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B0320A" w:rsidRPr="00370727" w:rsidRDefault="00B0320A" w:rsidP="00B0320A">
      <w:pPr>
        <w:spacing w:after="0" w:line="240" w:lineRule="auto"/>
        <w:ind w:left="-540" w:right="535"/>
        <w:jc w:val="center"/>
        <w:outlineLvl w:val="0"/>
        <w:rPr>
          <w:rFonts w:ascii="Georgia" w:hAnsi="Georgia" w:cs="Arial"/>
          <w:b/>
          <w:color w:val="E36C0A" w:themeColor="accent6" w:themeShade="BF"/>
          <w:kern w:val="36"/>
          <w:sz w:val="36"/>
          <w:szCs w:val="36"/>
        </w:rPr>
      </w:pPr>
      <w:r w:rsidRPr="00370727">
        <w:rPr>
          <w:rFonts w:ascii="Times New Roman" w:hAnsi="Times New Roman"/>
          <w:noProof/>
          <w:color w:val="E36C0A" w:themeColor="accent6" w:themeShade="BF"/>
          <w:sz w:val="36"/>
          <w:szCs w:val="36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2628900</wp:posOffset>
            </wp:positionV>
            <wp:extent cx="2614295" cy="3314700"/>
            <wp:effectExtent l="0" t="0" r="0" b="0"/>
            <wp:wrapNone/>
            <wp:docPr id="5" name="Рисунок 5" descr="imagep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ph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3314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70727">
        <w:rPr>
          <w:rFonts w:ascii="Times New Roman" w:hAnsi="Times New Roman"/>
          <w:noProof/>
          <w:color w:val="E36C0A" w:themeColor="accent6" w:themeShade="BF"/>
          <w:sz w:val="36"/>
          <w:szCs w:val="36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2628900</wp:posOffset>
            </wp:positionV>
            <wp:extent cx="2614295" cy="3314700"/>
            <wp:effectExtent l="0" t="0" r="0" b="0"/>
            <wp:wrapNone/>
            <wp:docPr id="4" name="Рисунок 4" descr="imagep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ph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3314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70727">
        <w:rPr>
          <w:rFonts w:ascii="Georgia" w:hAnsi="Georgia" w:cs="Arial"/>
          <w:b/>
          <w:color w:val="E36C0A" w:themeColor="accent6" w:themeShade="BF"/>
          <w:kern w:val="36"/>
          <w:sz w:val="36"/>
          <w:szCs w:val="36"/>
        </w:rPr>
        <w:t>Советы родителям первоклашек</w:t>
      </w:r>
    </w:p>
    <w:p w:rsidR="00B0320A" w:rsidRDefault="00B0320A" w:rsidP="00B0320A">
      <w:pPr>
        <w:spacing w:after="0" w:line="240" w:lineRule="auto"/>
        <w:ind w:left="-540" w:right="535"/>
        <w:jc w:val="center"/>
        <w:outlineLvl w:val="0"/>
        <w:rPr>
          <w:rFonts w:ascii="Georgia" w:hAnsi="Georgia" w:cs="Arial"/>
          <w:b/>
          <w:kern w:val="36"/>
          <w:sz w:val="28"/>
          <w:szCs w:val="28"/>
        </w:rPr>
      </w:pPr>
    </w:p>
    <w:p w:rsidR="00B0320A" w:rsidRPr="0028529C" w:rsidRDefault="00B0320A" w:rsidP="00B0320A">
      <w:pPr>
        <w:spacing w:after="0" w:line="240" w:lineRule="auto"/>
        <w:ind w:left="-540" w:right="535"/>
        <w:jc w:val="center"/>
        <w:outlineLvl w:val="0"/>
        <w:rPr>
          <w:rFonts w:ascii="Georgia" w:hAnsi="Georgia" w:cs="Arial"/>
          <w:b/>
          <w:kern w:val="36"/>
          <w:sz w:val="28"/>
          <w:szCs w:val="28"/>
        </w:rPr>
      </w:pPr>
    </w:p>
    <w:p w:rsidR="00B0320A" w:rsidRPr="00B0320A" w:rsidRDefault="00B0320A" w:rsidP="00B0320A">
      <w:pPr>
        <w:spacing w:before="60" w:after="240" w:line="240" w:lineRule="auto"/>
        <w:ind w:left="-540" w:right="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2628900</wp:posOffset>
            </wp:positionV>
            <wp:extent cx="2614295" cy="3314700"/>
            <wp:effectExtent l="0" t="0" r="0" b="0"/>
            <wp:wrapNone/>
            <wp:docPr id="3" name="Рисунок 3" descr="imagep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ph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3314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2628900</wp:posOffset>
            </wp:positionV>
            <wp:extent cx="2614295" cy="3314700"/>
            <wp:effectExtent l="0" t="0" r="0" b="0"/>
            <wp:wrapNone/>
            <wp:docPr id="2" name="Рисунок 2" descr="imagep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ph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3314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Pr="00B0320A">
        <w:rPr>
          <w:rFonts w:ascii="Times New Roman" w:hAnsi="Times New Roman"/>
          <w:sz w:val="28"/>
          <w:szCs w:val="28"/>
        </w:rPr>
        <w:t>Очень важно психологически настроить ребенка-первоклассника. Нужно говорить, что в школе очень интересно, что он там будет хорошо учиться, что у него будет много друзей.</w:t>
      </w:r>
    </w:p>
    <w:p w:rsidR="00B0320A" w:rsidRPr="0028529C" w:rsidRDefault="00B0320A" w:rsidP="00B0320A">
      <w:pPr>
        <w:spacing w:before="60" w:after="240" w:line="240" w:lineRule="auto"/>
        <w:ind w:left="-540" w:right="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8529C">
        <w:rPr>
          <w:rFonts w:ascii="Times New Roman" w:hAnsi="Times New Roman"/>
          <w:sz w:val="28"/>
          <w:szCs w:val="28"/>
        </w:rPr>
        <w:t>Говорите ему, что вы уверены, что он будет самым лучшим в классе. Никогда не надо говорить о том, что учиться в школе сложно, трудно. Говорите, что если он будет стараться, то все у него получится.</w:t>
      </w:r>
    </w:p>
    <w:p w:rsidR="00B0320A" w:rsidRPr="0028529C" w:rsidRDefault="00B0320A" w:rsidP="00B0320A">
      <w:pPr>
        <w:spacing w:before="60" w:after="240" w:line="240" w:lineRule="auto"/>
        <w:ind w:left="-540" w:right="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8529C">
        <w:rPr>
          <w:rFonts w:ascii="Times New Roman" w:hAnsi="Times New Roman"/>
          <w:sz w:val="28"/>
          <w:szCs w:val="28"/>
        </w:rPr>
        <w:t>Если у ребенка что-то не получается, помогите ему, скажите, что вы верите в него, что все у него получится, что он  все сможет, что он все знает.</w:t>
      </w:r>
    </w:p>
    <w:p w:rsidR="00B0320A" w:rsidRPr="0028529C" w:rsidRDefault="00B0320A" w:rsidP="00B0320A">
      <w:pPr>
        <w:spacing w:before="60" w:after="240" w:line="240" w:lineRule="auto"/>
        <w:ind w:left="-540" w:right="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8529C">
        <w:rPr>
          <w:rFonts w:ascii="Times New Roman" w:hAnsi="Times New Roman"/>
          <w:sz w:val="28"/>
          <w:szCs w:val="28"/>
        </w:rPr>
        <w:t>Подготовка к школе, конечно же, нужна, но надо помнить, что дети должны иметь детство. Они должны иметь возможность поиграть, пообщаться с другими детьми, посмотреть мультфильмы.</w:t>
      </w:r>
    </w:p>
    <w:p w:rsidR="00B0320A" w:rsidRDefault="00B0320A" w:rsidP="00B0320A">
      <w:pPr>
        <w:spacing w:before="60" w:after="240" w:line="240" w:lineRule="auto"/>
        <w:ind w:left="-540" w:right="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8529C">
        <w:rPr>
          <w:rFonts w:ascii="Times New Roman" w:hAnsi="Times New Roman"/>
          <w:sz w:val="28"/>
          <w:szCs w:val="28"/>
        </w:rPr>
        <w:t>Очень большую роль играет общение с другими ребятами. Чтобы ребенок был общительным, нужно, чтобы и в детстве он общался с детьми своего возраста.</w:t>
      </w:r>
    </w:p>
    <w:p w:rsidR="00370727" w:rsidRDefault="00B0320A" w:rsidP="00370727">
      <w:pPr>
        <w:spacing w:before="60" w:after="240" w:line="240" w:lineRule="auto"/>
        <w:ind w:left="-540" w:right="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28529C">
        <w:rPr>
          <w:rFonts w:ascii="Times New Roman" w:hAnsi="Times New Roman"/>
          <w:sz w:val="28"/>
          <w:szCs w:val="28"/>
        </w:rPr>
        <w:t>Ребенок должен получать довольствие от учебы и от времени, проведенном на уроках, от общения с одноклассниками и учителями.</w:t>
      </w:r>
      <w:proofErr w:type="gramEnd"/>
      <w:r w:rsidRPr="0028529C">
        <w:rPr>
          <w:rFonts w:ascii="Times New Roman" w:hAnsi="Times New Roman"/>
          <w:sz w:val="28"/>
          <w:szCs w:val="28"/>
        </w:rPr>
        <w:t xml:space="preserve"> И каждый родитель может помочь ребенку сделать школу любимой! </w:t>
      </w:r>
    </w:p>
    <w:p w:rsidR="00370727" w:rsidRDefault="00370727" w:rsidP="00370727">
      <w:pPr>
        <w:spacing w:before="60" w:after="240" w:line="240" w:lineRule="auto"/>
        <w:ind w:left="-540" w:right="535"/>
        <w:jc w:val="both"/>
        <w:rPr>
          <w:rFonts w:ascii="Times New Roman" w:hAnsi="Times New Roman"/>
          <w:sz w:val="28"/>
          <w:szCs w:val="28"/>
        </w:rPr>
      </w:pPr>
    </w:p>
    <w:p w:rsidR="00BE0F9B" w:rsidRDefault="00B0320A" w:rsidP="00370727">
      <w:pPr>
        <w:spacing w:before="60" w:after="240" w:line="240" w:lineRule="auto"/>
        <w:ind w:left="-540" w:right="535"/>
        <w:jc w:val="center"/>
      </w:pPr>
      <w:r>
        <w:rPr>
          <w:noProof/>
        </w:rPr>
        <w:drawing>
          <wp:inline distT="0" distB="0" distL="0" distR="0">
            <wp:extent cx="2640794" cy="3743325"/>
            <wp:effectExtent l="19050" t="0" r="7156" b="0"/>
            <wp:docPr id="6" name="Рисунок 2" descr="C:\Users\user\Desktop\88342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83425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794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F9B" w:rsidSect="00B0320A">
      <w:pgSz w:w="11906" w:h="16838"/>
      <w:pgMar w:top="1134" w:right="850" w:bottom="1134" w:left="1701" w:header="708" w:footer="708" w:gutter="0"/>
      <w:pgBorders w:offsetFrom="page">
        <w:top w:val="single" w:sz="18" w:space="24" w:color="E36C0A" w:themeColor="accent6" w:themeShade="BF"/>
        <w:left w:val="single" w:sz="18" w:space="24" w:color="E36C0A" w:themeColor="accent6" w:themeShade="BF"/>
        <w:bottom w:val="single" w:sz="18" w:space="24" w:color="E36C0A" w:themeColor="accent6" w:themeShade="BF"/>
        <w:right w:val="single" w:sz="1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0320A"/>
    <w:rsid w:val="00370727"/>
    <w:rsid w:val="00B0320A"/>
    <w:rsid w:val="00BE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2015-02-26T18:46:00Z</dcterms:created>
  <dcterms:modified xsi:type="dcterms:W3CDTF">2015-02-26T19:02:00Z</dcterms:modified>
</cp:coreProperties>
</file>