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1" w:rsidRPr="00E66F41" w:rsidRDefault="00E66F41" w:rsidP="00E66F4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proofErr w:type="spellStart"/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>Карпогорская</w:t>
      </w:r>
      <w:proofErr w:type="spellEnd"/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№118» </w:t>
      </w:r>
    </w:p>
    <w:p w:rsidR="00E66F41" w:rsidRPr="00E66F41" w:rsidRDefault="00E66F41" w:rsidP="00E66F4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>СП "</w:t>
      </w:r>
      <w:proofErr w:type="spellStart"/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>Веркольская</w:t>
      </w:r>
      <w:proofErr w:type="spellEnd"/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основная школа имени Ф.А. Абрамова"</w:t>
      </w: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66F41">
        <w:rPr>
          <w:rFonts w:ascii="Times New Roman" w:hAnsi="Times New Roman" w:cs="Times New Roman"/>
          <w:bCs/>
          <w:color w:val="000000"/>
          <w:sz w:val="32"/>
          <w:szCs w:val="32"/>
        </w:rPr>
        <w:t>Муниципальный творческий конкурс "Педагог - педагогу"</w:t>
      </w:r>
    </w:p>
    <w:p w:rsidR="00E66F41" w:rsidRPr="00E66F41" w:rsidRDefault="00E66F41" w:rsidP="00E66F4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66F41">
        <w:rPr>
          <w:rFonts w:ascii="Times New Roman" w:hAnsi="Times New Roman" w:cs="Times New Roman"/>
          <w:bCs/>
          <w:color w:val="000000"/>
          <w:sz w:val="32"/>
          <w:szCs w:val="32"/>
        </w:rPr>
        <w:t>Номинация - "Мероприятие по реализации регионального содержания в образовании"</w:t>
      </w: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F41">
        <w:rPr>
          <w:rFonts w:ascii="Times New Roman" w:hAnsi="Times New Roman" w:cs="Times New Roman"/>
          <w:sz w:val="32"/>
          <w:szCs w:val="32"/>
        </w:rPr>
        <w:t>Тема урока  - " Экологическая ситуация в Архангельской области"</w:t>
      </w:r>
    </w:p>
    <w:p w:rsidR="00E66F41" w:rsidRPr="00E66F41" w:rsidRDefault="00E66F41" w:rsidP="00E66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F41">
        <w:rPr>
          <w:rFonts w:ascii="Times New Roman" w:hAnsi="Times New Roman" w:cs="Times New Roman"/>
          <w:sz w:val="32"/>
          <w:szCs w:val="32"/>
        </w:rPr>
        <w:t>Класс - 8</w:t>
      </w: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>Автор - Ильина Елена Сергеевна</w:t>
      </w:r>
    </w:p>
    <w:p w:rsidR="00E66F41" w:rsidRPr="00E66F41" w:rsidRDefault="00E66F41" w:rsidP="00E66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6F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английского языка</w:t>
      </w: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Pr="00E66F41" w:rsidRDefault="00E66F41" w:rsidP="00E66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41" w:rsidRDefault="00E66F41" w:rsidP="00E66F41"/>
    <w:p w:rsidR="00E66F41" w:rsidRPr="00E66F41" w:rsidRDefault="00E66F41" w:rsidP="00E66F4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41">
        <w:rPr>
          <w:rFonts w:ascii="Times New Roman" w:hAnsi="Times New Roman" w:cs="Times New Roman"/>
          <w:sz w:val="28"/>
          <w:szCs w:val="28"/>
        </w:rPr>
        <w:t>д. Веркола</w:t>
      </w:r>
    </w:p>
    <w:p w:rsidR="00E66F41" w:rsidRPr="00E66F41" w:rsidRDefault="00E66F41" w:rsidP="00E66F4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41">
        <w:rPr>
          <w:rFonts w:ascii="Times New Roman" w:hAnsi="Times New Roman" w:cs="Times New Roman"/>
          <w:sz w:val="28"/>
          <w:szCs w:val="28"/>
        </w:rPr>
        <w:t>2014 г.</w:t>
      </w:r>
    </w:p>
    <w:p w:rsidR="00E66F41" w:rsidRDefault="00E66F41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F85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Педагог-педагогу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FE0F85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- "Мероприятие по реализации регионального содержания в образовании"</w:t>
      </w:r>
    </w:p>
    <w:p w:rsidR="00FE0F85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Ильина Елена Сергеевна, учитель английского языка СП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имени Ф.А. Абрамова",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№118"</w:t>
      </w:r>
    </w:p>
    <w:p w:rsidR="00FE0F85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мероприятия - урок</w:t>
      </w:r>
    </w:p>
    <w:p w:rsidR="00FE0F85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- английский язык</w:t>
      </w:r>
    </w:p>
    <w:p w:rsidR="00FE0F85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- 8 класс</w:t>
      </w:r>
    </w:p>
    <w:p w:rsidR="00927461" w:rsidRPr="00927461" w:rsidRDefault="00927461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27461">
        <w:rPr>
          <w:rFonts w:ascii="Times New Roman" w:hAnsi="Times New Roman" w:cs="Times New Roman"/>
          <w:sz w:val="28"/>
          <w:szCs w:val="28"/>
        </w:rPr>
        <w:t>- авторская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7461">
        <w:rPr>
          <w:rFonts w:ascii="Times New Roman" w:eastAsia="Calibri" w:hAnsi="Times New Roman" w:cs="Times New Roman"/>
          <w:sz w:val="28"/>
          <w:szCs w:val="28"/>
        </w:rPr>
        <w:t>Enjoy</w:t>
      </w:r>
      <w:proofErr w:type="spellEnd"/>
      <w:r w:rsidRPr="00927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7461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" для уч-ся 2-9 классов,</w:t>
      </w:r>
      <w:r w:rsidRPr="00927461">
        <w:rPr>
          <w:rFonts w:ascii="Times New Roman" w:eastAsia="Calibri" w:hAnsi="Times New Roman" w:cs="Times New Roman"/>
          <w:sz w:val="28"/>
          <w:szCs w:val="28"/>
        </w:rPr>
        <w:t xml:space="preserve"> М.З. </w:t>
      </w:r>
      <w:proofErr w:type="spellStart"/>
      <w:r w:rsidRPr="00927461">
        <w:rPr>
          <w:rFonts w:ascii="Times New Roman" w:eastAsia="Calibri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«Титул», 2010 г.</w:t>
      </w:r>
    </w:p>
    <w:p w:rsidR="00B16589" w:rsidRDefault="00FE0F85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-  "Английский  с удовольствием", 2012 г., авторы -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6589" w:rsidRPr="00B1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85" w:rsidRPr="00B16589" w:rsidRDefault="00B16589" w:rsidP="00BE6DD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36E">
        <w:rPr>
          <w:rFonts w:ascii="Times New Roman" w:hAnsi="Times New Roman" w:cs="Times New Roman"/>
          <w:sz w:val="28"/>
          <w:szCs w:val="28"/>
        </w:rPr>
        <w:t>Тема</w:t>
      </w:r>
      <w:r w:rsidRPr="008D0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B1658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D036E">
        <w:rPr>
          <w:rFonts w:ascii="Times New Roman" w:hAnsi="Times New Roman" w:cs="Times New Roman"/>
          <w:sz w:val="28"/>
          <w:szCs w:val="28"/>
          <w:lang w:val="en-US"/>
        </w:rPr>
        <w:t>"Ecological situation in the Arkhangelsk region"</w:t>
      </w:r>
    </w:p>
    <w:p w:rsidR="00FE0F85" w:rsidRPr="002B0E83" w:rsidRDefault="00350408" w:rsidP="00BE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теме "</w:t>
      </w:r>
      <w:r>
        <w:rPr>
          <w:rFonts w:ascii="Times New Roman" w:hAnsi="Times New Roman" w:cs="Times New Roman"/>
          <w:sz w:val="28"/>
          <w:szCs w:val="28"/>
          <w:lang w:val="en-US"/>
        </w:rPr>
        <w:t>Ecological</w:t>
      </w:r>
      <w:r w:rsidRPr="0035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35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Arkhangelsk</w:t>
      </w:r>
      <w:r w:rsidRPr="0035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279F8">
        <w:rPr>
          <w:rFonts w:ascii="Times New Roman" w:hAnsi="Times New Roman" w:cs="Times New Roman"/>
          <w:sz w:val="28"/>
          <w:szCs w:val="28"/>
        </w:rPr>
        <w:t>будет полезен для учителей английского языка,  работающих в 8 классе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9F8">
        <w:rPr>
          <w:rFonts w:ascii="Times New Roman" w:hAnsi="Times New Roman" w:cs="Times New Roman"/>
          <w:sz w:val="28"/>
          <w:szCs w:val="28"/>
        </w:rPr>
        <w:t>Урок может быть включен в систему уроков по теме "</w:t>
      </w:r>
      <w:r w:rsidR="00E279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279F8" w:rsidRPr="002B0E83">
        <w:rPr>
          <w:rFonts w:ascii="Times New Roman" w:hAnsi="Times New Roman" w:cs="Times New Roman"/>
          <w:sz w:val="28"/>
          <w:szCs w:val="28"/>
        </w:rPr>
        <w:t xml:space="preserve"> </w:t>
      </w:r>
      <w:r w:rsidR="002B0E8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279F8">
        <w:rPr>
          <w:rFonts w:ascii="Times New Roman" w:hAnsi="Times New Roman" w:cs="Times New Roman"/>
          <w:sz w:val="28"/>
          <w:szCs w:val="28"/>
          <w:lang w:val="en-US"/>
        </w:rPr>
        <w:t>orld</w:t>
      </w:r>
      <w:r w:rsidR="00E279F8" w:rsidRPr="002B0E83">
        <w:rPr>
          <w:rFonts w:ascii="Times New Roman" w:hAnsi="Times New Roman" w:cs="Times New Roman"/>
          <w:sz w:val="28"/>
          <w:szCs w:val="28"/>
        </w:rPr>
        <w:t>'</w:t>
      </w:r>
      <w:r w:rsidR="00E279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79F8" w:rsidRPr="002B0E83">
        <w:rPr>
          <w:rFonts w:ascii="Times New Roman" w:hAnsi="Times New Roman" w:cs="Times New Roman"/>
          <w:sz w:val="28"/>
          <w:szCs w:val="28"/>
        </w:rPr>
        <w:t xml:space="preserve"> </w:t>
      </w:r>
      <w:r w:rsidR="002B0E83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2B0E83" w:rsidRPr="002B0E83">
        <w:rPr>
          <w:rFonts w:ascii="Times New Roman" w:hAnsi="Times New Roman" w:cs="Times New Roman"/>
          <w:sz w:val="28"/>
          <w:szCs w:val="28"/>
        </w:rPr>
        <w:t xml:space="preserve"> </w:t>
      </w:r>
      <w:r w:rsidR="002B0E83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2B0E83" w:rsidRPr="002B0E83">
        <w:rPr>
          <w:rFonts w:ascii="Times New Roman" w:hAnsi="Times New Roman" w:cs="Times New Roman"/>
          <w:sz w:val="28"/>
          <w:szCs w:val="28"/>
        </w:rPr>
        <w:t xml:space="preserve"> </w:t>
      </w:r>
      <w:r w:rsidR="002B0E8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B0E83" w:rsidRPr="002B0E83">
        <w:rPr>
          <w:rFonts w:ascii="Times New Roman" w:hAnsi="Times New Roman" w:cs="Times New Roman"/>
          <w:sz w:val="28"/>
          <w:szCs w:val="28"/>
        </w:rPr>
        <w:t xml:space="preserve"> </w:t>
      </w:r>
      <w:r w:rsidR="002B0E8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279F8">
        <w:rPr>
          <w:rFonts w:ascii="Times New Roman" w:hAnsi="Times New Roman" w:cs="Times New Roman"/>
          <w:sz w:val="28"/>
          <w:szCs w:val="28"/>
        </w:rPr>
        <w:t>"</w:t>
      </w:r>
      <w:r w:rsidR="002B0E83" w:rsidRPr="002B0E83">
        <w:rPr>
          <w:rFonts w:ascii="Times New Roman" w:hAnsi="Times New Roman" w:cs="Times New Roman"/>
          <w:sz w:val="28"/>
          <w:szCs w:val="28"/>
        </w:rPr>
        <w:t xml:space="preserve"> (</w:t>
      </w:r>
      <w:r w:rsidR="002B0E83">
        <w:rPr>
          <w:rFonts w:ascii="Times New Roman" w:hAnsi="Times New Roman" w:cs="Times New Roman"/>
          <w:sz w:val="28"/>
          <w:szCs w:val="28"/>
        </w:rPr>
        <w:t>раздел № 2</w:t>
      </w:r>
      <w:r w:rsidR="002B0E83" w:rsidRPr="002B0E83">
        <w:rPr>
          <w:rFonts w:ascii="Times New Roman" w:hAnsi="Times New Roman" w:cs="Times New Roman"/>
          <w:sz w:val="28"/>
          <w:szCs w:val="28"/>
        </w:rPr>
        <w:t>)</w:t>
      </w:r>
      <w:r w:rsidR="00B16589">
        <w:rPr>
          <w:rFonts w:ascii="Times New Roman" w:hAnsi="Times New Roman" w:cs="Times New Roman"/>
          <w:sz w:val="28"/>
          <w:szCs w:val="28"/>
        </w:rPr>
        <w:t>. Урок разработан с использованием технологии развития критического мышления.</w:t>
      </w:r>
    </w:p>
    <w:p w:rsidR="00AF39A6" w:rsidRPr="00AF39A6" w:rsidRDefault="00AF39A6" w:rsidP="00BE6D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i/>
          <w:sz w:val="28"/>
          <w:szCs w:val="28"/>
          <w:u w:val="single"/>
        </w:rPr>
        <w:t>Цель урока:</w:t>
      </w:r>
      <w:r w:rsidRPr="00AF39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чтения и говорения по теме </w:t>
      </w:r>
      <w:r w:rsidRPr="00AF39A6">
        <w:rPr>
          <w:rFonts w:ascii="Times New Roman" w:hAnsi="Times New Roman" w:cs="Times New Roman"/>
          <w:sz w:val="28"/>
          <w:szCs w:val="28"/>
        </w:rPr>
        <w:t>«Эко</w:t>
      </w:r>
      <w:r>
        <w:rPr>
          <w:rFonts w:ascii="Times New Roman" w:hAnsi="Times New Roman" w:cs="Times New Roman"/>
          <w:sz w:val="28"/>
          <w:szCs w:val="28"/>
        </w:rPr>
        <w:t>логическая ситуация в Архангельской области».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39A6" w:rsidRDefault="00AF39A6" w:rsidP="00BE6DD5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9A6">
        <w:rPr>
          <w:rFonts w:ascii="Times New Roman" w:hAnsi="Times New Roman" w:cs="Times New Roman"/>
          <w:i/>
          <w:sz w:val="28"/>
          <w:szCs w:val="28"/>
          <w:u w:val="single"/>
        </w:rPr>
        <w:t>Задачи урока:</w:t>
      </w:r>
    </w:p>
    <w:p w:rsidR="00AF39A6" w:rsidRDefault="00AF39A6" w:rsidP="00BE6DD5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</w:p>
    <w:p w:rsidR="00AF39A6" w:rsidRPr="00F56F85" w:rsidRDefault="00AF39A6" w:rsidP="00BE6DD5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 xml:space="preserve">лексического </w:t>
      </w:r>
      <w:r w:rsidRPr="00AF39A6">
        <w:rPr>
          <w:rFonts w:ascii="Times New Roman" w:hAnsi="Times New Roman" w:cs="Times New Roman"/>
          <w:sz w:val="28"/>
          <w:szCs w:val="28"/>
        </w:rPr>
        <w:t>запаса по теме "Экология"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F85" w:rsidRPr="00AF39A6" w:rsidRDefault="008625D1" w:rsidP="00BE6D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6F85" w:rsidRPr="00AF39A6">
        <w:rPr>
          <w:rFonts w:ascii="Times New Roman" w:hAnsi="Times New Roman" w:cs="Times New Roman"/>
          <w:sz w:val="28"/>
          <w:szCs w:val="28"/>
        </w:rPr>
        <w:t xml:space="preserve">азвитие навыков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F56F85" w:rsidRPr="00AF39A6">
        <w:rPr>
          <w:rFonts w:ascii="Times New Roman" w:hAnsi="Times New Roman" w:cs="Times New Roman"/>
          <w:sz w:val="28"/>
          <w:szCs w:val="28"/>
        </w:rPr>
        <w:t>работы с текстом</w:t>
      </w:r>
      <w:r w:rsidR="00F56F85">
        <w:rPr>
          <w:rFonts w:ascii="Times New Roman" w:hAnsi="Times New Roman" w:cs="Times New Roman"/>
          <w:sz w:val="28"/>
          <w:szCs w:val="28"/>
        </w:rPr>
        <w:t>,</w:t>
      </w:r>
      <w:r w:rsidR="00F56F85" w:rsidRPr="00AF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85" w:rsidRDefault="008625D1" w:rsidP="00BE6D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39A6" w:rsidRPr="00AF39A6">
        <w:rPr>
          <w:rFonts w:ascii="Times New Roman" w:hAnsi="Times New Roman" w:cs="Times New Roman"/>
          <w:sz w:val="28"/>
          <w:szCs w:val="28"/>
        </w:rPr>
        <w:t xml:space="preserve">азвитие навыков чтения  и говорения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AF39A6" w:rsidRPr="00AF39A6">
        <w:rPr>
          <w:rFonts w:ascii="Times New Roman" w:hAnsi="Times New Roman" w:cs="Times New Roman"/>
          <w:sz w:val="28"/>
          <w:szCs w:val="28"/>
        </w:rPr>
        <w:t>на материалах незнакомого текста</w:t>
      </w:r>
      <w:r w:rsidR="00AF39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F85" w:rsidRPr="00F56F85" w:rsidRDefault="008625D1" w:rsidP="00BE6D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6F85" w:rsidRPr="00AF39A6">
        <w:rPr>
          <w:rFonts w:ascii="Times New Roman" w:hAnsi="Times New Roman" w:cs="Times New Roman"/>
          <w:sz w:val="28"/>
          <w:szCs w:val="28"/>
        </w:rPr>
        <w:t>асширение кругозора</w:t>
      </w:r>
      <w:r w:rsidR="00F56F8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теме "Экология"</w:t>
      </w:r>
      <w:r w:rsidR="00F56F85">
        <w:rPr>
          <w:rFonts w:ascii="Times New Roman" w:hAnsi="Times New Roman" w:cs="Times New Roman"/>
          <w:sz w:val="28"/>
          <w:szCs w:val="28"/>
        </w:rPr>
        <w:t>,</w:t>
      </w:r>
    </w:p>
    <w:p w:rsidR="008625D1" w:rsidRDefault="00F56F85" w:rsidP="00BE6DD5">
      <w:pPr>
        <w:spacing w:after="0" w:line="240" w:lineRule="auto"/>
        <w:rPr>
          <w:rFonts w:ascii="Verdana" w:hAnsi="Verdana"/>
          <w:sz w:val="16"/>
          <w:szCs w:val="16"/>
        </w:rPr>
      </w:pPr>
      <w:r w:rsidRPr="00F56F85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="008625D1" w:rsidRPr="008625D1">
        <w:rPr>
          <w:rFonts w:ascii="Verdana" w:hAnsi="Verdana"/>
          <w:sz w:val="16"/>
          <w:szCs w:val="16"/>
        </w:rPr>
        <w:t xml:space="preserve"> </w:t>
      </w:r>
    </w:p>
    <w:p w:rsidR="00F56F85" w:rsidRPr="008625D1" w:rsidRDefault="008625D1" w:rsidP="00BE6DD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25D1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25D1" w:rsidRPr="008625D1" w:rsidRDefault="008625D1" w:rsidP="008625D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25D1">
        <w:rPr>
          <w:rFonts w:ascii="Times New Roman" w:hAnsi="Times New Roman" w:cs="Times New Roman"/>
          <w:sz w:val="28"/>
          <w:szCs w:val="28"/>
        </w:rPr>
        <w:t xml:space="preserve">развитие способности к логическому изложению </w:t>
      </w:r>
      <w:r>
        <w:rPr>
          <w:rFonts w:ascii="Times New Roman" w:hAnsi="Times New Roman" w:cs="Times New Roman"/>
          <w:sz w:val="28"/>
          <w:szCs w:val="28"/>
        </w:rPr>
        <w:t>материала,</w:t>
      </w:r>
    </w:p>
    <w:p w:rsidR="00D413E0" w:rsidRPr="008625D1" w:rsidRDefault="00D413E0" w:rsidP="00F56F8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25D1">
        <w:rPr>
          <w:rFonts w:ascii="Times New Roman" w:hAnsi="Times New Roman" w:cs="Times New Roman"/>
          <w:sz w:val="28"/>
          <w:szCs w:val="28"/>
        </w:rPr>
        <w:t>развитие воображения, памяти, внимания при отработке лексического</w:t>
      </w:r>
      <w:r w:rsidR="008625D1" w:rsidRPr="008625D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8625D1">
        <w:rPr>
          <w:rFonts w:ascii="Times New Roman" w:hAnsi="Times New Roman" w:cs="Times New Roman"/>
          <w:sz w:val="28"/>
          <w:szCs w:val="28"/>
        </w:rPr>
        <w:t>,</w:t>
      </w:r>
    </w:p>
    <w:p w:rsidR="00F56F85" w:rsidRPr="008625D1" w:rsidRDefault="008625D1" w:rsidP="00BE6DD5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воспитательные</w:t>
      </w:r>
    </w:p>
    <w:p w:rsidR="00AF39A6" w:rsidRPr="00AF39A6" w:rsidRDefault="008625D1" w:rsidP="00BE6D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39A6" w:rsidRPr="00AF39A6">
        <w:rPr>
          <w:rFonts w:ascii="Times New Roman" w:hAnsi="Times New Roman" w:cs="Times New Roman"/>
          <w:sz w:val="28"/>
          <w:szCs w:val="28"/>
        </w:rPr>
        <w:t>оспитание 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и бережного</w:t>
      </w:r>
      <w:r w:rsidR="00AF39A6" w:rsidRPr="00AF39A6">
        <w:rPr>
          <w:rFonts w:ascii="Times New Roman" w:hAnsi="Times New Roman" w:cs="Times New Roman"/>
          <w:sz w:val="28"/>
          <w:szCs w:val="28"/>
        </w:rPr>
        <w:t xml:space="preserve"> отношения к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A6" w:rsidRPr="00AF39A6" w:rsidRDefault="00AF39A6" w:rsidP="00BE6DD5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9A6">
        <w:rPr>
          <w:rFonts w:ascii="Times New Roman" w:hAnsi="Times New Roman" w:cs="Times New Roman"/>
          <w:i/>
          <w:sz w:val="28"/>
          <w:szCs w:val="28"/>
          <w:u w:val="single"/>
        </w:rPr>
        <w:t>Оснащение урока: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 xml:space="preserve"> - карта Архангельской области;</w:t>
      </w:r>
    </w:p>
    <w:p w:rsidR="00AF39A6" w:rsidRPr="00AF39A6" w:rsidRDefault="008625D1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фотографии  с изображениями</w:t>
      </w:r>
      <w:r w:rsidR="00AF39A6" w:rsidRPr="00AF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Верколы </w:t>
      </w:r>
      <w:r w:rsidR="00AF39A6" w:rsidRPr="00AF39A6">
        <w:rPr>
          <w:rFonts w:ascii="Times New Roman" w:hAnsi="Times New Roman" w:cs="Times New Roman"/>
          <w:sz w:val="28"/>
          <w:szCs w:val="28"/>
        </w:rPr>
        <w:t>(Прило</w:t>
      </w:r>
      <w:r>
        <w:rPr>
          <w:rFonts w:ascii="Times New Roman" w:hAnsi="Times New Roman" w:cs="Times New Roman"/>
          <w:sz w:val="28"/>
          <w:szCs w:val="28"/>
        </w:rPr>
        <w:t>жение №1</w:t>
      </w:r>
      <w:r w:rsidR="00AF39A6" w:rsidRPr="00AF39A6">
        <w:rPr>
          <w:rFonts w:ascii="Times New Roman" w:hAnsi="Times New Roman" w:cs="Times New Roman"/>
          <w:sz w:val="28"/>
          <w:szCs w:val="28"/>
        </w:rPr>
        <w:t>);</w:t>
      </w:r>
    </w:p>
    <w:p w:rsidR="00AF39A6" w:rsidRPr="00AF39A6" w:rsidRDefault="00AF39A6" w:rsidP="00BE6DD5">
      <w:pPr>
        <w:shd w:val="clear" w:color="auto" w:fill="FFFFFF"/>
        <w:spacing w:after="0" w:line="240" w:lineRule="auto"/>
        <w:ind w:right="-41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 xml:space="preserve"> - раздаточный  материал (для каждого ученика, </w:t>
      </w:r>
      <w:r w:rsidR="00E557C7">
        <w:rPr>
          <w:rFonts w:ascii="Times New Roman" w:hAnsi="Times New Roman" w:cs="Times New Roman"/>
          <w:sz w:val="28"/>
          <w:szCs w:val="28"/>
        </w:rPr>
        <w:t>пр</w:t>
      </w:r>
      <w:r w:rsidRPr="00AF39A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E557C7">
        <w:rPr>
          <w:rFonts w:ascii="Times New Roman" w:hAnsi="Times New Roman" w:cs="Times New Roman"/>
          <w:sz w:val="28"/>
          <w:szCs w:val="28"/>
        </w:rPr>
        <w:t>№2</w:t>
      </w:r>
      <w:r w:rsidRPr="00AF39A6">
        <w:rPr>
          <w:rFonts w:ascii="Times New Roman" w:hAnsi="Times New Roman" w:cs="Times New Roman"/>
          <w:sz w:val="28"/>
          <w:szCs w:val="28"/>
        </w:rPr>
        <w:t>,</w:t>
      </w:r>
      <w:r w:rsidR="00C957A5">
        <w:rPr>
          <w:rFonts w:ascii="Times New Roman" w:hAnsi="Times New Roman" w:cs="Times New Roman"/>
          <w:sz w:val="28"/>
          <w:szCs w:val="28"/>
        </w:rPr>
        <w:t xml:space="preserve"> приложение №3</w:t>
      </w:r>
      <w:r w:rsidRPr="00AF39A6">
        <w:rPr>
          <w:rFonts w:ascii="Times New Roman" w:hAnsi="Times New Roman" w:cs="Times New Roman"/>
          <w:sz w:val="28"/>
          <w:szCs w:val="28"/>
        </w:rPr>
        <w:t>);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 xml:space="preserve"> - словари;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 xml:space="preserve"> - </w:t>
      </w:r>
      <w:r w:rsidR="00E557C7">
        <w:rPr>
          <w:rFonts w:ascii="Times New Roman" w:hAnsi="Times New Roman" w:cs="Times New Roman"/>
          <w:sz w:val="28"/>
          <w:szCs w:val="28"/>
        </w:rPr>
        <w:t>компьютер, интернет</w:t>
      </w:r>
      <w:r w:rsidR="004C147F">
        <w:rPr>
          <w:rFonts w:ascii="Times New Roman" w:hAnsi="Times New Roman" w:cs="Times New Roman"/>
          <w:sz w:val="28"/>
          <w:szCs w:val="28"/>
        </w:rPr>
        <w:t xml:space="preserve"> (Приложение№</w:t>
      </w:r>
      <w:r w:rsidR="00C957A5">
        <w:rPr>
          <w:rFonts w:ascii="Times New Roman" w:hAnsi="Times New Roman" w:cs="Times New Roman"/>
          <w:sz w:val="28"/>
          <w:szCs w:val="28"/>
        </w:rPr>
        <w:t>4</w:t>
      </w:r>
      <w:r w:rsidR="004C147F">
        <w:rPr>
          <w:rFonts w:ascii="Times New Roman" w:hAnsi="Times New Roman" w:cs="Times New Roman"/>
          <w:sz w:val="28"/>
          <w:szCs w:val="28"/>
        </w:rPr>
        <w:t>)</w:t>
      </w:r>
      <w:r w:rsidR="00E557C7">
        <w:rPr>
          <w:rFonts w:ascii="Times New Roman" w:hAnsi="Times New Roman" w:cs="Times New Roman"/>
          <w:sz w:val="28"/>
          <w:szCs w:val="28"/>
        </w:rPr>
        <w:t>.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9A6">
        <w:rPr>
          <w:rFonts w:ascii="Times New Roman" w:hAnsi="Times New Roman" w:cs="Times New Roman"/>
          <w:i/>
          <w:sz w:val="28"/>
          <w:szCs w:val="28"/>
          <w:u w:val="single"/>
        </w:rPr>
        <w:t>Формы работы: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>- индивидуальная</w:t>
      </w:r>
      <w:r w:rsidR="00302B14">
        <w:rPr>
          <w:rFonts w:ascii="Times New Roman" w:hAnsi="Times New Roman" w:cs="Times New Roman"/>
          <w:sz w:val="28"/>
          <w:szCs w:val="28"/>
        </w:rPr>
        <w:t>,</w:t>
      </w:r>
    </w:p>
    <w:p w:rsid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>- парная</w:t>
      </w:r>
      <w:r w:rsidR="00302B14">
        <w:rPr>
          <w:rFonts w:ascii="Times New Roman" w:hAnsi="Times New Roman" w:cs="Times New Roman"/>
          <w:sz w:val="28"/>
          <w:szCs w:val="28"/>
        </w:rPr>
        <w:t>,</w:t>
      </w:r>
    </w:p>
    <w:p w:rsidR="003A156D" w:rsidRPr="00AF39A6" w:rsidRDefault="003A156D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групповая,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>- фронтальная</w:t>
      </w:r>
      <w:r w:rsidR="00302B14">
        <w:rPr>
          <w:rFonts w:ascii="Times New Roman" w:hAnsi="Times New Roman" w:cs="Times New Roman"/>
          <w:sz w:val="28"/>
          <w:szCs w:val="28"/>
        </w:rPr>
        <w:t>.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9A6">
        <w:rPr>
          <w:rFonts w:ascii="Times New Roman" w:hAnsi="Times New Roman" w:cs="Times New Roman"/>
          <w:i/>
          <w:sz w:val="28"/>
          <w:szCs w:val="28"/>
          <w:u w:val="single"/>
        </w:rPr>
        <w:t>Виды деятельности: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>- чтение</w:t>
      </w:r>
      <w:r w:rsidR="002F1648">
        <w:rPr>
          <w:rFonts w:ascii="Times New Roman" w:hAnsi="Times New Roman" w:cs="Times New Roman"/>
          <w:sz w:val="28"/>
          <w:szCs w:val="28"/>
        </w:rPr>
        <w:t>,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>- говорение</w:t>
      </w:r>
      <w:r w:rsidR="002F1648">
        <w:rPr>
          <w:rFonts w:ascii="Times New Roman" w:hAnsi="Times New Roman" w:cs="Times New Roman"/>
          <w:sz w:val="28"/>
          <w:szCs w:val="28"/>
        </w:rPr>
        <w:t>,</w:t>
      </w:r>
    </w:p>
    <w:p w:rsidR="00AF39A6" w:rsidRPr="00AF39A6" w:rsidRDefault="00AF39A6" w:rsidP="00BE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9A6">
        <w:rPr>
          <w:rFonts w:ascii="Times New Roman" w:hAnsi="Times New Roman" w:cs="Times New Roman"/>
          <w:sz w:val="28"/>
          <w:szCs w:val="28"/>
        </w:rPr>
        <w:t>- письмо</w:t>
      </w:r>
      <w:r w:rsidR="002F1648">
        <w:rPr>
          <w:rFonts w:ascii="Times New Roman" w:hAnsi="Times New Roman" w:cs="Times New Roman"/>
          <w:sz w:val="28"/>
          <w:szCs w:val="28"/>
        </w:rPr>
        <w:t>.</w:t>
      </w:r>
    </w:p>
    <w:p w:rsidR="00FE0F85" w:rsidRDefault="00FE0F85">
      <w:pPr>
        <w:rPr>
          <w:rFonts w:ascii="Times New Roman" w:hAnsi="Times New Roman" w:cs="Times New Roman"/>
          <w:sz w:val="28"/>
          <w:szCs w:val="28"/>
        </w:rPr>
      </w:pPr>
    </w:p>
    <w:p w:rsidR="00FE0F85" w:rsidRDefault="00FE0F85">
      <w:pPr>
        <w:rPr>
          <w:rFonts w:ascii="Times New Roman" w:hAnsi="Times New Roman" w:cs="Times New Roman"/>
          <w:sz w:val="28"/>
          <w:szCs w:val="28"/>
        </w:rPr>
      </w:pPr>
    </w:p>
    <w:p w:rsidR="00FE0F85" w:rsidRDefault="00FE0F85">
      <w:pPr>
        <w:rPr>
          <w:rFonts w:ascii="Times New Roman" w:hAnsi="Times New Roman" w:cs="Times New Roman"/>
          <w:sz w:val="28"/>
          <w:szCs w:val="28"/>
        </w:rPr>
      </w:pPr>
    </w:p>
    <w:p w:rsidR="00FE0F85" w:rsidRDefault="00FE0F85">
      <w:pPr>
        <w:rPr>
          <w:rFonts w:ascii="Times New Roman" w:hAnsi="Times New Roman" w:cs="Times New Roman"/>
          <w:sz w:val="28"/>
          <w:szCs w:val="28"/>
        </w:rPr>
      </w:pPr>
    </w:p>
    <w:p w:rsidR="00BE6DD5" w:rsidRDefault="00BE6D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6DD5" w:rsidRPr="00BE6DD5" w:rsidRDefault="00BE6D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6589" w:rsidRDefault="00B165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601" w:tblpY="1"/>
        <w:tblOverlap w:val="never"/>
        <w:tblW w:w="16018" w:type="dxa"/>
        <w:tblLayout w:type="fixed"/>
        <w:tblLook w:val="04A0"/>
      </w:tblPr>
      <w:tblGrid>
        <w:gridCol w:w="2503"/>
        <w:gridCol w:w="2034"/>
        <w:gridCol w:w="4819"/>
        <w:gridCol w:w="5103"/>
        <w:gridCol w:w="1559"/>
      </w:tblGrid>
      <w:tr w:rsidR="00B16589" w:rsidRPr="00B16589" w:rsidTr="004C147F">
        <w:tc>
          <w:tcPr>
            <w:tcW w:w="25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4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4819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51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142C1" w:rsidRPr="00B16589" w:rsidRDefault="005142C1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B16589" w:rsidRPr="005142C1" w:rsidTr="004C147F">
        <w:trPr>
          <w:trHeight w:val="696"/>
        </w:trPr>
        <w:tc>
          <w:tcPr>
            <w:tcW w:w="25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4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1.Приветствие 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2. Определение темы и цели урока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3. Речевая зарядка</w:t>
            </w:r>
          </w:p>
        </w:tc>
        <w:tc>
          <w:tcPr>
            <w:tcW w:w="4819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morning, girls!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glad to see you!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5142C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pictures. Do you know these places?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Which of these pictures do you like most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all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feel when you see the second picture?</w:t>
            </w:r>
            <w:r w:rsidR="005142C1" w:rsidRPr="00514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28"/>
                <w:szCs w:val="28"/>
              </w:rPr>
              <w:t>(Какие чувства у вас вызывает вторая картинка?)</w:t>
            </w:r>
          </w:p>
          <w:p w:rsidR="00301E4A" w:rsidRPr="00BA0CCD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Pr="00BA0CCD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environmental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01E4A"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E4A">
              <w:rPr>
                <w:rFonts w:ascii="Times New Roman" w:hAnsi="Times New Roman" w:cs="Times New Roman"/>
                <w:sz w:val="28"/>
                <w:szCs w:val="28"/>
              </w:rPr>
              <w:t>Есть экологические проблемы в нашей области?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will we speak about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говорить?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B16589" w:rsidP="004C147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Yes? You are right.</w:t>
            </w:r>
          </w:p>
          <w:p w:rsidR="00B16589" w:rsidRPr="00BA0CCD" w:rsidRDefault="00B16589" w:rsidP="004C147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the aim for our lesson today?</w:t>
            </w:r>
          </w:p>
          <w:p w:rsidR="00301E4A" w:rsidRPr="00301E4A" w:rsidRDefault="00301E4A" w:rsidP="004C147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(Какая цель нашего урока сегодня?)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For </w:t>
            </w:r>
            <w:r w:rsidR="000465E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0465E9"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need this information?</w:t>
            </w:r>
            <w:r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эта информация?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0465E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4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4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4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465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65E9" w:rsidRPr="000465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65E9">
              <w:rPr>
                <w:rFonts w:ascii="Times New Roman" w:hAnsi="Times New Roman" w:cs="Times New Roman"/>
                <w:sz w:val="28"/>
                <w:szCs w:val="28"/>
              </w:rPr>
              <w:t>Какими вы должны быть?</w:t>
            </w:r>
            <w:r w:rsidR="000465E9" w:rsidRPr="00046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Pr="000465E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0465E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 </w:t>
            </w:r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words which have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these letters. They must belong to our theme.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ecological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C 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cities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</w:t>
            </w:r>
            <w:r w:rsidR="000465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f</w:t>
            </w: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O 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-rests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L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ean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O-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lve</w:t>
            </w:r>
            <w:proofErr w:type="spellEnd"/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dan</w:t>
            </w:r>
            <w:proofErr w:type="spellEnd"/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G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erous</w:t>
            </w:r>
            <w:proofErr w:type="spellEnd"/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empt</w:t>
            </w:r>
            <w:r w:rsidRPr="00B165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End"/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B16589" w:rsidRPr="000465E9" w:rsidRDefault="00B16589" w:rsidP="004C14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2) Make </w:t>
            </w:r>
            <w:r w:rsidR="00046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up </w:t>
            </w:r>
            <w:r w:rsidRPr="00B1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</w:t>
            </w:r>
            <w:r w:rsidR="00046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ple sentences with these words</w:t>
            </w:r>
            <w:r w:rsidR="000465E9" w:rsidRPr="00046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46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about the ecological situation in the Arkhangelsk region.</w:t>
            </w:r>
          </w:p>
          <w:p w:rsidR="000465E9" w:rsidRPr="00B16589" w:rsidRDefault="000465E9" w:rsidP="004C14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0465E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other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ecological</w:t>
            </w:r>
            <w:proofErr w:type="gramEnd"/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problems are there in the Arkhangelsk region? </w:t>
            </w:r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04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0465E9" w:rsidRP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65E9">
              <w:rPr>
                <w:rFonts w:ascii="Times New Roman" w:hAnsi="Times New Roman" w:cs="Times New Roman"/>
                <w:sz w:val="28"/>
                <w:szCs w:val="28"/>
              </w:rPr>
              <w:t xml:space="preserve">другие экологические проблемы есть в Архангельской </w:t>
            </w:r>
            <w:r w:rsidR="0004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области?</w:t>
            </w:r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morning, teacher!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do. This</w:t>
            </w:r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Verkola</w:t>
            </w:r>
            <w:proofErr w:type="spellEnd"/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01E4A" w:rsidRP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the first picture most. The second picture is terrible.</w:t>
            </w:r>
          </w:p>
          <w:p w:rsidR="00B16589" w:rsidRPr="00B16589" w:rsidRDefault="005142C1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Определяют, что это фотографии с изображениями Верколы.  Высказывают свое мнение, какая из них им нравится больше. Г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оворят о своих чувствах, когда смотрят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вторую картинку.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1E4A"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certainly.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E4A" w:rsidRDefault="00301E4A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speak about the environment and its problems in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region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E4A">
              <w:rPr>
                <w:rFonts w:ascii="Times New Roman" w:hAnsi="Times New Roman" w:cs="Times New Roman"/>
                <w:sz w:val="28"/>
                <w:szCs w:val="28"/>
              </w:rPr>
              <w:t>Мы будем говорить о проблемах окружающей среды в нашей области.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more about the ecological situation in the Arkhangelsk region.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1E4A" w:rsidRPr="00301E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E4A">
              <w:rPr>
                <w:rFonts w:ascii="Times New Roman" w:hAnsi="Times New Roman" w:cs="Times New Roman"/>
                <w:sz w:val="28"/>
                <w:szCs w:val="28"/>
              </w:rPr>
              <w:t>Узнать больше об экологической ситуации</w:t>
            </w:r>
            <w:proofErr w:type="gramStart"/>
            <w:r w:rsidR="00301E4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301E4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области.)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Выдвигают</w:t>
            </w:r>
            <w:r w:rsidRPr="0030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</w:p>
          <w:p w:rsidR="00B16589" w:rsidRPr="00301E4A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4A" w:rsidRPr="00BA0CCD" w:rsidRDefault="00301E4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E66F4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</w:t>
            </w:r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</w:t>
            </w:r>
            <w:proofErr w:type="gramEnd"/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confident</w:t>
            </w:r>
            <w:r w:rsidRPr="00E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16589" w:rsidRPr="00E66F4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5E9" w:rsidRPr="00E66F41" w:rsidRDefault="000465E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5E9" w:rsidRPr="00E66F41" w:rsidRDefault="000465E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5E9" w:rsidRPr="00E66F41" w:rsidRDefault="000465E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5E9" w:rsidRPr="00E66F41" w:rsidRDefault="000465E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5E9" w:rsidRPr="00E66F41" w:rsidRDefault="000465E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Подбирают слова и записывают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E9" w:rsidRDefault="000465E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Составляют простые предложения, которые описывают экологическую ситуацию в Архангельской области.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ecologi</w:t>
            </w:r>
            <w:r w:rsidR="0004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cal situation is serious in the Arkhangelsk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are polluted.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Выдвигают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pollute air, water, ground...</w:t>
            </w:r>
          </w:p>
          <w:p w:rsidR="00B16589" w:rsidRPr="000465E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damage forests, fields ... and kill rare animals.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142C1" w:rsidRDefault="005142C1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2C1" w:rsidRPr="005142C1" w:rsidRDefault="005142C1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2C1" w:rsidRPr="005142C1" w:rsidRDefault="005142C1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2C1" w:rsidRDefault="005142C1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2C1" w:rsidRDefault="005142C1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2C1" w:rsidRDefault="005142C1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BD3" w:rsidRDefault="005142C1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изображе-ниями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Верколы</w:t>
            </w:r>
          </w:p>
          <w:p w:rsidR="00E22BD3" w:rsidRP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Pr="00BE6DD5" w:rsidRDefault="00E22BD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BD3" w:rsidRP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</w:tc>
      </w:tr>
      <w:tr w:rsidR="00B16589" w:rsidRPr="00B16589" w:rsidTr="004C147F">
        <w:trPr>
          <w:trHeight w:val="981"/>
        </w:trPr>
        <w:tc>
          <w:tcPr>
            <w:tcW w:w="25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</w:p>
        </w:tc>
        <w:tc>
          <w:tcPr>
            <w:tcW w:w="2034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4. Основная часть - работа с текстом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16589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A0CCD" w:rsidRDefault="00B16589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Reasons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589" w:rsidRPr="00BA0CCD" w:rsidRDefault="00BA0CCD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Effects</w:t>
            </w:r>
          </w:p>
          <w:p w:rsidR="00B16589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743" w:rsidRPr="00BA0CCD" w:rsidRDefault="00C2474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done</w:t>
            </w:r>
            <w:r w:rsidR="00BA0CCD"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improve the situation</w:t>
            </w:r>
          </w:p>
          <w:p w:rsidR="00B16589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сделано, чтобы исправить ситуацию</w:t>
            </w:r>
            <w:r w:rsidR="00D6560C" w:rsidRPr="00D65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0C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Look through the text and write down words you don't know. Find their transcription and translation in dictionary.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Read the text and make the </w:t>
            </w:r>
            <w:proofErr w:type="gramStart"/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  scheme</w:t>
            </w:r>
            <w:proofErr w:type="gramEnd"/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text.</w:t>
            </w:r>
          </w:p>
          <w:p w:rsidR="00B16589" w:rsidRPr="00B16589" w:rsidRDefault="006F180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5" style="position:absolute;margin-left:60.3pt;margin-top:9.2pt;width:145.5pt;height:37.75pt;z-index:251692032">
                  <v:textbox>
                    <w:txbxContent>
                      <w:p w:rsidR="00B16589" w:rsidRDefault="00B16589" w:rsidP="00FC1904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Ecological problems </w:t>
                        </w:r>
                      </w:p>
                      <w:p w:rsidR="00B16589" w:rsidRDefault="00B16589" w:rsidP="00FC1904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lang w:val="en-US"/>
                          </w:rPr>
                          <w:t>in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the Arkhangelsk region</w:t>
                        </w:r>
                      </w:p>
                      <w:p w:rsidR="00B16589" w:rsidRPr="00803210" w:rsidRDefault="00B1658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6F180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3" style="position:absolute;margin-left:-4.2pt;margin-top:112.25pt;width:85.5pt;height:39pt;z-index:251700224">
                  <v:textbox>
                    <w:txbxContent>
                      <w:p w:rsidR="00B16589" w:rsidRPr="00803210" w:rsidRDefault="00B1658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pollute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the air and the rivers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9" style="position:absolute;margin-left:3.3pt;margin-top:38.75pt;width:69.75pt;height:34.5pt;z-index:251696128">
                  <v:textbox>
                    <w:txbxContent>
                      <w:p w:rsidR="00B16589" w:rsidRPr="00803210" w:rsidRDefault="00B1658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pulp-and-paper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mills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25.8pt;margin-top:14.75pt;width:34.5pt;height:16.5pt;flip:x;z-index:251693056" o:connectortype="straight">
                  <v:stroke endarrow="block"/>
                </v:shape>
              </w:pict>
            </w:r>
          </w:p>
          <w:p w:rsidR="00B16589" w:rsidRPr="00B16589" w:rsidRDefault="006F180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198.3pt;margin-top:2.4pt;width:7.5pt;height:20.25pt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124.05pt;margin-top:2.4pt;width:0;height:12.75pt;z-index:251694080" o:connectortype="straight">
                  <v:stroke endarrow="block"/>
                </v:shape>
              </w:pict>
            </w:r>
          </w:p>
          <w:p w:rsidR="00B16589" w:rsidRPr="00B16589" w:rsidRDefault="006F180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1" style="position:absolute;margin-left:187.9pt;margin-top:12.9pt;width:54.8pt;height:28.15pt;z-index:2516981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0" style="position:absolute;margin-left:91pt;margin-top:6.55pt;width:68.25pt;height:34.5pt;z-index:251697152">
                  <v:textbox>
                    <w:txbxContent>
                      <w:p w:rsidR="00B16589" w:rsidRPr="0097307F" w:rsidRDefault="00B16589" w:rsidP="0097307F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nuclear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tests</w:t>
                        </w:r>
                      </w:p>
                    </w:txbxContent>
                  </v:textbox>
                </v:rect>
              </w:pic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6F1803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218.35pt;margin-top:14.4pt;width:.75pt;height:24.75pt;z-index:251703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128.7pt;margin-top:14.4pt;width:.75pt;height:24.75pt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35.55pt;margin-top:14.4pt;width:.75pt;height:24.75pt;z-index:251699200" o:connectortype="straight">
                  <v:stroke endarrow="block"/>
                </v:shape>
              </w:pic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6F1803" w:rsidP="004C147F">
            <w:pPr>
              <w:tabs>
                <w:tab w:val="left" w:pos="376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7" style="position:absolute;margin-left:179.1pt;margin-top:-.45pt;width:63.6pt;height:39pt;z-index:2517043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5" style="position:absolute;margin-left:99.6pt;margin-top:-.45pt;width:63.6pt;height:39pt;z-index:251702272"/>
              </w:pict>
            </w:r>
            <w:r w:rsid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0CCD" w:rsidRPr="00E66F41" w:rsidRDefault="00BA0CCD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CF4F6E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работы учащиеся сравнивают свои схемы. У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</w:rPr>
              <w:t>представляет свою схему текста для сравнения.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Выписывают </w:t>
            </w:r>
            <w:r w:rsidR="000465E9">
              <w:rPr>
                <w:rFonts w:ascii="Times New Roman" w:hAnsi="Times New Roman" w:cs="Times New Roman"/>
                <w:sz w:val="28"/>
                <w:szCs w:val="28"/>
              </w:rPr>
              <w:t xml:space="preserve">из текста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неизвестные слова, находят</w:t>
            </w:r>
            <w:r w:rsidR="0033657C">
              <w:rPr>
                <w:rFonts w:ascii="Times New Roman" w:hAnsi="Times New Roman" w:cs="Times New Roman"/>
                <w:sz w:val="28"/>
                <w:szCs w:val="28"/>
              </w:rPr>
              <w:t xml:space="preserve"> в словаре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 транскрипцию и перевод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Pr="00B16589" w:rsidRDefault="004C147F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парах, с</w:t>
            </w:r>
            <w:r w:rsidR="00C24743">
              <w:rPr>
                <w:rFonts w:ascii="Times New Roman" w:hAnsi="Times New Roman" w:cs="Times New Roman"/>
                <w:sz w:val="28"/>
                <w:szCs w:val="28"/>
              </w:rPr>
              <w:t>оставляют схему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</w:rPr>
              <w:t>, читая текст</w:t>
            </w:r>
          </w:p>
        </w:tc>
        <w:tc>
          <w:tcPr>
            <w:tcW w:w="1559" w:type="dxa"/>
          </w:tcPr>
          <w:p w:rsidR="00E22BD3" w:rsidRDefault="000465E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Приложе-ние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22BD3" w:rsidRP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P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P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B16589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D5" w:rsidRDefault="00BE6DD5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D5" w:rsidRDefault="00BE6DD5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Физкульт-минутка</w:t>
            </w:r>
            <w:proofErr w:type="spellEnd"/>
            <w:proofErr w:type="gramEnd"/>
          </w:p>
          <w:p w:rsidR="00E22BD3" w:rsidRPr="00E22BD3" w:rsidRDefault="00E22BD3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589" w:rsidRPr="00B16589" w:rsidTr="004C147F">
        <w:tc>
          <w:tcPr>
            <w:tcW w:w="25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BA0CCD"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ние итогов работы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short summary of the text using your scheme.</w:t>
            </w:r>
          </w:p>
          <w:p w:rsidR="00B16589" w:rsidRPr="00E66F4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0CCD" w:rsidRPr="00E66F41" w:rsidRDefault="00BA0CCD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information was new for you?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(Какая информация была новой для вас?)</w:t>
            </w: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6D" w:rsidRDefault="003A156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Pr="00D2076C" w:rsidRDefault="00E256F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this text there are very wise words</w:t>
            </w:r>
          </w:p>
          <w:p w:rsidR="00E256F9" w:rsidRDefault="00E256F9" w:rsidP="004C147F">
            <w:pPr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"</w:t>
            </w:r>
            <w:proofErr w:type="gramStart"/>
            <w:r w:rsidRPr="003808A3">
              <w:rPr>
                <w:rStyle w:val="FontStyle12"/>
                <w:sz w:val="28"/>
                <w:szCs w:val="28"/>
                <w:lang w:val="en-US"/>
              </w:rPr>
              <w:t>money</w:t>
            </w:r>
            <w:proofErr w:type="gramEnd"/>
            <w:r w:rsidRPr="003808A3">
              <w:rPr>
                <w:rStyle w:val="FontStyle12"/>
                <w:sz w:val="28"/>
                <w:szCs w:val="28"/>
                <w:lang w:val="en-US"/>
              </w:rPr>
              <w:t xml:space="preserve"> alone is not enough to protect the environment. An attitude of people is very important</w:t>
            </w:r>
            <w:r>
              <w:rPr>
                <w:rStyle w:val="FontStyle12"/>
                <w:sz w:val="28"/>
                <w:szCs w:val="28"/>
                <w:lang w:val="en-US"/>
              </w:rPr>
              <w:t>..."</w:t>
            </w:r>
          </w:p>
          <w:p w:rsidR="00E256F9" w:rsidRDefault="00E256F9" w:rsidP="004C147F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 тексте есть очень мудрые слова "одних денег недостаточно, чтобы защитить окружающую среду. Очень важно также отношение людей..."</w:t>
            </w:r>
          </w:p>
          <w:p w:rsidR="00BE6DD5" w:rsidRPr="00E66F41" w:rsidRDefault="00E256F9" w:rsidP="004C147F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Do</w:t>
            </w:r>
            <w:r w:rsidRPr="00E66F41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you</w:t>
            </w:r>
            <w:r w:rsidRPr="00E66F41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agree</w:t>
            </w:r>
            <w:r w:rsidRPr="00E66F41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with</w:t>
            </w:r>
            <w:r w:rsidRPr="00E66F41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these</w:t>
            </w:r>
            <w:r w:rsidRPr="00E66F41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words</w:t>
            </w:r>
            <w:r w:rsidRPr="00E66F41">
              <w:rPr>
                <w:rStyle w:val="FontStyle12"/>
                <w:sz w:val="28"/>
                <w:szCs w:val="28"/>
              </w:rPr>
              <w:t>?</w:t>
            </w:r>
          </w:p>
          <w:p w:rsidR="00E256F9" w:rsidRPr="00E256F9" w:rsidRDefault="00E256F9" w:rsidP="004C147F">
            <w:pPr>
              <w:rPr>
                <w:rStyle w:val="FontStyle12"/>
                <w:sz w:val="28"/>
                <w:szCs w:val="28"/>
              </w:rPr>
            </w:pPr>
            <w:r w:rsidRPr="00BE6DD5">
              <w:rPr>
                <w:rStyle w:val="FontStyle12"/>
                <w:sz w:val="28"/>
                <w:szCs w:val="28"/>
              </w:rPr>
              <w:t xml:space="preserve"> </w:t>
            </w:r>
            <w:r w:rsidRPr="00E256F9">
              <w:rPr>
                <w:rStyle w:val="FontStyle12"/>
                <w:sz w:val="28"/>
                <w:szCs w:val="28"/>
              </w:rPr>
              <w:t>(</w:t>
            </w:r>
            <w:r>
              <w:rPr>
                <w:rStyle w:val="FontStyle12"/>
                <w:sz w:val="28"/>
                <w:szCs w:val="28"/>
              </w:rPr>
              <w:t>Вы согласны с этими словами?</w:t>
            </w:r>
            <w:r w:rsidRPr="00E256F9">
              <w:rPr>
                <w:rStyle w:val="FontStyle12"/>
                <w:sz w:val="28"/>
                <w:szCs w:val="28"/>
              </w:rPr>
              <w:t>)</w:t>
            </w:r>
          </w:p>
          <w:p w:rsidR="00E256F9" w:rsidRPr="00E256F9" w:rsidRDefault="00E256F9" w:rsidP="004C147F">
            <w:pPr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What can you personally do to protect the environment?</w:t>
            </w:r>
          </w:p>
          <w:p w:rsidR="00B16589" w:rsidRPr="00E256F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6F9" w:rsidRP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6F9" w:rsidRP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6F9" w:rsidRP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6B75" w:rsidRPr="00E66F41" w:rsidRDefault="00966B75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6B75" w:rsidRPr="00E66F41" w:rsidRDefault="00966B75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6B75" w:rsidRPr="00E66F41" w:rsidRDefault="00966B75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6B75" w:rsidRPr="00E66F41" w:rsidRDefault="00966B75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2A0" w:rsidRPr="00E66F41" w:rsidRDefault="009902A0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2A0" w:rsidRPr="00E66F41" w:rsidRDefault="009902A0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2A0" w:rsidRPr="00E66F41" w:rsidRDefault="009902A0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2A0" w:rsidRPr="00E66F41" w:rsidRDefault="009902A0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2A0" w:rsidRPr="00E66F41" w:rsidRDefault="009902A0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2A0" w:rsidRPr="00E66F41" w:rsidRDefault="009902A0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at the end of our lesson I want to show you </w:t>
            </w:r>
            <w:r w:rsidR="00BA0CCD"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BA0CCD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Earth song</w:t>
            </w:r>
            <w:r w:rsid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by Michael Jackson. </w:t>
            </w: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0CCD" w:rsidRPr="00D2076C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Has the mankind </w:t>
            </w:r>
            <w:r w:rsidR="00D20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right to behave in such way?  </w:t>
            </w:r>
            <w:r w:rsidRPr="00D207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076C">
              <w:rPr>
                <w:rFonts w:ascii="Times New Roman" w:hAnsi="Times New Roman" w:cs="Times New Roman"/>
                <w:sz w:val="28"/>
                <w:szCs w:val="28"/>
              </w:rPr>
              <w:t>Имеет ли человечество право вести себя так?</w:t>
            </w:r>
            <w:r w:rsidRPr="00D2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6589" w:rsidRDefault="00D2076C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not?</w:t>
            </w:r>
          </w:p>
          <w:p w:rsidR="00D2076C" w:rsidRPr="00D2076C" w:rsidRDefault="00D2076C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</w:t>
            </w:r>
            <w:r w:rsidR="00E2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</w:t>
            </w:r>
            <w:r w:rsidR="00BA0CCD" w:rsidRP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song and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complete the gaps</w:t>
            </w:r>
            <w:r w:rsidR="00E2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on-line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16589" w:rsidRPr="00E256F9" w:rsidRDefault="00B16589" w:rsidP="004C147F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краткое содержание текста, используя схемы и речевые клише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text is about...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ecological situation in the Arkhangelsk region is ...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problems are ...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caused by ...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Several measures are taken to improve the ecological situation in the Arkhangelsk region, for example: ...</w:t>
            </w: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E66F41" w:rsidRDefault="00D2076C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didn't know that i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the process of launching the separable parts of the launch complexes fall on the territory of the Arkhangelsk region pollute the earth with remnants of </w:t>
            </w:r>
            <w:proofErr w:type="spellStart"/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heptil</w:t>
            </w:r>
            <w:proofErr w:type="spellEnd"/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And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heptil</w:t>
            </w:r>
            <w:proofErr w:type="spellEnd"/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makes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effect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89"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 w:rsidR="00B16589" w:rsidRPr="00E66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589" w:rsidRPr="00E66F4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4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B16589" w:rsidRPr="00E66F4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75" w:rsidRDefault="00966B75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66B75" w:rsidRDefault="00966B75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66B75" w:rsidRDefault="00966B75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4"/>
                <w:szCs w:val="24"/>
                <w:lang w:eastAsia="ru-RU"/>
              </w:rPr>
            </w:pPr>
          </w:p>
          <w:p w:rsidR="009902A0" w:rsidRPr="003A156D" w:rsidRDefault="009902A0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</w:pPr>
          </w:p>
          <w:p w:rsidR="00966B75" w:rsidRPr="00BE6DD5" w:rsidRDefault="003A156D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</w:pPr>
            <w:r w:rsidRPr="003A156D"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  <w:t xml:space="preserve">Работают все вместе,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  <w:t xml:space="preserve">записывают </w:t>
            </w:r>
            <w:r w:rsidR="00BE6DD5"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  <w:t>предложения</w:t>
            </w:r>
          </w:p>
          <w:p w:rsidR="00966B75" w:rsidRPr="00BE6DD5" w:rsidRDefault="00BE6DD5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</w:pPr>
            <w:r w:rsidRPr="00BE6DD5"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eastAsia="ru-RU"/>
              </w:rPr>
              <w:lastRenderedPageBreak/>
              <w:t>Примеры: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val="en-US" w:eastAsia="ru-RU"/>
              </w:rPr>
              <w:t>We must not...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 xml:space="preserve">spoil the countryside, damage flowers and trees, pollute water, air, land, 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46"/>
              </w:tabs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proofErr w:type="gramStart"/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catch</w:t>
            </w:r>
            <w:proofErr w:type="gramEnd"/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 xml:space="preserve"> or hurt birds and animals</w:t>
            </w: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br/>
            </w:r>
            <w:r w:rsidRPr="00966B75">
              <w:rPr>
                <w:rFonts w:ascii="Times New Roman" w:eastAsia="Times New Roman" w:hAnsi="Times New Roman" w:cs="Times New Roman"/>
                <w:bCs/>
                <w:iCs/>
                <w:color w:val="0A0201"/>
                <w:sz w:val="28"/>
                <w:szCs w:val="28"/>
                <w:lang w:val="en-US" w:eastAsia="ru-RU"/>
              </w:rPr>
              <w:t>We should...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help animals and feed birds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plant and protect trees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take care of wild flowers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save flora and fauna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help rare animals and young plants to survive</w:t>
            </w:r>
          </w:p>
          <w:p w:rsidR="00966B75" w:rsidRPr="00966B75" w:rsidRDefault="00966B75" w:rsidP="004C147F">
            <w:pPr>
              <w:shd w:val="clear" w:color="auto" w:fill="FFFFFF"/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  <w:r w:rsidRPr="00966B7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  <w:t>keep the environment clean</w:t>
            </w:r>
          </w:p>
          <w:p w:rsidR="00966B75" w:rsidRPr="00E66F41" w:rsidRDefault="00966B75" w:rsidP="004C147F">
            <w:pPr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val="en-US" w:eastAsia="ru-RU"/>
              </w:rPr>
            </w:pPr>
          </w:p>
          <w:p w:rsidR="00966B75" w:rsidRPr="00E66F41" w:rsidRDefault="00966B75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Просматривают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клип</w:t>
            </w:r>
          </w:p>
          <w:p w:rsidR="00B16589" w:rsidRPr="00E66F41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0CCD" w:rsidRPr="00E66F41" w:rsidRDefault="00BA0CCD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736" w:rsidRPr="00D2076C" w:rsidRDefault="00D2076C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207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2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</w:t>
            </w:r>
            <w:proofErr w:type="spellEnd"/>
            <w:r w:rsidRPr="00D2076C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207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(приводят аргументы в подтверждение своей точки зрения).</w:t>
            </w:r>
          </w:p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A0CCD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минут</w:t>
            </w: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Default="00BA0CC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7A" w:rsidRPr="00E66F41" w:rsidRDefault="00124C7A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A0" w:rsidRDefault="009902A0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A0" w:rsidRDefault="009902A0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A0" w:rsidRDefault="009902A0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A0" w:rsidRDefault="009902A0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A0" w:rsidRDefault="009902A0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A0" w:rsidRDefault="009902A0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3A156D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Приложе-ние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Pr="003A156D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75" w:rsidRDefault="00966B75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75" w:rsidRDefault="00966B75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75" w:rsidRDefault="00966B75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75" w:rsidRPr="00E66F41" w:rsidRDefault="00966B75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F9" w:rsidRPr="00E22BD3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56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E256F9" w:rsidRPr="003A156D" w:rsidRDefault="00E256F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CD" w:rsidRPr="00B16589" w:rsidRDefault="006F180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esolcourses</w:t>
              </w:r>
              <w:proofErr w:type="spellEnd"/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topics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songs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michaeljackson</w:t>
              </w:r>
              <w:proofErr w:type="spellEnd"/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earthsong</w:t>
              </w:r>
              <w:proofErr w:type="spellEnd"/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0CCD" w:rsidRPr="00B165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BA0CCD"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 (2.5 минуты)</w:t>
            </w:r>
          </w:p>
          <w:p w:rsidR="00BA0CCD" w:rsidRPr="00BA0CCD" w:rsidRDefault="00BA0CCD" w:rsidP="004C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589" w:rsidRPr="00B16589" w:rsidTr="004C147F">
        <w:tc>
          <w:tcPr>
            <w:tcW w:w="2503" w:type="dxa"/>
          </w:tcPr>
          <w:p w:rsidR="00B16589" w:rsidRPr="00BA0CCD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819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 task will be </w:t>
            </w:r>
            <w:r w:rsidR="002D6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creative task. Make a project or a slide-show using </w:t>
            </w:r>
            <w:r w:rsidR="002D6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information from </w:t>
            </w:r>
            <w:r w:rsidRPr="00B1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text.</w:t>
            </w:r>
          </w:p>
        </w:tc>
        <w:tc>
          <w:tcPr>
            <w:tcW w:w="5103" w:type="dxa"/>
          </w:tcPr>
          <w:p w:rsidR="00B16589" w:rsidRPr="00B16589" w:rsidRDefault="00B16589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- подготовить проект или слайд-шоу,  используя </w:t>
            </w:r>
            <w:r w:rsidR="002D61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из 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2D6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16589" w:rsidRPr="00B16589" w:rsidRDefault="00E22BD3" w:rsidP="004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Приложе-ние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A1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D1D9A" w:rsidRPr="00FE0F85" w:rsidRDefault="004C147F" w:rsidP="00C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5D1D9A" w:rsidRPr="00FE0F85" w:rsidSect="00FE0F85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29"/>
    <w:multiLevelType w:val="multilevel"/>
    <w:tmpl w:val="7678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4128A"/>
    <w:multiLevelType w:val="hybridMultilevel"/>
    <w:tmpl w:val="B7220F68"/>
    <w:lvl w:ilvl="0" w:tplc="86169F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4A4B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3C05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884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F23A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9CAD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23F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2A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26FA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2865A9"/>
    <w:multiLevelType w:val="hybridMultilevel"/>
    <w:tmpl w:val="C08C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8AB"/>
    <w:multiLevelType w:val="hybridMultilevel"/>
    <w:tmpl w:val="7D9E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D7B04"/>
    <w:multiLevelType w:val="hybridMultilevel"/>
    <w:tmpl w:val="12F210BA"/>
    <w:lvl w:ilvl="0" w:tplc="215A02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EA2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8C3D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4CD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8D7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C226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F488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DE99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C41D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AD03988"/>
    <w:multiLevelType w:val="hybridMultilevel"/>
    <w:tmpl w:val="17580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36E"/>
    <w:rsid w:val="000038F6"/>
    <w:rsid w:val="0003189A"/>
    <w:rsid w:val="000465E9"/>
    <w:rsid w:val="00055400"/>
    <w:rsid w:val="000A2E7C"/>
    <w:rsid w:val="000D5D4F"/>
    <w:rsid w:val="000F79DD"/>
    <w:rsid w:val="00106BE5"/>
    <w:rsid w:val="00124C7A"/>
    <w:rsid w:val="00125C1E"/>
    <w:rsid w:val="00176736"/>
    <w:rsid w:val="001F4F7F"/>
    <w:rsid w:val="00235D71"/>
    <w:rsid w:val="00242470"/>
    <w:rsid w:val="002478D0"/>
    <w:rsid w:val="0025520A"/>
    <w:rsid w:val="00282364"/>
    <w:rsid w:val="002A1D27"/>
    <w:rsid w:val="002B0E83"/>
    <w:rsid w:val="002D618D"/>
    <w:rsid w:val="002E4BAF"/>
    <w:rsid w:val="002E7736"/>
    <w:rsid w:val="002F1648"/>
    <w:rsid w:val="00301E4A"/>
    <w:rsid w:val="00302B14"/>
    <w:rsid w:val="0033657C"/>
    <w:rsid w:val="00350408"/>
    <w:rsid w:val="0037364A"/>
    <w:rsid w:val="003A156D"/>
    <w:rsid w:val="003A6403"/>
    <w:rsid w:val="003C39BC"/>
    <w:rsid w:val="004261AC"/>
    <w:rsid w:val="00441D0A"/>
    <w:rsid w:val="00474953"/>
    <w:rsid w:val="004C147F"/>
    <w:rsid w:val="004C55BD"/>
    <w:rsid w:val="004D62E1"/>
    <w:rsid w:val="005142C1"/>
    <w:rsid w:val="005150ED"/>
    <w:rsid w:val="0055006A"/>
    <w:rsid w:val="005841C8"/>
    <w:rsid w:val="00591511"/>
    <w:rsid w:val="005A6468"/>
    <w:rsid w:val="005D1D9A"/>
    <w:rsid w:val="00610648"/>
    <w:rsid w:val="00622AE6"/>
    <w:rsid w:val="00642290"/>
    <w:rsid w:val="00651DB8"/>
    <w:rsid w:val="00664FE1"/>
    <w:rsid w:val="006F1803"/>
    <w:rsid w:val="00707D82"/>
    <w:rsid w:val="0072732E"/>
    <w:rsid w:val="00764CE0"/>
    <w:rsid w:val="007D4972"/>
    <w:rsid w:val="007D5F3C"/>
    <w:rsid w:val="00803210"/>
    <w:rsid w:val="0080757D"/>
    <w:rsid w:val="00822BA9"/>
    <w:rsid w:val="00835875"/>
    <w:rsid w:val="008472E7"/>
    <w:rsid w:val="008625D1"/>
    <w:rsid w:val="00870008"/>
    <w:rsid w:val="008D036E"/>
    <w:rsid w:val="0092434A"/>
    <w:rsid w:val="00927461"/>
    <w:rsid w:val="009454DA"/>
    <w:rsid w:val="0094693C"/>
    <w:rsid w:val="00966B75"/>
    <w:rsid w:val="0097307F"/>
    <w:rsid w:val="009902A0"/>
    <w:rsid w:val="00A607F6"/>
    <w:rsid w:val="00AA68F2"/>
    <w:rsid w:val="00AB6965"/>
    <w:rsid w:val="00AC0E91"/>
    <w:rsid w:val="00AC3631"/>
    <w:rsid w:val="00AF39A6"/>
    <w:rsid w:val="00B16589"/>
    <w:rsid w:val="00B33348"/>
    <w:rsid w:val="00BA0CCD"/>
    <w:rsid w:val="00BC5CDD"/>
    <w:rsid w:val="00BE6DD5"/>
    <w:rsid w:val="00C0458A"/>
    <w:rsid w:val="00C05EBB"/>
    <w:rsid w:val="00C22A74"/>
    <w:rsid w:val="00C24743"/>
    <w:rsid w:val="00C41F88"/>
    <w:rsid w:val="00C957A5"/>
    <w:rsid w:val="00CA0029"/>
    <w:rsid w:val="00CF4F6E"/>
    <w:rsid w:val="00D2076C"/>
    <w:rsid w:val="00D413E0"/>
    <w:rsid w:val="00D4530F"/>
    <w:rsid w:val="00D51278"/>
    <w:rsid w:val="00D6560C"/>
    <w:rsid w:val="00D8667B"/>
    <w:rsid w:val="00D96B05"/>
    <w:rsid w:val="00DA2A00"/>
    <w:rsid w:val="00DD2F0E"/>
    <w:rsid w:val="00E22BD3"/>
    <w:rsid w:val="00E23342"/>
    <w:rsid w:val="00E256F9"/>
    <w:rsid w:val="00E279F8"/>
    <w:rsid w:val="00E557C7"/>
    <w:rsid w:val="00E62CFE"/>
    <w:rsid w:val="00E66F41"/>
    <w:rsid w:val="00EE684D"/>
    <w:rsid w:val="00EF5458"/>
    <w:rsid w:val="00F1773F"/>
    <w:rsid w:val="00F517E5"/>
    <w:rsid w:val="00F56F85"/>
    <w:rsid w:val="00FC1904"/>
    <w:rsid w:val="00FE0F85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68"/>
        <o:r id="V:Rule8" type="connector" idref="#_x0000_s1066"/>
        <o:r id="V:Rule9" type="connector" idref="#_x0000_s1067"/>
        <o:r id="V:Rule10" type="connector" idref="#_x0000_s1076"/>
        <o:r id="V:Rule11" type="connector" idref="#_x0000_s1072"/>
        <o:r id="V:Rule1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next w:val="a"/>
    <w:rsid w:val="00642290"/>
    <w:rPr>
      <w:rFonts w:ascii="Calibri" w:hAnsi="Calibri"/>
      <w:color w:val="000000" w:themeColor="text1"/>
      <w:sz w:val="27"/>
      <w:szCs w:val="27"/>
      <w:shd w:val="clear" w:color="auto" w:fill="DDD1BF"/>
      <w:lang w:val="en-US"/>
    </w:rPr>
  </w:style>
  <w:style w:type="table" w:styleId="a4">
    <w:name w:val="Table Grid"/>
    <w:basedOn w:val="a1"/>
    <w:uiPriority w:val="59"/>
    <w:rsid w:val="008D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4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50E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50ED"/>
    <w:rPr>
      <w:color w:val="800080" w:themeColor="followedHyperlink"/>
      <w:u w:val="single"/>
    </w:rPr>
  </w:style>
  <w:style w:type="character" w:customStyle="1" w:styleId="FontStyle12">
    <w:name w:val="Font Style12"/>
    <w:basedOn w:val="a0"/>
    <w:uiPriority w:val="99"/>
    <w:rsid w:val="00D2076C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F3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2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olcourses.com/content/topics/songs/michael-jackson/earth-s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78</cp:revision>
  <dcterms:created xsi:type="dcterms:W3CDTF">2014-03-31T13:57:00Z</dcterms:created>
  <dcterms:modified xsi:type="dcterms:W3CDTF">2014-04-10T17:24:00Z</dcterms:modified>
</cp:coreProperties>
</file>