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E8" w:rsidRPr="00B94363" w:rsidRDefault="004937E8" w:rsidP="004937E8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B94363">
        <w:rPr>
          <w:b/>
          <w:sz w:val="28"/>
          <w:szCs w:val="28"/>
          <w:lang w:eastAsia="ru-RU"/>
        </w:rPr>
        <w:t>План работы с родителями</w:t>
      </w:r>
    </w:p>
    <w:p w:rsidR="004937E8" w:rsidRPr="00B94363" w:rsidRDefault="004937E8" w:rsidP="004937E8">
      <w:pPr>
        <w:suppressAutoHyphens w:val="0"/>
        <w:rPr>
          <w:b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1"/>
        <w:gridCol w:w="572"/>
        <w:gridCol w:w="6351"/>
        <w:gridCol w:w="3855"/>
        <w:gridCol w:w="3227"/>
      </w:tblGrid>
      <w:tr w:rsidR="004937E8" w:rsidRPr="00C10E55" w:rsidTr="00DC7D10">
        <w:tc>
          <w:tcPr>
            <w:tcW w:w="1843" w:type="dxa"/>
            <w:gridSpan w:val="2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C10E55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51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C10E55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55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C10E55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C10E55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C10E55" w:rsidTr="00DC7D10">
        <w:tc>
          <w:tcPr>
            <w:tcW w:w="1271" w:type="dxa"/>
            <w:vMerge w:val="restart"/>
            <w:textDirection w:val="btLr"/>
          </w:tcPr>
          <w:p w:rsidR="004937E8" w:rsidRPr="00C10E55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C10E55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C10E55">
              <w:rPr>
                <w:b/>
                <w:sz w:val="28"/>
                <w:szCs w:val="28"/>
                <w:lang w:eastAsia="ru-RU"/>
              </w:rPr>
              <w:t>Се</w:t>
            </w:r>
            <w:r w:rsidRPr="00C10E55">
              <w:rPr>
                <w:b/>
                <w:sz w:val="28"/>
                <w:szCs w:val="28"/>
                <w:lang w:eastAsia="ru-RU"/>
              </w:rPr>
              <w:t>н</w:t>
            </w:r>
            <w:r w:rsidRPr="00C10E55">
              <w:rPr>
                <w:b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572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1" w:type="dxa"/>
          </w:tcPr>
          <w:p w:rsidR="004937E8" w:rsidRPr="00C10E55" w:rsidRDefault="004937E8" w:rsidP="00DC7D1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«И снова, здравствуйте!». Презентация програ</w:t>
            </w:r>
            <w:r w:rsidRPr="00C10E55">
              <w:rPr>
                <w:sz w:val="28"/>
                <w:szCs w:val="28"/>
                <w:lang w:eastAsia="ru-RU"/>
              </w:rPr>
              <w:t>м</w:t>
            </w:r>
            <w:r w:rsidRPr="00C10E55">
              <w:rPr>
                <w:sz w:val="28"/>
                <w:szCs w:val="28"/>
                <w:lang w:eastAsia="ru-RU"/>
              </w:rPr>
              <w:t>мы.</w:t>
            </w:r>
          </w:p>
        </w:tc>
        <w:tc>
          <w:tcPr>
            <w:tcW w:w="3855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227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C10E55" w:rsidTr="00DC7D10">
        <w:trPr>
          <w:trHeight w:val="180"/>
        </w:trPr>
        <w:tc>
          <w:tcPr>
            <w:tcW w:w="1271" w:type="dxa"/>
            <w:vMerge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51" w:type="dxa"/>
          </w:tcPr>
          <w:p w:rsidR="004937E8" w:rsidRPr="00C10E55" w:rsidRDefault="004937E8" w:rsidP="00DC7D1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Оформление уголка для родителей (режим дня, возрастные особенности детей среднего возраста, образовательная де</w:t>
            </w:r>
            <w:r w:rsidRPr="00C10E55">
              <w:rPr>
                <w:sz w:val="28"/>
                <w:szCs w:val="28"/>
                <w:lang w:eastAsia="ru-RU"/>
              </w:rPr>
              <w:t>я</w:t>
            </w:r>
            <w:r w:rsidRPr="00C10E55">
              <w:rPr>
                <w:sz w:val="28"/>
                <w:szCs w:val="28"/>
                <w:lang w:eastAsia="ru-RU"/>
              </w:rPr>
              <w:t>тельность, папка передвижка «Осенняя пора»).</w:t>
            </w:r>
          </w:p>
        </w:tc>
        <w:tc>
          <w:tcPr>
            <w:tcW w:w="3855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Консультации для родит</w:t>
            </w:r>
            <w:r w:rsidRPr="00C10E55">
              <w:rPr>
                <w:sz w:val="28"/>
                <w:szCs w:val="28"/>
                <w:lang w:eastAsia="ru-RU"/>
              </w:rPr>
              <w:t>е</w:t>
            </w:r>
            <w:r w:rsidRPr="00C10E55">
              <w:rPr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3227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C10E55" w:rsidTr="00DC7D10">
        <w:tc>
          <w:tcPr>
            <w:tcW w:w="1271" w:type="dxa"/>
            <w:vMerge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51" w:type="dxa"/>
          </w:tcPr>
          <w:p w:rsidR="004937E8" w:rsidRPr="00C10E55" w:rsidRDefault="004937E8" w:rsidP="00DC7D1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Диагностика детей по образовательным областям.</w:t>
            </w:r>
          </w:p>
        </w:tc>
        <w:tc>
          <w:tcPr>
            <w:tcW w:w="3855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Индивидуальная беседа с р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дителями</w:t>
            </w:r>
          </w:p>
        </w:tc>
        <w:tc>
          <w:tcPr>
            <w:tcW w:w="3227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C10E55" w:rsidTr="00DC7D10">
        <w:tc>
          <w:tcPr>
            <w:tcW w:w="1271" w:type="dxa"/>
            <w:vMerge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51" w:type="dxa"/>
          </w:tcPr>
          <w:p w:rsidR="004937E8" w:rsidRPr="00C10E55" w:rsidRDefault="004937E8" w:rsidP="00DC7D1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Индивидуальные беседы с родителями о необх</w:t>
            </w:r>
            <w:r w:rsidRPr="00C10E55">
              <w:rPr>
                <w:sz w:val="28"/>
                <w:szCs w:val="28"/>
                <w:lang w:eastAsia="ru-RU"/>
              </w:rPr>
              <w:t>о</w:t>
            </w:r>
            <w:r w:rsidRPr="00C10E55">
              <w:rPr>
                <w:sz w:val="28"/>
                <w:szCs w:val="28"/>
                <w:lang w:eastAsia="ru-RU"/>
              </w:rPr>
              <w:t>димости проводить вакцинацию против гриппа и ОРВИ.</w:t>
            </w:r>
          </w:p>
        </w:tc>
        <w:tc>
          <w:tcPr>
            <w:tcW w:w="3855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4937E8" w:rsidRPr="00C10E55" w:rsidRDefault="004937E8" w:rsidP="00DC7D10">
            <w:pPr>
              <w:tabs>
                <w:tab w:val="left" w:pos="96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Беседа для родителей.</w:t>
            </w:r>
          </w:p>
        </w:tc>
        <w:tc>
          <w:tcPr>
            <w:tcW w:w="3227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D70F3">
              <w:rPr>
                <w:sz w:val="28"/>
                <w:szCs w:val="28"/>
                <w:lang w:eastAsia="ru-RU"/>
              </w:rPr>
              <w:t>Медсестра</w:t>
            </w:r>
          </w:p>
        </w:tc>
      </w:tr>
      <w:tr w:rsidR="004937E8" w:rsidRPr="00C10E55" w:rsidTr="00DC7D10">
        <w:tc>
          <w:tcPr>
            <w:tcW w:w="1271" w:type="dxa"/>
            <w:vMerge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51" w:type="dxa"/>
          </w:tcPr>
          <w:p w:rsidR="004937E8" w:rsidRPr="00C10E55" w:rsidRDefault="004937E8" w:rsidP="00DC7D1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 xml:space="preserve"> «Одежда детей в разные сезоны».</w:t>
            </w:r>
          </w:p>
        </w:tc>
        <w:tc>
          <w:tcPr>
            <w:tcW w:w="3855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Беседа для родителей.</w:t>
            </w:r>
          </w:p>
        </w:tc>
        <w:tc>
          <w:tcPr>
            <w:tcW w:w="3227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C10E55" w:rsidTr="00DC7D10">
        <w:tc>
          <w:tcPr>
            <w:tcW w:w="1271" w:type="dxa"/>
            <w:vMerge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51" w:type="dxa"/>
          </w:tcPr>
          <w:p w:rsidR="004937E8" w:rsidRPr="00C10E55" w:rsidRDefault="004937E8" w:rsidP="00DC7D1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Выставка «Осенние фант</w:t>
            </w:r>
            <w:r w:rsidRPr="00C10E55">
              <w:rPr>
                <w:sz w:val="28"/>
                <w:szCs w:val="28"/>
                <w:lang w:eastAsia="ru-RU"/>
              </w:rPr>
              <w:t>а</w:t>
            </w:r>
            <w:r w:rsidRPr="00C10E55">
              <w:rPr>
                <w:sz w:val="28"/>
                <w:szCs w:val="28"/>
                <w:lang w:eastAsia="ru-RU"/>
              </w:rPr>
              <w:t>зии».</w:t>
            </w:r>
          </w:p>
        </w:tc>
        <w:tc>
          <w:tcPr>
            <w:tcW w:w="3855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Совместно с родителями</w:t>
            </w:r>
          </w:p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и детьми.</w:t>
            </w:r>
          </w:p>
        </w:tc>
        <w:tc>
          <w:tcPr>
            <w:tcW w:w="3227" w:type="dxa"/>
          </w:tcPr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C10E55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10E55">
              <w:rPr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4937E8" w:rsidRDefault="004937E8" w:rsidP="004937E8">
      <w:pPr>
        <w:suppressAutoHyphens w:val="0"/>
        <w:contextualSpacing/>
        <w:jc w:val="center"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554"/>
        <w:gridCol w:w="6121"/>
        <w:gridCol w:w="3726"/>
        <w:gridCol w:w="3164"/>
      </w:tblGrid>
      <w:tr w:rsidR="004937E8" w:rsidRPr="00A538CA" w:rsidTr="00DC7D10">
        <w:tc>
          <w:tcPr>
            <w:tcW w:w="1809" w:type="dxa"/>
            <w:gridSpan w:val="2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A538CA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A538CA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A538CA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A538CA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A538CA" w:rsidTr="00DC7D10">
        <w:tc>
          <w:tcPr>
            <w:tcW w:w="1242" w:type="dxa"/>
            <w:vMerge w:val="restart"/>
            <w:textDirection w:val="btLr"/>
          </w:tcPr>
          <w:p w:rsidR="004937E8" w:rsidRPr="00A538CA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A538CA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A538CA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«Какие витамины нужны осень».</w:t>
            </w:r>
          </w:p>
        </w:tc>
        <w:tc>
          <w:tcPr>
            <w:tcW w:w="38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2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</w:tc>
      </w:tr>
      <w:tr w:rsidR="004937E8" w:rsidRPr="00A538CA" w:rsidTr="00DC7D10">
        <w:tc>
          <w:tcPr>
            <w:tcW w:w="1242" w:type="dxa"/>
            <w:vMerge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«Детям – безопасную дорогу».</w:t>
            </w:r>
          </w:p>
        </w:tc>
        <w:tc>
          <w:tcPr>
            <w:tcW w:w="38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Памятка для родителей</w:t>
            </w:r>
          </w:p>
        </w:tc>
        <w:tc>
          <w:tcPr>
            <w:tcW w:w="32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A538CA" w:rsidTr="00DC7D10">
        <w:tc>
          <w:tcPr>
            <w:tcW w:w="1242" w:type="dxa"/>
            <w:vMerge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«Дидактическая игра в жизни ребёнка».</w:t>
            </w:r>
          </w:p>
        </w:tc>
        <w:tc>
          <w:tcPr>
            <w:tcW w:w="38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2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A538CA" w:rsidTr="00DC7D10">
        <w:tc>
          <w:tcPr>
            <w:tcW w:w="1242" w:type="dxa"/>
            <w:vMerge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«Безопасность вашего ребёнка в быту».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A538CA" w:rsidTr="00DC7D10">
        <w:tc>
          <w:tcPr>
            <w:tcW w:w="1242" w:type="dxa"/>
            <w:vMerge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районных конкурсах.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A538CA" w:rsidTr="00DC7D10">
        <w:tc>
          <w:tcPr>
            <w:tcW w:w="1242" w:type="dxa"/>
            <w:vMerge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4937E8" w:rsidRPr="00A538CA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Осенний утренник.</w:t>
            </w:r>
          </w:p>
        </w:tc>
        <w:tc>
          <w:tcPr>
            <w:tcW w:w="3827" w:type="dxa"/>
          </w:tcPr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A538CA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554"/>
        <w:gridCol w:w="6120"/>
        <w:gridCol w:w="3728"/>
        <w:gridCol w:w="3163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5831F3" w:rsidTr="00DC7D10">
        <w:tc>
          <w:tcPr>
            <w:tcW w:w="1242" w:type="dxa"/>
            <w:vMerge w:val="restart"/>
            <w:textDirection w:val="btLr"/>
          </w:tcPr>
          <w:p w:rsidR="004937E8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«Соблюдение режима дня в детском саду и дома».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Беседа с родителями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  <w:textDirection w:val="btLr"/>
          </w:tcPr>
          <w:p w:rsidR="004937E8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«Как провести закаливание детей дома».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Индивидуальная беседа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«Помогите детям запомнить правила пожарной безопасности».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Памятка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Выставка ко дню матери « Волшебницы мамы».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«Развитие математических способностей у дошкольников».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Утренник ко «Дню матери».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555"/>
        <w:gridCol w:w="6111"/>
        <w:gridCol w:w="3731"/>
        <w:gridCol w:w="3167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5831F3" w:rsidTr="00DC7D10">
        <w:tc>
          <w:tcPr>
            <w:tcW w:w="1242" w:type="dxa"/>
            <w:vMerge w:val="restart"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«Наказание и поощрение».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«Осторожно, гололёд!»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«Играем с ребёнком дома».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Новогодняя выставка.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районных конкурсах.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Новогодний праздник «Здравствуй, Новый год».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553"/>
        <w:gridCol w:w="6132"/>
        <w:gridCol w:w="3724"/>
        <w:gridCol w:w="3158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5831F3" w:rsidTr="00DC7D10">
        <w:tc>
          <w:tcPr>
            <w:tcW w:w="1242" w:type="dxa"/>
            <w:vMerge w:val="restart"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«Грипп. Меры профилактик».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«Самостоятельность ребёнка. Её границы».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«Развиваем руки ребёнку».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«Читаем сказки детям»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Привлечь родителей к постройкам из снега.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«Как сделать зимнюю прогулку с малышом приятной и полезной»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555"/>
        <w:gridCol w:w="6131"/>
        <w:gridCol w:w="3713"/>
        <w:gridCol w:w="3166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5831F3" w:rsidTr="00DC7D10">
        <w:tc>
          <w:tcPr>
            <w:tcW w:w="1242" w:type="dxa"/>
            <w:vMerge w:val="restart"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«Здоровое питание для дошкольников».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</w:tc>
      </w:tr>
      <w:tr w:rsidR="004937E8" w:rsidRPr="005831F3" w:rsidTr="00DC7D10">
        <w:tc>
          <w:tcPr>
            <w:tcW w:w="1242" w:type="dxa"/>
            <w:vMerge/>
            <w:textDirection w:val="btLr"/>
          </w:tcPr>
          <w:p w:rsidR="004937E8" w:rsidRPr="005831F3" w:rsidRDefault="004937E8" w:rsidP="00DC7D10">
            <w:pPr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«Дорожная азбука».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Беседа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«Как провести выходной с ребёнком».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«Роль отца в семье и в воспитании детей».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Выставка «Мой папа»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Праздник ко 23 февраля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555"/>
        <w:gridCol w:w="6130"/>
        <w:gridCol w:w="3713"/>
        <w:gridCol w:w="3166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5831F3" w:rsidTr="00DC7D10">
        <w:tc>
          <w:tcPr>
            <w:tcW w:w="1242" w:type="dxa"/>
            <w:vMerge w:val="restart"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«Дни добрых дел» - ремонт игрушек, мебели.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Мастер класс – изготовление кукольной одежды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«Ребёнок и дорога».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«Экологическое воспитание дошкольников в семье».</w:t>
            </w:r>
          </w:p>
        </w:tc>
        <w:tc>
          <w:tcPr>
            <w:tcW w:w="38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Праздник для мам и бабушек к 8 марта.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554"/>
        <w:gridCol w:w="6137"/>
        <w:gridCol w:w="3711"/>
        <w:gridCol w:w="3163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292332" w:rsidTr="00DC7D10">
        <w:tc>
          <w:tcPr>
            <w:tcW w:w="1242" w:type="dxa"/>
            <w:vMerge w:val="restart"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«Обучение детей наблюдательности на улице».</w:t>
            </w:r>
          </w:p>
        </w:tc>
        <w:tc>
          <w:tcPr>
            <w:tcW w:w="3827" w:type="dxa"/>
          </w:tcPr>
          <w:p w:rsidR="004937E8" w:rsidRPr="00292332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Памятка по ПДД</w:t>
            </w:r>
          </w:p>
        </w:tc>
        <w:tc>
          <w:tcPr>
            <w:tcW w:w="3227" w:type="dxa"/>
          </w:tcPr>
          <w:p w:rsidR="004937E8" w:rsidRPr="00292332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Воспитетели</w:t>
            </w:r>
            <w:proofErr w:type="spellEnd"/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292332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«Ребёнок на прогулке весной».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Рекомендации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конкурсе «Пасхальные чудеса».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«Зелёный мир на окне»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554"/>
        <w:gridCol w:w="6122"/>
        <w:gridCol w:w="3725"/>
        <w:gridCol w:w="3163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5831F3" w:rsidTr="00DC7D10">
        <w:tc>
          <w:tcPr>
            <w:tcW w:w="1242" w:type="dxa"/>
            <w:vMerge w:val="restart"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«Осторожно, клещи»!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Выставка «Победа прадеда».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участию по благоустройству территории детского сада.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«Как повзрослели и чему научились наши дети за год».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555"/>
        <w:gridCol w:w="6125"/>
        <w:gridCol w:w="3716"/>
        <w:gridCol w:w="3167"/>
      </w:tblGrid>
      <w:tr w:rsidR="004937E8" w:rsidRPr="005831F3" w:rsidTr="00DC7D10">
        <w:tc>
          <w:tcPr>
            <w:tcW w:w="1809" w:type="dxa"/>
            <w:gridSpan w:val="2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5831F3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37E8" w:rsidRPr="005831F3" w:rsidTr="00DC7D10">
        <w:tc>
          <w:tcPr>
            <w:tcW w:w="1242" w:type="dxa"/>
            <w:vMerge w:val="restart"/>
            <w:textDirection w:val="btLr"/>
          </w:tcPr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37E8" w:rsidRPr="005831F3" w:rsidRDefault="004937E8" w:rsidP="00DC7D10">
            <w:pPr>
              <w:suppressAutoHyphens w:val="0"/>
              <w:ind w:left="113" w:right="113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«Безопасность детей летом».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«Витамины для детей летом».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«Солнце, воздух и вода – наши лучшие друзья».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2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937E8" w:rsidRPr="005831F3" w:rsidTr="00DC7D10">
        <w:tc>
          <w:tcPr>
            <w:tcW w:w="1242" w:type="dxa"/>
            <w:vMerge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4937E8" w:rsidRPr="005831F3" w:rsidRDefault="004937E8" w:rsidP="00DC7D1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Летний праздник</w:t>
            </w:r>
          </w:p>
        </w:tc>
        <w:tc>
          <w:tcPr>
            <w:tcW w:w="3827" w:type="dxa"/>
          </w:tcPr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3227" w:type="dxa"/>
          </w:tcPr>
          <w:p w:rsidR="004937E8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4937E8" w:rsidRPr="005831F3" w:rsidRDefault="004937E8" w:rsidP="00DC7D10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4937E8" w:rsidRDefault="004937E8" w:rsidP="004937E8">
      <w:pPr>
        <w:suppressAutoHyphens w:val="0"/>
        <w:contextualSpacing/>
        <w:rPr>
          <w:sz w:val="28"/>
          <w:szCs w:val="28"/>
          <w:lang w:eastAsia="ru-RU"/>
        </w:rPr>
      </w:pPr>
    </w:p>
    <w:p w:rsidR="009815A6" w:rsidRDefault="009815A6"/>
    <w:sectPr w:rsidR="009815A6" w:rsidSect="00493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37E8"/>
    <w:rsid w:val="004937E8"/>
    <w:rsid w:val="0098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4041</Characters>
  <Application>Microsoft Office Word</Application>
  <DocSecurity>0</DocSecurity>
  <Lines>33</Lines>
  <Paragraphs>9</Paragraphs>
  <ScaleCrop>false</ScaleCrop>
  <Company>DG Win&amp;Soft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2020-01-21T17:08:00Z</dcterms:created>
  <dcterms:modified xsi:type="dcterms:W3CDTF">2020-01-21T17:08:00Z</dcterms:modified>
</cp:coreProperties>
</file>