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E" w:rsidRDefault="0015119E" w:rsidP="0015119E">
      <w:pPr>
        <w:jc w:val="center"/>
        <w:rPr>
          <w:i/>
          <w:color w:val="0000FF"/>
          <w:sz w:val="88"/>
          <w:szCs w:val="88"/>
        </w:rPr>
      </w:pPr>
    </w:p>
    <w:p w:rsidR="0015119E" w:rsidRDefault="0015119E" w:rsidP="0015119E">
      <w:pPr>
        <w:jc w:val="center"/>
        <w:rPr>
          <w:i/>
          <w:color w:val="0000FF"/>
          <w:sz w:val="88"/>
          <w:szCs w:val="88"/>
        </w:rPr>
      </w:pPr>
      <w:r>
        <w:rPr>
          <w:i/>
          <w:color w:val="0000FF"/>
          <w:sz w:val="88"/>
          <w:szCs w:val="88"/>
        </w:rPr>
        <w:t>ИНТЕЛЛЕКТУАЛЬНАЯ ИГРА</w:t>
      </w:r>
    </w:p>
    <w:p w:rsidR="0015119E" w:rsidRDefault="0015119E" w:rsidP="0015119E">
      <w:pPr>
        <w:jc w:val="center"/>
        <w:rPr>
          <w:i/>
          <w:color w:val="0000FF"/>
          <w:sz w:val="88"/>
          <w:szCs w:val="88"/>
        </w:rPr>
      </w:pPr>
    </w:p>
    <w:p w:rsidR="0015119E" w:rsidRDefault="0015119E" w:rsidP="0015119E">
      <w:pPr>
        <w:jc w:val="center"/>
        <w:rPr>
          <w:i/>
          <w:color w:val="800080"/>
          <w:sz w:val="144"/>
          <w:szCs w:val="144"/>
          <w:lang w:val="en-US"/>
        </w:rPr>
      </w:pPr>
      <w:r>
        <w:rPr>
          <w:i/>
          <w:noProof/>
          <w:color w:val="800080"/>
          <w:sz w:val="144"/>
          <w:szCs w:val="144"/>
        </w:rPr>
        <w:drawing>
          <wp:inline distT="0" distB="0" distL="0" distR="0">
            <wp:extent cx="3629025" cy="2143125"/>
            <wp:effectExtent l="0" t="0" r="9525" b="9525"/>
            <wp:docPr id="1" name="Рисунок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9E" w:rsidRDefault="0015119E" w:rsidP="0015119E">
      <w:pPr>
        <w:jc w:val="center"/>
        <w:rPr>
          <w:i/>
          <w:color w:val="800080"/>
          <w:lang w:val="en-US"/>
        </w:rPr>
      </w:pPr>
    </w:p>
    <w:p w:rsidR="0015119E" w:rsidRDefault="0015119E" w:rsidP="0015119E">
      <w:pPr>
        <w:jc w:val="center"/>
        <w:rPr>
          <w:i/>
          <w:color w:val="800080"/>
          <w:lang w:val="en-US"/>
        </w:rPr>
      </w:pPr>
    </w:p>
    <w:p w:rsidR="0015119E" w:rsidRDefault="0015119E" w:rsidP="0015119E">
      <w:pPr>
        <w:jc w:val="center"/>
        <w:rPr>
          <w:i/>
          <w:color w:val="800080"/>
          <w:lang w:val="en-US"/>
        </w:rPr>
      </w:pPr>
    </w:p>
    <w:p w:rsidR="0015119E" w:rsidRDefault="0015119E" w:rsidP="0015119E">
      <w:pPr>
        <w:jc w:val="center"/>
        <w:rPr>
          <w:i/>
          <w:color w:val="800080"/>
          <w:lang w:val="en-US"/>
        </w:rPr>
      </w:pPr>
    </w:p>
    <w:p w:rsidR="0015119E" w:rsidRDefault="0015119E" w:rsidP="0015119E">
      <w:pPr>
        <w:jc w:val="center"/>
        <w:rPr>
          <w:rFonts w:ascii="Verdana" w:hAnsi="Verdana"/>
          <w:b/>
          <w:i/>
          <w:color w:val="E36C0A"/>
          <w:sz w:val="96"/>
          <w:szCs w:val="96"/>
        </w:rPr>
      </w:pPr>
      <w:r>
        <w:rPr>
          <w:rFonts w:ascii="Verdana" w:hAnsi="Verdana"/>
          <w:b/>
          <w:i/>
          <w:color w:val="E36C0A"/>
          <w:sz w:val="72"/>
          <w:szCs w:val="72"/>
        </w:rPr>
        <w:t>«</w:t>
      </w:r>
      <w:r>
        <w:rPr>
          <w:rFonts w:ascii="Verdana" w:hAnsi="Verdana"/>
          <w:i/>
          <w:color w:val="E36C0A"/>
          <w:sz w:val="96"/>
          <w:szCs w:val="96"/>
        </w:rPr>
        <w:t>К</w:t>
      </w:r>
      <w:r>
        <w:rPr>
          <w:rFonts w:ascii="Verdana" w:hAnsi="Verdana"/>
          <w:i/>
          <w:color w:val="E36C0A"/>
          <w:sz w:val="72"/>
          <w:szCs w:val="72"/>
        </w:rPr>
        <w:t>ТО ХОЧЕТ СТАТЬ</w:t>
      </w:r>
      <w:r>
        <w:rPr>
          <w:rFonts w:ascii="Verdana" w:hAnsi="Verdana"/>
          <w:b/>
          <w:i/>
          <w:color w:val="E36C0A"/>
          <w:sz w:val="96"/>
          <w:szCs w:val="96"/>
        </w:rPr>
        <w:t xml:space="preserve"> </w:t>
      </w:r>
      <w:r>
        <w:rPr>
          <w:rFonts w:ascii="Verdana" w:hAnsi="Verdana"/>
          <w:b/>
          <w:i/>
          <w:color w:val="E36C0A"/>
          <w:sz w:val="88"/>
          <w:szCs w:val="88"/>
        </w:rPr>
        <w:t>МИЛЛИОНЕРОМ</w:t>
      </w:r>
      <w:r>
        <w:rPr>
          <w:rFonts w:ascii="Verdana" w:hAnsi="Verdana"/>
          <w:b/>
          <w:i/>
          <w:color w:val="E36C0A"/>
          <w:sz w:val="96"/>
          <w:szCs w:val="96"/>
        </w:rPr>
        <w:t>?</w:t>
      </w:r>
      <w:r>
        <w:rPr>
          <w:rFonts w:ascii="Verdana" w:hAnsi="Verdana"/>
          <w:b/>
          <w:i/>
          <w:color w:val="E36C0A"/>
          <w:sz w:val="72"/>
          <w:szCs w:val="72"/>
        </w:rPr>
        <w:t>»</w:t>
      </w:r>
    </w:p>
    <w:p w:rsidR="0015119E" w:rsidRDefault="0015119E" w:rsidP="0015119E">
      <w:pPr>
        <w:jc w:val="center"/>
        <w:rPr>
          <w:i/>
          <w:color w:val="0000FF"/>
          <w:sz w:val="56"/>
          <w:szCs w:val="56"/>
        </w:rPr>
      </w:pPr>
      <w:r>
        <w:rPr>
          <w:i/>
          <w:color w:val="0000FF"/>
          <w:sz w:val="56"/>
          <w:szCs w:val="56"/>
        </w:rPr>
        <w:t>(3 – 4 класс)</w:t>
      </w:r>
    </w:p>
    <w:p w:rsidR="0015119E" w:rsidRPr="0015119E" w:rsidRDefault="0015119E" w:rsidP="0015119E">
      <w:pPr>
        <w:jc w:val="center"/>
        <w:rPr>
          <w:i/>
          <w:color w:val="008000"/>
          <w:sz w:val="56"/>
          <w:szCs w:val="56"/>
        </w:rPr>
      </w:pPr>
    </w:p>
    <w:p w:rsidR="0015119E" w:rsidRPr="0015119E" w:rsidRDefault="0015119E" w:rsidP="0015119E">
      <w:pPr>
        <w:jc w:val="center"/>
        <w:rPr>
          <w:i/>
          <w:color w:val="008000"/>
          <w:sz w:val="56"/>
          <w:szCs w:val="56"/>
        </w:rPr>
      </w:pPr>
    </w:p>
    <w:p w:rsidR="0015119E" w:rsidRDefault="0015119E" w:rsidP="0015119E">
      <w:pPr>
        <w:jc w:val="center"/>
        <w:rPr>
          <w:i/>
          <w:color w:val="008000"/>
          <w:sz w:val="56"/>
          <w:szCs w:val="56"/>
        </w:rPr>
      </w:pPr>
    </w:p>
    <w:p w:rsidR="0015119E" w:rsidRDefault="0015119E" w:rsidP="0015119E">
      <w:pPr>
        <w:rPr>
          <w:i/>
          <w:color w:val="0000FF"/>
          <w:sz w:val="56"/>
          <w:szCs w:val="56"/>
        </w:rPr>
      </w:pP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расширить интеллектуальные способности детей;</w:t>
      </w:r>
    </w:p>
    <w:p w:rsidR="0015119E" w:rsidRDefault="0015119E" w:rsidP="001511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развитие логического мышления; развить у учеников чувство ответственности и   самостоятельности; 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формировать стремление к познанию, интерес к учебе.</w:t>
      </w:r>
    </w:p>
    <w:p w:rsidR="0015119E" w:rsidRDefault="0015119E" w:rsidP="001511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компьютер, 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экран, деньги «</w:t>
      </w:r>
      <w:proofErr w:type="spellStart"/>
      <w:r>
        <w:rPr>
          <w:sz w:val="28"/>
          <w:szCs w:val="28"/>
        </w:rPr>
        <w:t>Пины</w:t>
      </w:r>
      <w:proofErr w:type="spellEnd"/>
      <w:r>
        <w:rPr>
          <w:sz w:val="28"/>
          <w:szCs w:val="28"/>
        </w:rPr>
        <w:t>»,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листы 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ручки для  игроков,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сводные таблицы по турам, 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грамоты.</w:t>
      </w:r>
    </w:p>
    <w:p w:rsidR="0015119E" w:rsidRDefault="0015119E" w:rsidP="0015119E">
      <w:pPr>
        <w:ind w:left="360"/>
        <w:rPr>
          <w:sz w:val="28"/>
          <w:szCs w:val="28"/>
        </w:rPr>
      </w:pPr>
    </w:p>
    <w:p w:rsidR="0015119E" w:rsidRDefault="0015119E" w:rsidP="0015119E">
      <w:pPr>
        <w:ind w:left="360"/>
        <w:rPr>
          <w:b/>
          <w:i/>
          <w:color w:val="548DD4"/>
          <w:sz w:val="28"/>
          <w:szCs w:val="28"/>
        </w:rPr>
      </w:pPr>
      <w:r>
        <w:rPr>
          <w:b/>
          <w:i/>
          <w:color w:val="548DD4"/>
          <w:sz w:val="28"/>
          <w:szCs w:val="28"/>
        </w:rPr>
        <w:t xml:space="preserve">                                        ХОД    ИГРЫ.</w:t>
      </w:r>
    </w:p>
    <w:p w:rsidR="0015119E" w:rsidRDefault="0015119E" w:rsidP="0015119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Вступительное слово</w:t>
      </w:r>
      <w:r>
        <w:rPr>
          <w:sz w:val="28"/>
          <w:szCs w:val="28"/>
        </w:rPr>
        <w:t>.</w:t>
      </w:r>
    </w:p>
    <w:p w:rsidR="0015119E" w:rsidRDefault="0015119E" w:rsidP="001511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Ребята, вы любите играть? (ДА) Сегодня мы собрались, чтобы </w:t>
      </w:r>
      <w:proofErr w:type="spellStart"/>
      <w:proofErr w:type="gramStart"/>
      <w:r>
        <w:rPr>
          <w:sz w:val="28"/>
          <w:szCs w:val="28"/>
        </w:rPr>
        <w:t>поиг</w:t>
      </w:r>
      <w:proofErr w:type="spellEnd"/>
      <w:r>
        <w:rPr>
          <w:sz w:val="28"/>
          <w:szCs w:val="28"/>
        </w:rPr>
        <w:t>-рать</w:t>
      </w:r>
      <w:proofErr w:type="gramEnd"/>
      <w:r>
        <w:rPr>
          <w:sz w:val="28"/>
          <w:szCs w:val="28"/>
        </w:rPr>
        <w:t xml:space="preserve"> в игру, которая многим вам знакома. Это игра «Кто хочет стать миллионером?». А кто из вас знает кто такой миллионер? (варианты детей).</w:t>
      </w:r>
    </w:p>
    <w:p w:rsidR="0015119E" w:rsidRDefault="0015119E" w:rsidP="001511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экран выводится толкование слова «миллионер»)</w:t>
      </w:r>
    </w:p>
    <w:p w:rsidR="0015119E" w:rsidRDefault="0015119E" w:rsidP="001511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Вы почти угадали. Миллионер – это обладатель доходов, богатства, исчисляемых миллионами денежных единиц. </w:t>
      </w:r>
    </w:p>
    <w:p w:rsidR="0015119E" w:rsidRDefault="0015119E" w:rsidP="0015119E">
      <w:pPr>
        <w:ind w:left="720"/>
        <w:rPr>
          <w:sz w:val="28"/>
          <w:szCs w:val="28"/>
        </w:rPr>
      </w:pPr>
      <w:r>
        <w:rPr>
          <w:sz w:val="28"/>
          <w:szCs w:val="28"/>
        </w:rPr>
        <w:t>-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сегодня победить в нашей игре и стать миллионером, нужно будет использовать знания, полученные на уроках. </w:t>
      </w:r>
    </w:p>
    <w:p w:rsidR="0015119E" w:rsidRDefault="0015119E" w:rsidP="001511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Девиз нашей игры таков:  Правило важное – в делах не зевай, </w:t>
      </w:r>
    </w:p>
    <w:p w:rsidR="0015119E" w:rsidRDefault="0015119E" w:rsidP="001511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Прибыль свою и страны умножай.</w:t>
      </w:r>
    </w:p>
    <w:p w:rsidR="0015119E" w:rsidRDefault="0015119E" w:rsidP="001511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Прибыль – трудам и уменью награда.</w:t>
      </w:r>
    </w:p>
    <w:p w:rsidR="0015119E" w:rsidRDefault="0015119E" w:rsidP="001511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Как получить ее? Думать тут надо!</w:t>
      </w:r>
    </w:p>
    <w:p w:rsidR="0015119E" w:rsidRDefault="0015119E" w:rsidP="001511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Вам придется оказаться вне конкуренции. Конкуренция – это </w:t>
      </w:r>
      <w:proofErr w:type="spellStart"/>
      <w:proofErr w:type="gramStart"/>
      <w:r>
        <w:rPr>
          <w:sz w:val="28"/>
          <w:szCs w:val="28"/>
        </w:rPr>
        <w:t>сопер-ничество</w:t>
      </w:r>
      <w:proofErr w:type="spellEnd"/>
      <w:proofErr w:type="gramEnd"/>
      <w:r>
        <w:rPr>
          <w:sz w:val="28"/>
          <w:szCs w:val="28"/>
        </w:rPr>
        <w:t xml:space="preserve">; борьба за достижение больших выгод, преимуществ. </w:t>
      </w:r>
    </w:p>
    <w:p w:rsidR="0015119E" w:rsidRDefault="0015119E" w:rsidP="001511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Я и (имя, отчество члена жюри) будем сегодня покупателями. Мы готовы у вас купить ваши знания. </w:t>
      </w:r>
    </w:p>
    <w:p w:rsidR="0015119E" w:rsidRDefault="0015119E" w:rsidP="0015119E">
      <w:pPr>
        <w:ind w:left="720"/>
        <w:rPr>
          <w:sz w:val="28"/>
          <w:szCs w:val="28"/>
        </w:rPr>
      </w:pPr>
    </w:p>
    <w:p w:rsidR="0015119E" w:rsidRDefault="0015119E" w:rsidP="0015119E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2.Отборочный тур</w:t>
      </w:r>
      <w:r>
        <w:rPr>
          <w:sz w:val="28"/>
          <w:szCs w:val="28"/>
        </w:rPr>
        <w:t>.</w:t>
      </w:r>
    </w:p>
    <w:p w:rsidR="0015119E" w:rsidRDefault="0015119E" w:rsidP="001511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К участию в игре будут допущены 8 победителей отборочного тура. Отборочный тур состоит из трех заданий, на решение каждого задания дается одна минута. У каждого из вас есть листочки и ручка. Вы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5119E" w:rsidRDefault="0015119E" w:rsidP="0015119E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течении</w:t>
      </w:r>
      <w:proofErr w:type="gramEnd"/>
      <w:r>
        <w:rPr>
          <w:sz w:val="28"/>
          <w:szCs w:val="28"/>
        </w:rPr>
        <w:t xml:space="preserve"> минуты должны написать свой вариант ответа и отдать жюри, если вы отвечаете раньше, чем за минуту, поднимите, пожалуйста, </w:t>
      </w:r>
    </w:p>
    <w:p w:rsidR="0015119E" w:rsidRDefault="0015119E" w:rsidP="0015119E">
      <w:pPr>
        <w:ind w:left="720"/>
        <w:rPr>
          <w:sz w:val="28"/>
          <w:szCs w:val="28"/>
        </w:rPr>
      </w:pPr>
      <w:r>
        <w:rPr>
          <w:sz w:val="28"/>
          <w:szCs w:val="28"/>
        </w:rPr>
        <w:t>руку, к вам подойдут.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- Возьмите один лист бумаги и напишите свою фамилию вверху листочка. Все готовы?  И так, мы начинаем отборочный тур.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1-ое задание. 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Расставьте буквы С,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, Д, К в алфавитном порядке.  (Д, К, С, Ю)</w:t>
      </w:r>
    </w:p>
    <w:p w:rsidR="0015119E" w:rsidRDefault="0015119E" w:rsidP="0015119E">
      <w:pPr>
        <w:rPr>
          <w:i/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2-ое задание.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Расположите названия предметов по уменьшению их размера.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     ГОРА, КУСТ, ДЕРЕВО, ТРАВА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   (ГОРА, ДЕРЕВО, КУСТ, ТРАВА)</w:t>
      </w:r>
    </w:p>
    <w:p w:rsidR="0015119E" w:rsidRDefault="0015119E" w:rsidP="0015119E">
      <w:pPr>
        <w:rPr>
          <w:i/>
          <w:sz w:val="28"/>
          <w:szCs w:val="28"/>
        </w:rPr>
      </w:pPr>
    </w:p>
    <w:p w:rsidR="0015119E" w:rsidRDefault="0015119E" w:rsidP="0015119E">
      <w:pPr>
        <w:rPr>
          <w:sz w:val="28"/>
          <w:szCs w:val="28"/>
        </w:rPr>
      </w:pPr>
      <w:r>
        <w:rPr>
          <w:i/>
          <w:sz w:val="28"/>
          <w:szCs w:val="28"/>
        </w:rPr>
        <w:t>3-е задание</w:t>
      </w:r>
      <w:r>
        <w:rPr>
          <w:sz w:val="28"/>
          <w:szCs w:val="28"/>
        </w:rPr>
        <w:t xml:space="preserve">. 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По небу летели: воробей, стрекоза, ласточка и шмель. Сколько всего летело птиц по небу?                (ДВЕ) 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19E" w:rsidRDefault="0015119E" w:rsidP="0015119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 отборочного тура. Победители отборочного тура </w:t>
      </w:r>
      <w:proofErr w:type="spellStart"/>
      <w:proofErr w:type="gramStart"/>
      <w:r>
        <w:rPr>
          <w:i/>
          <w:sz w:val="28"/>
          <w:szCs w:val="28"/>
        </w:rPr>
        <w:t>занима</w:t>
      </w:r>
      <w:proofErr w:type="spellEnd"/>
      <w:r>
        <w:rPr>
          <w:i/>
          <w:sz w:val="28"/>
          <w:szCs w:val="28"/>
        </w:rPr>
        <w:t>-ют</w:t>
      </w:r>
      <w:proofErr w:type="gramEnd"/>
      <w:r>
        <w:rPr>
          <w:i/>
          <w:sz w:val="28"/>
          <w:szCs w:val="28"/>
        </w:rPr>
        <w:t xml:space="preserve"> отдельные места за партами.  Тем, кому не удалось пройти отборочный тур, я предлагаю занять тоже места и попробовать ответить на вопросы игры, чтобы проверить свои знания.</w:t>
      </w:r>
    </w:p>
    <w:p w:rsidR="0015119E" w:rsidRDefault="0015119E" w:rsidP="0015119E">
      <w:pPr>
        <w:rPr>
          <w:b/>
          <w:i/>
          <w:sz w:val="28"/>
          <w:szCs w:val="28"/>
        </w:rPr>
      </w:pPr>
    </w:p>
    <w:p w:rsidR="0015119E" w:rsidRDefault="0015119E" w:rsidP="001511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Первый тур «Знатоки природы».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- Далее за каждый правильный ответ вы будете получать «</w:t>
      </w:r>
      <w:proofErr w:type="spellStart"/>
      <w:r>
        <w:rPr>
          <w:sz w:val="28"/>
          <w:szCs w:val="28"/>
        </w:rPr>
        <w:t>Пины</w:t>
      </w:r>
      <w:proofErr w:type="spellEnd"/>
      <w:r>
        <w:rPr>
          <w:sz w:val="28"/>
          <w:szCs w:val="28"/>
        </w:rPr>
        <w:t xml:space="preserve">» - это </w:t>
      </w:r>
      <w:proofErr w:type="gramStart"/>
      <w:r>
        <w:rPr>
          <w:sz w:val="28"/>
          <w:szCs w:val="28"/>
        </w:rPr>
        <w:t>де-нежная</w:t>
      </w:r>
      <w:proofErr w:type="gramEnd"/>
      <w:r>
        <w:rPr>
          <w:sz w:val="28"/>
          <w:szCs w:val="28"/>
        </w:rPr>
        <w:t xml:space="preserve"> единица в нашей игре. У кого их окажется наибольшее количество, тот и будет победителем. В первом туре вам пригодятся знания, полученные на уроках окружающего мира. Первый тур называется «Знатоки природы».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(на экран поочередно выводятся задания первого тура)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1-ое задание.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Он сети, как рыбак, готовит, а рыбы никогда не ловит.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    а) майский жук;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    б) таракан;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    в) паук;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    г) скорпион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аук)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2-ое задание.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Какая птица выводит птенцов зимой?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     а) синица;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     б) воробей;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     в) клест;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     г) снегирь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лест)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3-е задание.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Что ест жаба зимой?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(ничего, она спит)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ПОДВЕДЕНИЕ ИТОГОВ ПЕРВОГО ТУРА, ВРУЧЕНИЕ «ПИНОВ».</w:t>
      </w:r>
    </w:p>
    <w:p w:rsidR="0015119E" w:rsidRDefault="0015119E" w:rsidP="0015119E">
      <w:pPr>
        <w:rPr>
          <w:b/>
          <w:i/>
          <w:sz w:val="28"/>
          <w:szCs w:val="28"/>
        </w:rPr>
      </w:pPr>
    </w:p>
    <w:p w:rsidR="0015119E" w:rsidRDefault="0015119E" w:rsidP="001511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 Второй тур «</w:t>
      </w:r>
      <w:proofErr w:type="spellStart"/>
      <w:r>
        <w:rPr>
          <w:b/>
          <w:i/>
          <w:sz w:val="28"/>
          <w:szCs w:val="28"/>
        </w:rPr>
        <w:t>Считалия</w:t>
      </w:r>
      <w:proofErr w:type="spellEnd"/>
      <w:r>
        <w:rPr>
          <w:b/>
          <w:i/>
          <w:sz w:val="28"/>
          <w:szCs w:val="28"/>
        </w:rPr>
        <w:t>».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- Во втором туре вам предстоит проявить математические способности. </w:t>
      </w:r>
      <w:proofErr w:type="spellStart"/>
      <w:proofErr w:type="gramStart"/>
      <w:r>
        <w:rPr>
          <w:sz w:val="28"/>
          <w:szCs w:val="28"/>
        </w:rPr>
        <w:t>Вто</w:t>
      </w:r>
      <w:proofErr w:type="spellEnd"/>
      <w:r>
        <w:rPr>
          <w:sz w:val="28"/>
          <w:szCs w:val="28"/>
        </w:rPr>
        <w:t>-рой</w:t>
      </w:r>
      <w:proofErr w:type="gramEnd"/>
      <w:r>
        <w:rPr>
          <w:sz w:val="28"/>
          <w:szCs w:val="28"/>
        </w:rPr>
        <w:t xml:space="preserve"> тур так и называется «</w:t>
      </w:r>
      <w:proofErr w:type="spellStart"/>
      <w:r>
        <w:rPr>
          <w:sz w:val="28"/>
          <w:szCs w:val="28"/>
        </w:rPr>
        <w:t>Считалия</w:t>
      </w:r>
      <w:proofErr w:type="spellEnd"/>
      <w:r>
        <w:rPr>
          <w:sz w:val="28"/>
          <w:szCs w:val="28"/>
        </w:rPr>
        <w:t>». Проверим, как вы умеете считать и ре-</w:t>
      </w:r>
      <w:proofErr w:type="spellStart"/>
      <w:r>
        <w:rPr>
          <w:sz w:val="28"/>
          <w:szCs w:val="28"/>
        </w:rPr>
        <w:t>шать</w:t>
      </w:r>
      <w:proofErr w:type="spellEnd"/>
      <w:r>
        <w:rPr>
          <w:sz w:val="28"/>
          <w:szCs w:val="28"/>
        </w:rPr>
        <w:t xml:space="preserve"> задачи на </w:t>
      </w:r>
      <w:proofErr w:type="gramStart"/>
      <w:r>
        <w:rPr>
          <w:sz w:val="28"/>
          <w:szCs w:val="28"/>
        </w:rPr>
        <w:t>смекалку</w:t>
      </w:r>
      <w:proofErr w:type="gramEnd"/>
      <w:r>
        <w:rPr>
          <w:sz w:val="28"/>
          <w:szCs w:val="28"/>
        </w:rPr>
        <w:t xml:space="preserve"> и кто сможет заработать еще больше «</w:t>
      </w:r>
      <w:proofErr w:type="spellStart"/>
      <w:r>
        <w:rPr>
          <w:sz w:val="28"/>
          <w:szCs w:val="28"/>
        </w:rPr>
        <w:t>пинов</w:t>
      </w:r>
      <w:proofErr w:type="spellEnd"/>
      <w:r>
        <w:rPr>
          <w:sz w:val="28"/>
          <w:szCs w:val="28"/>
        </w:rPr>
        <w:t>».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(на экране появляются поочередно три задания, с которыми должны </w:t>
      </w:r>
      <w:proofErr w:type="spellStart"/>
      <w:proofErr w:type="gramStart"/>
      <w:r>
        <w:rPr>
          <w:sz w:val="28"/>
          <w:szCs w:val="28"/>
        </w:rPr>
        <w:t>спра</w:t>
      </w:r>
      <w:proofErr w:type="spellEnd"/>
      <w:r>
        <w:rPr>
          <w:sz w:val="28"/>
          <w:szCs w:val="28"/>
        </w:rPr>
        <w:t>-виться</w:t>
      </w:r>
      <w:proofErr w:type="gramEnd"/>
      <w:r>
        <w:rPr>
          <w:sz w:val="28"/>
          <w:szCs w:val="28"/>
        </w:rPr>
        <w:t xml:space="preserve"> дети)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1-ое задание. 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Даны числа: 0, 1,2,3,4,5,6,7,8,9. Что больше: их сумма или их произведение?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(сумма, т.к. произведение равно 0)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2-ое задание.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У семерых братьев по одной сестре. Сколько всего сестер?        (одна)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3-е задание.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В кармане у Коли монеты звенели,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Когда он бежал, они песенку пели.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По десять копеек шесть было монет,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Сорок копеек ушло на обед,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И восемь копеек друзьям одолжил.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Осталось в кармане лишь самая </w:t>
      </w:r>
      <w:proofErr w:type="gramStart"/>
      <w:r>
        <w:rPr>
          <w:sz w:val="28"/>
          <w:szCs w:val="28"/>
        </w:rPr>
        <w:t>малость</w:t>
      </w:r>
      <w:proofErr w:type="gramEnd"/>
      <w:r>
        <w:rPr>
          <w:sz w:val="28"/>
          <w:szCs w:val="28"/>
        </w:rPr>
        <w:t xml:space="preserve">, 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Сколько копеек у Коли осталось?               (10×6-40-8=12)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ПОДВЕДЕНИЕ ИТОГОВ ВТОРОГО ТУРА. ВРУЧЕНИЕ «ПИНОВ».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sz w:val="28"/>
          <w:szCs w:val="28"/>
        </w:rPr>
      </w:pPr>
      <w:r>
        <w:rPr>
          <w:b/>
          <w:i/>
          <w:sz w:val="28"/>
          <w:szCs w:val="28"/>
        </w:rPr>
        <w:t>5. Третий тур «Литературное путешествие</w:t>
      </w:r>
      <w:r>
        <w:rPr>
          <w:sz w:val="28"/>
          <w:szCs w:val="28"/>
        </w:rPr>
        <w:t>».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- Кто из вас любит читать? В третьем туре мы проверим, как вы любите </w:t>
      </w:r>
      <w:proofErr w:type="spellStart"/>
      <w:proofErr w:type="gram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>-тать</w:t>
      </w:r>
      <w:proofErr w:type="gramEnd"/>
      <w:r>
        <w:rPr>
          <w:sz w:val="28"/>
          <w:szCs w:val="28"/>
        </w:rPr>
        <w:t xml:space="preserve"> и насколько внимательно вы читаете. Третий тур называется «</w:t>
      </w:r>
      <w:proofErr w:type="gramStart"/>
      <w:r>
        <w:rPr>
          <w:sz w:val="28"/>
          <w:szCs w:val="28"/>
        </w:rPr>
        <w:t>Литера-</w:t>
      </w:r>
      <w:proofErr w:type="spellStart"/>
      <w:r>
        <w:rPr>
          <w:sz w:val="28"/>
          <w:szCs w:val="28"/>
        </w:rPr>
        <w:t>турное</w:t>
      </w:r>
      <w:proofErr w:type="spellEnd"/>
      <w:proofErr w:type="gramEnd"/>
      <w:r>
        <w:rPr>
          <w:sz w:val="28"/>
          <w:szCs w:val="28"/>
        </w:rPr>
        <w:t xml:space="preserve"> путешествие».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1-ое задание.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Сколько раз в сказке А. С. Пушкина старуха посылает старика к рыбке?   (5)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2-ое задание.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Что остановило бегущую лису в басне И. А. Крылова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ырный дух)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sz w:val="28"/>
          <w:szCs w:val="28"/>
        </w:rPr>
      </w:pPr>
      <w:r>
        <w:rPr>
          <w:i/>
          <w:sz w:val="28"/>
          <w:szCs w:val="28"/>
        </w:rPr>
        <w:t>3-е задание</w:t>
      </w:r>
      <w:r>
        <w:rPr>
          <w:sz w:val="28"/>
          <w:szCs w:val="28"/>
        </w:rPr>
        <w:t>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Какой детский писатель помог оживить неживой предмет и что он оживил? 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(Н. Носов, шляпу)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ПОДВЕДЕНИЕ ИТОГОВ ТРЕТЬЕГО ТУРА. ВРУЧЕНИЕ «ПИНОВ».</w:t>
      </w:r>
    </w:p>
    <w:p w:rsidR="0015119E" w:rsidRDefault="0015119E" w:rsidP="0015119E">
      <w:pPr>
        <w:rPr>
          <w:i/>
          <w:color w:val="008000"/>
          <w:sz w:val="28"/>
          <w:szCs w:val="28"/>
        </w:rPr>
      </w:pP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-Прежде чем мы перейдем к следующему туру, я предлагаю поиграть. В игре будут принимать участие две команды. Команда участников игры и команда болельщиков. Игра называется «Купи игрушку». Выберите ученика, который красиво пишет. Остальные участники команды располагаются вокруг этого ученика, чтобы вы могли работать сообща. Правила игры таковы: за две </w:t>
      </w:r>
      <w:proofErr w:type="gramStart"/>
      <w:r>
        <w:rPr>
          <w:sz w:val="28"/>
          <w:szCs w:val="28"/>
        </w:rPr>
        <w:t>ми-</w:t>
      </w:r>
      <w:proofErr w:type="spellStart"/>
      <w:r>
        <w:rPr>
          <w:sz w:val="28"/>
          <w:szCs w:val="28"/>
        </w:rPr>
        <w:t>нуты</w:t>
      </w:r>
      <w:proofErr w:type="spellEnd"/>
      <w:proofErr w:type="gramEnd"/>
      <w:r>
        <w:rPr>
          <w:sz w:val="28"/>
          <w:szCs w:val="28"/>
        </w:rPr>
        <w:t xml:space="preserve"> нужно купить как можно больше игрушек, но игрушки эти непростые, в их названии должно быть всего два слога. Чья команда запишет больше </w:t>
      </w:r>
      <w:proofErr w:type="gramStart"/>
      <w:r>
        <w:rPr>
          <w:sz w:val="28"/>
          <w:szCs w:val="28"/>
        </w:rPr>
        <w:t>игру-</w:t>
      </w:r>
      <w:proofErr w:type="spellStart"/>
      <w:r>
        <w:rPr>
          <w:sz w:val="28"/>
          <w:szCs w:val="28"/>
        </w:rPr>
        <w:t>шек</w:t>
      </w:r>
      <w:proofErr w:type="spellEnd"/>
      <w:proofErr w:type="gramEnd"/>
      <w:r>
        <w:rPr>
          <w:sz w:val="28"/>
          <w:szCs w:val="28"/>
        </w:rPr>
        <w:t xml:space="preserve">, та и победила. Так как я сегодня тоже покупатель, я скажу, что я купила. В магазине мне понравилась </w:t>
      </w:r>
      <w:proofErr w:type="gramStart"/>
      <w:r>
        <w:rPr>
          <w:sz w:val="28"/>
          <w:szCs w:val="28"/>
        </w:rPr>
        <w:t>ю – ла</w:t>
      </w:r>
      <w:proofErr w:type="gramEnd"/>
      <w:r>
        <w:rPr>
          <w:sz w:val="28"/>
          <w:szCs w:val="28"/>
        </w:rPr>
        <w:t>. Готовы? Время пошло!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Подводятся итоги игры. Дети занимают свои места.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Четвертый тур «Занимательная грамматика».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- Определять количество слогов вы научились на уроках русского языка. Эти и другие знания вам пригодятся в четвертом туре, называется он «</w:t>
      </w:r>
      <w:proofErr w:type="spellStart"/>
      <w:proofErr w:type="gramStart"/>
      <w:r>
        <w:rPr>
          <w:sz w:val="28"/>
          <w:szCs w:val="28"/>
        </w:rPr>
        <w:t>Занима</w:t>
      </w:r>
      <w:proofErr w:type="spellEnd"/>
      <w:r>
        <w:rPr>
          <w:sz w:val="28"/>
          <w:szCs w:val="28"/>
        </w:rPr>
        <w:t>-тельная</w:t>
      </w:r>
      <w:proofErr w:type="gramEnd"/>
      <w:r>
        <w:rPr>
          <w:sz w:val="28"/>
          <w:szCs w:val="28"/>
        </w:rPr>
        <w:t xml:space="preserve"> грамматика».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оочередно на экран выводятся задания четвертого тура)</w:t>
      </w:r>
    </w:p>
    <w:p w:rsidR="0015119E" w:rsidRDefault="0015119E" w:rsidP="0015119E">
      <w:pPr>
        <w:rPr>
          <w:i/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1-ое задание.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В каком глаголе слышится 100 «нет»?       (стонет)</w:t>
      </w:r>
    </w:p>
    <w:p w:rsidR="0015119E" w:rsidRDefault="0015119E" w:rsidP="0015119E">
      <w:pPr>
        <w:rPr>
          <w:i/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2-ое задание.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Спиши слова и расставь в них ударение.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КИЛОМЕТР, ЩАВЕЛЬ, АЛФАВИТ, СВЕКЛА.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3-е задание.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В каком слове совпадает количество звуков и букв? Выбери и запиши его.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СОЛНЦЕ, СЕМЬ, ВЕЕТ, ЕЛЬ, РАК.                        (РАК)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sz w:val="28"/>
          <w:szCs w:val="28"/>
        </w:rPr>
        <w:t>П</w:t>
      </w:r>
      <w:r>
        <w:rPr>
          <w:i/>
          <w:sz w:val="28"/>
          <w:szCs w:val="28"/>
        </w:rPr>
        <w:t>ОДВЕДЕНИЕ ИТОГОВ ЧЕТВЕРТОГО ТУРА. ВРУЧЕНИЕ «ПИНОВ».</w:t>
      </w:r>
    </w:p>
    <w:p w:rsidR="0015119E" w:rsidRDefault="0015119E" w:rsidP="0015119E">
      <w:pPr>
        <w:rPr>
          <w:i/>
          <w:sz w:val="28"/>
          <w:szCs w:val="28"/>
        </w:rPr>
      </w:pPr>
    </w:p>
    <w:p w:rsidR="0015119E" w:rsidRDefault="0015119E" w:rsidP="0015119E">
      <w:pPr>
        <w:rPr>
          <w:b/>
          <w:i/>
          <w:sz w:val="28"/>
          <w:szCs w:val="28"/>
        </w:rPr>
      </w:pPr>
    </w:p>
    <w:p w:rsidR="0015119E" w:rsidRDefault="0015119E" w:rsidP="001511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Пятый тур «Мое здоровье».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- Последний решающий тур в нашей интеллектуальной игре посвящен теме, о которой много говорят дома, на классных часах, на уроках окружающего мира, даже в стихотворениях поэты уделили внимание этой теме. Это наше здоровье. Пятый тур называется «Мое здоровье».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1-ое задание.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 xml:space="preserve"> Закончи пословицу о здоровье. 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В ЗДОРОВОМ ТЕЛЕ …                                        (здоровый дух)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2-ое задание.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Какие три самые вредные привычки отрицательно сказываются на здоровье человека?                 (АЛКОГОЛЬ, КУРЕНИЕ, НАРКОТИКИ)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sz w:val="28"/>
          <w:szCs w:val="28"/>
        </w:rPr>
        <w:t>3-е задание.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Кто автор строк «Да здравствует мыло душистое …?»       (К. И. Чуковский)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ПОДВЕДЕНИЕ ИТОГОВ ПЯТОГО ТУРА. ВРУЧЕНИЕ «ПИНОВ».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 Подведение общих итогов.</w:t>
      </w:r>
    </w:p>
    <w:p w:rsidR="0015119E" w:rsidRDefault="0015119E" w:rsidP="0015119E">
      <w:pPr>
        <w:jc w:val="both"/>
        <w:rPr>
          <w:sz w:val="28"/>
          <w:szCs w:val="28"/>
        </w:rPr>
      </w:pPr>
      <w:r>
        <w:rPr>
          <w:sz w:val="28"/>
          <w:szCs w:val="28"/>
        </w:rPr>
        <w:t>- Сегодня вам представилась возможность оценить ваши знания.  Начальная школа – это первая ступень к познанию. Впереди вас ждет еще очень много интересного и познавательного. Игра показала, что знания приносят еще и богатства. И только вам решать хотите ли вы, чтобы ваши интеллектуальные и материальные богатства преумножались. Спасибо всем за участие. Пришла пора назвать победителей.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 Награждение победителей.</w:t>
      </w: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- Для награждения предоставляется слово члену жюри.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ВРУЧЕНИЕ ГРАМОТ. 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sz w:val="28"/>
          <w:szCs w:val="28"/>
        </w:rPr>
      </w:pPr>
      <w:r>
        <w:rPr>
          <w:sz w:val="28"/>
          <w:szCs w:val="28"/>
        </w:rPr>
        <w:t>- На этом наша игра закончена!</w:t>
      </w:r>
    </w:p>
    <w:p w:rsidR="0015119E" w:rsidRDefault="0015119E" w:rsidP="0015119E">
      <w:pPr>
        <w:rPr>
          <w:sz w:val="28"/>
          <w:szCs w:val="28"/>
        </w:rPr>
      </w:pPr>
    </w:p>
    <w:p w:rsidR="0015119E" w:rsidRDefault="0015119E" w:rsidP="0015119E">
      <w:pPr>
        <w:rPr>
          <w:i/>
          <w:color w:val="008000"/>
          <w:sz w:val="28"/>
          <w:szCs w:val="28"/>
        </w:rPr>
      </w:pPr>
    </w:p>
    <w:p w:rsidR="005E6A69" w:rsidRDefault="005E6A69">
      <w:bookmarkStart w:id="0" w:name="_GoBack"/>
      <w:bookmarkEnd w:id="0"/>
    </w:p>
    <w:sectPr w:rsidR="005E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796"/>
    <w:multiLevelType w:val="hybridMultilevel"/>
    <w:tmpl w:val="7C16C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9E"/>
    <w:rsid w:val="0015119E"/>
    <w:rsid w:val="005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2021-01-03T13:36:00Z</dcterms:created>
  <dcterms:modified xsi:type="dcterms:W3CDTF">2021-01-03T13:42:00Z</dcterms:modified>
</cp:coreProperties>
</file>