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65A" w:rsidRDefault="0032065A" w:rsidP="006C307E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6C307E" w:rsidRPr="001656A4" w:rsidRDefault="006C307E" w:rsidP="006C307E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1656A4">
        <w:rPr>
          <w:rFonts w:ascii="Times New Roman" w:eastAsia="Calibri" w:hAnsi="Times New Roman" w:cs="Times New Roman"/>
          <w:b/>
          <w:sz w:val="24"/>
        </w:rPr>
        <w:t>Контрольно-измерительные материалы для проведения промежуточной аттестаци</w:t>
      </w:r>
      <w:r>
        <w:rPr>
          <w:rFonts w:ascii="Times New Roman" w:eastAsia="Calibri" w:hAnsi="Times New Roman" w:cs="Times New Roman"/>
          <w:b/>
          <w:sz w:val="24"/>
        </w:rPr>
        <w:t xml:space="preserve">и по предмету история  за курс </w:t>
      </w:r>
      <w:r w:rsidRPr="006C307E">
        <w:rPr>
          <w:rFonts w:ascii="Times New Roman" w:eastAsia="Calibri" w:hAnsi="Times New Roman" w:cs="Times New Roman"/>
          <w:b/>
          <w:sz w:val="24"/>
        </w:rPr>
        <w:t>8</w:t>
      </w:r>
      <w:r w:rsidRPr="001656A4">
        <w:rPr>
          <w:rFonts w:ascii="Times New Roman" w:eastAsia="Calibri" w:hAnsi="Times New Roman" w:cs="Times New Roman"/>
          <w:b/>
          <w:sz w:val="24"/>
        </w:rPr>
        <w:t xml:space="preserve">  класса</w:t>
      </w:r>
    </w:p>
    <w:p w:rsidR="006C307E" w:rsidRPr="001656A4" w:rsidRDefault="006C307E" w:rsidP="006C30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C307E" w:rsidRPr="00AA5F81" w:rsidRDefault="006C307E" w:rsidP="006C307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5F81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Назначение итоговой контрольной работы – 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контроль состояния уровня сформированности общеучебных и специальных умений и навыков среди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6C307E">
        <w:rPr>
          <w:rFonts w:ascii="Times New Roman" w:hAnsi="Times New Roman" w:cs="Times New Roman"/>
          <w:sz w:val="24"/>
          <w:szCs w:val="24"/>
        </w:rPr>
        <w:t>8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 классов по предмету «</w:t>
      </w:r>
      <w:r w:rsidRPr="00AA5F81">
        <w:rPr>
          <w:rFonts w:ascii="Times New Roman" w:hAnsi="Times New Roman" w:cs="Times New Roman"/>
          <w:sz w:val="24"/>
          <w:szCs w:val="24"/>
        </w:rPr>
        <w:t>История России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AA5F81">
        <w:rPr>
          <w:rFonts w:ascii="Times New Roman" w:hAnsi="Times New Roman" w:cs="Times New Roman"/>
          <w:sz w:val="24"/>
          <w:szCs w:val="24"/>
        </w:rPr>
        <w:t>Все задания составлены с учетом требований образовательного стандарта ФГОС ООО и направлены на формирование у школьников универсальных учебных действий, отработку у обуч</w:t>
      </w:r>
      <w:r>
        <w:rPr>
          <w:rFonts w:ascii="Times New Roman" w:hAnsi="Times New Roman" w:cs="Times New Roman"/>
          <w:sz w:val="24"/>
          <w:szCs w:val="24"/>
        </w:rPr>
        <w:t xml:space="preserve">ающихся </w:t>
      </w:r>
      <w:r w:rsidRPr="006C307E">
        <w:rPr>
          <w:rFonts w:ascii="Times New Roman" w:hAnsi="Times New Roman" w:cs="Times New Roman"/>
          <w:sz w:val="24"/>
          <w:szCs w:val="24"/>
        </w:rPr>
        <w:t>8</w:t>
      </w:r>
      <w:r w:rsidRPr="00AA5F81">
        <w:rPr>
          <w:rFonts w:ascii="Times New Roman" w:hAnsi="Times New Roman" w:cs="Times New Roman"/>
          <w:sz w:val="24"/>
          <w:szCs w:val="24"/>
        </w:rPr>
        <w:t xml:space="preserve"> класса навыков работы с историческими терминами и понятиями, умений работать по алгоритму, формирование логического мышления.</w:t>
      </w:r>
      <w:r w:rsidRPr="00AA5F81">
        <w:rPr>
          <w:rFonts w:ascii="Calibri" w:eastAsia="Times New Roman" w:hAnsi="Calibri" w:cs="Times New Roman"/>
          <w:bCs/>
          <w:sz w:val="24"/>
          <w:szCs w:val="24"/>
        </w:rPr>
        <w:t xml:space="preserve">   </w:t>
      </w:r>
    </w:p>
    <w:p w:rsidR="006C307E" w:rsidRDefault="006C307E" w:rsidP="006C3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   Задания для итоговой контрольной работы  составлены в соответствии с требованиями Государственного стандарта о</w:t>
      </w:r>
      <w:r w:rsidRPr="00AA5F81">
        <w:rPr>
          <w:rFonts w:ascii="Times New Roman" w:hAnsi="Times New Roman" w:cs="Times New Roman"/>
          <w:sz w:val="24"/>
          <w:szCs w:val="24"/>
        </w:rPr>
        <w:t>бразования в области предмета «История России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» с ориентацией на демонстрационные варианты экзамена в новой форме по </w:t>
      </w:r>
      <w:r w:rsidRPr="00AA5F81">
        <w:rPr>
          <w:rFonts w:ascii="Times New Roman" w:hAnsi="Times New Roman" w:cs="Times New Roman"/>
          <w:sz w:val="24"/>
          <w:szCs w:val="24"/>
        </w:rPr>
        <w:t xml:space="preserve">истории 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>за прошлые годы, опубликованные в открытой печати и помещённые в  сети Интернет. Задания итоговой контрольной работы охватывают темы к</w:t>
      </w:r>
      <w:r w:rsidRPr="00AA5F81">
        <w:rPr>
          <w:rFonts w:ascii="Times New Roman" w:hAnsi="Times New Roman" w:cs="Times New Roman"/>
          <w:sz w:val="24"/>
          <w:szCs w:val="24"/>
        </w:rPr>
        <w:t>урса, изученные обучающимися в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307E">
        <w:rPr>
          <w:rFonts w:ascii="Times New Roman" w:hAnsi="Times New Roman" w:cs="Times New Roman"/>
          <w:sz w:val="24"/>
          <w:szCs w:val="24"/>
        </w:rPr>
        <w:t>8</w:t>
      </w:r>
      <w:r w:rsidRPr="00AA5F81">
        <w:rPr>
          <w:rFonts w:ascii="Times New Roman" w:hAnsi="Times New Roman" w:cs="Times New Roman"/>
          <w:sz w:val="24"/>
          <w:szCs w:val="24"/>
        </w:rPr>
        <w:t xml:space="preserve"> 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именно 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история России в XVIII вв.</w:t>
      </w:r>
      <w:r w:rsidRPr="00AA5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работу включены задания базового и повышенного уровня сложности.</w:t>
      </w:r>
    </w:p>
    <w:p w:rsidR="006C307E" w:rsidRDefault="006C307E" w:rsidP="006C30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Проверяемые элементы содержания и требований к уровню подготовки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4"/>
        <w:gridCol w:w="2886"/>
        <w:gridCol w:w="2985"/>
        <w:gridCol w:w="1147"/>
        <w:gridCol w:w="1417"/>
      </w:tblGrid>
      <w:tr w:rsidR="006C307E" w:rsidRPr="0096685E" w:rsidTr="006C307E">
        <w:trPr>
          <w:trHeight w:hRule="exact" w:val="2088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4" w:right="10" w:firstLine="4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Обо-зна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чение </w:t>
            </w:r>
            <w:r w:rsidRPr="009668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зада</w:t>
            </w:r>
            <w:r w:rsidRPr="009668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в рабо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Проверяемое содержание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68" w:right="17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Проверяемые виды дея</w:t>
            </w:r>
            <w:r w:rsidRPr="009668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34" w:right="2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Уровень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за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F84D86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38" w:right="10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6C307E" w:rsidRPr="0096685E" w:rsidTr="006C307E">
        <w:trPr>
          <w:trHeight w:hRule="exact" w:val="894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Знание     основных     терми</w:t>
            </w:r>
            <w:r w:rsidRPr="0096685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</w:tr>
      <w:tr w:rsidR="006C307E" w:rsidRPr="0096685E" w:rsidTr="006C307E">
        <w:trPr>
          <w:trHeight w:hRule="exact" w:val="900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Умение     проводить     поиск </w:t>
            </w:r>
            <w:r w:rsidRPr="0096685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исторической   информации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текстовых источниках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</w:tr>
      <w:tr w:rsidR="006C307E" w:rsidRPr="0096685E" w:rsidTr="006C307E">
        <w:trPr>
          <w:trHeight w:hRule="exact" w:val="894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Умение     проводить     поиск </w:t>
            </w:r>
            <w:r w:rsidRPr="0096685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исторической   информации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текстовых источниках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</w:tr>
      <w:tr w:rsidR="006C307E" w:rsidRPr="0096685E" w:rsidTr="006C307E">
        <w:trPr>
          <w:trHeight w:hRule="exact" w:val="900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Знание    основных    фактов,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процессов, явлений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</w:tr>
      <w:tr w:rsidR="006C307E" w:rsidRPr="0096685E" w:rsidTr="006C307E">
        <w:trPr>
          <w:trHeight w:hRule="exact" w:val="900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Знание    основных    фактов, </w:t>
            </w:r>
            <w:r w:rsidRPr="0096685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процессов,     явлений,     пер</w:t>
            </w:r>
            <w:r w:rsidRPr="0096685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соналий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6C307E" w:rsidRPr="0096685E" w:rsidTr="006C307E">
        <w:trPr>
          <w:trHeight w:hRule="exact" w:val="1193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истори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ческой картой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</w:tr>
      <w:tr w:rsidR="006C307E" w:rsidRPr="0096685E" w:rsidTr="006C307E">
        <w:trPr>
          <w:trHeight w:hRule="exact" w:val="894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истори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ческой картой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 w:eastAsia="ru-RU"/>
              </w:rPr>
              <w:t>1</w:t>
            </w:r>
          </w:p>
        </w:tc>
      </w:tr>
      <w:tr w:rsidR="006C307E" w:rsidRPr="0096685E" w:rsidTr="006C307E">
        <w:trPr>
          <w:trHeight w:hRule="exact" w:val="1193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Умение   работать   с   иллю</w:t>
            </w:r>
            <w:r w:rsidRPr="0096685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стративным          материалом </w:t>
            </w:r>
            <w:r w:rsidRPr="0096685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(знание       фактов       истории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культуры)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</w:tr>
      <w:tr w:rsidR="006C307E" w:rsidRPr="0096685E" w:rsidTr="006C307E">
        <w:trPr>
          <w:trHeight w:hRule="exact" w:val="1193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Умение   работать   с   иллю</w:t>
            </w:r>
            <w:r w:rsidRPr="0096685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softHyphen/>
            </w:r>
            <w:r w:rsidRPr="0096685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стративным          материалом </w:t>
            </w:r>
            <w:r w:rsidRPr="0096685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(знание       фактов       истории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культуры)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</w:tr>
      <w:tr w:rsidR="006C307E" w:rsidRPr="0096685E" w:rsidTr="006C307E">
        <w:trPr>
          <w:trHeight w:val="1022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Умение работать со схемой (з</w:t>
            </w:r>
            <w:r w:rsidRPr="0096685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нание 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фактов</w:t>
            </w:r>
            <w:r w:rsidRPr="0096685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истории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  <w:r w:rsidRPr="0096685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9668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6C307E" w:rsidRPr="0096685E" w:rsidTr="006C307E">
        <w:trPr>
          <w:trHeight w:hRule="exact" w:val="1198"/>
        </w:trPr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Умение приводить аргументы для подтверждения точки зрения. (з</w:t>
            </w:r>
            <w:r w:rsidRPr="0096685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нание  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актов)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</w:tr>
    </w:tbl>
    <w:p w:rsidR="006C307E" w:rsidRPr="0096685E" w:rsidRDefault="006C307E" w:rsidP="006C307E">
      <w:pPr>
        <w:widowControl w:val="0"/>
        <w:autoSpaceDE w:val="0"/>
        <w:autoSpaceDN w:val="0"/>
        <w:adjustRightInd w:val="0"/>
        <w:spacing w:after="154" w:line="1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2923"/>
        <w:gridCol w:w="3024"/>
        <w:gridCol w:w="1162"/>
        <w:gridCol w:w="1260"/>
      </w:tblGrid>
      <w:tr w:rsidR="006C307E" w:rsidRPr="0096685E" w:rsidTr="006C307E">
        <w:trPr>
          <w:trHeight w:hRule="exact" w:val="112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 в 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в.</w:t>
            </w:r>
          </w:p>
        </w:tc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6685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 xml:space="preserve">Умение                устанавливать </w:t>
            </w:r>
            <w:r w:rsidRPr="00966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причинно-следственные связи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96685E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07E" w:rsidRPr="00784B3C" w:rsidRDefault="006C307E" w:rsidP="006C307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8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</w:tr>
    </w:tbl>
    <w:p w:rsidR="006C307E" w:rsidRPr="00DB0BC3" w:rsidRDefault="006C307E" w:rsidP="006C3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07E" w:rsidRPr="00DB0BC3" w:rsidRDefault="006C307E" w:rsidP="006C3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BC3">
        <w:rPr>
          <w:rFonts w:ascii="Times New Roman" w:hAnsi="Times New Roman" w:cs="Times New Roman"/>
          <w:sz w:val="24"/>
          <w:szCs w:val="24"/>
        </w:rPr>
        <w:t>Время на выполнение работы – 45 минут.</w:t>
      </w:r>
    </w:p>
    <w:p w:rsidR="006C307E" w:rsidRPr="00DB0BC3" w:rsidRDefault="006C307E" w:rsidP="006C3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BC3">
        <w:rPr>
          <w:rFonts w:ascii="Times New Roman" w:hAnsi="Times New Roman" w:cs="Times New Roman"/>
          <w:sz w:val="24"/>
          <w:szCs w:val="24"/>
        </w:rPr>
        <w:t>Дополнительное оборудование не требуется.</w:t>
      </w:r>
    </w:p>
    <w:p w:rsidR="006C307E" w:rsidRPr="00DB0BC3" w:rsidRDefault="006C307E" w:rsidP="006C30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07E" w:rsidRPr="003153E3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Pr="003153E3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Pr="003153E3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Pr="003153E3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Pr="003153E3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Pr="003153E3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Default="006C307E" w:rsidP="006C3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07E" w:rsidRPr="00D577F5" w:rsidRDefault="006C307E" w:rsidP="006C30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за курс истории России. </w:t>
      </w:r>
      <w:r w:rsidRPr="00417985">
        <w:rPr>
          <w:rFonts w:ascii="Times New Roman" w:hAnsi="Times New Roman" w:cs="Times New Roman"/>
          <w:b/>
          <w:sz w:val="24"/>
          <w:szCs w:val="24"/>
        </w:rPr>
        <w:t>8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 класс.  </w:t>
      </w:r>
      <w:r w:rsidR="00C10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Вариант 1. </w:t>
      </w:r>
    </w:p>
    <w:p w:rsidR="006C307E" w:rsidRPr="00DC4AC8" w:rsidRDefault="006C307E" w:rsidP="006C307E">
      <w:pPr>
        <w:framePr w:h="293" w:hRule="exact" w:hSpace="38" w:wrap="auto" w:vAnchor="text" w:hAnchor="text" w:x="10388" w:y="22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C4AC8">
        <w:rPr>
          <w:rFonts w:ascii="Times New Roman" w:eastAsiaTheme="minorEastAsia" w:hAnsi="Times New Roman" w:cs="Times New Roman"/>
          <w:lang w:eastAsia="ru-RU"/>
        </w:rPr>
        <w:t>3</w:t>
      </w:r>
    </w:p>
    <w:p w:rsidR="006C307E" w:rsidRPr="00AA5F81" w:rsidRDefault="006C307E" w:rsidP="006C30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</w:t>
      </w:r>
      <w:r w:rsidRPr="00AA5F81">
        <w:rPr>
          <w:rFonts w:ascii="Times New Roman" w:hAnsi="Times New Roman" w:cs="Times New Roman"/>
        </w:rPr>
        <w:t xml:space="preserve">. </w:t>
      </w:r>
      <w:r w:rsidRPr="00AA5F81">
        <w:rPr>
          <w:rFonts w:ascii="Times New Roman" w:hAnsi="Times New Roman" w:cs="Times New Roman"/>
          <w:b/>
          <w:bCs/>
        </w:rPr>
        <w:t>Найдите соответствие букв и цифр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6C307E" w:rsidRPr="00AA5F81" w:rsidTr="006C307E">
        <w:tc>
          <w:tcPr>
            <w:tcW w:w="2518" w:type="dxa"/>
          </w:tcPr>
          <w:p w:rsidR="006C307E" w:rsidRPr="00417985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А) </w:t>
            </w:r>
            <w:r w:rsidR="00417985">
              <w:rPr>
                <w:rFonts w:ascii="Times New Roman" w:hAnsi="Times New Roman" w:cs="Times New Roman"/>
              </w:rPr>
              <w:t>гвардия</w:t>
            </w:r>
          </w:p>
        </w:tc>
        <w:tc>
          <w:tcPr>
            <w:tcW w:w="7053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1. </w:t>
            </w:r>
            <w:r w:rsidR="00417985">
              <w:rPr>
                <w:rFonts w:ascii="Times New Roman" w:hAnsi="Times New Roman" w:cs="Times New Roman"/>
              </w:rPr>
              <w:t>перепись населения (главным образом податного)</w:t>
            </w:r>
          </w:p>
        </w:tc>
      </w:tr>
      <w:tr w:rsidR="006C307E" w:rsidRPr="00AA5F81" w:rsidTr="006C307E">
        <w:tc>
          <w:tcPr>
            <w:tcW w:w="2518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17985">
              <w:rPr>
                <w:rFonts w:ascii="Times New Roman" w:hAnsi="Times New Roman" w:cs="Times New Roman"/>
              </w:rPr>
              <w:t>меркантилизм</w:t>
            </w:r>
          </w:p>
        </w:tc>
        <w:tc>
          <w:tcPr>
            <w:tcW w:w="7053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2. </w:t>
            </w:r>
            <w:r w:rsidR="00417985">
              <w:rPr>
                <w:rFonts w:ascii="Times New Roman" w:hAnsi="Times New Roman" w:cs="Times New Roman"/>
              </w:rPr>
              <w:t>высший государственный орган, подчиненный императору</w:t>
            </w:r>
          </w:p>
        </w:tc>
      </w:tr>
      <w:tr w:rsidR="006C307E" w:rsidRPr="00AA5F81" w:rsidTr="006C307E">
        <w:tc>
          <w:tcPr>
            <w:tcW w:w="2518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</w:t>
            </w:r>
            <w:r w:rsidR="00417985">
              <w:rPr>
                <w:rFonts w:ascii="Times New Roman" w:hAnsi="Times New Roman" w:cs="Times New Roman"/>
              </w:rPr>
              <w:t>ревизия</w:t>
            </w:r>
          </w:p>
        </w:tc>
        <w:tc>
          <w:tcPr>
            <w:tcW w:w="7053" w:type="dxa"/>
          </w:tcPr>
          <w:p w:rsidR="006C307E" w:rsidRPr="00AA5F81" w:rsidRDefault="006C307E" w:rsidP="004179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3. </w:t>
            </w:r>
            <w:r w:rsidR="00417985">
              <w:rPr>
                <w:rFonts w:ascii="Times New Roman" w:hAnsi="Times New Roman" w:cs="Times New Roman"/>
              </w:rPr>
              <w:t>политика активного торгового баланса</w:t>
            </w:r>
          </w:p>
        </w:tc>
      </w:tr>
      <w:tr w:rsidR="006C307E" w:rsidRPr="00AA5F81" w:rsidTr="006C307E">
        <w:tc>
          <w:tcPr>
            <w:tcW w:w="2518" w:type="dxa"/>
          </w:tcPr>
          <w:p w:rsidR="006C307E" w:rsidRPr="006C307E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Г) </w:t>
            </w:r>
            <w:r>
              <w:rPr>
                <w:rFonts w:ascii="Times New Roman" w:hAnsi="Times New Roman" w:cs="Times New Roman"/>
                <w:lang w:val="en-US"/>
              </w:rPr>
              <w:t>Сенат</w:t>
            </w:r>
          </w:p>
        </w:tc>
        <w:tc>
          <w:tcPr>
            <w:tcW w:w="7053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4. </w:t>
            </w:r>
            <w:r w:rsidR="00417985">
              <w:rPr>
                <w:rFonts w:ascii="Times New Roman" w:hAnsi="Times New Roman" w:cs="Times New Roman"/>
              </w:rPr>
              <w:t>отборная привилегированная часть войск</w:t>
            </w:r>
          </w:p>
        </w:tc>
      </w:tr>
      <w:tr w:rsidR="006C307E" w:rsidRPr="00AA5F81" w:rsidTr="006C307E">
        <w:tc>
          <w:tcPr>
            <w:tcW w:w="2518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Д) </w:t>
            </w:r>
            <w:r w:rsidR="00417985">
              <w:rPr>
                <w:rFonts w:ascii="Times New Roman" w:hAnsi="Times New Roman" w:cs="Times New Roman"/>
              </w:rPr>
              <w:t>барокко</w:t>
            </w:r>
          </w:p>
        </w:tc>
        <w:tc>
          <w:tcPr>
            <w:tcW w:w="7053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5. </w:t>
            </w:r>
            <w:r w:rsidR="00417985">
              <w:rPr>
                <w:rFonts w:ascii="Times New Roman" w:hAnsi="Times New Roman" w:cs="Times New Roman"/>
              </w:rPr>
              <w:t>одно из стилевых направлений в искусстве, отличающееся торжественностью и пышностью оформления</w:t>
            </w:r>
          </w:p>
        </w:tc>
      </w:tr>
    </w:tbl>
    <w:p w:rsidR="006C307E" w:rsidRPr="00AA5F81" w:rsidRDefault="006C307E" w:rsidP="006C30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5F81">
        <w:rPr>
          <w:rFonts w:ascii="Times New Roman" w:hAnsi="Times New Roman" w:cs="Times New Roman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C307E" w:rsidRPr="00AA5F81" w:rsidTr="006C307E"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А-</w:t>
            </w: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Б-</w:t>
            </w: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В-</w:t>
            </w:r>
          </w:p>
        </w:tc>
        <w:tc>
          <w:tcPr>
            <w:tcW w:w="1914" w:type="dxa"/>
          </w:tcPr>
          <w:p w:rsidR="006C307E" w:rsidRPr="006C307E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C307E">
              <w:rPr>
                <w:rFonts w:ascii="Times New Roman" w:hAnsi="Times New Roman" w:cs="Times New Roman"/>
                <w:bCs/>
              </w:rPr>
              <w:t>Г-</w:t>
            </w:r>
          </w:p>
        </w:tc>
        <w:tc>
          <w:tcPr>
            <w:tcW w:w="191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Д -</w:t>
            </w:r>
          </w:p>
        </w:tc>
      </w:tr>
      <w:tr w:rsidR="006C307E" w:rsidRPr="00AA5F81" w:rsidTr="006C307E"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1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6C307E" w:rsidRDefault="006C307E" w:rsidP="006C307E">
      <w:pPr>
        <w:pStyle w:val="p4"/>
        <w:spacing w:before="0" w:beforeAutospacing="0" w:after="0" w:afterAutospacing="0"/>
        <w:rPr>
          <w:b/>
        </w:rPr>
      </w:pPr>
    </w:p>
    <w:p w:rsidR="006C307E" w:rsidRPr="00417985" w:rsidRDefault="006C307E" w:rsidP="0041798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27539">
        <w:rPr>
          <w:b/>
        </w:rPr>
        <w:t>2 - 4.</w:t>
      </w:r>
      <w:r>
        <w:t xml:space="preserve"> </w:t>
      </w:r>
      <w:r w:rsidRPr="000C4646">
        <w:rPr>
          <w:b/>
        </w:rPr>
        <w:t>Прочтите отрывок из сочинения современного историка и ответьте на вопросы.</w:t>
      </w:r>
      <w:r>
        <w:t xml:space="preserve"> </w:t>
      </w:r>
      <w:r w:rsidRPr="00417985">
        <w:t>«</w:t>
      </w:r>
      <w:r w:rsidRPr="00417985">
        <w:rPr>
          <w:b/>
          <w:bCs/>
          <w:color w:val="000000"/>
        </w:rPr>
        <w:t>Из труда С. М. Соловьева.</w:t>
      </w:r>
    </w:p>
    <w:p w:rsidR="006C307E" w:rsidRPr="00417985" w:rsidRDefault="006C307E" w:rsidP="00417985">
      <w:pPr>
        <w:pStyle w:val="a8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17985">
        <w:rPr>
          <w:color w:val="000000"/>
        </w:rPr>
        <w:t> «До вступления на престол (...) выразилось народное движение, направленное против преобладания иноземцев, утвердившегося в два последних царствования... С первых же дней её царствования было видно, что национальное движение будет состоять в возвращении к правилам Петра Великого, следовательно, согласно с этими правилами должен был решиться вопрос об отношении русских к иностранцам, а правило Петра было известно: должно пользоваться искусными иностранцами, принимать их на службу, но не давать им предпочтения пред русскими и важнейшие места в управлении занимать исключительно последними.</w:t>
      </w:r>
    </w:p>
    <w:p w:rsidR="006C307E" w:rsidRPr="00417985" w:rsidRDefault="006C307E" w:rsidP="00417985">
      <w:pPr>
        <w:pStyle w:val="a8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17985">
        <w:rPr>
          <w:color w:val="000000"/>
        </w:rPr>
        <w:t>    Она объявила о ликвидации Кабинета министров и учреждении императорского Совета... Императрица также предприняла меры к возрождению и укреплению некоторых учреждений, созданных при Петре I. Так, сенат снова стал правительствующим, т.е. главным после императрицы органом власти в стране. Он был пополнен русскими вельможами.</w:t>
      </w:r>
    </w:p>
    <w:p w:rsidR="006C307E" w:rsidRPr="00417985" w:rsidRDefault="006C307E" w:rsidP="00417985">
      <w:pPr>
        <w:pStyle w:val="a8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17985">
        <w:rPr>
          <w:color w:val="000000"/>
        </w:rPr>
        <w:t>    (Она) восстановила некоторые петровские коллегии, а также Главный магистрат. Расправы в отношении знати и дворянства прекратились. Армия и флот вновь оказались в центре внимания правительства. Императрица поощряла строительство новых кораблей и восстановила количественный состав русской армии, как при Петре I. Продолжалось укрепление государственного аппарата».</w:t>
      </w:r>
    </w:p>
    <w:p w:rsidR="006C307E" w:rsidRPr="00417985" w:rsidRDefault="006C307E" w:rsidP="0041798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17985">
        <w:rPr>
          <w:b/>
          <w:bCs/>
          <w:color w:val="333333"/>
        </w:rPr>
        <w:t>2)</w:t>
      </w:r>
      <w:r w:rsidRPr="00417985">
        <w:rPr>
          <w:color w:val="000000"/>
        </w:rPr>
        <w:t xml:space="preserve"> О какой императрице идёт речь в приведённом отрывке? Назовите годы её царствования.</w:t>
      </w:r>
    </w:p>
    <w:p w:rsidR="00504461" w:rsidRPr="00417985" w:rsidRDefault="006C307E" w:rsidP="00A96B9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17985">
        <w:rPr>
          <w:b/>
          <w:bCs/>
          <w:color w:val="333333"/>
        </w:rPr>
        <w:t>3)</w:t>
      </w:r>
      <w:r w:rsidRPr="00417985">
        <w:rPr>
          <w:color w:val="000000"/>
        </w:rPr>
        <w:t xml:space="preserve"> Используя текст документа и знания из курса истории, назовите, что было предпринято императрицей для «возвращения к правилам Петра Великого». Укажите не менее трёх положений.</w:t>
      </w:r>
      <w:r w:rsidR="00504461" w:rsidRPr="00417985">
        <w:rPr>
          <w:color w:val="000000"/>
        </w:rPr>
        <w:t xml:space="preserve"> </w:t>
      </w:r>
    </w:p>
    <w:p w:rsidR="006C307E" w:rsidRPr="00417985" w:rsidRDefault="006C307E" w:rsidP="0095340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333333"/>
        </w:rPr>
      </w:pPr>
      <w:r w:rsidRPr="00417985">
        <w:rPr>
          <w:b/>
          <w:bCs/>
          <w:color w:val="333333"/>
        </w:rPr>
        <w:t>4)</w:t>
      </w:r>
      <w:r w:rsidRPr="00417985">
        <w:rPr>
          <w:color w:val="000000"/>
        </w:rPr>
        <w:t xml:space="preserve"> Какими чертами, по мне</w:t>
      </w:r>
      <w:r w:rsidRPr="00417985">
        <w:rPr>
          <w:color w:val="000000"/>
        </w:rPr>
        <w:softHyphen/>
        <w:t>нию историка, от</w:t>
      </w:r>
      <w:r w:rsidRPr="00417985">
        <w:rPr>
          <w:color w:val="000000"/>
        </w:rPr>
        <w:softHyphen/>
        <w:t>ли</w:t>
      </w:r>
      <w:r w:rsidRPr="00417985">
        <w:rPr>
          <w:color w:val="000000"/>
        </w:rPr>
        <w:softHyphen/>
        <w:t>ча</w:t>
      </w:r>
      <w:r w:rsidRPr="00417985">
        <w:rPr>
          <w:color w:val="000000"/>
        </w:rPr>
        <w:softHyphen/>
        <w:t>ет</w:t>
      </w:r>
      <w:r w:rsidRPr="00417985">
        <w:rPr>
          <w:color w:val="000000"/>
        </w:rPr>
        <w:softHyphen/>
        <w:t>ся это царствование? Ука</w:t>
      </w:r>
      <w:r w:rsidRPr="00417985">
        <w:rPr>
          <w:color w:val="000000"/>
        </w:rPr>
        <w:softHyphen/>
        <w:t>жи</w:t>
      </w:r>
      <w:r w:rsidRPr="00417985">
        <w:rPr>
          <w:color w:val="000000"/>
        </w:rPr>
        <w:softHyphen/>
        <w:t>те не менее трёх положений.</w:t>
      </w:r>
      <w:r w:rsidR="00504461" w:rsidRPr="00417985">
        <w:rPr>
          <w:color w:val="000000"/>
        </w:rPr>
        <w:t xml:space="preserve"> </w:t>
      </w:r>
    </w:p>
    <w:p w:rsidR="006C307E" w:rsidRPr="00861F4C" w:rsidRDefault="006C307E" w:rsidP="006C307E">
      <w:pPr>
        <w:shd w:val="clear" w:color="auto" w:fill="FFFFFF"/>
        <w:spacing w:after="150"/>
        <w:ind w:left="-709"/>
        <w:rPr>
          <w:rFonts w:ascii="Times New Roman" w:hAnsi="Times New Roman" w:cs="Times New Roman"/>
          <w:sz w:val="24"/>
          <w:szCs w:val="24"/>
        </w:rPr>
      </w:pPr>
      <w:r w:rsidRPr="00861F4C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5</w:t>
      </w:r>
      <w:r w:rsidRPr="00861F4C">
        <w:rPr>
          <w:rFonts w:ascii="Times New Roman" w:hAnsi="Times New Roman" w:cs="Times New Roman"/>
          <w:b/>
          <w:bCs/>
          <w:sz w:val="24"/>
          <w:szCs w:val="24"/>
        </w:rPr>
        <w:t>.З</w:t>
      </w:r>
      <w:r w:rsidRPr="00861F4C">
        <w:rPr>
          <w:rFonts w:ascii="Times New Roman" w:hAnsi="Times New Roman" w:cs="Times New Roman"/>
          <w:b/>
          <w:sz w:val="24"/>
          <w:szCs w:val="24"/>
        </w:rPr>
        <w:t>аполните пустые ячейки таблицы</w:t>
      </w:r>
      <w:r w:rsidRPr="00861F4C">
        <w:rPr>
          <w:rFonts w:ascii="Times New Roman" w:hAnsi="Times New Roman" w:cs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9356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3013"/>
        <w:gridCol w:w="3932"/>
      </w:tblGrid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417985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Полтавская битва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FF1B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1785 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(Г)</w:t>
            </w:r>
          </w:p>
        </w:tc>
      </w:tr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FF1B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Взятие Измаила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FF1B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А.В.Суворов</w:t>
            </w:r>
          </w:p>
        </w:tc>
      </w:tr>
    </w:tbl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Б.П.Шереметев</w:t>
      </w:r>
    </w:p>
    <w:p w:rsidR="00417985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III</w:t>
      </w:r>
    </w:p>
    <w:p w:rsidR="006C307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«Жалованная грамота дворянству»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1709г.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1790 г.</w:t>
      </w:r>
    </w:p>
    <w:p w:rsidR="006C307E" w:rsidRPr="00FF1B7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</w:t>
      </w:r>
    </w:p>
    <w:p w:rsidR="00417985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1791 г.</w:t>
      </w:r>
    </w:p>
    <w:p w:rsidR="00417985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r w:rsidR="00FF1B7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«Манифест о вольности дворянства»</w:t>
      </w:r>
    </w:p>
    <w:p w:rsidR="00417985" w:rsidRDefault="00417985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07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6-7</w:t>
      </w:r>
      <w:r w:rsidRPr="00A64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Рассмотрите карту и выполните задания</w:t>
      </w:r>
    </w:p>
    <w:p w:rsidR="006C307E" w:rsidRDefault="00FF1B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2625175"/>
            <wp:effectExtent l="19050" t="0" r="9525" b="0"/>
            <wp:docPr id="11" name="Рисунок 1" descr="https://hist11-vpr.sdamgia.ru/get_file?id=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11-vpr.sdamgia.ru/get_file?id=8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61" w:rsidRPr="00FF1B7E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 w:rsidRPr="00FF1B7E">
        <w:rPr>
          <w:color w:val="000000"/>
        </w:rPr>
        <w:t xml:space="preserve">6. </w:t>
      </w:r>
      <w:r w:rsidR="00FF1B7E">
        <w:rPr>
          <w:color w:val="000000"/>
        </w:rPr>
        <w:t>Укажите десятилетие, в которое произошли с</w:t>
      </w:r>
      <w:r w:rsidR="00504461" w:rsidRPr="00FF1B7E">
        <w:rPr>
          <w:color w:val="000000"/>
          <w:shd w:val="clear" w:color="auto" w:fill="FFFFFF"/>
        </w:rPr>
        <w:t xml:space="preserve">обытия, </w:t>
      </w:r>
      <w:r w:rsidR="00FF1B7E">
        <w:rPr>
          <w:color w:val="000000"/>
          <w:shd w:val="clear" w:color="auto" w:fill="FFFFFF"/>
        </w:rPr>
        <w:t>обозначенные на схеме стрелками.</w:t>
      </w:r>
      <w:r w:rsidR="00504461" w:rsidRPr="00FF1B7E">
        <w:rPr>
          <w:color w:val="000000"/>
          <w:shd w:val="clear" w:color="auto" w:fill="FFFFFF"/>
        </w:rPr>
        <w:t>.</w:t>
      </w:r>
    </w:p>
    <w:p w:rsidR="006C307E" w:rsidRPr="00FF1B7E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 w:rsidRPr="00FF1B7E">
        <w:rPr>
          <w:color w:val="000000"/>
        </w:rPr>
        <w:t xml:space="preserve">7. </w:t>
      </w:r>
      <w:r w:rsidR="00504461" w:rsidRPr="00FF1B7E">
        <w:rPr>
          <w:color w:val="000000"/>
          <w:shd w:val="clear" w:color="auto" w:fill="FFFFFF"/>
        </w:rPr>
        <w:t xml:space="preserve">Укажите название города, обозначенного на схеме цифрой «2», в период, когда произошли события, обозначенные на схеме. </w:t>
      </w:r>
    </w:p>
    <w:p w:rsidR="006C307E" w:rsidRPr="00DB0BC3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8-9</w:t>
      </w:r>
      <w:r w:rsidRPr="00DB0BC3">
        <w:rPr>
          <w:b/>
          <w:color w:val="000000"/>
        </w:rPr>
        <w:t>. Рассмотрите изображение и выполните задания.</w:t>
      </w:r>
    </w:p>
    <w:p w:rsidR="00504461" w:rsidRDefault="006C307E" w:rsidP="00504461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8. </w:t>
      </w:r>
      <w:r w:rsidR="00504461">
        <w:rPr>
          <w:color w:val="000000"/>
        </w:rPr>
        <w:t>Укажите город, где находится данный памятник?</w:t>
      </w:r>
    </w:p>
    <w:p w:rsidR="006C307E" w:rsidRDefault="00504461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</w:rPr>
        <w:drawing>
          <wp:inline distT="0" distB="0" distL="0" distR="0">
            <wp:extent cx="2247899" cy="1685925"/>
            <wp:effectExtent l="19050" t="0" r="1" b="0"/>
            <wp:docPr id="26" name="Рисунок 10" descr="https://hist11-vpr.sdamgia.ru/get_file?id=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11-vpr.sdamgia.ru/get_file?id=10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9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7E" w:rsidRDefault="00504461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9. Укажите название памятника и стиль  </w:t>
      </w:r>
    </w:p>
    <w:p w:rsidR="006C307E" w:rsidRPr="003153E3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10.</w:t>
      </w:r>
      <w:r>
        <w:rPr>
          <w:color w:val="000000"/>
        </w:rPr>
        <w:t xml:space="preserve"> </w:t>
      </w:r>
      <w:r w:rsidRPr="00DB0BC3">
        <w:rPr>
          <w:b/>
          <w:color w:val="000000"/>
        </w:rPr>
        <w:t>Заполните пропуск в схеме.</w:t>
      </w:r>
    </w:p>
    <w:p w:rsidR="006C307E" w:rsidRDefault="00E71389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  <w:color w:val="000000"/>
          <w:sz w:val="22"/>
          <w:szCs w:val="22"/>
        </w:rPr>
        <w:pict>
          <v:rect id="_x0000_s1129" style="position:absolute;left:0;text-align:left;margin-left:71.7pt;margin-top:9.75pt;width:268.5pt;height:33.75pt;z-index:251760640;mso-position-horizontal-relative:text;mso-position-vertical-relative:text">
            <v:textbox style="mso-next-textbox:#_x0000_s1129">
              <w:txbxContent>
                <w:p w:rsidR="002050E3" w:rsidRPr="00872455" w:rsidRDefault="002050E3" w:rsidP="00FF1B7E">
                  <w:r>
                    <w:t xml:space="preserve">      Правители эпохи дворцовых переворотов с 1741 по 1762 гг.</w:t>
                  </w:r>
                </w:p>
                <w:p w:rsidR="002050E3" w:rsidRPr="00FF1B7E" w:rsidRDefault="002050E3" w:rsidP="00FF1B7E"/>
              </w:txbxContent>
            </v:textbox>
          </v:rect>
        </w:pict>
      </w:r>
    </w:p>
    <w:p w:rsidR="006C307E" w:rsidRDefault="00E71389" w:rsidP="006C307E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7" type="#_x0000_t32" style="position:absolute;left:0;text-align:left;margin-left:172.2pt;margin-top:29.7pt;width:60.75pt;height:36pt;flip:x y;z-index:251768832" o:connectortype="straight"/>
        </w:pict>
      </w:r>
      <w:r>
        <w:rPr>
          <w:noProof/>
        </w:rPr>
        <w:pict>
          <v:shape id="_x0000_s1136" type="#_x0000_t32" style="position:absolute;left:0;text-align:left;margin-left:164.7pt;margin-top:29.7pt;width:225pt;height:36pt;flip:x y;z-index:251767808" o:connectortype="straight"/>
        </w:pict>
      </w:r>
      <w:r>
        <w:rPr>
          <w:noProof/>
        </w:rPr>
        <w:pict>
          <v:shape id="_x0000_s1135" type="#_x0000_t32" style="position:absolute;left:0;text-align:left;margin-left:106.95pt;margin-top:29.7pt;width:57.75pt;height:36pt;flip:y;z-index:251766784" o:connectortype="straight"/>
        </w:pict>
      </w:r>
      <w:r>
        <w:rPr>
          <w:noProof/>
          <w:color w:val="000000"/>
        </w:rPr>
        <w:pict>
          <v:shape id="_x0000_s1134" type="#_x0000_t32" style="position:absolute;left:0;text-align:left;margin-left:-4.8pt;margin-top:29.7pt;width:177pt;height:36pt;flip:y;z-index:251765760" o:connectortype="straight"/>
        </w:pict>
      </w:r>
    </w:p>
    <w:p w:rsidR="006C307E" w:rsidRDefault="006C307E" w:rsidP="006C307E">
      <w:pPr>
        <w:shd w:val="clear" w:color="auto" w:fill="FFFFFF"/>
        <w:ind w:left="-120"/>
        <w:jc w:val="both"/>
        <w:rPr>
          <w:color w:val="000000"/>
        </w:rPr>
      </w:pPr>
    </w:p>
    <w:p w:rsidR="006C307E" w:rsidRDefault="00E71389" w:rsidP="006C307E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</w:rPr>
        <w:pict>
          <v:rect id="_x0000_s1130" style="position:absolute;left:0;text-align:left;margin-left:330.45pt;margin-top:14.85pt;width:142.5pt;height:33.75pt;z-index:251761664">
            <v:textbox style="mso-next-textbox:#_x0000_s1130">
              <w:txbxContent>
                <w:p w:rsidR="002050E3" w:rsidRPr="00FF1B7E" w:rsidRDefault="002050E3" w:rsidP="00FF1B7E">
                  <w:pPr>
                    <w:rPr>
                      <w:lang w:val="en-US"/>
                    </w:rPr>
                  </w:pPr>
                  <w:r>
                    <w:t>Екатерина II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left:0;text-align:left;margin-left:175.95pt;margin-top:14.85pt;width:135pt;height:33.75pt;z-index:251762688">
            <v:textbox style="mso-next-textbox:#_x0000_s1131">
              <w:txbxContent>
                <w:p w:rsidR="002050E3" w:rsidRDefault="002050E3" w:rsidP="00FF1B7E">
                  <w:r>
                    <w:t xml:space="preserve">                 ?</w:t>
                  </w:r>
                </w:p>
                <w:p w:rsidR="002050E3" w:rsidRPr="00FF1B7E" w:rsidRDefault="002050E3" w:rsidP="00FF1B7E"/>
              </w:txbxContent>
            </v:textbox>
          </v:rect>
        </w:pict>
      </w:r>
      <w:r>
        <w:rPr>
          <w:noProof/>
        </w:rPr>
        <w:pict>
          <v:rect id="_x0000_s1132" style="position:absolute;left:0;text-align:left;margin-left:62.7pt;margin-top:14.85pt;width:95.25pt;height:33.75pt;z-index:251763712">
            <v:textbox style="mso-next-textbox:#_x0000_s1132">
              <w:txbxContent>
                <w:p w:rsidR="002050E3" w:rsidRDefault="002050E3">
                  <w:r>
                    <w:t>Елизавета Петровна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left:0;text-align:left;margin-left:-51.3pt;margin-top:14.85pt;width:81.75pt;height:33.75pt;z-index:251764736">
            <v:textbox style="mso-next-textbox:#_x0000_s1133">
              <w:txbxContent>
                <w:p w:rsidR="002050E3" w:rsidRPr="00FF1B7E" w:rsidRDefault="002050E3" w:rsidP="00FF1B7E">
                  <w:r>
                    <w:t>Иван Антонович</w:t>
                  </w:r>
                </w:p>
              </w:txbxContent>
            </v:textbox>
          </v:rect>
        </w:pict>
      </w:r>
    </w:p>
    <w:p w:rsidR="006C307E" w:rsidRPr="00AA5F81" w:rsidRDefault="006C307E" w:rsidP="006C30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C307E" w:rsidRDefault="006C307E" w:rsidP="006C307E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C307E" w:rsidRDefault="006C307E" w:rsidP="006C307E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11.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Существует точка зрения, что </w:t>
      </w:r>
      <w:r w:rsidRPr="007B7440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872455" w:rsidRPr="007B744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44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440">
        <w:rPr>
          <w:rFonts w:ascii="Times New Roman" w:hAnsi="Times New Roman" w:cs="Times New Roman"/>
          <w:sz w:val="24"/>
          <w:szCs w:val="24"/>
        </w:rPr>
        <w:t xml:space="preserve"> в. </w:t>
      </w:r>
      <w:r w:rsidR="00872455">
        <w:rPr>
          <w:rFonts w:ascii="Times New Roman" w:hAnsi="Times New Roman" w:cs="Times New Roman"/>
          <w:sz w:val="24"/>
          <w:szCs w:val="24"/>
        </w:rPr>
        <w:t xml:space="preserve">был апогеем крепостного права </w:t>
      </w:r>
      <w:r w:rsidRPr="007B7440">
        <w:rPr>
          <w:rFonts w:ascii="Times New Roman" w:hAnsi="Times New Roman" w:cs="Times New Roman"/>
          <w:sz w:val="24"/>
          <w:szCs w:val="24"/>
        </w:rPr>
        <w:t xml:space="preserve">в России. Приведите не менее двух аргументов, подтверждающих данную точку зрения. </w:t>
      </w:r>
    </w:p>
    <w:p w:rsidR="006C307E" w:rsidRPr="007B7440" w:rsidRDefault="006C307E" w:rsidP="006C307E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lastRenderedPageBreak/>
        <w:t>12.</w:t>
      </w:r>
      <w:r w:rsidR="00872455" w:rsidRPr="00872455">
        <w:rPr>
          <w:rFonts w:ascii="Times New Roman" w:hAnsi="Times New Roman" w:cs="Times New Roman"/>
          <w:sz w:val="24"/>
          <w:szCs w:val="24"/>
        </w:rPr>
        <w:t xml:space="preserve"> </w:t>
      </w:r>
      <w:r w:rsidR="00872455" w:rsidRPr="007B7440">
        <w:rPr>
          <w:rFonts w:ascii="Times New Roman" w:hAnsi="Times New Roman" w:cs="Times New Roman"/>
          <w:sz w:val="24"/>
          <w:szCs w:val="24"/>
        </w:rPr>
        <w:t>Укажите одну причину и одно последс</w:t>
      </w:r>
      <w:r w:rsidR="00872455">
        <w:rPr>
          <w:rFonts w:ascii="Times New Roman" w:hAnsi="Times New Roman" w:cs="Times New Roman"/>
          <w:sz w:val="24"/>
          <w:szCs w:val="24"/>
        </w:rPr>
        <w:t>твие Северной</w:t>
      </w:r>
      <w:r w:rsidR="00872455" w:rsidRPr="007B7440">
        <w:rPr>
          <w:rFonts w:ascii="Times New Roman" w:hAnsi="Times New Roman" w:cs="Times New Roman"/>
          <w:sz w:val="24"/>
          <w:szCs w:val="24"/>
        </w:rPr>
        <w:t xml:space="preserve"> войны</w:t>
      </w:r>
      <w:r w:rsidRPr="007B7440">
        <w:rPr>
          <w:rFonts w:ascii="Times New Roman" w:hAnsi="Times New Roman" w:cs="Times New Roman"/>
          <w:sz w:val="24"/>
          <w:szCs w:val="24"/>
        </w:rPr>
        <w:t>.</w:t>
      </w:r>
    </w:p>
    <w:p w:rsidR="0032065A" w:rsidRDefault="0032065A" w:rsidP="006C30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07E" w:rsidRPr="00D577F5" w:rsidRDefault="006C307E" w:rsidP="006C30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</w:t>
      </w:r>
      <w:r w:rsidR="0032065A">
        <w:rPr>
          <w:rFonts w:ascii="Times New Roman" w:hAnsi="Times New Roman" w:cs="Times New Roman"/>
          <w:b/>
          <w:sz w:val="24"/>
          <w:szCs w:val="24"/>
        </w:rPr>
        <w:t>работа за курс истории России. 8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 класс.  Вариант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C307E" w:rsidRPr="00AA5F81" w:rsidRDefault="006C307E" w:rsidP="006C30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A5F8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понятием и определением: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C307E" w:rsidRPr="00AA5F81" w:rsidTr="00CE516C">
        <w:tc>
          <w:tcPr>
            <w:tcW w:w="2376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ассамблея</w:t>
            </w:r>
          </w:p>
        </w:tc>
        <w:tc>
          <w:tcPr>
            <w:tcW w:w="719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стиль и направление в искусстве, обращенные к античному наследию, как художественному образцу для подражания</w:t>
            </w:r>
          </w:p>
        </w:tc>
      </w:tr>
      <w:tr w:rsidR="006C307E" w:rsidRPr="00AA5F81" w:rsidTr="00CE516C">
        <w:tc>
          <w:tcPr>
            <w:tcW w:w="2376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губерния</w:t>
            </w:r>
          </w:p>
        </w:tc>
        <w:tc>
          <w:tcPr>
            <w:tcW w:w="719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обращение государством церковной собственности в светскую</w:t>
            </w:r>
          </w:p>
        </w:tc>
      </w:tr>
      <w:tr w:rsidR="006C307E" w:rsidRPr="00AA5F81" w:rsidTr="00CE516C">
        <w:tc>
          <w:tcPr>
            <w:tcW w:w="2376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коллегии</w:t>
            </w:r>
          </w:p>
        </w:tc>
        <w:tc>
          <w:tcPr>
            <w:tcW w:w="7195" w:type="dxa"/>
          </w:tcPr>
          <w:p w:rsidR="006C307E" w:rsidRPr="00AA5F81" w:rsidRDefault="006C307E" w:rsidP="00CE51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основная административно-территориальная единица в России</w:t>
            </w:r>
          </w:p>
        </w:tc>
      </w:tr>
      <w:tr w:rsidR="006C307E" w:rsidRPr="00AA5F81" w:rsidTr="00CE516C">
        <w:tc>
          <w:tcPr>
            <w:tcW w:w="2376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секуляризация</w:t>
            </w:r>
          </w:p>
        </w:tc>
        <w:tc>
          <w:tcPr>
            <w:tcW w:w="719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собрания-балы с участием женщин в домах российской знати</w:t>
            </w:r>
          </w:p>
        </w:tc>
      </w:tr>
      <w:tr w:rsidR="006C307E" w:rsidRPr="00AA5F81" w:rsidTr="00CE516C">
        <w:tc>
          <w:tcPr>
            <w:tcW w:w="2376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классицизм</w:t>
            </w:r>
          </w:p>
        </w:tc>
        <w:tc>
          <w:tcPr>
            <w:tcW w:w="719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CE516C">
              <w:rPr>
                <w:rFonts w:ascii="Times New Roman" w:hAnsi="Times New Roman" w:cs="Times New Roman"/>
                <w:sz w:val="24"/>
                <w:szCs w:val="24"/>
              </w:rPr>
              <w:t>центральные органы отраслевого управления</w:t>
            </w:r>
          </w:p>
        </w:tc>
      </w:tr>
    </w:tbl>
    <w:p w:rsidR="006C307E" w:rsidRPr="00AA5F81" w:rsidRDefault="006C307E" w:rsidP="006C30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C307E" w:rsidRPr="00AA5F81" w:rsidTr="006C307E"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bCs/>
                <w:sz w:val="24"/>
                <w:szCs w:val="24"/>
              </w:rPr>
              <w:t>Г-</w:t>
            </w:r>
          </w:p>
        </w:tc>
        <w:tc>
          <w:tcPr>
            <w:tcW w:w="191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F81">
              <w:rPr>
                <w:rFonts w:ascii="Times New Roman" w:hAnsi="Times New Roman" w:cs="Times New Roman"/>
                <w:sz w:val="24"/>
                <w:szCs w:val="24"/>
              </w:rPr>
              <w:t>Д -</w:t>
            </w:r>
          </w:p>
        </w:tc>
      </w:tr>
      <w:tr w:rsidR="006C307E" w:rsidRPr="00AA5F81" w:rsidTr="006C307E"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6C307E" w:rsidRPr="00AA5F81" w:rsidRDefault="006C307E" w:rsidP="006C3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07E" w:rsidRPr="00DB0BC3" w:rsidRDefault="006C307E" w:rsidP="006C307E">
      <w:pPr>
        <w:pStyle w:val="p4"/>
        <w:spacing w:before="0" w:beforeAutospacing="0" w:after="0" w:afterAutospacing="0"/>
        <w:ind w:firstLine="300"/>
        <w:rPr>
          <w:b/>
        </w:rPr>
      </w:pPr>
      <w:r w:rsidRPr="00D577F5">
        <w:rPr>
          <w:b/>
        </w:rPr>
        <w:t>2-4.</w:t>
      </w:r>
      <w:r w:rsidRPr="003375B0">
        <w:t xml:space="preserve"> </w:t>
      </w:r>
      <w:r w:rsidRPr="00DB0BC3">
        <w:rPr>
          <w:b/>
        </w:rPr>
        <w:t>Прочтите отрывок из сочинения современного историка и ответьте на вопросы.</w:t>
      </w:r>
    </w:p>
    <w:p w:rsidR="006C307E" w:rsidRPr="00CE516C" w:rsidRDefault="006C307E" w:rsidP="00CE51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b/>
          <w:bCs/>
          <w:color w:val="000000"/>
        </w:rPr>
        <w:t>Из сочинения современного историка Е. В. Анисимова.</w:t>
      </w:r>
    </w:p>
    <w:p w:rsidR="006C307E" w:rsidRPr="00CE516C" w:rsidRDefault="006C307E" w:rsidP="00CE516C">
      <w:pPr>
        <w:pStyle w:val="a8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color w:val="000000"/>
        </w:rPr>
        <w:t> </w:t>
      </w:r>
    </w:p>
    <w:p w:rsidR="006C307E" w:rsidRPr="00CE516C" w:rsidRDefault="006C307E" w:rsidP="00CE51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color w:val="000000"/>
        </w:rPr>
        <w:t>«Судьба Екатерины доказала, что человеческая воля, желание могут стать не менее реальным и могучим фактором истории» чем десятки многопушечных кораблей и тысячи солдат. Императрица Екатерина создала-таки себе славу, ставшую ей мощным оружием, как тот военный корабль, который назывался «Слава Екатерины»...</w:t>
      </w:r>
    </w:p>
    <w:p w:rsidR="006C307E" w:rsidRPr="00CE516C" w:rsidRDefault="006C307E" w:rsidP="00CE51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color w:val="000000"/>
        </w:rPr>
        <w:t>Французский дипломат Корберон писал в своём донесении, что слава, которую создала себе императрица, её решительный характер, её способности и удача заменяют ей искусных государственных людей и опытных генералов.</w:t>
      </w:r>
    </w:p>
    <w:p w:rsidR="006C307E" w:rsidRPr="00CE516C" w:rsidRDefault="006C307E" w:rsidP="00CE51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color w:val="000000"/>
        </w:rPr>
        <w:t>...Императрица вошла в историю России как выдающийся государственный деятель, и эпоха её царствования стала временем грандиозных реформ и издания важнейших законодательных актов...</w:t>
      </w:r>
    </w:p>
    <w:p w:rsidR="006C307E" w:rsidRPr="00CE516C" w:rsidRDefault="006C307E" w:rsidP="00CE51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color w:val="000000"/>
        </w:rPr>
        <w:t>Перед ней были реальные цели укрепления самодержавия, проведения необходимых военной, административной и сословной реформ. Она осуществляла их в едином ключе, с одной генеральной идеей — максимально способствовать развитию и совершенствованию того «регулярного» государства, основы которого заложил ещё Пётр Великий.</w:t>
      </w:r>
    </w:p>
    <w:p w:rsidR="006C307E" w:rsidRPr="00CE516C" w:rsidRDefault="006C307E" w:rsidP="00CE51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CE516C">
        <w:rPr>
          <w:color w:val="000000"/>
        </w:rPr>
        <w:t>...Законодательные акты Екатерины надолго пережили её и вместе с основными законами Петра Великого стали на долгие десятилетия основной российской государственности. Собственно, о таком выводе историка и мечтала, вероятно, честолюбивая царица-законодательница».</w:t>
      </w:r>
    </w:p>
    <w:p w:rsidR="006C307E" w:rsidRPr="00CE516C" w:rsidRDefault="006C307E" w:rsidP="0095340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516C">
        <w:t xml:space="preserve">2) </w:t>
      </w:r>
      <w:r w:rsidRPr="00CE516C">
        <w:rPr>
          <w:color w:val="000000"/>
        </w:rPr>
        <w:t>О каком хронологическом периоде в истории России идёт речь в документе? Укажите его рамки. Под каким названием вошёл в историю этот период?</w:t>
      </w:r>
    </w:p>
    <w:p w:rsidR="006C307E" w:rsidRPr="00CE516C" w:rsidRDefault="006C307E" w:rsidP="0095340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516C">
        <w:t>3)</w:t>
      </w:r>
      <w:r w:rsidRPr="00CE516C">
        <w:rPr>
          <w:color w:val="000000"/>
        </w:rPr>
        <w:t xml:space="preserve"> </w:t>
      </w:r>
      <w:r w:rsidRPr="00CE516C">
        <w:rPr>
          <w:color w:val="000000"/>
          <w:shd w:val="clear" w:color="auto" w:fill="FFFFFF"/>
        </w:rPr>
        <w:t>Используя текст документа и знания по истории, отметьте, какие реформы были проведены Екат</w:t>
      </w:r>
      <w:r w:rsidR="0095340B">
        <w:rPr>
          <w:color w:val="000000"/>
          <w:shd w:val="clear" w:color="auto" w:fill="FFFFFF"/>
        </w:rPr>
        <w:t>ериной II (укажите не менее т</w:t>
      </w:r>
      <w:r w:rsidRPr="00CE516C">
        <w:rPr>
          <w:color w:val="000000"/>
          <w:shd w:val="clear" w:color="auto" w:fill="FFFFFF"/>
        </w:rPr>
        <w:t xml:space="preserve">рёх реформ). </w:t>
      </w:r>
      <w:r w:rsidR="00504461" w:rsidRPr="00CE516C">
        <w:rPr>
          <w:color w:val="000000"/>
          <w:shd w:val="clear" w:color="auto" w:fill="FFFFFF"/>
        </w:rPr>
        <w:t xml:space="preserve"> </w:t>
      </w:r>
    </w:p>
    <w:p w:rsidR="00504461" w:rsidRPr="00CE516C" w:rsidRDefault="006C307E" w:rsidP="00CE516C">
      <w:pPr>
        <w:pStyle w:val="p4"/>
        <w:spacing w:before="0" w:beforeAutospacing="0" w:after="0" w:afterAutospacing="0"/>
        <w:rPr>
          <w:color w:val="000000"/>
          <w:shd w:val="clear" w:color="auto" w:fill="FFFFFF"/>
        </w:rPr>
      </w:pPr>
      <w:r w:rsidRPr="00CE516C">
        <w:t>4)</w:t>
      </w:r>
      <w:r w:rsidR="00504461" w:rsidRPr="00CE516C">
        <w:rPr>
          <w:color w:val="000000"/>
          <w:shd w:val="clear" w:color="auto" w:fill="FFFFFF"/>
        </w:rPr>
        <w:t xml:space="preserve"> Как оце</w:t>
      </w:r>
      <w:r w:rsidR="00504461" w:rsidRPr="00CE516C">
        <w:rPr>
          <w:color w:val="000000"/>
          <w:shd w:val="clear" w:color="auto" w:fill="FFFFFF"/>
        </w:rPr>
        <w:softHyphen/>
        <w:t>ни</w:t>
      </w:r>
      <w:r w:rsidR="00504461" w:rsidRPr="00CE516C">
        <w:rPr>
          <w:color w:val="000000"/>
          <w:shd w:val="clear" w:color="auto" w:fill="FFFFFF"/>
        </w:rPr>
        <w:softHyphen/>
        <w:t>ва</w:t>
      </w:r>
      <w:r w:rsidR="00504461" w:rsidRPr="00CE516C">
        <w:rPr>
          <w:color w:val="000000"/>
          <w:shd w:val="clear" w:color="auto" w:fill="FFFFFF"/>
        </w:rPr>
        <w:softHyphen/>
        <w:t>ет автор эпоху Ека</w:t>
      </w:r>
      <w:r w:rsidR="00504461" w:rsidRPr="00CE516C">
        <w:rPr>
          <w:color w:val="000000"/>
          <w:shd w:val="clear" w:color="auto" w:fill="FFFFFF"/>
        </w:rPr>
        <w:softHyphen/>
        <w:t>те</w:t>
      </w:r>
      <w:r w:rsidR="00504461" w:rsidRPr="00CE516C">
        <w:rPr>
          <w:color w:val="000000"/>
          <w:shd w:val="clear" w:color="auto" w:fill="FFFFFF"/>
        </w:rPr>
        <w:softHyphen/>
        <w:t>ри</w:t>
      </w:r>
      <w:r w:rsidR="00504461" w:rsidRPr="00CE516C">
        <w:rPr>
          <w:color w:val="000000"/>
          <w:shd w:val="clear" w:color="auto" w:fill="FFFFFF"/>
        </w:rPr>
        <w:softHyphen/>
        <w:t>ны II? Какие ка</w:t>
      </w:r>
      <w:r w:rsidR="00504461" w:rsidRPr="00CE516C">
        <w:rPr>
          <w:color w:val="000000"/>
          <w:shd w:val="clear" w:color="auto" w:fill="FFFFFF"/>
        </w:rPr>
        <w:softHyphen/>
        <w:t>че</w:t>
      </w:r>
      <w:r w:rsidR="00504461" w:rsidRPr="00CE516C">
        <w:rPr>
          <w:color w:val="000000"/>
          <w:shd w:val="clear" w:color="auto" w:fill="FFFFFF"/>
        </w:rPr>
        <w:softHyphen/>
        <w:t>ства её лич</w:t>
      </w:r>
      <w:r w:rsidR="00504461" w:rsidRPr="00CE516C">
        <w:rPr>
          <w:color w:val="000000"/>
          <w:shd w:val="clear" w:color="auto" w:fill="FFFFFF"/>
        </w:rPr>
        <w:softHyphen/>
        <w:t>но</w:t>
      </w:r>
      <w:r w:rsidR="00504461" w:rsidRPr="00CE516C">
        <w:rPr>
          <w:color w:val="000000"/>
          <w:shd w:val="clear" w:color="auto" w:fill="FFFFFF"/>
        </w:rPr>
        <w:softHyphen/>
        <w:t>сти помогли, по мне</w:t>
      </w:r>
      <w:r w:rsidR="00504461" w:rsidRPr="00CE516C">
        <w:rPr>
          <w:color w:val="000000"/>
          <w:shd w:val="clear" w:color="auto" w:fill="FFFFFF"/>
        </w:rPr>
        <w:softHyphen/>
        <w:t>нию современников и историков, со</w:t>
      </w:r>
      <w:r w:rsidR="00504461" w:rsidRPr="00CE516C">
        <w:rPr>
          <w:color w:val="000000"/>
          <w:shd w:val="clear" w:color="auto" w:fill="FFFFFF"/>
        </w:rPr>
        <w:softHyphen/>
        <w:t>вер</w:t>
      </w:r>
      <w:r w:rsidR="00504461" w:rsidRPr="00CE516C">
        <w:rPr>
          <w:color w:val="000000"/>
          <w:shd w:val="clear" w:color="auto" w:fill="FFFFFF"/>
        </w:rPr>
        <w:softHyphen/>
        <w:t>шить столь гран</w:t>
      </w:r>
      <w:r w:rsidR="00504461" w:rsidRPr="00CE516C">
        <w:rPr>
          <w:color w:val="000000"/>
          <w:shd w:val="clear" w:color="auto" w:fill="FFFFFF"/>
        </w:rPr>
        <w:softHyphen/>
        <w:t>ди</w:t>
      </w:r>
      <w:r w:rsidR="00504461" w:rsidRPr="00CE516C">
        <w:rPr>
          <w:color w:val="000000"/>
          <w:shd w:val="clear" w:color="auto" w:fill="FFFFFF"/>
        </w:rPr>
        <w:softHyphen/>
        <w:t>оз</w:t>
      </w:r>
      <w:r w:rsidR="00504461" w:rsidRPr="00CE516C">
        <w:rPr>
          <w:color w:val="000000"/>
          <w:shd w:val="clear" w:color="auto" w:fill="FFFFFF"/>
        </w:rPr>
        <w:softHyphen/>
        <w:t>ные преобразования и со</w:t>
      </w:r>
      <w:r w:rsidR="00504461" w:rsidRPr="00CE516C">
        <w:rPr>
          <w:color w:val="000000"/>
          <w:shd w:val="clear" w:color="auto" w:fill="FFFFFF"/>
        </w:rPr>
        <w:softHyphen/>
        <w:t>здать се</w:t>
      </w:r>
      <w:r w:rsidR="0095340B">
        <w:rPr>
          <w:color w:val="000000"/>
          <w:shd w:val="clear" w:color="auto" w:fill="FFFFFF"/>
        </w:rPr>
        <w:t>бе славу? (Укажите не менее т</w:t>
      </w:r>
      <w:r w:rsidR="00504461" w:rsidRPr="00CE516C">
        <w:rPr>
          <w:color w:val="000000"/>
          <w:shd w:val="clear" w:color="auto" w:fill="FFFFFF"/>
        </w:rPr>
        <w:t>рёх положений).</w:t>
      </w:r>
    </w:p>
    <w:p w:rsidR="006C307E" w:rsidRPr="00CE516C" w:rsidRDefault="006C307E" w:rsidP="00CE516C">
      <w:pPr>
        <w:shd w:val="clear" w:color="auto" w:fill="FFFFFF"/>
        <w:spacing w:after="0" w:line="240" w:lineRule="auto"/>
        <w:ind w:left="-120"/>
        <w:jc w:val="both"/>
        <w:rPr>
          <w:rFonts w:ascii="Times New Roman" w:hAnsi="Times New Roman" w:cs="Times New Roman"/>
          <w:sz w:val="24"/>
          <w:szCs w:val="24"/>
        </w:rPr>
      </w:pPr>
    </w:p>
    <w:p w:rsidR="006C307E" w:rsidRPr="00861F4C" w:rsidRDefault="006C307E" w:rsidP="006C307E">
      <w:pPr>
        <w:shd w:val="clear" w:color="auto" w:fill="FFFFFF"/>
        <w:spacing w:after="150"/>
        <w:ind w:left="-709"/>
        <w:rPr>
          <w:rFonts w:ascii="Times New Roman" w:hAnsi="Times New Roman" w:cs="Times New Roman"/>
          <w:sz w:val="24"/>
          <w:szCs w:val="24"/>
        </w:rPr>
      </w:pPr>
      <w:r w:rsidRPr="00861F4C">
        <w:rPr>
          <w:rFonts w:ascii="Times New Roman" w:hAnsi="Times New Roman" w:cs="Times New Roman"/>
          <w:b/>
          <w:bCs/>
          <w:color w:val="333333"/>
          <w:sz w:val="24"/>
          <w:szCs w:val="24"/>
        </w:rPr>
        <w:t>5</w:t>
      </w:r>
      <w:r w:rsidRPr="00861F4C">
        <w:rPr>
          <w:rFonts w:ascii="Times New Roman" w:hAnsi="Times New Roman" w:cs="Times New Roman"/>
          <w:b/>
          <w:bCs/>
          <w:sz w:val="24"/>
          <w:szCs w:val="24"/>
        </w:rPr>
        <w:t>.З</w:t>
      </w:r>
      <w:r w:rsidRPr="00861F4C">
        <w:rPr>
          <w:rFonts w:ascii="Times New Roman" w:hAnsi="Times New Roman" w:cs="Times New Roman"/>
          <w:b/>
          <w:sz w:val="24"/>
          <w:szCs w:val="24"/>
        </w:rPr>
        <w:t>аполните пустые ячейки таблицы</w:t>
      </w:r>
      <w:r w:rsidRPr="00861F4C">
        <w:rPr>
          <w:rFonts w:ascii="Times New Roman" w:hAnsi="Times New Roman" w:cs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9356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3013"/>
        <w:gridCol w:w="3932"/>
      </w:tblGrid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CE516C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Гангутское сражение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A96B99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1783 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A96B99" w:rsidRDefault="00A96B99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Екатерина II</w:t>
            </w:r>
          </w:p>
        </w:tc>
      </w:tr>
      <w:tr w:rsidR="006C307E" w:rsidRPr="00624928" w:rsidTr="006C307E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(Г</w:t>
            </w: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A96B99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о престолонаследии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07E" w:rsidRPr="00624928" w:rsidRDefault="006C307E" w:rsidP="006C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(Д)</w:t>
            </w:r>
          </w:p>
        </w:tc>
      </w:tr>
    </w:tbl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Пропущенные элементы: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w:r w:rsidR="00CE516C">
        <w:rPr>
          <w:rFonts w:ascii="Times New Roman" w:eastAsia="Times New Roman" w:hAnsi="Times New Roman" w:cs="Times New Roman"/>
          <w:sz w:val="24"/>
          <w:szCs w:val="24"/>
          <w:lang w:eastAsia="ru-RU"/>
        </w:rPr>
        <w:t>1714г.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CE516C">
        <w:rPr>
          <w:rFonts w:ascii="Times New Roman" w:eastAsia="Times New Roman" w:hAnsi="Times New Roman" w:cs="Times New Roman"/>
          <w:sz w:val="24"/>
          <w:szCs w:val="24"/>
          <w:lang w:eastAsia="ru-RU"/>
        </w:rPr>
        <w:t>1797 г.</w:t>
      </w:r>
    </w:p>
    <w:p w:rsidR="006C307E" w:rsidRPr="00A96B99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A96B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96B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ражение при Кагуле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CE516C">
        <w:rPr>
          <w:rFonts w:ascii="Times New Roman" w:eastAsia="Times New Roman" w:hAnsi="Times New Roman" w:cs="Times New Roman"/>
          <w:sz w:val="24"/>
          <w:szCs w:val="24"/>
          <w:lang w:eastAsia="ru-RU"/>
        </w:rPr>
        <w:t>1722 г.</w:t>
      </w:r>
    </w:p>
    <w:p w:rsidR="006C307E" w:rsidRPr="00A96B99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="00CE51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Павел I</w:t>
      </w:r>
    </w:p>
    <w:p w:rsidR="006C307E" w:rsidRPr="00B76D8E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 </w:t>
      </w:r>
      <w:r w:rsidR="00CE516C">
        <w:rPr>
          <w:rFonts w:ascii="Times New Roman" w:eastAsia="Times New Roman" w:hAnsi="Times New Roman" w:cs="Times New Roman"/>
          <w:sz w:val="24"/>
          <w:szCs w:val="24"/>
          <w:lang w:eastAsia="ru-RU"/>
        </w:rPr>
        <w:t>Ф.М.Апраксин</w:t>
      </w:r>
    </w:p>
    <w:p w:rsidR="00CE516C" w:rsidRPr="00A96B99" w:rsidRDefault="006C307E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r w:rsidR="00CE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 </w:t>
      </w:r>
      <w:r w:rsidR="00CE51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</w:p>
    <w:p w:rsidR="006C307E" w:rsidRDefault="00CE516C" w:rsidP="006C307E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r w:rsidR="00A96B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Крыма к России</w:t>
      </w:r>
    </w:p>
    <w:p w:rsidR="006C307E" w:rsidRDefault="006C307E" w:rsidP="006C30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B99" w:rsidRDefault="006C307E" w:rsidP="00A96B99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6-7</w:t>
      </w:r>
      <w:r w:rsidRPr="00A64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Рассмотрите карту и выполните задания</w:t>
      </w:r>
    </w:p>
    <w:p w:rsidR="00A96B99" w:rsidRPr="00A96B99" w:rsidRDefault="00504461" w:rsidP="00A96B99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</w:rPr>
      </w:pPr>
      <w:r w:rsidRPr="00A96B99">
        <w:rPr>
          <w:rFonts w:ascii="Times New Roman" w:hAnsi="Times New Roman" w:cs="Times New Roman"/>
          <w:color w:val="000000"/>
          <w:sz w:val="24"/>
          <w:szCs w:val="24"/>
        </w:rPr>
        <w:t>6. Кто был пра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ви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те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лем Рос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сии в пе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ри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од войны, со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бы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тия ко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то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рой обо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зна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че</w:t>
      </w:r>
      <w:r w:rsidRPr="00A96B99">
        <w:rPr>
          <w:rFonts w:ascii="Times New Roman" w:hAnsi="Times New Roman" w:cs="Times New Roman"/>
          <w:color w:val="000000"/>
          <w:sz w:val="24"/>
          <w:szCs w:val="24"/>
        </w:rPr>
        <w:softHyphen/>
        <w:t>ны на схеме?</w:t>
      </w:r>
      <w:r w:rsidR="00A96B99" w:rsidRPr="00A96B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4461" w:rsidRPr="00A96B99" w:rsidRDefault="006C307E" w:rsidP="00A96B99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4"/>
          <w:szCs w:val="24"/>
        </w:rPr>
      </w:pPr>
      <w:r w:rsidRPr="00A96B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A96B99">
        <w:rPr>
          <w:rFonts w:ascii="Times New Roman" w:hAnsi="Times New Roman" w:cs="Times New Roman"/>
          <w:color w:val="000000"/>
          <w:sz w:val="24"/>
          <w:szCs w:val="24"/>
        </w:rPr>
        <w:t>Напишите название города, обозначенного на схеме цифрой «1»</w:t>
      </w:r>
      <w:r w:rsidR="00504461" w:rsidRPr="00A96B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307E" w:rsidRPr="00A64709" w:rsidRDefault="00504461" w:rsidP="00A96B99">
      <w:pPr>
        <w:pStyle w:val="a8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Fonts w:ascii="Verdana" w:hAnsi="Verdana"/>
          <w:color w:val="000000"/>
          <w:sz w:val="18"/>
          <w:szCs w:val="18"/>
        </w:rPr>
        <w:t> </w:t>
      </w:r>
      <w:r>
        <w:rPr>
          <w:noProof/>
        </w:rPr>
        <w:drawing>
          <wp:inline distT="0" distB="0" distL="0" distR="0">
            <wp:extent cx="2589120" cy="3381375"/>
            <wp:effectExtent l="19050" t="0" r="1680" b="0"/>
            <wp:docPr id="24" name="Рисунок 4" descr="https://hist11-vpr.sdamgia.ru/get_file?id=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11-vpr.sdamgia.ru/get_file?id=8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10" cy="338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7E" w:rsidRPr="001F3DB7" w:rsidRDefault="006C307E" w:rsidP="006C307E">
      <w:pPr>
        <w:pStyle w:val="p4"/>
        <w:shd w:val="clear" w:color="auto" w:fill="FFFFFF"/>
        <w:spacing w:before="0" w:beforeAutospacing="0" w:after="0" w:afterAutospacing="0"/>
        <w:ind w:left="11"/>
        <w:rPr>
          <w:color w:val="000000"/>
        </w:rPr>
      </w:pPr>
    </w:p>
    <w:p w:rsidR="006C307E" w:rsidRPr="00D577F5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8-9. Рассмотрите изображение и выполните задания.</w:t>
      </w:r>
    </w:p>
    <w:p w:rsidR="00504461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8. </w:t>
      </w:r>
      <w:r w:rsidR="00A96B99">
        <w:rPr>
          <w:color w:val="000000"/>
        </w:rPr>
        <w:t xml:space="preserve">Укажите название архитектурного стиля, в котором создан </w:t>
      </w:r>
      <w:r w:rsidR="00504461">
        <w:rPr>
          <w:color w:val="000000"/>
        </w:rPr>
        <w:t>данный памятник?</w:t>
      </w:r>
    </w:p>
    <w:p w:rsidR="006C307E" w:rsidRDefault="00504461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 w:rsidRPr="00A96B99">
        <w:rPr>
          <w:color w:val="000000"/>
        </w:rPr>
        <w:lastRenderedPageBreak/>
        <w:t xml:space="preserve">9.  </w:t>
      </w:r>
      <w:r w:rsidRPr="00A96B99">
        <w:rPr>
          <w:color w:val="000000"/>
          <w:shd w:val="clear" w:color="auto" w:fill="FFFFFF"/>
        </w:rPr>
        <w:t xml:space="preserve">Укажите название здания и фамилию деятеля его создавшего. </w:t>
      </w:r>
      <w:r>
        <w:rPr>
          <w:noProof/>
        </w:rPr>
        <w:drawing>
          <wp:inline distT="0" distB="0" distL="0" distR="0">
            <wp:extent cx="3994758" cy="2876550"/>
            <wp:effectExtent l="19050" t="0" r="5742" b="0"/>
            <wp:docPr id="25" name="Рисунок 7" descr="https://hist11-vpr.sdamgia.ru/get_file?id=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11-vpr.sdamgia.ru/get_file?id=10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5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7E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6C307E" w:rsidRPr="00D577F5" w:rsidRDefault="006C307E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10. Заполните пропуск в схеме.</w:t>
      </w:r>
    </w:p>
    <w:p w:rsidR="006C307E" w:rsidRDefault="00E71389" w:rsidP="006C307E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  <w:color w:val="000000"/>
          <w:sz w:val="22"/>
          <w:szCs w:val="22"/>
        </w:rPr>
        <w:pict>
          <v:rect id="_x0000_s1120" style="position:absolute;left:0;text-align:left;margin-left:71.7pt;margin-top:9.75pt;width:268.5pt;height:33.75pt;z-index:251751424">
            <v:textbox style="mso-next-textbox:#_x0000_s1120">
              <w:txbxContent>
                <w:p w:rsidR="002050E3" w:rsidRPr="00872455" w:rsidRDefault="002050E3" w:rsidP="00872455">
                  <w:r>
                    <w:t xml:space="preserve">      Правители эпохи дворцовых переворотов с 1725 по 1741 гг.</w:t>
                  </w:r>
                </w:p>
              </w:txbxContent>
            </v:textbox>
          </v:rect>
        </w:pict>
      </w:r>
    </w:p>
    <w:p w:rsidR="006C307E" w:rsidRDefault="00E71389" w:rsidP="006C307E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</w:rPr>
        <w:pict>
          <v:shape id="_x0000_s1128" type="#_x0000_t32" style="position:absolute;left:0;text-align:left;margin-left:172.2pt;margin-top:29.7pt;width:60.75pt;height:36pt;flip:x y;z-index:251759616" o:connectortype="straight"/>
        </w:pict>
      </w:r>
      <w:r>
        <w:rPr>
          <w:noProof/>
        </w:rPr>
        <w:pict>
          <v:shape id="_x0000_s1127" type="#_x0000_t32" style="position:absolute;left:0;text-align:left;margin-left:164.7pt;margin-top:29.7pt;width:225pt;height:36pt;flip:x y;z-index:251758592" o:connectortype="straight"/>
        </w:pict>
      </w:r>
      <w:r>
        <w:rPr>
          <w:noProof/>
        </w:rPr>
        <w:pict>
          <v:shape id="_x0000_s1126" type="#_x0000_t32" style="position:absolute;left:0;text-align:left;margin-left:106.95pt;margin-top:29.7pt;width:57.75pt;height:36pt;flip:y;z-index:251757568" o:connectortype="straight"/>
        </w:pict>
      </w:r>
      <w:r>
        <w:rPr>
          <w:noProof/>
          <w:color w:val="000000"/>
        </w:rPr>
        <w:pict>
          <v:shape id="_x0000_s1125" type="#_x0000_t32" style="position:absolute;left:0;text-align:left;margin-left:-4.8pt;margin-top:29.7pt;width:177pt;height:36pt;flip:y;z-index:251756544" o:connectortype="straight"/>
        </w:pict>
      </w:r>
    </w:p>
    <w:p w:rsidR="006C307E" w:rsidRDefault="006C307E" w:rsidP="006C307E">
      <w:pPr>
        <w:shd w:val="clear" w:color="auto" w:fill="FFFFFF"/>
        <w:ind w:left="-120"/>
        <w:jc w:val="both"/>
        <w:rPr>
          <w:color w:val="000000"/>
        </w:rPr>
      </w:pPr>
    </w:p>
    <w:p w:rsidR="006C307E" w:rsidRDefault="00E71389" w:rsidP="006C307E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</w:rPr>
        <w:pict>
          <v:rect id="_x0000_s1121" style="position:absolute;left:0;text-align:left;margin-left:334.2pt;margin-top:18.85pt;width:142.5pt;height:33.75pt;z-index:251752448">
            <v:textbox style="mso-next-textbox:#_x0000_s1121">
              <w:txbxContent>
                <w:p w:rsidR="002050E3" w:rsidRPr="00795819" w:rsidRDefault="002050E3" w:rsidP="006C307E">
                  <w:pPr>
                    <w:jc w:val="center"/>
                  </w:pPr>
                  <w:r>
                    <w:t>Иван Антонович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left:0;text-align:left;margin-left:175.95pt;margin-top:14.8pt;width:135pt;height:33.75pt;z-index:251753472">
            <v:textbox style="mso-next-textbox:#_x0000_s1122">
              <w:txbxContent>
                <w:p w:rsidR="002050E3" w:rsidRPr="00872455" w:rsidRDefault="002050E3" w:rsidP="006C307E">
                  <w:pPr>
                    <w:jc w:val="center"/>
                  </w:pPr>
                  <w:r>
                    <w:rPr>
                      <w:lang w:val="en-US"/>
                    </w:rPr>
                    <w:t>Анна Иоанновна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62.7pt;margin-top:14.8pt;width:95.25pt;height:33.75pt;z-index:251754496">
            <v:textbox style="mso-next-textbox:#_x0000_s1123">
              <w:txbxContent>
                <w:p w:rsidR="002050E3" w:rsidRDefault="002050E3" w:rsidP="006C307E">
                  <w:r>
                    <w:t xml:space="preserve">                 ?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left:0;text-align:left;margin-left:-44.55pt;margin-top:14.8pt;width:81.75pt;height:33.75pt;z-index:251755520">
            <v:textbox style="mso-next-textbox:#_x0000_s1124">
              <w:txbxContent>
                <w:p w:rsidR="002050E3" w:rsidRPr="00872455" w:rsidRDefault="002050E3" w:rsidP="00872455">
                  <w:pPr>
                    <w:rPr>
                      <w:lang w:val="en-US"/>
                    </w:rPr>
                  </w:pPr>
                  <w:r>
                    <w:t>Екатерина I</w:t>
                  </w:r>
                </w:p>
              </w:txbxContent>
            </v:textbox>
          </v:rect>
        </w:pict>
      </w:r>
    </w:p>
    <w:p w:rsidR="006C307E" w:rsidRPr="003375B0" w:rsidRDefault="006C307E" w:rsidP="006C307E">
      <w:pPr>
        <w:spacing w:line="240" w:lineRule="auto"/>
        <w:rPr>
          <w:rFonts w:ascii="Times New Roman" w:hAnsi="Times New Roman" w:cs="Times New Roman"/>
          <w:sz w:val="24"/>
        </w:rPr>
      </w:pPr>
    </w:p>
    <w:p w:rsidR="006C307E" w:rsidRPr="003375B0" w:rsidRDefault="006C307E" w:rsidP="006C307E">
      <w:pPr>
        <w:spacing w:line="240" w:lineRule="auto"/>
        <w:rPr>
          <w:rFonts w:ascii="Times New Roman" w:hAnsi="Times New Roman" w:cs="Times New Roman"/>
          <w:sz w:val="24"/>
        </w:rPr>
      </w:pPr>
    </w:p>
    <w:p w:rsidR="006C307E" w:rsidRPr="007B7440" w:rsidRDefault="006C307E" w:rsidP="006C307E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11.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Существует точка зрения, что</w:t>
      </w:r>
      <w:r w:rsidR="00872455">
        <w:rPr>
          <w:rFonts w:ascii="Times New Roman" w:hAnsi="Times New Roman" w:cs="Times New Roman"/>
          <w:sz w:val="24"/>
          <w:szCs w:val="24"/>
        </w:rPr>
        <w:t xml:space="preserve"> Петр I был необычным царем</w:t>
      </w:r>
      <w:r w:rsidRPr="007B7440">
        <w:rPr>
          <w:rFonts w:ascii="Times New Roman" w:hAnsi="Times New Roman" w:cs="Times New Roman"/>
          <w:sz w:val="24"/>
          <w:szCs w:val="24"/>
        </w:rPr>
        <w:t xml:space="preserve">. Приведите не менее двух аргументов, подтверждающих данную точку зрения. </w:t>
      </w:r>
    </w:p>
    <w:p w:rsidR="00477D1B" w:rsidRDefault="006C307E" w:rsidP="00477D1B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12.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Укажите не менее двух  последствий  </w:t>
      </w:r>
      <w:r w:rsidR="00394153">
        <w:rPr>
          <w:rFonts w:ascii="Times New Roman" w:hAnsi="Times New Roman" w:cs="Times New Roman"/>
          <w:sz w:val="24"/>
          <w:szCs w:val="24"/>
        </w:rPr>
        <w:t>присоединения Крыма к Российской империи</w:t>
      </w:r>
      <w:r w:rsidRPr="007B74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477D1B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32065A" w:rsidRPr="00477D1B" w:rsidRDefault="0032065A" w:rsidP="00477D1B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</w:t>
      </w:r>
      <w:r>
        <w:rPr>
          <w:rFonts w:ascii="Times New Roman" w:hAnsi="Times New Roman" w:cs="Times New Roman"/>
          <w:b/>
          <w:sz w:val="24"/>
          <w:szCs w:val="24"/>
        </w:rPr>
        <w:t>работа за курс истории России. 8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 класс.  </w:t>
      </w:r>
      <w:r w:rsidR="00477D1B">
        <w:rPr>
          <w:rFonts w:ascii="Times New Roman" w:hAnsi="Times New Roman" w:cs="Times New Roman"/>
          <w:b/>
          <w:sz w:val="24"/>
          <w:szCs w:val="24"/>
        </w:rPr>
        <w:t>Вариант 3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2065A" w:rsidRPr="00DC4AC8" w:rsidRDefault="0032065A" w:rsidP="0032065A">
      <w:pPr>
        <w:framePr w:h="293" w:hRule="exact" w:hSpace="38" w:wrap="auto" w:vAnchor="text" w:hAnchor="text" w:x="10388" w:y="22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C4AC8">
        <w:rPr>
          <w:rFonts w:ascii="Times New Roman" w:eastAsiaTheme="minorEastAsia" w:hAnsi="Times New Roman" w:cs="Times New Roman"/>
          <w:lang w:eastAsia="ru-RU"/>
        </w:rPr>
        <w:t>3</w:t>
      </w:r>
    </w:p>
    <w:p w:rsidR="0032065A" w:rsidRPr="00AA5F81" w:rsidRDefault="0032065A" w:rsidP="00320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</w:t>
      </w:r>
      <w:r w:rsidRPr="00AA5F81">
        <w:rPr>
          <w:rFonts w:ascii="Times New Roman" w:hAnsi="Times New Roman" w:cs="Times New Roman"/>
        </w:rPr>
        <w:t xml:space="preserve">. </w:t>
      </w:r>
      <w:r w:rsidRPr="00AA5F81">
        <w:rPr>
          <w:rFonts w:ascii="Times New Roman" w:hAnsi="Times New Roman" w:cs="Times New Roman"/>
          <w:b/>
          <w:bCs/>
        </w:rPr>
        <w:t>Найдите соответствие букв и цифр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А) </w:t>
            </w:r>
            <w:r>
              <w:rPr>
                <w:rFonts w:ascii="Times New Roman" w:hAnsi="Times New Roman" w:cs="Times New Roman"/>
              </w:rPr>
              <w:t>ассамблея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высший государственный орган, подчиненный императору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дворцовый переворот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стилевое направление в искусстве, для которого характерно большое внимание к фантазийным и мифологическим сюжетам, комфорту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меркантилизм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обновление основных сторон жизни общества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Г)</w:t>
            </w:r>
            <w:r>
              <w:rPr>
                <w:rFonts w:ascii="Times New Roman" w:hAnsi="Times New Roman" w:cs="Times New Roman"/>
              </w:rPr>
              <w:t xml:space="preserve"> Сенат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политика активного торгового баланса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Д) </w:t>
            </w:r>
            <w:r>
              <w:rPr>
                <w:rFonts w:ascii="Times New Roman" w:hAnsi="Times New Roman" w:cs="Times New Roman"/>
              </w:rPr>
              <w:t xml:space="preserve">рококо 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5. </w:t>
            </w:r>
            <w:r>
              <w:rPr>
                <w:rFonts w:ascii="Times New Roman" w:hAnsi="Times New Roman" w:cs="Times New Roman"/>
              </w:rPr>
              <w:t>собрания - балы в домах российской знати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6.насильственное занятие верховной власти с использованием силы в результате заговора</w:t>
            </w:r>
          </w:p>
        </w:tc>
      </w:tr>
    </w:tbl>
    <w:p w:rsidR="0032065A" w:rsidRPr="00AA5F81" w:rsidRDefault="0032065A" w:rsidP="00320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5F81">
        <w:rPr>
          <w:rFonts w:ascii="Times New Roman" w:hAnsi="Times New Roman" w:cs="Times New Roman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2065A" w:rsidRPr="00AA5F81" w:rsidTr="002050E3"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А-</w:t>
            </w: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Б-</w:t>
            </w: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В-</w:t>
            </w: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  <w:b/>
                <w:bCs/>
              </w:rPr>
              <w:t>Г-</w:t>
            </w:r>
          </w:p>
        </w:tc>
        <w:tc>
          <w:tcPr>
            <w:tcW w:w="1915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Д -</w:t>
            </w:r>
          </w:p>
        </w:tc>
      </w:tr>
      <w:tr w:rsidR="0032065A" w:rsidRPr="00AA5F81" w:rsidTr="002050E3"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15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32065A" w:rsidRDefault="0032065A" w:rsidP="0032065A">
      <w:pPr>
        <w:pStyle w:val="p4"/>
        <w:spacing w:before="0" w:beforeAutospacing="0" w:after="0" w:afterAutospacing="0"/>
        <w:rPr>
          <w:b/>
        </w:rPr>
      </w:pPr>
    </w:p>
    <w:p w:rsidR="0032065A" w:rsidRPr="00A87D99" w:rsidRDefault="0032065A" w:rsidP="0032065A">
      <w:pPr>
        <w:pStyle w:val="1"/>
        <w:shd w:val="clear" w:color="auto" w:fill="FFFFFF"/>
        <w:spacing w:before="0" w:beforeAutospacing="0" w:after="0" w:afterAutospacing="0"/>
      </w:pPr>
      <w:r w:rsidRPr="0062532F">
        <w:rPr>
          <w:sz w:val="24"/>
          <w:szCs w:val="24"/>
        </w:rPr>
        <w:t xml:space="preserve">2 - 4. </w:t>
      </w:r>
      <w:r w:rsidRPr="0062532F">
        <w:rPr>
          <w:b w:val="0"/>
          <w:sz w:val="24"/>
          <w:szCs w:val="24"/>
        </w:rPr>
        <w:t>Прочтите отрывок из исторического источника и ответьте на вопросы.</w:t>
      </w:r>
      <w:r w:rsidRPr="0062532F">
        <w:rPr>
          <w:sz w:val="24"/>
          <w:szCs w:val="24"/>
        </w:rPr>
        <w:t xml:space="preserve"> «</w:t>
      </w:r>
      <w:r w:rsidRPr="0062532F">
        <w:rPr>
          <w:b w:val="0"/>
          <w:bCs w:val="0"/>
          <w:color w:val="020A1B"/>
          <w:sz w:val="24"/>
          <w:szCs w:val="24"/>
        </w:rPr>
        <w:t>Крепость... столь укрепленная, столь обширная и которая казалась неприятелю непобедимою, взята страшным для него оружием российских штыков...</w:t>
      </w:r>
      <w:r w:rsidRPr="0062532F">
        <w:rPr>
          <w:b w:val="0"/>
          <w:bCs w:val="0"/>
          <w:color w:val="020A1B"/>
          <w:sz w:val="24"/>
          <w:szCs w:val="24"/>
        </w:rPr>
        <w:br/>
        <w:t>...Число убитого н</w:t>
      </w:r>
      <w:r>
        <w:rPr>
          <w:b w:val="0"/>
          <w:bCs w:val="0"/>
          <w:color w:val="020A1B"/>
          <w:sz w:val="24"/>
          <w:szCs w:val="24"/>
        </w:rPr>
        <w:t>еприятеля до двадцати шести тыся</w:t>
      </w:r>
      <w:r w:rsidRPr="0062532F">
        <w:rPr>
          <w:b w:val="0"/>
          <w:bCs w:val="0"/>
          <w:color w:val="020A1B"/>
          <w:sz w:val="24"/>
          <w:szCs w:val="24"/>
        </w:rPr>
        <w:t>ч</w:t>
      </w:r>
      <w:r>
        <w:rPr>
          <w:b w:val="0"/>
          <w:bCs w:val="0"/>
          <w:color w:val="020A1B"/>
          <w:sz w:val="24"/>
          <w:szCs w:val="24"/>
        </w:rPr>
        <w:t>»</w:t>
      </w:r>
      <w:r w:rsidRPr="0062532F">
        <w:rPr>
          <w:b w:val="0"/>
          <w:bCs w:val="0"/>
          <w:color w:val="020A1B"/>
          <w:sz w:val="24"/>
          <w:szCs w:val="24"/>
        </w:rPr>
        <w:t>. </w:t>
      </w:r>
      <w:r w:rsidRPr="00A87D99">
        <w:t xml:space="preserve"> </w:t>
      </w:r>
    </w:p>
    <w:p w:rsidR="0032065A" w:rsidRDefault="0032065A" w:rsidP="003206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О какой крепости идет речь?</w:t>
      </w:r>
    </w:p>
    <w:p w:rsidR="0032065A" w:rsidRDefault="0032065A" w:rsidP="003206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Кто автор данного рапорта? Кому он адресован?</w:t>
      </w:r>
    </w:p>
    <w:p w:rsidR="0032065A" w:rsidRDefault="0032065A" w:rsidP="0032065A">
      <w:pPr>
        <w:spacing w:after="0" w:line="240" w:lineRule="auto"/>
        <w:rPr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4) Приведите любые два факта из биографии автора рапорта.</w:t>
      </w:r>
      <w:r>
        <w:rPr>
          <w:b/>
          <w:bCs/>
          <w:color w:val="333333"/>
          <w:sz w:val="24"/>
          <w:szCs w:val="24"/>
        </w:rPr>
        <w:t xml:space="preserve"> </w:t>
      </w:r>
    </w:p>
    <w:p w:rsidR="0032065A" w:rsidRPr="00861F4C" w:rsidRDefault="0032065A" w:rsidP="0032065A">
      <w:pPr>
        <w:shd w:val="clear" w:color="auto" w:fill="FFFFFF"/>
        <w:spacing w:after="150"/>
        <w:ind w:left="-709"/>
        <w:rPr>
          <w:rFonts w:ascii="Times New Roman" w:hAnsi="Times New Roman" w:cs="Times New Roman"/>
          <w:sz w:val="24"/>
          <w:szCs w:val="24"/>
        </w:rPr>
      </w:pPr>
      <w:r w:rsidRPr="00861F4C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5</w:t>
      </w:r>
      <w:r w:rsidRPr="00861F4C">
        <w:rPr>
          <w:rFonts w:ascii="Times New Roman" w:hAnsi="Times New Roman" w:cs="Times New Roman"/>
          <w:b/>
          <w:bCs/>
          <w:sz w:val="24"/>
          <w:szCs w:val="24"/>
        </w:rPr>
        <w:t>.З</w:t>
      </w:r>
      <w:r w:rsidRPr="00861F4C">
        <w:rPr>
          <w:rFonts w:ascii="Times New Roman" w:hAnsi="Times New Roman" w:cs="Times New Roman"/>
          <w:b/>
          <w:sz w:val="24"/>
          <w:szCs w:val="24"/>
        </w:rPr>
        <w:t>аполните пустые ячейки таблицы</w:t>
      </w:r>
      <w:r w:rsidRPr="00861F4C">
        <w:rPr>
          <w:rFonts w:ascii="Times New Roman" w:hAnsi="Times New Roman" w:cs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9356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3013"/>
        <w:gridCol w:w="3932"/>
      </w:tblGrid>
      <w:tr w:rsidR="0032065A" w:rsidRPr="00624928" w:rsidTr="002050E3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32065A" w:rsidRPr="00624928" w:rsidTr="002050E3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Полтавская битва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32065A" w:rsidRPr="00624928" w:rsidTr="002050E3">
        <w:trPr>
          <w:trHeight w:val="488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1773-1775гг.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(Г)</w:t>
            </w:r>
          </w:p>
        </w:tc>
      </w:tr>
      <w:tr w:rsidR="0032065A" w:rsidRPr="00624928" w:rsidTr="002050E3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Жалованная грамота дворянству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532F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Екатерина II</w:t>
            </w:r>
          </w:p>
        </w:tc>
      </w:tr>
      <w:tr w:rsidR="0032065A" w:rsidRPr="00624928" w:rsidTr="002050E3">
        <w:trPr>
          <w:trHeight w:val="400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1768-1774гг.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_______________(Е)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П.А.Румянцев</w:t>
            </w:r>
          </w:p>
        </w:tc>
      </w:tr>
    </w:tbl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Пропущенные элементы: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1785 г. 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первый Земский собор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Е.Пугачев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А.Д.Меншиков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 1778 г.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 1709 г. 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Иван </w:t>
      </w: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взятие Новгорода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9) крестьянское восстание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10) Северная война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11) русско-турецкая война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12) присоединение Крыма к России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6-7</w:t>
      </w:r>
      <w:r w:rsidRPr="00A64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Рассмотрите карту и выполните задания</w:t>
      </w:r>
    </w:p>
    <w:p w:rsidR="0032065A" w:rsidRPr="001F3DB7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6. </w:t>
      </w:r>
      <w:r w:rsidRPr="001F3DB7">
        <w:rPr>
          <w:color w:val="000000"/>
        </w:rPr>
        <w:t xml:space="preserve">Напишите имя русского правителя, к годам правления которого относятся </w:t>
      </w:r>
      <w:r>
        <w:rPr>
          <w:color w:val="000000"/>
        </w:rPr>
        <w:t>военные действия</w:t>
      </w:r>
      <w:r w:rsidRPr="001F3DB7">
        <w:rPr>
          <w:color w:val="000000"/>
        </w:rPr>
        <w:t>, указанные на схеме.</w:t>
      </w:r>
      <w:r>
        <w:rPr>
          <w:color w:val="000000"/>
        </w:rPr>
        <w:t xml:space="preserve"> Назовите эту войну.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7. </w:t>
      </w:r>
      <w:r w:rsidRPr="001F3DB7">
        <w:rPr>
          <w:color w:val="000000"/>
        </w:rPr>
        <w:t>Напишите название города,</w:t>
      </w:r>
      <w:r>
        <w:rPr>
          <w:color w:val="000000"/>
        </w:rPr>
        <w:t xml:space="preserve"> обозначенного на схеме цифрой 2</w:t>
      </w:r>
      <w:r w:rsidRPr="001F3DB7">
        <w:rPr>
          <w:color w:val="000000"/>
        </w:rPr>
        <w:t>.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</w:rPr>
        <w:drawing>
          <wp:inline distT="0" distB="0" distL="0" distR="0">
            <wp:extent cx="4267130" cy="4676775"/>
            <wp:effectExtent l="19050" t="0" r="70" b="0"/>
            <wp:docPr id="28" name="Рисунок 1" descr="https://urokidoma.org/uploads/f/9/6/f96a23c60e5e8c7eeb4927594ba7e8771cc96374/php7yUmQ3_Ist.-11_11-zadanie-dlya-skachivaniy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idoma.org/uploads/f/9/6/f96a23c60e5e8c7eeb4927594ba7e8771cc96374/php7yUmQ3_Ist.-11_11-zadanie-dlya-skachivaniya_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3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Pr="00DB0BC3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8-9</w:t>
      </w:r>
      <w:r w:rsidRPr="00DB0BC3">
        <w:rPr>
          <w:b/>
          <w:color w:val="000000"/>
        </w:rPr>
        <w:t>. Рассмотрите изображение и выполните задания.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>8. Назовите императрицу, которой установлен данный памятник. В каком городе он находится?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9. Назовите двух исторических личностей периода правления данной императрицы, которые изображены в нижней части памятника. 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535176" cy="3419475"/>
            <wp:effectExtent l="19050" t="0" r="0" b="0"/>
            <wp:docPr id="29" name="Рисунок 4" descr="https://static.tonkosti.ru/images/c/c2/%D0%9F%D0%B0%D0%BC%D1%8F%D1%82%D0%BD%D0%B8%D0%BA_%D0%95%D0%BA%D0%B0%D1%82%D0%B5%D1%80%D0%B8%D0%BD%D0%B5_II_%D0%B2_%D0%A1%D0%B0%D0%BD%D0%BA%D1%82-%D0%9F%D0%B5%D1%82%D0%B5%D1%80%D0%B1%D1%83%D1%80%D0%B3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onkosti.ru/images/c/c2/%D0%9F%D0%B0%D0%BC%D1%8F%D1%82%D0%BD%D0%B8%D0%BA_%D0%95%D0%BA%D0%B0%D1%82%D0%B5%D1%80%D0%B8%D0%BD%D0%B5_II_%D0%B2_%D0%A1%D0%B0%D0%BD%D0%BA%D1%82-%D0%9F%D0%B5%D1%82%D0%B5%D1%80%D0%B1%D1%83%D1%80%D0%B3%D0%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30" cy="34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Pr="003153E3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10.</w:t>
      </w:r>
      <w:r>
        <w:rPr>
          <w:color w:val="000000"/>
        </w:rPr>
        <w:t xml:space="preserve"> </w:t>
      </w:r>
      <w:r w:rsidRPr="00DB0BC3">
        <w:rPr>
          <w:b/>
          <w:color w:val="000000"/>
        </w:rPr>
        <w:t>Заполните пропуск в схеме.</w:t>
      </w:r>
    </w:p>
    <w:p w:rsidR="0032065A" w:rsidRDefault="00E71389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  <w:color w:val="000000"/>
          <w:sz w:val="22"/>
          <w:szCs w:val="22"/>
        </w:rPr>
        <w:pict>
          <v:rect id="_x0000_s1158" style="position:absolute;left:0;text-align:left;margin-left:71.7pt;margin-top:9.75pt;width:268.5pt;height:33.75pt;z-index:251791360;mso-position-horizontal-relative:text;mso-position-vertical-relative:text">
            <v:textbox style="mso-next-textbox:#_x0000_s1158">
              <w:txbxContent>
                <w:p w:rsidR="002050E3" w:rsidRPr="003728F2" w:rsidRDefault="002050E3" w:rsidP="0032065A">
                  <w:pPr>
                    <w:jc w:val="center"/>
                  </w:pPr>
                  <w:r>
                    <w:t>Северный союз</w:t>
                  </w:r>
                </w:p>
              </w:txbxContent>
            </v:textbox>
          </v:rect>
        </w:pict>
      </w:r>
    </w:p>
    <w:p w:rsidR="0032065A" w:rsidRDefault="0032065A" w:rsidP="0032065A">
      <w:pPr>
        <w:shd w:val="clear" w:color="auto" w:fill="FFFFFF"/>
        <w:ind w:left="-120"/>
        <w:jc w:val="both"/>
        <w:rPr>
          <w:color w:val="000000"/>
        </w:rPr>
      </w:pPr>
    </w:p>
    <w:p w:rsidR="0032065A" w:rsidRDefault="00E71389" w:rsidP="0032065A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  <w:color w:val="000000"/>
        </w:rPr>
        <w:pict>
          <v:shape id="_x0000_s1162" type="#_x0000_t32" style="position:absolute;left:0;text-align:left;margin-left:43.95pt;margin-top:4.25pt;width:128.25pt;height:36pt;flip:y;z-index:251795456" o:connectortype="straight"/>
        </w:pict>
      </w:r>
      <w:r>
        <w:rPr>
          <w:noProof/>
        </w:rPr>
        <w:pict>
          <v:shape id="_x0000_s1163" type="#_x0000_t32" style="position:absolute;left:0;text-align:left;margin-left:195.45pt;margin-top:4.25pt;width:0;height:36pt;flip:y;z-index:251796480" o:connectortype="straight"/>
        </w:pict>
      </w:r>
      <w:r>
        <w:rPr>
          <w:noProof/>
        </w:rPr>
        <w:pict>
          <v:shape id="_x0000_s1164" type="#_x0000_t32" style="position:absolute;left:0;text-align:left;margin-left:261.45pt;margin-top:4.3pt;width:60.75pt;height:36pt;flip:x y;z-index:251797504" o:connectortype="straight"/>
        </w:pict>
      </w:r>
    </w:p>
    <w:p w:rsidR="0032065A" w:rsidRDefault="00E71389" w:rsidP="0032065A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</w:rPr>
        <w:pict>
          <v:rect id="_x0000_s1161" style="position:absolute;left:0;text-align:left;margin-left:6.45pt;margin-top:14.8pt;width:81.75pt;height:33.75pt;z-index:251794432">
            <v:textbox style="mso-next-textbox:#_x0000_s1161">
              <w:txbxContent>
                <w:p w:rsidR="002050E3" w:rsidRDefault="002050E3" w:rsidP="0032065A">
                  <w:pPr>
                    <w:jc w:val="center"/>
                  </w:pPr>
                  <w:r>
                    <w:t>Саксония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left:0;text-align:left;margin-left:154.2pt;margin-top:14.85pt;width:95.25pt;height:33.75pt;z-index:251793408">
            <v:textbox style="mso-next-textbox:#_x0000_s1160">
              <w:txbxContent>
                <w:p w:rsidR="002050E3" w:rsidRDefault="002050E3" w:rsidP="0032065A">
                  <w:r>
                    <w:t xml:space="preserve">                 ?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left:0;text-align:left;margin-left:285.45pt;margin-top:14.8pt;width:135pt;height:33.75pt;z-index:251792384">
            <v:textbox style="mso-next-textbox:#_x0000_s1159">
              <w:txbxContent>
                <w:p w:rsidR="002050E3" w:rsidRDefault="002050E3" w:rsidP="0032065A">
                  <w:pPr>
                    <w:jc w:val="center"/>
                  </w:pPr>
                  <w:r>
                    <w:t>Россия</w:t>
                  </w:r>
                </w:p>
              </w:txbxContent>
            </v:textbox>
          </v:rect>
        </w:pict>
      </w:r>
    </w:p>
    <w:p w:rsidR="0032065A" w:rsidRPr="00AA5F81" w:rsidRDefault="0032065A" w:rsidP="00320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065A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32065A" w:rsidRPr="007B7440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11.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Существует точка зрения, что в </w:t>
      </w:r>
      <w:r w:rsidRPr="007B7440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7B7440">
        <w:rPr>
          <w:rFonts w:ascii="Times New Roman" w:hAnsi="Times New Roman" w:cs="Times New Roman"/>
          <w:sz w:val="24"/>
          <w:szCs w:val="24"/>
        </w:rPr>
        <w:t xml:space="preserve"> в. в России </w:t>
      </w:r>
      <w:r>
        <w:rPr>
          <w:rFonts w:ascii="Times New Roman" w:hAnsi="Times New Roman" w:cs="Times New Roman"/>
          <w:sz w:val="24"/>
          <w:szCs w:val="24"/>
        </w:rPr>
        <w:t xml:space="preserve">крепостное право достигло своего апогея (наивысшего расцвета). </w:t>
      </w:r>
      <w:r w:rsidRPr="007B7440">
        <w:rPr>
          <w:rFonts w:ascii="Times New Roman" w:hAnsi="Times New Roman" w:cs="Times New Roman"/>
          <w:sz w:val="24"/>
          <w:szCs w:val="24"/>
        </w:rPr>
        <w:t xml:space="preserve"> Приведите не менее двух аргументов, подтверждающих данную точку зрения. </w:t>
      </w:r>
    </w:p>
    <w:p w:rsidR="0032065A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12.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Укажите одну причину и одно последствие </w:t>
      </w:r>
      <w:r>
        <w:rPr>
          <w:rFonts w:ascii="Times New Roman" w:hAnsi="Times New Roman" w:cs="Times New Roman"/>
          <w:sz w:val="24"/>
          <w:szCs w:val="24"/>
        </w:rPr>
        <w:t xml:space="preserve">присоединения Крыма к России. </w:t>
      </w:r>
    </w:p>
    <w:p w:rsidR="0032065A" w:rsidRDefault="0032065A" w:rsidP="0032065A">
      <w:pPr>
        <w:ind w:left="-851"/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1B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65A" w:rsidRDefault="0032065A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</w:t>
      </w:r>
      <w:r>
        <w:rPr>
          <w:rFonts w:ascii="Times New Roman" w:hAnsi="Times New Roman" w:cs="Times New Roman"/>
          <w:b/>
          <w:sz w:val="24"/>
          <w:szCs w:val="24"/>
        </w:rPr>
        <w:t>работа за курс истории России. 8</w:t>
      </w:r>
      <w:r w:rsidRPr="00D577F5">
        <w:rPr>
          <w:rFonts w:ascii="Times New Roman" w:hAnsi="Times New Roman" w:cs="Times New Roman"/>
          <w:b/>
          <w:sz w:val="24"/>
          <w:szCs w:val="24"/>
        </w:rPr>
        <w:t xml:space="preserve"> класс.  </w:t>
      </w:r>
    </w:p>
    <w:p w:rsidR="0032065A" w:rsidRPr="00D577F5" w:rsidRDefault="00477D1B" w:rsidP="0032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4</w:t>
      </w:r>
      <w:r w:rsidR="0032065A" w:rsidRPr="00D577F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2065A" w:rsidRPr="00DC4AC8" w:rsidRDefault="0032065A" w:rsidP="0032065A">
      <w:pPr>
        <w:framePr w:h="293" w:hRule="exact" w:hSpace="38" w:wrap="auto" w:vAnchor="text" w:hAnchor="text" w:x="10388" w:y="22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C4AC8">
        <w:rPr>
          <w:rFonts w:ascii="Times New Roman" w:eastAsiaTheme="minorEastAsia" w:hAnsi="Times New Roman" w:cs="Times New Roman"/>
          <w:lang w:eastAsia="ru-RU"/>
        </w:rPr>
        <w:t>3</w:t>
      </w:r>
    </w:p>
    <w:p w:rsidR="0032065A" w:rsidRPr="00AA5F81" w:rsidRDefault="0032065A" w:rsidP="00320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</w:t>
      </w:r>
      <w:r w:rsidRPr="00AA5F81">
        <w:rPr>
          <w:rFonts w:ascii="Times New Roman" w:hAnsi="Times New Roman" w:cs="Times New Roman"/>
        </w:rPr>
        <w:t xml:space="preserve">. </w:t>
      </w:r>
      <w:r w:rsidRPr="00AA5F81">
        <w:rPr>
          <w:rFonts w:ascii="Times New Roman" w:hAnsi="Times New Roman" w:cs="Times New Roman"/>
          <w:b/>
          <w:bCs/>
        </w:rPr>
        <w:t>Найдите соответствие букв и цифр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А) </w:t>
            </w:r>
            <w:r>
              <w:rPr>
                <w:rFonts w:ascii="Times New Roman" w:hAnsi="Times New Roman" w:cs="Times New Roman"/>
              </w:rPr>
              <w:t>барокко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один из высших государственных органов, занимавшийся вопросами духовной жизни и церковного управления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гвардия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стилевое направление в искусстве, для которого характерно большое внимание к торжественности и пышности оформления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рекрутские наборы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обновление основных сторон жизни общества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Г)</w:t>
            </w:r>
            <w:r>
              <w:rPr>
                <w:rFonts w:ascii="Times New Roman" w:hAnsi="Times New Roman" w:cs="Times New Roman"/>
              </w:rPr>
              <w:t xml:space="preserve"> Синод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способ комплектования русской армии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Д) </w:t>
            </w:r>
            <w:r>
              <w:rPr>
                <w:rFonts w:ascii="Times New Roman" w:hAnsi="Times New Roman" w:cs="Times New Roman"/>
              </w:rPr>
              <w:t>модернизация</w:t>
            </w: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 xml:space="preserve">5. </w:t>
            </w:r>
            <w:r>
              <w:rPr>
                <w:rFonts w:ascii="Times New Roman" w:hAnsi="Times New Roman" w:cs="Times New Roman"/>
              </w:rPr>
              <w:t>собрания - балы в домах российской знати</w:t>
            </w:r>
          </w:p>
        </w:tc>
      </w:tr>
      <w:tr w:rsidR="0032065A" w:rsidRPr="00AA5F81" w:rsidTr="002050E3">
        <w:tc>
          <w:tcPr>
            <w:tcW w:w="2518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53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отборная привилегированная часть войск</w:t>
            </w:r>
          </w:p>
        </w:tc>
      </w:tr>
    </w:tbl>
    <w:p w:rsidR="0032065A" w:rsidRPr="00AA5F81" w:rsidRDefault="0032065A" w:rsidP="00320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A5F81">
        <w:rPr>
          <w:rFonts w:ascii="Times New Roman" w:hAnsi="Times New Roman" w:cs="Times New Roman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2065A" w:rsidRPr="00AA5F81" w:rsidTr="002050E3"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А-</w:t>
            </w: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Б-</w:t>
            </w: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В-</w:t>
            </w: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  <w:b/>
                <w:bCs/>
              </w:rPr>
              <w:t>Г-</w:t>
            </w:r>
          </w:p>
        </w:tc>
        <w:tc>
          <w:tcPr>
            <w:tcW w:w="1915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A5F81">
              <w:rPr>
                <w:rFonts w:ascii="Times New Roman" w:hAnsi="Times New Roman" w:cs="Times New Roman"/>
              </w:rPr>
              <w:t>Д -</w:t>
            </w:r>
          </w:p>
        </w:tc>
      </w:tr>
      <w:tr w:rsidR="0032065A" w:rsidRPr="00AA5F81" w:rsidTr="002050E3"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15" w:type="dxa"/>
          </w:tcPr>
          <w:p w:rsidR="0032065A" w:rsidRPr="00AA5F81" w:rsidRDefault="0032065A" w:rsidP="002050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32065A" w:rsidRDefault="0032065A" w:rsidP="0032065A">
      <w:pPr>
        <w:pStyle w:val="p4"/>
        <w:spacing w:before="0" w:beforeAutospacing="0" w:after="0" w:afterAutospacing="0"/>
        <w:rPr>
          <w:b/>
        </w:rPr>
      </w:pPr>
    </w:p>
    <w:p w:rsidR="0032065A" w:rsidRPr="00EE519A" w:rsidRDefault="0032065A" w:rsidP="0032065A">
      <w:pPr>
        <w:pStyle w:val="1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kern w:val="0"/>
          <w:sz w:val="24"/>
          <w:szCs w:val="22"/>
          <w:lang w:eastAsia="en-US"/>
        </w:rPr>
      </w:pPr>
      <w:r w:rsidRPr="0062532F">
        <w:rPr>
          <w:sz w:val="24"/>
          <w:szCs w:val="24"/>
        </w:rPr>
        <w:t xml:space="preserve">2 - 4. </w:t>
      </w:r>
      <w:r w:rsidRPr="0062532F">
        <w:rPr>
          <w:b w:val="0"/>
          <w:sz w:val="24"/>
          <w:szCs w:val="24"/>
        </w:rPr>
        <w:t>Прочтите отрывок из исторического источника и ответьте на вопросы.</w:t>
      </w:r>
      <w:r w:rsidRPr="0062532F">
        <w:rPr>
          <w:sz w:val="24"/>
          <w:szCs w:val="24"/>
        </w:rPr>
        <w:t xml:space="preserve"> </w:t>
      </w:r>
      <w:r w:rsidRPr="00EE519A">
        <w:rPr>
          <w:sz w:val="24"/>
          <w:szCs w:val="24"/>
        </w:rPr>
        <w:t>«</w:t>
      </w:r>
      <w:r w:rsidRPr="00EE519A">
        <w:rPr>
          <w:b w:val="0"/>
          <w:sz w:val="24"/>
          <w:szCs w:val="24"/>
          <w:shd w:val="clear" w:color="auto" w:fill="F8F9FA"/>
        </w:rPr>
        <w:t>Еше обещаемся, что понеже целость и благополучие всякого государства от благих советов состоит; того ради мы ныне уже учрежденный Верховный тайный совет в восьми персонах всегда содержать.  А буде чего по сему обещанию не исполню и не додержу, то лишена буду короны российской</w:t>
      </w:r>
      <w:r w:rsidRPr="00EE519A">
        <w:rPr>
          <w:b w:val="0"/>
          <w:bCs w:val="0"/>
          <w:sz w:val="24"/>
          <w:szCs w:val="24"/>
        </w:rPr>
        <w:t>».</w:t>
      </w:r>
      <w:r w:rsidRPr="00EE519A">
        <w:rPr>
          <w:rFonts w:eastAsiaTheme="minorHAnsi"/>
          <w:b w:val="0"/>
          <w:bCs w:val="0"/>
          <w:kern w:val="0"/>
          <w:sz w:val="24"/>
          <w:szCs w:val="22"/>
          <w:lang w:eastAsia="en-US"/>
        </w:rPr>
        <w:t xml:space="preserve">  </w:t>
      </w:r>
    </w:p>
    <w:p w:rsidR="0032065A" w:rsidRDefault="0032065A" w:rsidP="003206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Кто дает данное обещание? </w:t>
      </w:r>
    </w:p>
    <w:p w:rsidR="0032065A" w:rsidRDefault="0032065A" w:rsidP="0032065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Как называется текст данного обещания? Было ли выполнено данное обещание?</w:t>
      </w:r>
    </w:p>
    <w:p w:rsidR="0032065A" w:rsidRDefault="0032065A" w:rsidP="0032065A">
      <w:pPr>
        <w:spacing w:after="0" w:line="240" w:lineRule="auto"/>
        <w:rPr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4) Приведите любые два обещания данного монарха.</w:t>
      </w:r>
      <w:r>
        <w:rPr>
          <w:b/>
          <w:bCs/>
          <w:color w:val="333333"/>
          <w:sz w:val="24"/>
          <w:szCs w:val="24"/>
        </w:rPr>
        <w:t xml:space="preserve"> </w:t>
      </w:r>
    </w:p>
    <w:p w:rsidR="0032065A" w:rsidRPr="00861F4C" w:rsidRDefault="0032065A" w:rsidP="0032065A">
      <w:pPr>
        <w:shd w:val="clear" w:color="auto" w:fill="FFFFFF"/>
        <w:spacing w:after="150"/>
        <w:ind w:left="-709"/>
        <w:rPr>
          <w:rFonts w:ascii="Times New Roman" w:hAnsi="Times New Roman" w:cs="Times New Roman"/>
          <w:sz w:val="24"/>
          <w:szCs w:val="24"/>
        </w:rPr>
      </w:pPr>
      <w:r w:rsidRPr="00861F4C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5</w:t>
      </w:r>
      <w:r w:rsidRPr="00861F4C">
        <w:rPr>
          <w:rFonts w:ascii="Times New Roman" w:hAnsi="Times New Roman" w:cs="Times New Roman"/>
          <w:b/>
          <w:bCs/>
          <w:sz w:val="24"/>
          <w:szCs w:val="24"/>
        </w:rPr>
        <w:t>.З</w:t>
      </w:r>
      <w:r w:rsidRPr="00861F4C">
        <w:rPr>
          <w:rFonts w:ascii="Times New Roman" w:hAnsi="Times New Roman" w:cs="Times New Roman"/>
          <w:b/>
          <w:sz w:val="24"/>
          <w:szCs w:val="24"/>
        </w:rPr>
        <w:t>аполните пустые ячейки таблицы</w:t>
      </w:r>
      <w:r w:rsidRPr="00861F4C">
        <w:rPr>
          <w:rFonts w:ascii="Times New Roman" w:hAnsi="Times New Roman" w:cs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9356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3013"/>
        <w:gridCol w:w="3932"/>
      </w:tblGrid>
      <w:tr w:rsidR="0032065A" w:rsidRPr="00624928" w:rsidTr="002050E3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32065A" w:rsidRPr="00624928" w:rsidTr="002050E3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Северная война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32065A" w:rsidRPr="00624928" w:rsidTr="002050E3">
        <w:trPr>
          <w:trHeight w:val="488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1797 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(Г)</w:t>
            </w:r>
          </w:p>
        </w:tc>
      </w:tr>
      <w:tr w:rsidR="0032065A" w:rsidRPr="00624928" w:rsidTr="002050E3"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  <w:r w:rsidRPr="0062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(Д)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Жалованная грамота городам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532F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Екатерина II</w:t>
            </w:r>
          </w:p>
        </w:tc>
      </w:tr>
      <w:tr w:rsidR="0032065A" w:rsidRPr="00624928" w:rsidTr="002050E3">
        <w:trPr>
          <w:trHeight w:val="400"/>
        </w:trPr>
        <w:tc>
          <w:tcPr>
            <w:tcW w:w="24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1787 – 1791 гг.</w:t>
            </w:r>
          </w:p>
        </w:tc>
        <w:tc>
          <w:tcPr>
            <w:tcW w:w="30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_______________(Е)</w:t>
            </w:r>
          </w:p>
        </w:tc>
        <w:tc>
          <w:tcPr>
            <w:tcW w:w="39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065A" w:rsidRPr="00624928" w:rsidRDefault="0032065A" w:rsidP="00205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Г.А.Потёмкин</w:t>
            </w:r>
          </w:p>
        </w:tc>
      </w:tr>
    </w:tbl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1785 г. 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Закон о престолонаследии по мужской линии по старшинству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Е.Пугачев</w:t>
      </w:r>
    </w:p>
    <w:p w:rsidR="0032065A" w:rsidRPr="00EE519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6D47E1">
        <w:rPr>
          <w:rFonts w:ascii="Times New Roman" w:eastAsia="Times New Roman" w:hAnsi="Times New Roman" w:cs="Times New Roman"/>
          <w:sz w:val="24"/>
          <w:szCs w:val="24"/>
          <w:lang w:eastAsia="ru-RU"/>
        </w:rPr>
        <w:t>Б.П.Шереметев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 1778 г.</w:t>
      </w:r>
    </w:p>
    <w:p w:rsidR="0032065A" w:rsidRPr="00B76D8E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 1700-1721гг. </w:t>
      </w:r>
    </w:p>
    <w:p w:rsidR="0032065A" w:rsidRPr="00EE519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7)  Петр II</w:t>
      </w:r>
    </w:p>
    <w:p w:rsidR="0032065A" w:rsidRPr="00EF2414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8)  Павел I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9) крестьянское восстание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10) Семилетняя война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11) русско-турецкая война</w:t>
      </w:r>
    </w:p>
    <w:p w:rsidR="0032065A" w:rsidRPr="006D47E1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7E1">
        <w:rPr>
          <w:rFonts w:ascii="Times New Roman" w:eastAsia="Times New Roman" w:hAnsi="Times New Roman" w:cs="Times New Roman"/>
          <w:sz w:val="24"/>
          <w:szCs w:val="24"/>
          <w:lang w:eastAsia="ru-RU"/>
        </w:rPr>
        <w:t>12) присоединение Крыма к России</w:t>
      </w: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65A" w:rsidRDefault="0032065A" w:rsidP="0032065A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6-7</w:t>
      </w:r>
      <w:r w:rsidRPr="00A647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Рассмотрите карту и выполните задания</w:t>
      </w:r>
    </w:p>
    <w:p w:rsidR="0032065A" w:rsidRPr="001F3DB7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6. </w:t>
      </w:r>
      <w:r w:rsidRPr="001F3DB7">
        <w:rPr>
          <w:color w:val="000000"/>
        </w:rPr>
        <w:t xml:space="preserve">Напишите имя русского правителя, к годам правления которого относятся </w:t>
      </w:r>
      <w:r>
        <w:rPr>
          <w:color w:val="000000"/>
        </w:rPr>
        <w:t>военные действия</w:t>
      </w:r>
      <w:r w:rsidRPr="001F3DB7">
        <w:rPr>
          <w:color w:val="000000"/>
        </w:rPr>
        <w:t>, указанные на схеме.</w:t>
      </w:r>
      <w:r>
        <w:rPr>
          <w:color w:val="000000"/>
        </w:rPr>
        <w:t xml:space="preserve"> Назовите эту войну.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 xml:space="preserve">7. </w:t>
      </w:r>
      <w:r w:rsidRPr="001F3DB7">
        <w:rPr>
          <w:color w:val="000000"/>
        </w:rPr>
        <w:t>Напишите название города,</w:t>
      </w:r>
      <w:r>
        <w:rPr>
          <w:color w:val="000000"/>
        </w:rPr>
        <w:t xml:space="preserve"> обозначенного на схеме цифрой </w:t>
      </w:r>
      <w:r w:rsidRPr="006D47E1">
        <w:rPr>
          <w:color w:val="000000"/>
        </w:rPr>
        <w:t>3</w:t>
      </w:r>
      <w:r w:rsidRPr="001F3DB7">
        <w:rPr>
          <w:color w:val="000000"/>
        </w:rPr>
        <w:t>.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</w:rPr>
        <w:drawing>
          <wp:inline distT="0" distB="0" distL="0" distR="0">
            <wp:extent cx="4267130" cy="4676775"/>
            <wp:effectExtent l="19050" t="0" r="70" b="0"/>
            <wp:docPr id="30" name="Рисунок 1" descr="https://urokidoma.org/uploads/f/9/6/f96a23c60e5e8c7eeb4927594ba7e8771cc96374/php7yUmQ3_Ist.-11_11-zadanie-dlya-skachivaniy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idoma.org/uploads/f/9/6/f96a23c60e5e8c7eeb4927594ba7e8771cc96374/php7yUmQ3_Ist.-11_11-zadanie-dlya-skachivaniya_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3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Pr="00DB0BC3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8-9</w:t>
      </w:r>
      <w:r w:rsidRPr="00DB0BC3">
        <w:rPr>
          <w:b/>
          <w:color w:val="000000"/>
        </w:rPr>
        <w:t>. Рассмотрите изображение и выполните задания.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t>8. Назовите исторического деятеля, которому установлен данный памятник. В каком городе он находится?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color w:val="000000"/>
        </w:rPr>
        <w:lastRenderedPageBreak/>
        <w:t xml:space="preserve">9. Приведите два любых факта из биографии данного человека. </w:t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</w:rPr>
        <w:drawing>
          <wp:inline distT="0" distB="0" distL="0" distR="0">
            <wp:extent cx="3514875" cy="2438400"/>
            <wp:effectExtent l="19050" t="0" r="9375" b="0"/>
            <wp:docPr id="31" name="Рисунок 7" descr="https://cdn.101hotels.ru/uploads/image/facility/8064/2364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101hotels.ru/uploads/image/facility/8064/23643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A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</w:p>
    <w:p w:rsidR="0032065A" w:rsidRPr="003153E3" w:rsidRDefault="0032065A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b/>
          <w:color w:val="000000"/>
        </w:rPr>
      </w:pPr>
      <w:r w:rsidRPr="00D577F5">
        <w:rPr>
          <w:b/>
          <w:color w:val="000000"/>
        </w:rPr>
        <w:t>10.</w:t>
      </w:r>
      <w:r>
        <w:rPr>
          <w:color w:val="000000"/>
        </w:rPr>
        <w:t xml:space="preserve"> </w:t>
      </w:r>
      <w:r w:rsidRPr="00DB0BC3">
        <w:rPr>
          <w:b/>
          <w:color w:val="000000"/>
        </w:rPr>
        <w:t>Заполните пропуск в схеме.</w:t>
      </w:r>
    </w:p>
    <w:p w:rsidR="0032065A" w:rsidRDefault="00E71389" w:rsidP="0032065A">
      <w:pPr>
        <w:pStyle w:val="p4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>
        <w:rPr>
          <w:noProof/>
          <w:color w:val="000000"/>
          <w:sz w:val="22"/>
          <w:szCs w:val="22"/>
        </w:rPr>
        <w:pict>
          <v:rect id="_x0000_s1165" style="position:absolute;left:0;text-align:left;margin-left:71.7pt;margin-top:9.75pt;width:268.5pt;height:33.75pt;z-index:251798528;mso-position-horizontal-relative:text;mso-position-vertical-relative:text">
            <v:textbox style="mso-next-textbox:#_x0000_s1165">
              <w:txbxContent>
                <w:p w:rsidR="002050E3" w:rsidRPr="003728F2" w:rsidRDefault="002050E3" w:rsidP="0032065A">
                  <w:pPr>
                    <w:jc w:val="center"/>
                  </w:pPr>
                  <w:r>
                    <w:t>Алексей Михайлович</w:t>
                  </w:r>
                </w:p>
              </w:txbxContent>
            </v:textbox>
          </v:rect>
        </w:pict>
      </w:r>
    </w:p>
    <w:p w:rsidR="0032065A" w:rsidRDefault="0032065A" w:rsidP="0032065A">
      <w:pPr>
        <w:shd w:val="clear" w:color="auto" w:fill="FFFFFF"/>
        <w:ind w:left="-120"/>
        <w:jc w:val="both"/>
        <w:rPr>
          <w:color w:val="000000"/>
        </w:rPr>
      </w:pPr>
    </w:p>
    <w:p w:rsidR="0032065A" w:rsidRDefault="00E71389" w:rsidP="0032065A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  <w:color w:val="000000"/>
        </w:rPr>
        <w:pict>
          <v:shape id="_x0000_s1169" type="#_x0000_t32" style="position:absolute;left:0;text-align:left;margin-left:43.95pt;margin-top:4.25pt;width:128.25pt;height:36pt;flip:y;z-index:251802624" o:connectortype="straight"/>
        </w:pict>
      </w:r>
      <w:r>
        <w:rPr>
          <w:noProof/>
        </w:rPr>
        <w:pict>
          <v:shape id="_x0000_s1170" type="#_x0000_t32" style="position:absolute;left:0;text-align:left;margin-left:195.45pt;margin-top:4.25pt;width:0;height:36pt;flip:y;z-index:251803648" o:connectortype="straight"/>
        </w:pict>
      </w:r>
      <w:r>
        <w:rPr>
          <w:noProof/>
        </w:rPr>
        <w:pict>
          <v:shape id="_x0000_s1171" type="#_x0000_t32" style="position:absolute;left:0;text-align:left;margin-left:261.45pt;margin-top:4.3pt;width:60.75pt;height:36pt;flip:x y;z-index:251804672" o:connectortype="straight"/>
        </w:pict>
      </w:r>
    </w:p>
    <w:p w:rsidR="0032065A" w:rsidRDefault="00E71389" w:rsidP="0032065A">
      <w:pPr>
        <w:shd w:val="clear" w:color="auto" w:fill="FFFFFF"/>
        <w:ind w:left="-120"/>
        <w:jc w:val="both"/>
        <w:rPr>
          <w:color w:val="000000"/>
        </w:rPr>
      </w:pPr>
      <w:r>
        <w:rPr>
          <w:noProof/>
        </w:rPr>
        <w:pict>
          <v:rect id="_x0000_s1168" style="position:absolute;left:0;text-align:left;margin-left:6.45pt;margin-top:14.8pt;width:81.75pt;height:33.75pt;z-index:251801600">
            <v:textbox style="mso-next-textbox:#_x0000_s1168">
              <w:txbxContent>
                <w:p w:rsidR="002050E3" w:rsidRPr="003728F2" w:rsidRDefault="002050E3" w:rsidP="0032065A">
                  <w:pPr>
                    <w:jc w:val="center"/>
                  </w:pPr>
                  <w:r>
                    <w:t>?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154.2pt;margin-top:14.85pt;width:95.25pt;height:33.75pt;z-index:251800576">
            <v:textbox style="mso-next-textbox:#_x0000_s1167">
              <w:txbxContent>
                <w:p w:rsidR="002050E3" w:rsidRPr="00A37DB4" w:rsidRDefault="002050E3" w:rsidP="0032065A">
                  <w:pPr>
                    <w:jc w:val="center"/>
                    <w:rPr>
                      <w:lang w:val="en-US"/>
                    </w:rPr>
                  </w:pPr>
                  <w:r>
                    <w:t>Иван V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left:0;text-align:left;margin-left:285.45pt;margin-top:14.8pt;width:135pt;height:33.75pt;z-index:251799552">
            <v:textbox style="mso-next-textbox:#_x0000_s1166">
              <w:txbxContent>
                <w:p w:rsidR="002050E3" w:rsidRPr="00A37DB4" w:rsidRDefault="002050E3" w:rsidP="0032065A">
                  <w:pPr>
                    <w:jc w:val="center"/>
                  </w:pPr>
                  <w:r>
                    <w:t xml:space="preserve">Петр </w:t>
                  </w:r>
                  <w:r>
                    <w:rPr>
                      <w:lang w:val="en-US"/>
                    </w:rPr>
                    <w:t>I</w:t>
                  </w:r>
                </w:p>
              </w:txbxContent>
            </v:textbox>
          </v:rect>
        </w:pict>
      </w:r>
    </w:p>
    <w:p w:rsidR="0032065A" w:rsidRPr="00AA5F81" w:rsidRDefault="0032065A" w:rsidP="00320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065A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32065A" w:rsidRPr="007B7440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11.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Существует точка зрения, что </w:t>
      </w:r>
      <w:r>
        <w:rPr>
          <w:rFonts w:ascii="Times New Roman" w:hAnsi="Times New Roman" w:cs="Times New Roman"/>
          <w:sz w:val="24"/>
          <w:szCs w:val="24"/>
        </w:rPr>
        <w:t xml:space="preserve">в правление Павла I были приняты меры к улучшению положения крепостных крестьян. </w:t>
      </w:r>
      <w:r w:rsidRPr="007B7440">
        <w:rPr>
          <w:rFonts w:ascii="Times New Roman" w:hAnsi="Times New Roman" w:cs="Times New Roman"/>
          <w:sz w:val="24"/>
          <w:szCs w:val="24"/>
        </w:rPr>
        <w:t xml:space="preserve"> Приведите не менее двух аргументов, подтверждающих данную точку зрения. </w:t>
      </w:r>
    </w:p>
    <w:p w:rsidR="0032065A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  <w:r w:rsidRPr="00D577F5">
        <w:rPr>
          <w:rFonts w:ascii="Times New Roman" w:hAnsi="Times New Roman" w:cs="Times New Roman"/>
          <w:b/>
          <w:sz w:val="24"/>
          <w:szCs w:val="24"/>
        </w:rPr>
        <w:t>12.</w:t>
      </w:r>
      <w:r w:rsidRPr="007B7440">
        <w:rPr>
          <w:rFonts w:ascii="Times New Roman" w:hAnsi="Times New Roman" w:cs="Times New Roman"/>
          <w:sz w:val="24"/>
          <w:szCs w:val="24"/>
        </w:rPr>
        <w:t xml:space="preserve"> Укажите одну причину и одно последствие </w:t>
      </w:r>
      <w:r>
        <w:rPr>
          <w:rFonts w:ascii="Times New Roman" w:hAnsi="Times New Roman" w:cs="Times New Roman"/>
          <w:sz w:val="24"/>
          <w:szCs w:val="24"/>
        </w:rPr>
        <w:t>крестьянского восстания Е.Пугачева.</w:t>
      </w: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32065A" w:rsidRDefault="0032065A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477D1B" w:rsidRDefault="00477D1B" w:rsidP="0032065A">
      <w:pPr>
        <w:ind w:left="-851"/>
      </w:pPr>
    </w:p>
    <w:p w:rsidR="0032065A" w:rsidRDefault="0032065A" w:rsidP="0032065A">
      <w:pPr>
        <w:ind w:left="-851"/>
      </w:pPr>
    </w:p>
    <w:p w:rsidR="00477D1B" w:rsidRPr="001656A4" w:rsidRDefault="00477D1B" w:rsidP="00477D1B">
      <w:pPr>
        <w:ind w:left="-85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Ответы и критерии оценивания.</w:t>
      </w:r>
    </w:p>
    <w:tbl>
      <w:tblPr>
        <w:tblStyle w:val="a7"/>
        <w:tblW w:w="0" w:type="auto"/>
        <w:tblInd w:w="-851" w:type="dxa"/>
        <w:tblLook w:val="04A0" w:firstRow="1" w:lastRow="0" w:firstColumn="1" w:lastColumn="0" w:noHBand="0" w:noVBand="1"/>
      </w:tblPr>
      <w:tblGrid>
        <w:gridCol w:w="1014"/>
        <w:gridCol w:w="2398"/>
        <w:gridCol w:w="2083"/>
        <w:gridCol w:w="2848"/>
        <w:gridCol w:w="2079"/>
      </w:tblGrid>
      <w:tr w:rsidR="00477D1B" w:rsidTr="002050E3">
        <w:tc>
          <w:tcPr>
            <w:tcW w:w="1014" w:type="dxa"/>
            <w:vMerge w:val="restart"/>
          </w:tcPr>
          <w:p w:rsidR="00477D1B" w:rsidRDefault="00477D1B" w:rsidP="002050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задания</w:t>
            </w:r>
          </w:p>
        </w:tc>
        <w:tc>
          <w:tcPr>
            <w:tcW w:w="4481" w:type="dxa"/>
            <w:gridSpan w:val="2"/>
          </w:tcPr>
          <w:p w:rsidR="00477D1B" w:rsidRDefault="00477D1B" w:rsidP="002050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 1.</w:t>
            </w:r>
          </w:p>
        </w:tc>
        <w:tc>
          <w:tcPr>
            <w:tcW w:w="4927" w:type="dxa"/>
            <w:gridSpan w:val="2"/>
          </w:tcPr>
          <w:p w:rsidR="00477D1B" w:rsidRDefault="00477D1B" w:rsidP="002050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 2.</w:t>
            </w:r>
          </w:p>
        </w:tc>
      </w:tr>
      <w:tr w:rsidR="00477D1B" w:rsidTr="002050E3">
        <w:tc>
          <w:tcPr>
            <w:tcW w:w="1014" w:type="dxa"/>
            <w:vMerge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ответ.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Баллы </w:t>
            </w: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ответ.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Баллы 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43125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– без ошибок;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– одна ошибка.</w:t>
            </w: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43521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– без ошибок;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– одна ошибка.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Елизавета Петровна, 1741-1761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балла,1 балл – любая позиция</w:t>
            </w:r>
          </w:p>
        </w:tc>
        <w:tc>
          <w:tcPr>
            <w:tcW w:w="2848" w:type="dxa"/>
          </w:tcPr>
          <w:p w:rsidR="00477D1B" w:rsidRPr="0095340B" w:rsidRDefault="00477D1B" w:rsidP="0020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Екатерина II, 1762-1796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балла,1 балл – любая позиция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98" w:type="dxa"/>
          </w:tcPr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17985">
              <w:rPr>
                <w:color w:val="000000"/>
              </w:rPr>
              <w:t>Могут быть указаны следующие положения: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ликвидация Кабинета министров;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учреждение Императорского совета;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восстановление роли Сената;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восстановление коллегий, Главного магистрата;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-в центре внимания -</w:t>
            </w:r>
            <w:r w:rsidRPr="00417985">
              <w:rPr>
                <w:color w:val="000000"/>
              </w:rPr>
              <w:t>армия и флот;</w:t>
            </w:r>
          </w:p>
          <w:p w:rsidR="00477D1B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восстановление количественного состава русской армии.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 балла – три положения,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2 положения,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1 балл – 1 положение</w:t>
            </w:r>
          </w:p>
        </w:tc>
        <w:tc>
          <w:tcPr>
            <w:tcW w:w="2848" w:type="dxa"/>
          </w:tcPr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E516C">
              <w:rPr>
                <w:color w:val="000000"/>
              </w:rPr>
              <w:t>Могут быть названы следующие реформы: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 xml:space="preserve"> реформа Сената;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секуляризация церковных владений;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ликвидация гетманства на Украине;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губернская реформа;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городская реформа;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E516C">
              <w:rPr>
                <w:color w:val="000000"/>
              </w:rPr>
              <w:t>расширение дворянских привилегий;</w:t>
            </w:r>
          </w:p>
          <w:p w:rsidR="00477D1B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E516C">
              <w:rPr>
                <w:color w:val="000000"/>
              </w:rPr>
              <w:t>финансовая реформа;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E516C">
              <w:rPr>
                <w:color w:val="000000"/>
              </w:rPr>
              <w:t>введение свободы предпринимательства.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CE516C">
              <w:rPr>
                <w:color w:val="000000"/>
                <w:shd w:val="clear" w:color="auto" w:fill="FFFFFF"/>
              </w:rPr>
              <w:t xml:space="preserve"> 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 балла – три реформы,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– 2 реформы,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– 1 реформа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398" w:type="dxa"/>
          </w:tcPr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417985">
              <w:rPr>
                <w:color w:val="000000"/>
              </w:rPr>
              <w:t>Может быть указано, что цар</w:t>
            </w:r>
            <w:r w:rsidRPr="00417985">
              <w:rPr>
                <w:color w:val="000000"/>
              </w:rPr>
              <w:softHyphen/>
              <w:t>ство</w:t>
            </w:r>
            <w:r w:rsidRPr="00417985">
              <w:rPr>
                <w:color w:val="000000"/>
              </w:rPr>
              <w:softHyphen/>
              <w:t>ва</w:t>
            </w:r>
            <w:r w:rsidRPr="00417985">
              <w:rPr>
                <w:color w:val="000000"/>
              </w:rPr>
              <w:softHyphen/>
              <w:t>ние Елизаветы Пет</w:t>
            </w:r>
            <w:r w:rsidRPr="00417985">
              <w:rPr>
                <w:color w:val="000000"/>
              </w:rPr>
              <w:softHyphen/>
              <w:t>ров</w:t>
            </w:r>
            <w:r w:rsidRPr="00417985">
              <w:rPr>
                <w:color w:val="000000"/>
              </w:rPr>
              <w:softHyphen/>
              <w:t xml:space="preserve">ны </w:t>
            </w:r>
            <w:r w:rsidRPr="00417985">
              <w:rPr>
                <w:color w:val="000000"/>
              </w:rPr>
              <w:lastRenderedPageBreak/>
              <w:t>отличалось: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воз</w:t>
            </w:r>
            <w:r w:rsidRPr="00417985">
              <w:rPr>
                <w:color w:val="000000"/>
              </w:rPr>
              <w:softHyphen/>
              <w:t>вра</w:t>
            </w:r>
            <w:r w:rsidRPr="00417985">
              <w:rPr>
                <w:color w:val="000000"/>
              </w:rPr>
              <w:softHyphen/>
              <w:t>ще</w:t>
            </w:r>
            <w:r w:rsidRPr="00417985">
              <w:rPr>
                <w:color w:val="000000"/>
              </w:rPr>
              <w:softHyphen/>
              <w:t>ни</w:t>
            </w:r>
            <w:r w:rsidRPr="00417985">
              <w:rPr>
                <w:color w:val="000000"/>
              </w:rPr>
              <w:softHyphen/>
              <w:t>ем к тра</w:t>
            </w:r>
            <w:r w:rsidRPr="00417985">
              <w:rPr>
                <w:color w:val="000000"/>
              </w:rPr>
              <w:softHyphen/>
              <w:t>ди</w:t>
            </w:r>
            <w:r w:rsidRPr="00417985">
              <w:rPr>
                <w:color w:val="000000"/>
              </w:rPr>
              <w:softHyphen/>
              <w:t>ци</w:t>
            </w:r>
            <w:r w:rsidRPr="00417985">
              <w:rPr>
                <w:color w:val="000000"/>
              </w:rPr>
              <w:softHyphen/>
              <w:t>ям петровского времени;</w:t>
            </w:r>
          </w:p>
          <w:p w:rsidR="00477D1B" w:rsidRPr="00417985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пред</w:t>
            </w:r>
            <w:r w:rsidRPr="00417985">
              <w:rPr>
                <w:color w:val="000000"/>
              </w:rPr>
              <w:softHyphen/>
              <w:t>по</w:t>
            </w:r>
            <w:r w:rsidRPr="00417985">
              <w:rPr>
                <w:color w:val="000000"/>
              </w:rPr>
              <w:softHyphen/>
              <w:t>чте</w:t>
            </w:r>
            <w:r w:rsidRPr="00417985">
              <w:rPr>
                <w:color w:val="000000"/>
              </w:rPr>
              <w:softHyphen/>
              <w:t>ни</w:t>
            </w:r>
            <w:r w:rsidRPr="00417985">
              <w:rPr>
                <w:color w:val="000000"/>
              </w:rPr>
              <w:softHyphen/>
              <w:t>ем русских людей иностранцам;</w:t>
            </w:r>
          </w:p>
          <w:p w:rsidR="00477D1B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</w:t>
            </w:r>
            <w:r w:rsidRPr="00417985">
              <w:rPr>
                <w:color w:val="000000"/>
              </w:rPr>
              <w:t>укреп</w:t>
            </w:r>
            <w:r w:rsidRPr="00417985">
              <w:rPr>
                <w:color w:val="000000"/>
              </w:rPr>
              <w:softHyphen/>
              <w:t>ле</w:t>
            </w:r>
            <w:r w:rsidRPr="00417985">
              <w:rPr>
                <w:color w:val="000000"/>
              </w:rPr>
              <w:softHyphen/>
              <w:t>ни</w:t>
            </w:r>
            <w:r w:rsidRPr="00417985">
              <w:rPr>
                <w:color w:val="000000"/>
              </w:rPr>
              <w:softHyphen/>
              <w:t>ем национальных традиций.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3 балла – три положения,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2 положения,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1 балл – 1 положение</w:t>
            </w:r>
          </w:p>
        </w:tc>
        <w:tc>
          <w:tcPr>
            <w:tcW w:w="2848" w:type="dxa"/>
          </w:tcPr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</w:rPr>
            </w:pPr>
            <w:r w:rsidRPr="00CE516C">
              <w:rPr>
                <w:color w:val="000000"/>
              </w:rPr>
              <w:lastRenderedPageBreak/>
              <w:t>Правил</w:t>
            </w:r>
            <w:r>
              <w:rPr>
                <w:color w:val="000000"/>
              </w:rPr>
              <w:t xml:space="preserve">ьный ответ </w:t>
            </w:r>
            <w:r w:rsidRPr="00544442">
              <w:rPr>
                <w:color w:val="000000"/>
              </w:rPr>
              <w:t>может</w:t>
            </w:r>
            <w:r w:rsidRPr="00CE516C">
              <w:rPr>
                <w:color w:val="000000"/>
              </w:rPr>
              <w:t xml:space="preserve"> содержать сле</w:t>
            </w:r>
            <w:r w:rsidRPr="00CE516C">
              <w:rPr>
                <w:color w:val="000000"/>
              </w:rPr>
              <w:softHyphen/>
              <w:t>ду</w:t>
            </w:r>
            <w:r w:rsidRPr="00CE516C">
              <w:rPr>
                <w:color w:val="000000"/>
              </w:rPr>
              <w:softHyphen/>
              <w:t>ю</w:t>
            </w:r>
            <w:r w:rsidRPr="00CE516C">
              <w:rPr>
                <w:color w:val="000000"/>
              </w:rPr>
              <w:softHyphen/>
              <w:t>щие элементы:</w:t>
            </w:r>
          </w:p>
          <w:p w:rsidR="00477D1B" w:rsidRPr="00CE516C" w:rsidRDefault="00477D1B" w:rsidP="002050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E516C">
              <w:rPr>
                <w:color w:val="000000"/>
              </w:rPr>
              <w:t>оценки: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44442">
              <w:rPr>
                <w:color w:val="000000"/>
              </w:rPr>
              <w:lastRenderedPageBreak/>
              <w:t>-</w:t>
            </w:r>
            <w:r w:rsidRPr="00CE516C">
              <w:rPr>
                <w:color w:val="000000"/>
              </w:rPr>
              <w:t>Ека</w:t>
            </w:r>
            <w:r w:rsidRPr="00CE516C">
              <w:rPr>
                <w:color w:val="000000"/>
              </w:rPr>
              <w:softHyphen/>
              <w:t>те</w:t>
            </w:r>
            <w:r w:rsidRPr="00CE516C">
              <w:rPr>
                <w:color w:val="000000"/>
              </w:rPr>
              <w:softHyphen/>
              <w:t>ри</w:t>
            </w:r>
            <w:r w:rsidRPr="00CE516C">
              <w:rPr>
                <w:color w:val="000000"/>
              </w:rPr>
              <w:softHyphen/>
              <w:t>на II вошла в ис</w:t>
            </w:r>
            <w:r w:rsidRPr="00CE516C">
              <w:rPr>
                <w:color w:val="000000"/>
              </w:rPr>
              <w:softHyphen/>
              <w:t>то</w:t>
            </w:r>
            <w:r w:rsidRPr="00CE516C">
              <w:rPr>
                <w:color w:val="000000"/>
              </w:rPr>
              <w:softHyphen/>
              <w:t>рию как вы</w:t>
            </w:r>
            <w:r w:rsidRPr="00CE516C">
              <w:rPr>
                <w:color w:val="000000"/>
              </w:rPr>
              <w:softHyphen/>
              <w:t>да</w:t>
            </w:r>
            <w:r w:rsidRPr="00CE516C">
              <w:rPr>
                <w:color w:val="000000"/>
              </w:rPr>
              <w:softHyphen/>
              <w:t>ю</w:t>
            </w:r>
            <w:r w:rsidRPr="00CE516C">
              <w:rPr>
                <w:color w:val="000000"/>
              </w:rPr>
              <w:softHyphen/>
              <w:t>щий</w:t>
            </w:r>
            <w:r w:rsidRPr="00CE516C">
              <w:rPr>
                <w:color w:val="000000"/>
              </w:rPr>
              <w:softHyphen/>
              <w:t>ся государственный деятель;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её время — время гран</w:t>
            </w:r>
            <w:r w:rsidRPr="00CE516C">
              <w:rPr>
                <w:color w:val="000000"/>
              </w:rPr>
              <w:softHyphen/>
              <w:t>ди</w:t>
            </w:r>
            <w:r w:rsidRPr="00CE516C">
              <w:rPr>
                <w:color w:val="000000"/>
              </w:rPr>
              <w:softHyphen/>
              <w:t>оз</w:t>
            </w:r>
            <w:r w:rsidRPr="00CE516C">
              <w:rPr>
                <w:color w:val="000000"/>
              </w:rPr>
              <w:softHyphen/>
              <w:t>ных реформ и из</w:t>
            </w:r>
            <w:r w:rsidRPr="00CE516C">
              <w:rPr>
                <w:color w:val="000000"/>
              </w:rPr>
              <w:softHyphen/>
              <w:t>да</w:t>
            </w:r>
            <w:r w:rsidRPr="00CE516C">
              <w:rPr>
                <w:color w:val="000000"/>
              </w:rPr>
              <w:softHyphen/>
              <w:t>ния важнейших за</w:t>
            </w:r>
            <w:r w:rsidRPr="00CE516C">
              <w:rPr>
                <w:color w:val="000000"/>
              </w:rPr>
              <w:softHyphen/>
              <w:t>ко</w:t>
            </w:r>
            <w:r w:rsidRPr="00CE516C">
              <w:rPr>
                <w:color w:val="000000"/>
              </w:rPr>
              <w:softHyphen/>
              <w:t>но</w:t>
            </w:r>
            <w:r w:rsidRPr="00CE516C">
              <w:rPr>
                <w:color w:val="000000"/>
              </w:rPr>
              <w:softHyphen/>
              <w:t>да</w:t>
            </w:r>
            <w:r w:rsidRPr="00CE516C">
              <w:rPr>
                <w:color w:val="000000"/>
              </w:rPr>
              <w:softHyphen/>
              <w:t>тель</w:t>
            </w:r>
            <w:r w:rsidRPr="00CE516C">
              <w:rPr>
                <w:color w:val="000000"/>
              </w:rPr>
              <w:softHyphen/>
              <w:t>ных актов;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за</w:t>
            </w:r>
            <w:r w:rsidRPr="00CE516C">
              <w:rPr>
                <w:color w:val="000000"/>
              </w:rPr>
              <w:softHyphen/>
              <w:t>ко</w:t>
            </w:r>
            <w:r w:rsidRPr="00CE516C">
              <w:rPr>
                <w:color w:val="000000"/>
              </w:rPr>
              <w:softHyphen/>
              <w:t>но</w:t>
            </w:r>
            <w:r w:rsidRPr="00CE516C">
              <w:rPr>
                <w:color w:val="000000"/>
              </w:rPr>
              <w:softHyphen/>
              <w:t>да</w:t>
            </w:r>
            <w:r w:rsidRPr="00CE516C">
              <w:rPr>
                <w:color w:val="000000"/>
              </w:rPr>
              <w:softHyphen/>
              <w:t>тель</w:t>
            </w:r>
            <w:r w:rsidRPr="00CE516C">
              <w:rPr>
                <w:color w:val="000000"/>
              </w:rPr>
              <w:softHyphen/>
              <w:t>ные акты Ека</w:t>
            </w:r>
            <w:r w:rsidRPr="00CE516C">
              <w:rPr>
                <w:color w:val="000000"/>
              </w:rPr>
              <w:softHyphen/>
              <w:t>те</w:t>
            </w:r>
            <w:r w:rsidRPr="00CE516C">
              <w:rPr>
                <w:color w:val="000000"/>
              </w:rPr>
              <w:softHyphen/>
              <w:t>ри</w:t>
            </w:r>
            <w:r w:rsidRPr="00CE516C">
              <w:rPr>
                <w:color w:val="000000"/>
              </w:rPr>
              <w:softHyphen/>
              <w:t>ны стали на дол</w:t>
            </w:r>
            <w:r w:rsidRPr="00CE516C">
              <w:rPr>
                <w:color w:val="000000"/>
              </w:rPr>
              <w:softHyphen/>
              <w:t>гие годы ос</w:t>
            </w:r>
            <w:r w:rsidRPr="00CE516C">
              <w:rPr>
                <w:color w:val="000000"/>
              </w:rPr>
              <w:softHyphen/>
              <w:t>но</w:t>
            </w:r>
            <w:r w:rsidRPr="00CE516C">
              <w:rPr>
                <w:color w:val="000000"/>
              </w:rPr>
              <w:softHyphen/>
              <w:t>вой российской государственности;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её де</w:t>
            </w:r>
            <w:r w:rsidRPr="00CE516C">
              <w:rPr>
                <w:color w:val="000000"/>
              </w:rPr>
              <w:softHyphen/>
              <w:t>я</w:t>
            </w:r>
            <w:r w:rsidRPr="00CE516C">
              <w:rPr>
                <w:color w:val="000000"/>
              </w:rPr>
              <w:softHyphen/>
              <w:t>тель</w:t>
            </w:r>
            <w:r w:rsidRPr="00CE516C">
              <w:rPr>
                <w:color w:val="000000"/>
              </w:rPr>
              <w:softHyphen/>
              <w:t>ность способствовала про</w:t>
            </w:r>
            <w:r w:rsidRPr="00CE516C">
              <w:rPr>
                <w:color w:val="000000"/>
              </w:rPr>
              <w:softHyphen/>
              <w:t>цве</w:t>
            </w:r>
            <w:r w:rsidRPr="00CE516C">
              <w:rPr>
                <w:color w:val="000000"/>
              </w:rPr>
              <w:softHyphen/>
              <w:t>та</w:t>
            </w:r>
            <w:r w:rsidRPr="00CE516C">
              <w:rPr>
                <w:color w:val="000000"/>
              </w:rPr>
              <w:softHyphen/>
              <w:t>нию России;</w:t>
            </w:r>
          </w:p>
          <w:p w:rsidR="00477D1B" w:rsidRPr="00CE516C" w:rsidRDefault="00477D1B" w:rsidP="002050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E516C">
              <w:rPr>
                <w:color w:val="000000"/>
              </w:rPr>
              <w:t>качества личности: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воля, властолюбие, трудолюбие;</w:t>
            </w:r>
          </w:p>
          <w:p w:rsidR="00477D1B" w:rsidRPr="00CE516C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ре</w:t>
            </w:r>
            <w:r w:rsidRPr="00CE516C">
              <w:rPr>
                <w:color w:val="000000"/>
              </w:rPr>
              <w:softHyphen/>
              <w:t>ши</w:t>
            </w:r>
            <w:r w:rsidRPr="00CE516C">
              <w:rPr>
                <w:color w:val="000000"/>
              </w:rPr>
              <w:softHyphen/>
              <w:t>тель</w:t>
            </w:r>
            <w:r w:rsidRPr="00CE516C">
              <w:rPr>
                <w:color w:val="000000"/>
              </w:rPr>
              <w:softHyphen/>
              <w:t>ный характер, способности, удача;</w:t>
            </w:r>
          </w:p>
          <w:p w:rsidR="00477D1B" w:rsidRDefault="00477D1B" w:rsidP="002050E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</w:t>
            </w:r>
            <w:r w:rsidRPr="00CE516C">
              <w:rPr>
                <w:color w:val="000000"/>
              </w:rPr>
              <w:t>вос</w:t>
            </w:r>
            <w:r w:rsidRPr="00CE516C">
              <w:rPr>
                <w:color w:val="000000"/>
              </w:rPr>
              <w:softHyphen/>
              <w:t>при</w:t>
            </w:r>
            <w:r w:rsidRPr="00CE516C">
              <w:rPr>
                <w:color w:val="000000"/>
              </w:rPr>
              <w:softHyphen/>
              <w:t>я</w:t>
            </w:r>
            <w:r w:rsidRPr="00CE516C">
              <w:rPr>
                <w:color w:val="000000"/>
              </w:rPr>
              <w:softHyphen/>
              <w:t>тие идей Просвещения, стрем</w:t>
            </w:r>
            <w:r w:rsidRPr="00CE516C">
              <w:rPr>
                <w:color w:val="000000"/>
              </w:rPr>
              <w:softHyphen/>
              <w:t>ле</w:t>
            </w:r>
            <w:r w:rsidRPr="00CE516C">
              <w:rPr>
                <w:color w:val="000000"/>
              </w:rPr>
              <w:softHyphen/>
              <w:t>ние воплотить их в жизнь.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3 балла – три положения,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– 2 положения,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 балл – 1 положение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41365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без ошибок,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1балл – 1 ошибка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16825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без ошибок,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балла – 1 ошибка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70-е годы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  <w:tc>
          <w:tcPr>
            <w:tcW w:w="2848" w:type="dxa"/>
          </w:tcPr>
          <w:p w:rsidR="00477D1B" w:rsidRPr="00544442" w:rsidRDefault="00477D1B" w:rsidP="002050E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Петр I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Царицын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Полтава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Петербург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Барокко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 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398" w:type="dxa"/>
          </w:tcPr>
          <w:p w:rsidR="00477D1B" w:rsidRPr="00C108DC" w:rsidRDefault="00477D1B" w:rsidP="0020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дворец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10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барокко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– любая позиция</w:t>
            </w:r>
          </w:p>
        </w:tc>
        <w:tc>
          <w:tcPr>
            <w:tcW w:w="2848" w:type="dxa"/>
          </w:tcPr>
          <w:p w:rsidR="00477D1B" w:rsidRPr="00A96B99" w:rsidRDefault="00477D1B" w:rsidP="002050E3">
            <w:pPr>
              <w:pStyle w:val="p4"/>
              <w:shd w:val="clear" w:color="auto" w:fill="FFFFFF"/>
              <w:spacing w:before="0" w:beforeAutospacing="0" w:after="0" w:afterAutospacing="0"/>
              <w:ind w:left="-709"/>
              <w:rPr>
                <w:color w:val="000000"/>
              </w:rPr>
            </w:pPr>
            <w:r w:rsidRPr="00A96B99">
              <w:rPr>
                <w:color w:val="000000"/>
                <w:shd w:val="clear" w:color="auto" w:fill="FFFFFF"/>
              </w:rPr>
              <w:t>(Бол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Петергофский дворец, Растрелли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– любая позиция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398" w:type="dxa"/>
          </w:tcPr>
          <w:p w:rsidR="00477D1B" w:rsidRPr="00E71C1E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Петр II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  <w:tc>
          <w:tcPr>
            <w:tcW w:w="2848" w:type="dxa"/>
          </w:tcPr>
          <w:p w:rsidR="00477D1B" w:rsidRPr="00E71C1E" w:rsidRDefault="00477D1B" w:rsidP="002050E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Петр III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Крепостные крестьяне полностью лишены правоспособности и личных прав, помещики могли ссылать крестьян в Сибирь, запрещено жаловаться на помещиков, допускалась продажа крестьян без земли.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Любые два аргумента – 4 балла,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один аргумент – 3 балла. </w:t>
            </w: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Многогранная деятельность, многое умел делать самостоятельно (строил корабли, работал на токарном станке), крайне прост в быту, лично участвовал в сражениях, обращал внимание на деловые качества человека, а не на его знатность.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Любые два аргумента – 4 балла,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 аргумент – 3 балла.</w:t>
            </w:r>
          </w:p>
        </w:tc>
      </w:tr>
      <w:tr w:rsidR="00477D1B" w:rsidTr="002050E3">
        <w:tc>
          <w:tcPr>
            <w:tcW w:w="1014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39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Причины: получить выход к Балтийскому морю,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борьба со Швецией при наличии союзников (Дания, Саксония, Речь Посполитая), стремление Швеции господствовать на Балтике и усилить свое влияние в Европе. Последствия: получили выход на Балтику, территории в Прибалтике и Карелии, Россия стала империей, резко усилилась роль России в Европе.</w:t>
            </w:r>
          </w:p>
        </w:tc>
        <w:tc>
          <w:tcPr>
            <w:tcW w:w="2083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Названы одна причина и одно последствие – 4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балла,</w:t>
            </w:r>
          </w:p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Названа только причина ИЛИ только последствие 2– балла.</w:t>
            </w:r>
          </w:p>
        </w:tc>
        <w:tc>
          <w:tcPr>
            <w:tcW w:w="2848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Расширение территории страны, строительство новых городов, активное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заселение новых земель, активизация черноморской торговли, увеличение Черноморского флота.</w:t>
            </w:r>
          </w:p>
        </w:tc>
        <w:tc>
          <w:tcPr>
            <w:tcW w:w="2079" w:type="dxa"/>
          </w:tcPr>
          <w:p w:rsidR="00477D1B" w:rsidRDefault="00477D1B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Названы два любые последствия – 4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балла, одно последствие -  2 балла.</w:t>
            </w:r>
          </w:p>
        </w:tc>
      </w:tr>
    </w:tbl>
    <w:p w:rsidR="00477D1B" w:rsidRPr="001656A4" w:rsidRDefault="00477D1B" w:rsidP="0032065A">
      <w:pPr>
        <w:ind w:left="-85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7"/>
        <w:tblW w:w="0" w:type="auto"/>
        <w:tblInd w:w="-851" w:type="dxa"/>
        <w:tblLook w:val="04A0" w:firstRow="1" w:lastRow="0" w:firstColumn="1" w:lastColumn="0" w:noHBand="0" w:noVBand="1"/>
      </w:tblPr>
      <w:tblGrid>
        <w:gridCol w:w="1014"/>
        <w:gridCol w:w="2398"/>
        <w:gridCol w:w="2083"/>
        <w:gridCol w:w="2848"/>
        <w:gridCol w:w="2079"/>
      </w:tblGrid>
      <w:tr w:rsidR="0032065A" w:rsidTr="002050E3">
        <w:tc>
          <w:tcPr>
            <w:tcW w:w="1014" w:type="dxa"/>
            <w:vMerge w:val="restart"/>
          </w:tcPr>
          <w:p w:rsidR="0032065A" w:rsidRDefault="0032065A" w:rsidP="002050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задания</w:t>
            </w:r>
          </w:p>
        </w:tc>
        <w:tc>
          <w:tcPr>
            <w:tcW w:w="4481" w:type="dxa"/>
            <w:gridSpan w:val="2"/>
          </w:tcPr>
          <w:p w:rsidR="0032065A" w:rsidRDefault="00477D1B" w:rsidP="002050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 3</w:t>
            </w:r>
            <w:r w:rsidR="0032065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927" w:type="dxa"/>
            <w:gridSpan w:val="2"/>
          </w:tcPr>
          <w:p w:rsidR="0032065A" w:rsidRDefault="0032065A" w:rsidP="002050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</w:t>
            </w:r>
            <w:r w:rsidR="00477D1B">
              <w:rPr>
                <w:rFonts w:ascii="Times New Roman" w:hAnsi="Times New Roman" w:cs="Times New Roman"/>
                <w:sz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2065A" w:rsidTr="002050E3">
        <w:tc>
          <w:tcPr>
            <w:tcW w:w="1014" w:type="dxa"/>
            <w:vMerge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ответ.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Баллы 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ответ.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Баллы 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56412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– без ошибок;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– одна ошибка.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26413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– без ошибок;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– одна ошибка.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Измаил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  <w:tc>
          <w:tcPr>
            <w:tcW w:w="2848" w:type="dxa"/>
          </w:tcPr>
          <w:p w:rsidR="0032065A" w:rsidRPr="00C1394B" w:rsidRDefault="0032065A" w:rsidP="00205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Анна Иоанновна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98" w:type="dxa"/>
          </w:tcPr>
          <w:p w:rsidR="0032065A" w:rsidRPr="00A37DB4" w:rsidRDefault="0032065A" w:rsidP="002050E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А.В.Суворов, ЕкатеринаII</w:t>
            </w:r>
          </w:p>
        </w:tc>
        <w:tc>
          <w:tcPr>
            <w:tcW w:w="2083" w:type="dxa"/>
          </w:tcPr>
          <w:p w:rsidR="0032065A" w:rsidRPr="00A37DB4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  <w:r w:rsidRPr="00A37DB4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по 0,5 за правильный ответ)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«Кондиции», не выполнены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  <w:r w:rsidRPr="00A37DB4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по 0,5 за правильный ответ)</w:t>
            </w:r>
          </w:p>
        </w:tc>
      </w:tr>
      <w:tr w:rsidR="0032065A" w:rsidTr="002050E3">
        <w:trPr>
          <w:trHeight w:val="6420"/>
        </w:trPr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Любые два факта из биографии полководца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- названы любые  2 факта,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–один факт.</w:t>
            </w:r>
          </w:p>
        </w:tc>
        <w:tc>
          <w:tcPr>
            <w:tcW w:w="2848" w:type="dxa"/>
          </w:tcPr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Ни с кем войны не всчинять.</w:t>
            </w:r>
          </w:p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Миру не заключать.</w:t>
            </w:r>
          </w:p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Верных наших подданных никакими новыми податми не отягощать.</w:t>
            </w:r>
          </w:p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 знатные чины, как в статцкие, так и в военные, сухопутные и морские, выше полковничья ранга не жаловать, ниже к знатным делам никого не определять, и гвардии и прочим полкам быть под ведением Верховного тайного совета</w:t>
            </w:r>
          </w:p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У шляхетства живота и имения и чести без суда не отымать.</w:t>
            </w:r>
          </w:p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Вотчины и деревни не жаловать.</w:t>
            </w:r>
          </w:p>
          <w:p w:rsidR="0032065A" w:rsidRPr="00A37DB4" w:rsidRDefault="0032065A" w:rsidP="002050E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 придворные чины, как русских, так и иноземцев, без совету Верховного Тайного совета не производить.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 w:rsidRPr="00A37DB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Государственные доходы в расход не употреблять — и всех верных своих поданных в неотменной своей милости содержат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ь.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- названы любые 2 условия,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–одно условие.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64931 11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– без ошибок,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1 ошибка,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-2 ошибки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64281 11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– без ошибок,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1 ошибка,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-2 ошибки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398" w:type="dxa"/>
          </w:tcPr>
          <w:p w:rsidR="0032065A" w:rsidRPr="00EF2414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</w:t>
            </w:r>
            <w:r w:rsidRPr="00C13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, Северная война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</w:t>
            </w:r>
            <w:r w:rsidRPr="00A37DB4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по 0,5 за правильный ответ)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</w:t>
            </w:r>
            <w:r w:rsidRPr="00C13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, Северная война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</w:t>
            </w:r>
            <w:r w:rsidRPr="00A37DB4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по 0,5 за правильный ответ)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Санкт-Петербург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Полтава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398" w:type="dxa"/>
          </w:tcPr>
          <w:p w:rsidR="0032065A" w:rsidRPr="00EF2414" w:rsidRDefault="0032065A" w:rsidP="002050E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Екатерина II, Санкт-Петербург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деятель и город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балл- любая одна позиция.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М.В.Ломоносов, г. Москва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– деятель и город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- любая одна позиция.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398" w:type="dxa"/>
          </w:tcPr>
          <w:p w:rsidR="0032065A" w:rsidRPr="00EF2414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 w:rsidRPr="00EF241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А.В. Суворов, Г.А.Потемкин, Е.Р. Воронцова-Дашкова, Г.Р. Державин, П. А. Румянцев, А. Г.Орлов, И.И.Бецкой, А.А.Безбородко, В.Я.Чичагов, 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 (по 1 за каждого верно названного деятеля)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Любые два факта биографии 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398" w:type="dxa"/>
          </w:tcPr>
          <w:p w:rsidR="0032065A" w:rsidRPr="00E71C1E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Дания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</w:t>
            </w:r>
          </w:p>
        </w:tc>
        <w:tc>
          <w:tcPr>
            <w:tcW w:w="2848" w:type="dxa"/>
          </w:tcPr>
          <w:p w:rsidR="0032065A" w:rsidRPr="00EF2414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Федор Алексеевич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398" w:type="dxa"/>
          </w:tcPr>
          <w:p w:rsidR="0032065A" w:rsidRPr="00862622" w:rsidRDefault="0032065A" w:rsidP="002050E3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62622">
              <w:rPr>
                <w:color w:val="000000"/>
                <w:sz w:val="20"/>
                <w:szCs w:val="20"/>
              </w:rPr>
              <w:t>Было законодательно закреплено право помещиков продавать крестьян без земли;</w:t>
            </w:r>
          </w:p>
          <w:p w:rsidR="0032065A" w:rsidRPr="00862622" w:rsidRDefault="0032065A" w:rsidP="002050E3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62622">
              <w:rPr>
                <w:color w:val="000000"/>
                <w:sz w:val="20"/>
                <w:szCs w:val="20"/>
              </w:rPr>
              <w:t>установилась рыночная цена на крепостных крестьян;</w:t>
            </w:r>
          </w:p>
          <w:p w:rsidR="0032065A" w:rsidRPr="00862622" w:rsidRDefault="0032065A" w:rsidP="002050E3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62622">
              <w:rPr>
                <w:color w:val="000000"/>
                <w:sz w:val="20"/>
                <w:szCs w:val="20"/>
              </w:rPr>
              <w:t>крестьяне потеряли право иметь недвижимую собственность, брать подряды и откупа, давать векселя, выступать в качестве поручителей, торговать без особого разрешения помещиков, отлучаться из деревни без письменного позволения;</w:t>
            </w:r>
          </w:p>
          <w:p w:rsidR="0032065A" w:rsidRDefault="0032065A" w:rsidP="002050E3">
            <w:pPr>
              <w:pStyle w:val="a8"/>
              <w:spacing w:before="0" w:beforeAutospacing="0" w:after="0" w:afterAutospacing="0"/>
            </w:pPr>
            <w:r w:rsidRPr="00862622">
              <w:rPr>
                <w:color w:val="000000"/>
                <w:sz w:val="20"/>
                <w:szCs w:val="20"/>
              </w:rPr>
              <w:t>по Указу 1765 года помещик мог отправить крестьянина не только в ссылку, но на каторгу, запрет жаловаться на помещиков.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Любые два аргумента – 4 балла,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один аргумент – 3 балла. </w:t>
            </w:r>
          </w:p>
        </w:tc>
        <w:tc>
          <w:tcPr>
            <w:tcW w:w="284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Указ о трехдневной барщине, разрешено жаловаться на помещиков, запрет телесных наказаний для крестьян старше 70 лет, запрет продажи дворовых людей и крестьян без земли, замена хлебной подати денежным сбором.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Любые два аргумента – 4 балла,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 аргумент – 3 балла.</w:t>
            </w:r>
          </w:p>
        </w:tc>
      </w:tr>
      <w:tr w:rsidR="0032065A" w:rsidTr="002050E3">
        <w:tc>
          <w:tcPr>
            <w:tcW w:w="1014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398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Причины: получить выход к Черному морю, обезопасить границы от Крымского ханства.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Последствия: получили выход в Черное море, возможность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торговли, новые плодородные земли, хозяйственные возможности, военный флот на Черном море.</w:t>
            </w:r>
          </w:p>
        </w:tc>
        <w:tc>
          <w:tcPr>
            <w:tcW w:w="2083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Названы одна причина и одно последствие – 4 балла,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Названа только причина ИЛИ только последствие 2– балла.</w:t>
            </w:r>
          </w:p>
        </w:tc>
        <w:tc>
          <w:tcPr>
            <w:tcW w:w="2848" w:type="dxa"/>
          </w:tcPr>
          <w:p w:rsidR="0032065A" w:rsidRPr="00862622" w:rsidRDefault="0032065A" w:rsidP="002050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622">
              <w:rPr>
                <w:rFonts w:ascii="Times New Roman" w:hAnsi="Times New Roman" w:cs="Times New Roman"/>
                <w:sz w:val="20"/>
                <w:szCs w:val="20"/>
              </w:rPr>
              <w:t xml:space="preserve">Причины: бесправие крестьян, произвол помещиков; тяжелые условия труда работных людей и приписных крестьян на мануфактурах; население национальных окраин недовольно отбиранием земель и строительством военных сооружений; ликвидация казацкого самоуправления на </w:t>
            </w:r>
            <w:r w:rsidRPr="008626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Дону и Яике.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 w:rsidRPr="00862622">
              <w:rPr>
                <w:rFonts w:ascii="Times New Roman" w:hAnsi="Times New Roman" w:cs="Times New Roman"/>
                <w:sz w:val="20"/>
                <w:szCs w:val="20"/>
              </w:rPr>
              <w:t>Последствия: меры по укреплению власти на местах; власти поняли необходимость решения крестьянского вопроса; превращение национальной элиты на окраинах в дворян; превращение казачества в военное формирование особого назначения.</w:t>
            </w:r>
          </w:p>
        </w:tc>
        <w:tc>
          <w:tcPr>
            <w:tcW w:w="2079" w:type="dxa"/>
          </w:tcPr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Названы одна причина и одно последствие – 4 балла,</w:t>
            </w:r>
          </w:p>
          <w:p w:rsidR="0032065A" w:rsidRDefault="0032065A" w:rsidP="002050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Названа только причина ИЛИ только последствие 2– балла.</w:t>
            </w:r>
          </w:p>
        </w:tc>
      </w:tr>
    </w:tbl>
    <w:p w:rsidR="0032065A" w:rsidRDefault="0032065A" w:rsidP="0032065A">
      <w:pPr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Максимально – 26 баллов. </w:t>
      </w:r>
    </w:p>
    <w:p w:rsidR="0032065A" w:rsidRPr="001656A4" w:rsidRDefault="0032065A" w:rsidP="0032065A">
      <w:pPr>
        <w:ind w:left="-851"/>
        <w:rPr>
          <w:rFonts w:ascii="Times New Roman" w:hAnsi="Times New Roman" w:cs="Times New Roman"/>
          <w:sz w:val="24"/>
          <w:szCs w:val="24"/>
        </w:rPr>
      </w:pPr>
      <w:r w:rsidRPr="001656A4">
        <w:rPr>
          <w:rFonts w:ascii="Times New Roman" w:hAnsi="Times New Roman" w:cs="Times New Roman"/>
          <w:sz w:val="24"/>
          <w:szCs w:val="24"/>
        </w:rPr>
        <w:t>Выставление оценок:</w:t>
      </w:r>
    </w:p>
    <w:p w:rsidR="0032065A" w:rsidRPr="001656A4" w:rsidRDefault="0032065A" w:rsidP="0032065A">
      <w:pPr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6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“2”- менее 50%  (0-12 баллов); </w:t>
      </w:r>
    </w:p>
    <w:p w:rsidR="0032065A" w:rsidRPr="001656A4" w:rsidRDefault="0032065A" w:rsidP="0032065A">
      <w:pPr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6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“3”- 50%-64% (13 – 16 баллов); </w:t>
      </w:r>
    </w:p>
    <w:p w:rsidR="0032065A" w:rsidRPr="001656A4" w:rsidRDefault="0032065A" w:rsidP="0032065A">
      <w:pPr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6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“4”- 65%-84%  (17 – 22 балла);</w:t>
      </w:r>
    </w:p>
    <w:p w:rsidR="0032065A" w:rsidRDefault="0032065A" w:rsidP="0032065A">
      <w:pPr>
        <w:ind w:left="-851"/>
        <w:rPr>
          <w:color w:val="000000"/>
        </w:rPr>
      </w:pPr>
      <w:r w:rsidRPr="001656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“5”- 85%-100% (23 – 26 баллов).</w:t>
      </w:r>
    </w:p>
    <w:p w:rsidR="0032065A" w:rsidRDefault="0032065A" w:rsidP="006C307E">
      <w:pPr>
        <w:ind w:left="-851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sectPr w:rsidR="0032065A" w:rsidSect="00524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0E3" w:rsidRDefault="002050E3" w:rsidP="001E6867">
      <w:pPr>
        <w:spacing w:after="0" w:line="240" w:lineRule="auto"/>
      </w:pPr>
      <w:r>
        <w:separator/>
      </w:r>
    </w:p>
  </w:endnote>
  <w:endnote w:type="continuationSeparator" w:id="0">
    <w:p w:rsidR="002050E3" w:rsidRDefault="002050E3" w:rsidP="001E6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0E3" w:rsidRDefault="002050E3" w:rsidP="001E6867">
      <w:pPr>
        <w:spacing w:after="0" w:line="240" w:lineRule="auto"/>
      </w:pPr>
      <w:r>
        <w:separator/>
      </w:r>
    </w:p>
  </w:footnote>
  <w:footnote w:type="continuationSeparator" w:id="0">
    <w:p w:rsidR="002050E3" w:rsidRDefault="002050E3" w:rsidP="001E6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20A01"/>
    <w:multiLevelType w:val="hybridMultilevel"/>
    <w:tmpl w:val="D95E86A8"/>
    <w:lvl w:ilvl="0" w:tplc="31FCD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579B6"/>
    <w:multiLevelType w:val="multilevel"/>
    <w:tmpl w:val="204E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981E90"/>
    <w:multiLevelType w:val="hybridMultilevel"/>
    <w:tmpl w:val="E4C03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545AA5"/>
    <w:multiLevelType w:val="multilevel"/>
    <w:tmpl w:val="5C1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C465F5"/>
    <w:multiLevelType w:val="multilevel"/>
    <w:tmpl w:val="B1B62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FB1238"/>
    <w:multiLevelType w:val="multilevel"/>
    <w:tmpl w:val="548E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A10E2F"/>
    <w:multiLevelType w:val="multilevel"/>
    <w:tmpl w:val="873E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5C01BED"/>
    <w:multiLevelType w:val="hybridMultilevel"/>
    <w:tmpl w:val="1CF4470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7E6D7518"/>
    <w:multiLevelType w:val="multilevel"/>
    <w:tmpl w:val="CACEB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867"/>
    <w:rsid w:val="00006AD9"/>
    <w:rsid w:val="000175C8"/>
    <w:rsid w:val="00023188"/>
    <w:rsid w:val="000A6150"/>
    <w:rsid w:val="000B1194"/>
    <w:rsid w:val="000C4646"/>
    <w:rsid w:val="001656A4"/>
    <w:rsid w:val="00170CA3"/>
    <w:rsid w:val="001E6867"/>
    <w:rsid w:val="001F3DB7"/>
    <w:rsid w:val="001F6761"/>
    <w:rsid w:val="002050E3"/>
    <w:rsid w:val="00250A7D"/>
    <w:rsid w:val="00260A11"/>
    <w:rsid w:val="003153E3"/>
    <w:rsid w:val="0032065A"/>
    <w:rsid w:val="003375B0"/>
    <w:rsid w:val="003728F2"/>
    <w:rsid w:val="00394153"/>
    <w:rsid w:val="003E4B32"/>
    <w:rsid w:val="00417985"/>
    <w:rsid w:val="00433597"/>
    <w:rsid w:val="00457793"/>
    <w:rsid w:val="00477D1B"/>
    <w:rsid w:val="00485C59"/>
    <w:rsid w:val="00504461"/>
    <w:rsid w:val="00524992"/>
    <w:rsid w:val="00544442"/>
    <w:rsid w:val="005975B9"/>
    <w:rsid w:val="00621C07"/>
    <w:rsid w:val="0062532F"/>
    <w:rsid w:val="00633673"/>
    <w:rsid w:val="0067750E"/>
    <w:rsid w:val="00695D3C"/>
    <w:rsid w:val="006C307E"/>
    <w:rsid w:val="006D47E1"/>
    <w:rsid w:val="006E2763"/>
    <w:rsid w:val="00784B3C"/>
    <w:rsid w:val="00784E40"/>
    <w:rsid w:val="00795819"/>
    <w:rsid w:val="007A0F1C"/>
    <w:rsid w:val="007B7440"/>
    <w:rsid w:val="007E115A"/>
    <w:rsid w:val="007F61AB"/>
    <w:rsid w:val="00840C20"/>
    <w:rsid w:val="008429F3"/>
    <w:rsid w:val="008564AE"/>
    <w:rsid w:val="00861F4C"/>
    <w:rsid w:val="00862622"/>
    <w:rsid w:val="00872455"/>
    <w:rsid w:val="008F40E3"/>
    <w:rsid w:val="00913827"/>
    <w:rsid w:val="0095340B"/>
    <w:rsid w:val="00966D32"/>
    <w:rsid w:val="009B7EF5"/>
    <w:rsid w:val="009E528F"/>
    <w:rsid w:val="00A25833"/>
    <w:rsid w:val="00A37DB4"/>
    <w:rsid w:val="00A510CE"/>
    <w:rsid w:val="00A87D99"/>
    <w:rsid w:val="00A96B99"/>
    <w:rsid w:val="00AD2115"/>
    <w:rsid w:val="00AF4421"/>
    <w:rsid w:val="00B00124"/>
    <w:rsid w:val="00B7592E"/>
    <w:rsid w:val="00BA7D20"/>
    <w:rsid w:val="00BD794A"/>
    <w:rsid w:val="00BE511B"/>
    <w:rsid w:val="00C108DC"/>
    <w:rsid w:val="00C1394B"/>
    <w:rsid w:val="00C1769B"/>
    <w:rsid w:val="00C2348E"/>
    <w:rsid w:val="00C46F74"/>
    <w:rsid w:val="00C6069D"/>
    <w:rsid w:val="00C716DC"/>
    <w:rsid w:val="00CD3FD5"/>
    <w:rsid w:val="00CE516C"/>
    <w:rsid w:val="00CF6FAE"/>
    <w:rsid w:val="00D2768C"/>
    <w:rsid w:val="00D53FE7"/>
    <w:rsid w:val="00D577F5"/>
    <w:rsid w:val="00D8130B"/>
    <w:rsid w:val="00DB0BC3"/>
    <w:rsid w:val="00E27539"/>
    <w:rsid w:val="00E36560"/>
    <w:rsid w:val="00E408F1"/>
    <w:rsid w:val="00E432DC"/>
    <w:rsid w:val="00E60DB8"/>
    <w:rsid w:val="00E71389"/>
    <w:rsid w:val="00E71C1E"/>
    <w:rsid w:val="00EE519A"/>
    <w:rsid w:val="00EF2414"/>
    <w:rsid w:val="00EF2F69"/>
    <w:rsid w:val="00FA16FD"/>
    <w:rsid w:val="00FF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  <o:rules v:ext="edit">
        <o:r id="V:Rule28" type="connector" idref="#_x0000_s1137"/>
        <o:r id="V:Rule29" type="connector" idref="#_x0000_s1145"/>
        <o:r id="V:Rule30" type="connector" idref="#_x0000_s1170"/>
        <o:r id="V:Rule31" type="connector" idref="#_x0000_s1125"/>
        <o:r id="V:Rule32" type="connector" idref="#_x0000_s1135"/>
        <o:r id="V:Rule33" type="connector" idref="#_x0000_s1148"/>
        <o:r id="V:Rule34" type="connector" idref="#_x0000_s1169"/>
        <o:r id="V:Rule35" type="connector" idref="#_x0000_s1164"/>
        <o:r id="V:Rule36" type="connector" idref="#_x0000_s1182"/>
        <o:r id="V:Rule37" type="connector" idref="#_x0000_s1157"/>
        <o:r id="V:Rule38" type="connector" idref="#_x0000_s1147"/>
        <o:r id="V:Rule39" type="connector" idref="#_x0000_s1171"/>
        <o:r id="V:Rule40" type="connector" idref="#_x0000_s1177"/>
        <o:r id="V:Rule41" type="connector" idref="#_x0000_s1127"/>
        <o:r id="V:Rule42" type="connector" idref="#_x0000_s1126"/>
        <o:r id="V:Rule43" type="connector" idref="#_x0000_s1176"/>
        <o:r id="V:Rule44" type="connector" idref="#_x0000_s1163"/>
        <o:r id="V:Rule45" type="connector" idref="#_x0000_s1134"/>
        <o:r id="V:Rule46" type="connector" idref="#_x0000_s1136"/>
        <o:r id="V:Rule47" type="connector" idref="#_x0000_s1155"/>
        <o:r id="V:Rule48" type="connector" idref="#_x0000_s1156"/>
        <o:r id="V:Rule49" type="connector" idref="#_x0000_s1184"/>
        <o:r id="V:Rule50" type="connector" idref="#_x0000_s1162"/>
        <o:r id="V:Rule51" type="connector" idref="#_x0000_s1183"/>
        <o:r id="V:Rule52" type="connector" idref="#_x0000_s1128"/>
        <o:r id="V:Rule53" type="connector" idref="#_x0000_s1154"/>
        <o:r id="V:Rule54" type="connector" idref="#_x0000_s1146"/>
      </o:rules>
    </o:shapelayout>
  </w:shapeDefaults>
  <w:decimalSymbol w:val=","/>
  <w:listSeparator w:val=";"/>
  <w15:docId w15:val="{C1B173CC-61FD-46A6-97D7-A83EA6A4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867"/>
  </w:style>
  <w:style w:type="paragraph" w:styleId="1">
    <w:name w:val="heading 1"/>
    <w:basedOn w:val="a"/>
    <w:link w:val="10"/>
    <w:uiPriority w:val="9"/>
    <w:qFormat/>
    <w:rsid w:val="006253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1E6867"/>
    <w:rPr>
      <w:vertAlign w:val="superscript"/>
    </w:rPr>
  </w:style>
  <w:style w:type="paragraph" w:styleId="a4">
    <w:name w:val="footnote text"/>
    <w:basedOn w:val="a"/>
    <w:link w:val="a5"/>
    <w:uiPriority w:val="99"/>
    <w:rsid w:val="001E6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1E6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E6867"/>
    <w:pPr>
      <w:ind w:left="708"/>
    </w:pPr>
    <w:rPr>
      <w:rFonts w:ascii="Times New Roman" w:eastAsia="Times New Roman" w:hAnsi="Times New Roman" w:cs="Times New Roman"/>
      <w:lang w:eastAsia="ru-RU"/>
    </w:rPr>
  </w:style>
  <w:style w:type="table" w:styleId="a7">
    <w:name w:val="Table Grid"/>
    <w:basedOn w:val="a1"/>
    <w:uiPriority w:val="59"/>
    <w:rsid w:val="00A87D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A8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3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375B0"/>
  </w:style>
  <w:style w:type="character" w:customStyle="1" w:styleId="s4">
    <w:name w:val="s4"/>
    <w:basedOn w:val="a0"/>
    <w:rsid w:val="003375B0"/>
  </w:style>
  <w:style w:type="paragraph" w:styleId="a9">
    <w:name w:val="Balloon Text"/>
    <w:basedOn w:val="a"/>
    <w:link w:val="aa"/>
    <w:uiPriority w:val="99"/>
    <w:semiHidden/>
    <w:unhideWhenUsed/>
    <w:rsid w:val="001F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3DB7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9E5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0"/>
    <w:rsid w:val="00023188"/>
  </w:style>
  <w:style w:type="character" w:styleId="ab">
    <w:name w:val="Hyperlink"/>
    <w:basedOn w:val="a0"/>
    <w:uiPriority w:val="99"/>
    <w:semiHidden/>
    <w:unhideWhenUsed/>
    <w:rsid w:val="00023188"/>
    <w:rPr>
      <w:color w:val="0000FF"/>
      <w:u w:val="single"/>
    </w:rPr>
  </w:style>
  <w:style w:type="paragraph" w:customStyle="1" w:styleId="c6">
    <w:name w:val="c6"/>
    <w:basedOn w:val="a"/>
    <w:rsid w:val="00A5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0CE"/>
  </w:style>
  <w:style w:type="paragraph" w:customStyle="1" w:styleId="c0">
    <w:name w:val="c0"/>
    <w:basedOn w:val="a"/>
    <w:rsid w:val="00A5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7E115A"/>
  </w:style>
  <w:style w:type="character" w:customStyle="1" w:styleId="c27">
    <w:name w:val="c27"/>
    <w:basedOn w:val="a0"/>
    <w:rsid w:val="007E115A"/>
  </w:style>
  <w:style w:type="paragraph" w:customStyle="1" w:styleId="c15">
    <w:name w:val="c15"/>
    <w:basedOn w:val="a"/>
    <w:rsid w:val="007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E115A"/>
  </w:style>
  <w:style w:type="paragraph" w:customStyle="1" w:styleId="c19">
    <w:name w:val="c19"/>
    <w:basedOn w:val="a"/>
    <w:rsid w:val="007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115A"/>
  </w:style>
  <w:style w:type="paragraph" w:customStyle="1" w:styleId="c30">
    <w:name w:val="c30"/>
    <w:basedOn w:val="a"/>
    <w:rsid w:val="007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53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3455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3326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9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0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8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0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42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47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4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49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94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01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20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36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1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1849168">
              <w:marLeft w:val="-225"/>
              <w:marRight w:val="-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8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0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6778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502576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6019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231700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7326008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4837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342700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9592699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9061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89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576AB-D55D-4C1E-851A-ADAC47A1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18</Pages>
  <Words>3325</Words>
  <Characters>18955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Валерьевна</dc:creator>
  <cp:keywords/>
  <dc:description/>
  <cp:lastModifiedBy>Компьютер</cp:lastModifiedBy>
  <cp:revision>29</cp:revision>
  <dcterms:created xsi:type="dcterms:W3CDTF">2018-03-13T11:35:00Z</dcterms:created>
  <dcterms:modified xsi:type="dcterms:W3CDTF">2020-03-19T15:56:00Z</dcterms:modified>
</cp:coreProperties>
</file>