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9A" w:rsidRPr="00421F9A" w:rsidRDefault="00421F9A" w:rsidP="00421F9A">
      <w:pPr>
        <w:pStyle w:val="ae"/>
        <w:jc w:val="center"/>
      </w:pPr>
      <w:r w:rsidRPr="00421F9A">
        <w:t>МБОУ «</w:t>
      </w:r>
      <w:proofErr w:type="spellStart"/>
      <w:r w:rsidRPr="00421F9A">
        <w:t>Храбровская</w:t>
      </w:r>
      <w:proofErr w:type="spellEnd"/>
      <w:r w:rsidRPr="00421F9A">
        <w:t xml:space="preserve"> СОШ»</w:t>
      </w:r>
    </w:p>
    <w:p w:rsidR="006E767D" w:rsidRDefault="006E767D" w:rsidP="006E767D"/>
    <w:p w:rsidR="006E767D" w:rsidRDefault="006E767D" w:rsidP="006E767D"/>
    <w:p w:rsidR="006E767D" w:rsidRDefault="006E767D" w:rsidP="006E767D"/>
    <w:p w:rsidR="006E767D" w:rsidRDefault="006E767D" w:rsidP="006E767D"/>
    <w:p w:rsidR="006E767D" w:rsidRPr="006E767D" w:rsidRDefault="006E767D" w:rsidP="006E767D"/>
    <w:p w:rsidR="006E767D" w:rsidRDefault="006E767D" w:rsidP="006E767D"/>
    <w:p w:rsidR="006E767D" w:rsidRDefault="006E767D" w:rsidP="006E767D"/>
    <w:p w:rsidR="006E767D" w:rsidRDefault="006E767D" w:rsidP="006E767D"/>
    <w:p w:rsidR="006E767D" w:rsidRDefault="006E767D" w:rsidP="006E767D"/>
    <w:p w:rsidR="006E767D" w:rsidRDefault="006E767D" w:rsidP="006E767D"/>
    <w:p w:rsidR="006E767D" w:rsidRPr="006E767D" w:rsidRDefault="006E767D" w:rsidP="006E767D"/>
    <w:p w:rsidR="00421F9A" w:rsidRPr="00421F9A" w:rsidRDefault="00172709" w:rsidP="00421F9A">
      <w:pPr>
        <w:pStyle w:val="ae"/>
        <w:jc w:val="center"/>
      </w:pPr>
      <w:r>
        <w:t>ИССЛЕДОВАТЕЛЬСКАЯ РАБОТА</w:t>
      </w:r>
    </w:p>
    <w:p w:rsidR="00421F9A" w:rsidRPr="00421F9A" w:rsidRDefault="00421F9A" w:rsidP="00421F9A">
      <w:pPr>
        <w:pStyle w:val="ae"/>
        <w:jc w:val="center"/>
      </w:pPr>
      <w:r w:rsidRPr="00421F9A">
        <w:t>«ОТ ПРОШЛОГО К БУДУЩЕМУ»</w:t>
      </w:r>
    </w:p>
    <w:p w:rsidR="00421F9A" w:rsidRPr="00421F9A" w:rsidRDefault="00421F9A" w:rsidP="00421F9A">
      <w:pPr>
        <w:pStyle w:val="11"/>
        <w:spacing w:before="76"/>
        <w:ind w:left="0" w:right="3121"/>
        <w:jc w:val="center"/>
        <w:rPr>
          <w:sz w:val="36"/>
          <w:szCs w:val="36"/>
        </w:rPr>
      </w:pPr>
    </w:p>
    <w:p w:rsidR="00421F9A" w:rsidRDefault="00421F9A" w:rsidP="00421F9A">
      <w:pPr>
        <w:pStyle w:val="11"/>
        <w:spacing w:before="76"/>
        <w:ind w:left="0" w:right="3121"/>
        <w:jc w:val="center"/>
      </w:pPr>
    </w:p>
    <w:p w:rsidR="00421F9A" w:rsidRDefault="00421F9A" w:rsidP="009A323C">
      <w:pPr>
        <w:pStyle w:val="11"/>
        <w:spacing w:before="76"/>
        <w:ind w:left="0" w:right="3121"/>
        <w:jc w:val="center"/>
      </w:pPr>
    </w:p>
    <w:p w:rsidR="00421F9A" w:rsidRDefault="00421F9A" w:rsidP="009A323C">
      <w:pPr>
        <w:pStyle w:val="11"/>
        <w:spacing w:before="76"/>
        <w:ind w:left="0" w:right="3121"/>
        <w:jc w:val="center"/>
      </w:pPr>
    </w:p>
    <w:p w:rsidR="00421F9A" w:rsidRDefault="00421F9A" w:rsidP="009A323C">
      <w:pPr>
        <w:pStyle w:val="11"/>
        <w:spacing w:before="76"/>
        <w:ind w:left="0" w:right="3121"/>
        <w:jc w:val="center"/>
      </w:pPr>
    </w:p>
    <w:p w:rsidR="006E767D" w:rsidRDefault="006E767D" w:rsidP="006E767D">
      <w:pPr>
        <w:pStyle w:val="a4"/>
        <w:spacing w:line="276" w:lineRule="auto"/>
        <w:jc w:val="right"/>
        <w:rPr>
          <w:rStyle w:val="af4"/>
          <w:b w:val="0"/>
        </w:rPr>
      </w:pPr>
    </w:p>
    <w:p w:rsidR="006E767D" w:rsidRDefault="006E767D" w:rsidP="006E767D">
      <w:pPr>
        <w:pStyle w:val="a4"/>
        <w:spacing w:line="276" w:lineRule="auto"/>
        <w:jc w:val="right"/>
        <w:rPr>
          <w:rStyle w:val="af4"/>
          <w:b w:val="0"/>
        </w:rPr>
      </w:pPr>
    </w:p>
    <w:p w:rsidR="006E767D" w:rsidRDefault="006E767D" w:rsidP="006E767D">
      <w:pPr>
        <w:pStyle w:val="a4"/>
        <w:spacing w:line="276" w:lineRule="auto"/>
        <w:jc w:val="right"/>
        <w:rPr>
          <w:rStyle w:val="af4"/>
          <w:b w:val="0"/>
        </w:rPr>
      </w:pPr>
    </w:p>
    <w:p w:rsidR="006E767D" w:rsidRDefault="006E767D" w:rsidP="006E767D">
      <w:pPr>
        <w:pStyle w:val="a4"/>
        <w:spacing w:line="276" w:lineRule="auto"/>
        <w:jc w:val="right"/>
        <w:rPr>
          <w:rStyle w:val="af4"/>
          <w:b w:val="0"/>
        </w:rPr>
      </w:pPr>
    </w:p>
    <w:p w:rsidR="006E767D" w:rsidRDefault="006E767D" w:rsidP="006E767D">
      <w:pPr>
        <w:pStyle w:val="a4"/>
        <w:spacing w:line="276" w:lineRule="auto"/>
        <w:jc w:val="right"/>
        <w:rPr>
          <w:rStyle w:val="af4"/>
          <w:b w:val="0"/>
        </w:rPr>
      </w:pPr>
    </w:p>
    <w:p w:rsidR="006E767D" w:rsidRPr="006E767D" w:rsidRDefault="006E767D" w:rsidP="006E767D">
      <w:pPr>
        <w:pStyle w:val="a4"/>
        <w:spacing w:line="276" w:lineRule="auto"/>
        <w:jc w:val="right"/>
        <w:rPr>
          <w:rStyle w:val="af4"/>
          <w:b w:val="0"/>
        </w:rPr>
      </w:pPr>
      <w:r w:rsidRPr="006E767D">
        <w:rPr>
          <w:rStyle w:val="af4"/>
          <w:b w:val="0"/>
        </w:rPr>
        <w:t xml:space="preserve">ВЫПОЛНИЛА: </w:t>
      </w:r>
    </w:p>
    <w:p w:rsidR="00421F9A" w:rsidRPr="006E767D" w:rsidRDefault="006E767D" w:rsidP="006E767D">
      <w:pPr>
        <w:pStyle w:val="a4"/>
        <w:spacing w:line="276" w:lineRule="auto"/>
        <w:jc w:val="right"/>
        <w:rPr>
          <w:rStyle w:val="af4"/>
          <w:b w:val="0"/>
        </w:rPr>
      </w:pPr>
      <w:r w:rsidRPr="006E767D">
        <w:rPr>
          <w:rStyle w:val="af4"/>
          <w:b w:val="0"/>
        </w:rPr>
        <w:t>ИНОЗЕМЦЕВА ЯРОСЛАВА ДАНИЛОВНА</w:t>
      </w:r>
    </w:p>
    <w:p w:rsidR="006E767D" w:rsidRPr="006E767D" w:rsidRDefault="00E137EC" w:rsidP="006E767D">
      <w:pPr>
        <w:pStyle w:val="a4"/>
        <w:spacing w:line="276" w:lineRule="auto"/>
        <w:jc w:val="right"/>
        <w:rPr>
          <w:rStyle w:val="af4"/>
          <w:b w:val="0"/>
        </w:rPr>
      </w:pPr>
      <w:r>
        <w:rPr>
          <w:rStyle w:val="af4"/>
          <w:b w:val="0"/>
        </w:rPr>
        <w:t>УЧЕНИЦА 5</w:t>
      </w:r>
      <w:r w:rsidR="006E767D" w:rsidRPr="006E767D">
        <w:rPr>
          <w:rStyle w:val="af4"/>
          <w:b w:val="0"/>
        </w:rPr>
        <w:t xml:space="preserve"> «а» КЛАССА</w:t>
      </w:r>
    </w:p>
    <w:p w:rsidR="006E767D" w:rsidRPr="006E767D" w:rsidRDefault="006E767D" w:rsidP="006E767D">
      <w:pPr>
        <w:pStyle w:val="a4"/>
        <w:spacing w:line="276" w:lineRule="auto"/>
        <w:jc w:val="right"/>
        <w:rPr>
          <w:rStyle w:val="af4"/>
          <w:b w:val="0"/>
        </w:rPr>
      </w:pPr>
      <w:r w:rsidRPr="006E767D">
        <w:rPr>
          <w:rStyle w:val="af4"/>
          <w:b w:val="0"/>
        </w:rPr>
        <w:t>РУКОВОДИТЕЛЬ:</w:t>
      </w:r>
    </w:p>
    <w:p w:rsidR="006E767D" w:rsidRPr="006E767D" w:rsidRDefault="006E767D" w:rsidP="006E767D">
      <w:pPr>
        <w:pStyle w:val="a4"/>
        <w:spacing w:line="276" w:lineRule="auto"/>
        <w:jc w:val="right"/>
        <w:rPr>
          <w:rStyle w:val="af4"/>
          <w:b w:val="0"/>
        </w:rPr>
      </w:pPr>
      <w:r w:rsidRPr="006E767D">
        <w:rPr>
          <w:rStyle w:val="af4"/>
          <w:b w:val="0"/>
        </w:rPr>
        <w:t>АБРАКОНОВА  МАРГАРИТА ВЯЧЕСЛАВОВНА</w:t>
      </w:r>
    </w:p>
    <w:p w:rsidR="006E767D" w:rsidRPr="006E767D" w:rsidRDefault="006E767D" w:rsidP="006E767D">
      <w:pPr>
        <w:pStyle w:val="a4"/>
        <w:spacing w:line="276" w:lineRule="auto"/>
        <w:jc w:val="right"/>
        <w:rPr>
          <w:rStyle w:val="af4"/>
          <w:b w:val="0"/>
        </w:rPr>
      </w:pPr>
      <w:r w:rsidRPr="006E767D">
        <w:rPr>
          <w:rStyle w:val="af4"/>
          <w:b w:val="0"/>
        </w:rPr>
        <w:t>УЧИТЕЛЬ НАЧАЛЬНЫХ КЛАССОВ</w:t>
      </w:r>
    </w:p>
    <w:p w:rsidR="006E767D" w:rsidRPr="006E767D" w:rsidRDefault="006E767D" w:rsidP="006E767D">
      <w:pPr>
        <w:jc w:val="right"/>
      </w:pPr>
    </w:p>
    <w:p w:rsidR="006E767D" w:rsidRPr="006E767D" w:rsidRDefault="006E767D" w:rsidP="006E767D"/>
    <w:p w:rsidR="00421F9A" w:rsidRPr="006E767D" w:rsidRDefault="00421F9A" w:rsidP="006E767D">
      <w:pPr>
        <w:pStyle w:val="2"/>
        <w:jc w:val="right"/>
        <w:rPr>
          <w:rStyle w:val="af2"/>
        </w:rPr>
      </w:pPr>
    </w:p>
    <w:p w:rsidR="00421F9A" w:rsidRDefault="00421F9A" w:rsidP="009A323C">
      <w:pPr>
        <w:pStyle w:val="11"/>
        <w:spacing w:before="76"/>
        <w:ind w:left="0" w:right="3121"/>
        <w:jc w:val="center"/>
      </w:pPr>
    </w:p>
    <w:p w:rsidR="00421F9A" w:rsidRDefault="00421F9A" w:rsidP="009A323C">
      <w:pPr>
        <w:pStyle w:val="11"/>
        <w:spacing w:before="76"/>
        <w:ind w:left="0" w:right="3121"/>
        <w:jc w:val="center"/>
      </w:pPr>
    </w:p>
    <w:p w:rsidR="00421F9A" w:rsidRDefault="00421F9A" w:rsidP="009A323C">
      <w:pPr>
        <w:pStyle w:val="11"/>
        <w:spacing w:before="76"/>
        <w:ind w:left="0" w:right="3121"/>
        <w:jc w:val="center"/>
      </w:pPr>
    </w:p>
    <w:p w:rsidR="00421F9A" w:rsidRDefault="00421F9A" w:rsidP="009A323C">
      <w:pPr>
        <w:pStyle w:val="11"/>
        <w:spacing w:before="76"/>
        <w:ind w:left="0" w:right="3121"/>
        <w:jc w:val="center"/>
      </w:pPr>
    </w:p>
    <w:p w:rsidR="00421F9A" w:rsidRDefault="00421F9A" w:rsidP="009A323C">
      <w:pPr>
        <w:pStyle w:val="11"/>
        <w:spacing w:before="76"/>
        <w:ind w:left="0" w:right="3121"/>
        <w:jc w:val="center"/>
      </w:pPr>
    </w:p>
    <w:p w:rsidR="00421F9A" w:rsidRDefault="00421F9A" w:rsidP="009A323C">
      <w:pPr>
        <w:pStyle w:val="11"/>
        <w:spacing w:before="76"/>
        <w:ind w:left="0" w:right="3121"/>
        <w:jc w:val="center"/>
      </w:pPr>
    </w:p>
    <w:p w:rsidR="00421F9A" w:rsidRPr="006E767D" w:rsidRDefault="006E767D" w:rsidP="006E767D">
      <w:pPr>
        <w:pStyle w:val="11"/>
        <w:spacing w:before="76"/>
        <w:ind w:left="0" w:right="3121"/>
        <w:jc w:val="center"/>
        <w:rPr>
          <w:b w:val="0"/>
        </w:rPr>
      </w:pPr>
      <w:r>
        <w:rPr>
          <w:b w:val="0"/>
        </w:rPr>
        <w:t xml:space="preserve">                             </w:t>
      </w:r>
      <w:r w:rsidRPr="006E767D">
        <w:rPr>
          <w:b w:val="0"/>
        </w:rPr>
        <w:t>ПОС. ХРАБРОВО</w:t>
      </w:r>
    </w:p>
    <w:p w:rsidR="006E767D" w:rsidRPr="006E767D" w:rsidRDefault="006E767D" w:rsidP="006E767D">
      <w:pPr>
        <w:pStyle w:val="11"/>
        <w:spacing w:before="76"/>
        <w:ind w:left="0" w:right="3121"/>
        <w:jc w:val="center"/>
        <w:rPr>
          <w:b w:val="0"/>
        </w:rPr>
      </w:pPr>
      <w:r>
        <w:rPr>
          <w:b w:val="0"/>
        </w:rPr>
        <w:t xml:space="preserve">                              </w:t>
      </w:r>
      <w:r w:rsidRPr="006E767D">
        <w:rPr>
          <w:b w:val="0"/>
        </w:rPr>
        <w:t>2022ГОД</w:t>
      </w:r>
    </w:p>
    <w:p w:rsidR="00F80346" w:rsidRDefault="009A323C" w:rsidP="00F80346">
      <w:pPr>
        <w:ind w:left="-284"/>
        <w:jc w:val="center"/>
      </w:pPr>
      <w:r>
        <w:t xml:space="preserve">  </w:t>
      </w:r>
      <w:r w:rsidR="00F80346">
        <w:t xml:space="preserve">    </w:t>
      </w:r>
    </w:p>
    <w:p w:rsidR="00F80346" w:rsidRPr="0046320D" w:rsidRDefault="00F80346" w:rsidP="00F80346">
      <w:pPr>
        <w:ind w:left="-284"/>
        <w:jc w:val="center"/>
        <w:rPr>
          <w:b/>
          <w:sz w:val="26"/>
          <w:szCs w:val="26"/>
        </w:rPr>
      </w:pPr>
      <w:r>
        <w:lastRenderedPageBreak/>
        <w:t xml:space="preserve"> </w:t>
      </w:r>
      <w:r w:rsidRPr="0046320D">
        <w:rPr>
          <w:b/>
          <w:sz w:val="26"/>
          <w:szCs w:val="26"/>
        </w:rPr>
        <w:t>Содержание.</w:t>
      </w:r>
    </w:p>
    <w:p w:rsidR="00F80346" w:rsidRPr="0046320D" w:rsidRDefault="00F80346" w:rsidP="00F80346">
      <w:pPr>
        <w:spacing w:line="288" w:lineRule="auto"/>
        <w:ind w:left="-284" w:right="-285" w:firstLine="709"/>
        <w:jc w:val="both"/>
        <w:rPr>
          <w:sz w:val="26"/>
          <w:szCs w:val="26"/>
        </w:rPr>
      </w:pPr>
    </w:p>
    <w:p w:rsidR="00ED0083" w:rsidRDefault="00F80346" w:rsidP="00ED0083">
      <w:pPr>
        <w:spacing w:line="360" w:lineRule="auto"/>
        <w:ind w:left="-284" w:right="-284"/>
        <w:jc w:val="both"/>
        <w:rPr>
          <w:color w:val="000000"/>
          <w:sz w:val="24"/>
          <w:szCs w:val="24"/>
        </w:rPr>
      </w:pPr>
      <w:r w:rsidRPr="002C5B2C">
        <w:rPr>
          <w:color w:val="000000"/>
          <w:sz w:val="24"/>
          <w:szCs w:val="24"/>
        </w:rPr>
        <w:t>Введение……………………………………………………………………………</w:t>
      </w:r>
      <w:r>
        <w:rPr>
          <w:color w:val="000000"/>
          <w:sz w:val="24"/>
          <w:szCs w:val="24"/>
        </w:rPr>
        <w:t>……………….</w:t>
      </w:r>
      <w:r w:rsidRPr="002C5B2C">
        <w:rPr>
          <w:color w:val="000000"/>
          <w:sz w:val="24"/>
          <w:szCs w:val="24"/>
        </w:rPr>
        <w:t>3</w:t>
      </w:r>
    </w:p>
    <w:p w:rsidR="00ED0083" w:rsidRPr="00ED0083" w:rsidRDefault="00F80346" w:rsidP="00ED0083">
      <w:pPr>
        <w:spacing w:line="360" w:lineRule="auto"/>
        <w:ind w:left="-284" w:right="-284"/>
        <w:jc w:val="both"/>
        <w:rPr>
          <w:color w:val="000000"/>
          <w:sz w:val="24"/>
          <w:szCs w:val="24"/>
        </w:rPr>
      </w:pPr>
      <w:r w:rsidRPr="002C5B2C">
        <w:rPr>
          <w:sz w:val="24"/>
          <w:szCs w:val="24"/>
        </w:rPr>
        <w:t xml:space="preserve">Глава 1. </w:t>
      </w:r>
      <w:r w:rsidR="00ED0083" w:rsidRPr="00ED0083">
        <w:rPr>
          <w:sz w:val="24"/>
          <w:szCs w:val="24"/>
        </w:rPr>
        <w:t>Материалы и методы исследования</w:t>
      </w:r>
      <w:r w:rsidR="00ED0083">
        <w:rPr>
          <w:sz w:val="24"/>
          <w:szCs w:val="24"/>
        </w:rPr>
        <w:t>…………………………………………………….</w:t>
      </w:r>
      <w:r w:rsidR="00467836">
        <w:rPr>
          <w:sz w:val="24"/>
          <w:szCs w:val="24"/>
        </w:rPr>
        <w:t>5</w:t>
      </w:r>
    </w:p>
    <w:p w:rsidR="00F80346" w:rsidRPr="002C5B2C" w:rsidRDefault="00ED0083" w:rsidP="00F80346">
      <w:pPr>
        <w:spacing w:line="360" w:lineRule="auto"/>
        <w:ind w:left="-284" w:right="-284"/>
        <w:jc w:val="both"/>
        <w:rPr>
          <w:sz w:val="24"/>
          <w:szCs w:val="24"/>
        </w:rPr>
      </w:pPr>
      <w:r>
        <w:rPr>
          <w:sz w:val="24"/>
          <w:szCs w:val="24"/>
        </w:rPr>
        <w:t>Г</w:t>
      </w:r>
      <w:r w:rsidR="00F80346" w:rsidRPr="002C5B2C">
        <w:rPr>
          <w:sz w:val="24"/>
          <w:szCs w:val="24"/>
        </w:rPr>
        <w:t xml:space="preserve">лава 2. </w:t>
      </w:r>
      <w:r w:rsidRPr="00ED0083">
        <w:rPr>
          <w:rStyle w:val="a6"/>
          <w:b w:val="0"/>
          <w:sz w:val="24"/>
          <w:szCs w:val="24"/>
          <w:shd w:val="clear" w:color="auto" w:fill="FFFFFF"/>
        </w:rPr>
        <w:t>История поселка Храброво (</w:t>
      </w:r>
      <w:proofErr w:type="spellStart"/>
      <w:r w:rsidRPr="00ED0083">
        <w:rPr>
          <w:rStyle w:val="a6"/>
          <w:b w:val="0"/>
          <w:sz w:val="24"/>
          <w:szCs w:val="24"/>
          <w:shd w:val="clear" w:color="auto" w:fill="FFFFFF"/>
        </w:rPr>
        <w:t>Повунден</w:t>
      </w:r>
      <w:proofErr w:type="spellEnd"/>
      <w:r w:rsidRPr="00ED0083">
        <w:rPr>
          <w:rStyle w:val="a6"/>
          <w:b w:val="0"/>
          <w:sz w:val="24"/>
          <w:szCs w:val="24"/>
          <w:shd w:val="clear" w:color="auto" w:fill="FFFFFF"/>
        </w:rPr>
        <w:t>)</w:t>
      </w:r>
      <w:r w:rsidR="00F80346" w:rsidRPr="00543F49">
        <w:rPr>
          <w:sz w:val="24"/>
          <w:szCs w:val="24"/>
        </w:rPr>
        <w:t>………………</w:t>
      </w:r>
      <w:r w:rsidRPr="00543F49">
        <w:rPr>
          <w:sz w:val="24"/>
          <w:szCs w:val="24"/>
        </w:rPr>
        <w:t>…</w:t>
      </w:r>
      <w:r>
        <w:rPr>
          <w:sz w:val="24"/>
          <w:szCs w:val="24"/>
        </w:rPr>
        <w:t>……………………………...</w:t>
      </w:r>
      <w:r w:rsidR="00467836">
        <w:rPr>
          <w:sz w:val="24"/>
          <w:szCs w:val="24"/>
        </w:rPr>
        <w:t>6</w:t>
      </w:r>
    </w:p>
    <w:p w:rsidR="00F80346" w:rsidRPr="002C5B2C" w:rsidRDefault="00F80346" w:rsidP="00F80346">
      <w:pPr>
        <w:spacing w:line="360" w:lineRule="auto"/>
        <w:ind w:left="-284" w:right="-285"/>
        <w:jc w:val="both"/>
        <w:rPr>
          <w:sz w:val="24"/>
          <w:szCs w:val="24"/>
        </w:rPr>
      </w:pPr>
      <w:r w:rsidRPr="002C5B2C">
        <w:rPr>
          <w:sz w:val="24"/>
          <w:szCs w:val="24"/>
        </w:rPr>
        <w:t xml:space="preserve">Глава 3. </w:t>
      </w:r>
      <w:r w:rsidR="00ED0083" w:rsidRPr="00ED0083">
        <w:rPr>
          <w:sz w:val="24"/>
          <w:szCs w:val="24"/>
        </w:rPr>
        <w:t xml:space="preserve">Прусская «Санта-Барбара» </w:t>
      </w:r>
      <w:r w:rsidRPr="002C5B2C">
        <w:rPr>
          <w:sz w:val="24"/>
          <w:szCs w:val="24"/>
        </w:rPr>
        <w:t>……………………</w:t>
      </w:r>
      <w:r>
        <w:rPr>
          <w:sz w:val="24"/>
          <w:szCs w:val="24"/>
        </w:rPr>
        <w:t>……</w:t>
      </w:r>
      <w:r w:rsidR="00ED0083">
        <w:rPr>
          <w:sz w:val="24"/>
          <w:szCs w:val="24"/>
        </w:rPr>
        <w:t>…………………………………...</w:t>
      </w:r>
      <w:r w:rsidR="00467836">
        <w:rPr>
          <w:sz w:val="24"/>
          <w:szCs w:val="24"/>
        </w:rPr>
        <w:t>7</w:t>
      </w:r>
    </w:p>
    <w:p w:rsidR="00F80346" w:rsidRPr="002C5B2C" w:rsidRDefault="00F80346" w:rsidP="00F80346">
      <w:pPr>
        <w:spacing w:line="360" w:lineRule="auto"/>
        <w:ind w:left="-284" w:right="-285"/>
        <w:jc w:val="both"/>
        <w:rPr>
          <w:color w:val="000000"/>
          <w:sz w:val="24"/>
          <w:szCs w:val="24"/>
        </w:rPr>
      </w:pPr>
      <w:r w:rsidRPr="002C5B2C">
        <w:rPr>
          <w:color w:val="000000"/>
          <w:sz w:val="24"/>
          <w:szCs w:val="24"/>
        </w:rPr>
        <w:t xml:space="preserve">Глава 4. </w:t>
      </w:r>
      <w:r w:rsidR="00ED0083" w:rsidRPr="00ED0083">
        <w:rPr>
          <w:sz w:val="24"/>
          <w:szCs w:val="24"/>
        </w:rPr>
        <w:t>Внешние условия и памятник архитектуры</w:t>
      </w:r>
      <w:r w:rsidR="00ED0083" w:rsidRPr="002C5B2C">
        <w:rPr>
          <w:color w:val="000000"/>
          <w:sz w:val="24"/>
          <w:szCs w:val="24"/>
        </w:rPr>
        <w:t xml:space="preserve"> </w:t>
      </w:r>
      <w:r w:rsidRPr="002C5B2C">
        <w:rPr>
          <w:color w:val="000000"/>
          <w:sz w:val="24"/>
          <w:szCs w:val="24"/>
        </w:rPr>
        <w:t>……………</w:t>
      </w:r>
      <w:r>
        <w:rPr>
          <w:color w:val="000000"/>
          <w:sz w:val="24"/>
          <w:szCs w:val="24"/>
        </w:rPr>
        <w:t>……</w:t>
      </w:r>
      <w:r w:rsidR="00ED0083">
        <w:rPr>
          <w:color w:val="000000"/>
          <w:sz w:val="24"/>
          <w:szCs w:val="24"/>
        </w:rPr>
        <w:t>………………………</w:t>
      </w:r>
      <w:r w:rsidR="00543F49">
        <w:rPr>
          <w:color w:val="000000"/>
          <w:sz w:val="24"/>
          <w:szCs w:val="24"/>
        </w:rPr>
        <w:t>...</w:t>
      </w:r>
      <w:r w:rsidR="00467836">
        <w:rPr>
          <w:color w:val="000000"/>
          <w:sz w:val="24"/>
          <w:szCs w:val="24"/>
        </w:rPr>
        <w:t>9</w:t>
      </w:r>
    </w:p>
    <w:p w:rsidR="00F80346" w:rsidRPr="002C5B2C" w:rsidRDefault="00F80346" w:rsidP="00F80346">
      <w:pPr>
        <w:spacing w:line="360" w:lineRule="auto"/>
        <w:ind w:left="-284" w:right="-285"/>
        <w:jc w:val="both"/>
        <w:rPr>
          <w:sz w:val="24"/>
          <w:szCs w:val="24"/>
        </w:rPr>
      </w:pPr>
      <w:r w:rsidRPr="002C5B2C">
        <w:rPr>
          <w:sz w:val="24"/>
          <w:szCs w:val="24"/>
        </w:rPr>
        <w:t>Заключение……………………………………………………………………………………</w:t>
      </w:r>
      <w:r w:rsidR="00543F49">
        <w:rPr>
          <w:sz w:val="24"/>
          <w:szCs w:val="24"/>
        </w:rPr>
        <w:t>…...</w:t>
      </w:r>
      <w:r w:rsidR="00467836">
        <w:rPr>
          <w:sz w:val="24"/>
          <w:szCs w:val="24"/>
        </w:rPr>
        <w:t>10</w:t>
      </w:r>
    </w:p>
    <w:p w:rsidR="00F80346" w:rsidRPr="002C5B2C" w:rsidRDefault="00F80346" w:rsidP="00F80346">
      <w:pPr>
        <w:spacing w:line="360" w:lineRule="auto"/>
        <w:ind w:left="-284" w:right="-285"/>
        <w:jc w:val="both"/>
        <w:rPr>
          <w:sz w:val="24"/>
          <w:szCs w:val="24"/>
        </w:rPr>
      </w:pPr>
      <w:r w:rsidRPr="002C5B2C">
        <w:rPr>
          <w:sz w:val="24"/>
          <w:szCs w:val="24"/>
        </w:rPr>
        <w:t>Список использованных источников и литературы………………………………………</w:t>
      </w:r>
      <w:r>
        <w:rPr>
          <w:sz w:val="24"/>
          <w:szCs w:val="24"/>
        </w:rPr>
        <w:t>……</w:t>
      </w:r>
      <w:r w:rsidR="00543F49">
        <w:rPr>
          <w:sz w:val="24"/>
          <w:szCs w:val="24"/>
        </w:rPr>
        <w:t>.</w:t>
      </w:r>
      <w:r w:rsidR="00467836">
        <w:rPr>
          <w:sz w:val="24"/>
          <w:szCs w:val="24"/>
        </w:rPr>
        <w:t>11</w:t>
      </w:r>
    </w:p>
    <w:p w:rsidR="00F80346" w:rsidRPr="002C5B2C" w:rsidRDefault="00F80346" w:rsidP="00F80346">
      <w:pPr>
        <w:spacing w:line="360" w:lineRule="auto"/>
        <w:ind w:left="-284" w:right="-284"/>
        <w:jc w:val="both"/>
        <w:rPr>
          <w:sz w:val="24"/>
          <w:szCs w:val="24"/>
        </w:rPr>
      </w:pPr>
      <w:r w:rsidRPr="002C5B2C">
        <w:rPr>
          <w:sz w:val="24"/>
          <w:szCs w:val="24"/>
        </w:rPr>
        <w:t>Приложения…………………………………………………………………………………</w:t>
      </w:r>
      <w:r>
        <w:rPr>
          <w:sz w:val="24"/>
          <w:szCs w:val="24"/>
        </w:rPr>
        <w:t>……..</w:t>
      </w:r>
      <w:r w:rsidR="00467836">
        <w:rPr>
          <w:sz w:val="24"/>
          <w:szCs w:val="24"/>
        </w:rPr>
        <w:t>12</w:t>
      </w:r>
    </w:p>
    <w:p w:rsidR="00F80346" w:rsidRDefault="00F80346" w:rsidP="009A323C">
      <w:pPr>
        <w:pStyle w:val="11"/>
        <w:spacing w:before="76"/>
        <w:ind w:left="0" w:right="3121"/>
        <w:jc w:val="center"/>
      </w:pPr>
      <w:r>
        <w:t xml:space="preserve">                          </w:t>
      </w: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F80346" w:rsidRDefault="00F80346" w:rsidP="009A323C">
      <w:pPr>
        <w:pStyle w:val="11"/>
        <w:spacing w:before="76"/>
        <w:ind w:left="0" w:right="3121"/>
        <w:jc w:val="center"/>
      </w:pPr>
    </w:p>
    <w:p w:rsidR="00ED0083" w:rsidRDefault="00ED0083" w:rsidP="009A323C">
      <w:pPr>
        <w:pStyle w:val="11"/>
        <w:spacing w:before="76"/>
        <w:ind w:left="0" w:right="3121"/>
        <w:jc w:val="center"/>
      </w:pPr>
    </w:p>
    <w:p w:rsidR="00ED0083" w:rsidRDefault="00ED0083" w:rsidP="009A323C">
      <w:pPr>
        <w:pStyle w:val="11"/>
        <w:spacing w:before="76"/>
        <w:ind w:left="0" w:right="3121"/>
        <w:jc w:val="center"/>
      </w:pPr>
    </w:p>
    <w:p w:rsidR="0085765E" w:rsidRPr="0006655F" w:rsidRDefault="00B752B4" w:rsidP="009A323C">
      <w:pPr>
        <w:pStyle w:val="11"/>
        <w:spacing w:before="76"/>
        <w:ind w:left="0" w:right="3121"/>
        <w:jc w:val="center"/>
        <w:rPr>
          <w:spacing w:val="-2"/>
        </w:rPr>
      </w:pPr>
      <w:r w:rsidRPr="0006655F">
        <w:lastRenderedPageBreak/>
        <w:t>«</w:t>
      </w:r>
      <w:r w:rsidR="00BE274D" w:rsidRPr="0006655F">
        <w:t>От прошлого к будущему</w:t>
      </w:r>
      <w:r w:rsidRPr="0006655F">
        <w:rPr>
          <w:spacing w:val="-2"/>
        </w:rPr>
        <w:t>»</w:t>
      </w:r>
    </w:p>
    <w:p w:rsidR="00A41136" w:rsidRPr="0006655F" w:rsidRDefault="00A41136" w:rsidP="00262473">
      <w:pPr>
        <w:pStyle w:val="a5"/>
        <w:shd w:val="clear" w:color="auto" w:fill="FFFFFF"/>
        <w:spacing w:before="0" w:beforeAutospacing="0" w:after="0" w:afterAutospacing="0"/>
        <w:jc w:val="right"/>
      </w:pPr>
      <w:r w:rsidRPr="0006655F">
        <w:t>«Любовь к своей Родине – это не нечто отвлеченное;</w:t>
      </w:r>
    </w:p>
    <w:p w:rsidR="00A41136" w:rsidRPr="0006655F" w:rsidRDefault="00A41136" w:rsidP="00262473">
      <w:pPr>
        <w:pStyle w:val="a5"/>
        <w:shd w:val="clear" w:color="auto" w:fill="FFFFFF"/>
        <w:spacing w:before="0" w:beforeAutospacing="0" w:after="0" w:afterAutospacing="0"/>
        <w:jc w:val="right"/>
      </w:pPr>
      <w:r w:rsidRPr="0006655F">
        <w:t>это – и любовь к своему городу, к своей местности,</w:t>
      </w:r>
    </w:p>
    <w:p w:rsidR="00A41136" w:rsidRPr="0006655F" w:rsidRDefault="00A41136" w:rsidP="00262473">
      <w:pPr>
        <w:pStyle w:val="a5"/>
        <w:shd w:val="clear" w:color="auto" w:fill="FFFFFF"/>
        <w:spacing w:before="0" w:beforeAutospacing="0" w:after="0" w:afterAutospacing="0"/>
        <w:jc w:val="right"/>
      </w:pPr>
      <w:r w:rsidRPr="0006655F">
        <w:t>к памятникам ее культуры, гордость своей историей»</w:t>
      </w:r>
    </w:p>
    <w:p w:rsidR="00A41136" w:rsidRPr="0006655F" w:rsidRDefault="00A41136" w:rsidP="00262473">
      <w:pPr>
        <w:pStyle w:val="a5"/>
        <w:shd w:val="clear" w:color="auto" w:fill="FFFFFF"/>
        <w:spacing w:before="0" w:beforeAutospacing="0" w:after="0" w:afterAutospacing="0"/>
        <w:jc w:val="right"/>
      </w:pPr>
      <w:r w:rsidRPr="0006655F">
        <w:t xml:space="preserve">Д. Лихачев «Письма о добром и </w:t>
      </w:r>
      <w:proofErr w:type="gramStart"/>
      <w:r w:rsidRPr="0006655F">
        <w:t>прекрасном</w:t>
      </w:r>
      <w:proofErr w:type="gramEnd"/>
      <w:r w:rsidRPr="0006655F">
        <w:t>»</w:t>
      </w:r>
    </w:p>
    <w:p w:rsidR="00A41136" w:rsidRPr="0006655F" w:rsidRDefault="00B752B4" w:rsidP="00262473">
      <w:pPr>
        <w:pStyle w:val="a3"/>
        <w:spacing w:line="276" w:lineRule="auto"/>
        <w:ind w:left="220" w:right="13"/>
        <w:jc w:val="both"/>
        <w:rPr>
          <w:b/>
          <w:spacing w:val="-3"/>
        </w:rPr>
      </w:pPr>
      <w:r w:rsidRPr="0006655F">
        <w:rPr>
          <w:b/>
        </w:rPr>
        <w:t>Введение:</w:t>
      </w:r>
      <w:r w:rsidRPr="0006655F">
        <w:rPr>
          <w:b/>
          <w:spacing w:val="-3"/>
        </w:rPr>
        <w:t xml:space="preserve"> </w:t>
      </w:r>
    </w:p>
    <w:p w:rsidR="00A41136" w:rsidRPr="0006655F" w:rsidRDefault="00C20FBD" w:rsidP="009A323C">
      <w:pPr>
        <w:pStyle w:val="a3"/>
        <w:spacing w:line="276" w:lineRule="auto"/>
        <w:ind w:left="220" w:right="13" w:firstLine="500"/>
        <w:jc w:val="both"/>
        <w:rPr>
          <w:spacing w:val="-3"/>
        </w:rPr>
      </w:pPr>
      <w:r w:rsidRPr="0006655F">
        <w:rPr>
          <w:spacing w:val="-3"/>
        </w:rPr>
        <w:t>Калининградская область –</w:t>
      </w:r>
      <w:r w:rsidR="00F72AC0" w:rsidRPr="0006655F">
        <w:rPr>
          <w:spacing w:val="-3"/>
        </w:rPr>
        <w:t xml:space="preserve"> </w:t>
      </w:r>
      <w:r w:rsidRPr="0006655F">
        <w:rPr>
          <w:spacing w:val="-3"/>
        </w:rPr>
        <w:t>уникальный регион, переживший смену нескольких исторических культур, каждая из которых оставила на этой земле богатейшее историко-культурное наследие: древние прусские городища, орденские кирхи и замки, немецкая архитектура и скульптура Нового времени и</w:t>
      </w:r>
      <w:proofErr w:type="gramStart"/>
      <w:r w:rsidR="00F72AC0" w:rsidRPr="0006655F">
        <w:rPr>
          <w:spacing w:val="-3"/>
        </w:rPr>
        <w:t xml:space="preserve"> </w:t>
      </w:r>
      <w:r w:rsidRPr="0006655F">
        <w:rPr>
          <w:spacing w:val="-3"/>
        </w:rPr>
        <w:t>,</w:t>
      </w:r>
      <w:proofErr w:type="gramEnd"/>
      <w:r w:rsidRPr="0006655F">
        <w:rPr>
          <w:spacing w:val="-3"/>
        </w:rPr>
        <w:t xml:space="preserve"> наконец, современные  российские постройки, произведения культуры и искусства.</w:t>
      </w:r>
    </w:p>
    <w:p w:rsidR="00C20FBD" w:rsidRPr="0006655F" w:rsidRDefault="00C20FBD" w:rsidP="009A323C">
      <w:pPr>
        <w:pStyle w:val="a3"/>
        <w:spacing w:line="276" w:lineRule="auto"/>
        <w:ind w:left="220" w:right="13" w:firstLine="500"/>
        <w:jc w:val="both"/>
        <w:rPr>
          <w:spacing w:val="-3"/>
        </w:rPr>
      </w:pPr>
      <w:r w:rsidRPr="0006655F">
        <w:rPr>
          <w:spacing w:val="-3"/>
        </w:rPr>
        <w:t xml:space="preserve">Однако многие из них находятся в плачевном состоянии и продолжают постепенно разрушаться. </w:t>
      </w:r>
      <w:proofErr w:type="gramStart"/>
      <w:r w:rsidRPr="0006655F">
        <w:rPr>
          <w:spacing w:val="-3"/>
        </w:rPr>
        <w:t>И если крупным историческим памятникам</w:t>
      </w:r>
      <w:r w:rsidR="004924FF" w:rsidRPr="0006655F">
        <w:rPr>
          <w:spacing w:val="-3"/>
        </w:rPr>
        <w:t xml:space="preserve">, являющимся знаковыми  в ее истории и представляющим в основном туристический интерес (например, Кафедральному собору </w:t>
      </w:r>
      <w:r w:rsidR="004924FF" w:rsidRPr="0006655F">
        <w:rPr>
          <w:spacing w:val="-3"/>
          <w:lang w:val="en-US"/>
        </w:rPr>
        <w:t>XIV</w:t>
      </w:r>
      <w:r w:rsidR="004924FF" w:rsidRPr="0006655F">
        <w:rPr>
          <w:spacing w:val="-3"/>
        </w:rPr>
        <w:t xml:space="preserve"> в.), уделяется сейчас большое внимание со стороны властей, исторических сообществ, музеев и других организаций, то в небольших городах, поселках такие памятники до сих пор не могут обрести хозяина.</w:t>
      </w:r>
      <w:proofErr w:type="gramEnd"/>
    </w:p>
    <w:p w:rsidR="002012DD" w:rsidRPr="0006655F" w:rsidRDefault="003049DC" w:rsidP="009A323C">
      <w:pPr>
        <w:pStyle w:val="a3"/>
        <w:spacing w:line="276" w:lineRule="auto"/>
        <w:ind w:left="220" w:right="13" w:firstLine="500"/>
        <w:jc w:val="both"/>
        <w:rPr>
          <w:spacing w:val="-3"/>
        </w:rPr>
      </w:pPr>
      <w:r w:rsidRPr="0006655F">
        <w:rPr>
          <w:spacing w:val="-3"/>
        </w:rPr>
        <w:t>Многое зависит от отношения к ним местных жителей. Проходит время, когда историческое наследие Калининградской области воспринималось как нечто чуждое, следы «чужой», «враждебной» культуры, которое не нужно беречь. Нынешнее население области воспринимает ее как свою родину, землю, на которой они родились и живут, и где предстоит жить будущим поколениям.</w:t>
      </w:r>
    </w:p>
    <w:p w:rsidR="003049DC" w:rsidRPr="0006655F" w:rsidRDefault="003049DC" w:rsidP="009A323C">
      <w:pPr>
        <w:pStyle w:val="a3"/>
        <w:spacing w:line="276" w:lineRule="auto"/>
        <w:ind w:left="220" w:right="13" w:firstLine="500"/>
        <w:jc w:val="both"/>
        <w:rPr>
          <w:spacing w:val="-3"/>
        </w:rPr>
      </w:pPr>
      <w:r w:rsidRPr="0006655F">
        <w:rPr>
          <w:spacing w:val="-3"/>
        </w:rPr>
        <w:t>Значит, надо сохранить то, что на ней находится и что досталось нам в наследство</w:t>
      </w:r>
      <w:r w:rsidR="00F72AC0" w:rsidRPr="0006655F">
        <w:rPr>
          <w:spacing w:val="-3"/>
        </w:rPr>
        <w:t>.</w:t>
      </w:r>
    </w:p>
    <w:p w:rsidR="00F513D4" w:rsidRPr="0006655F" w:rsidRDefault="00F513D4" w:rsidP="009A323C">
      <w:pPr>
        <w:pStyle w:val="a3"/>
        <w:spacing w:line="276" w:lineRule="auto"/>
        <w:ind w:left="220" w:right="13" w:firstLine="500"/>
        <w:jc w:val="both"/>
        <w:rPr>
          <w:shd w:val="clear" w:color="auto" w:fill="FFFFFF"/>
        </w:rPr>
      </w:pPr>
      <w:r w:rsidRPr="0006655F">
        <w:rPr>
          <w:shd w:val="clear" w:color="auto" w:fill="FFFFFF"/>
        </w:rPr>
        <w:t xml:space="preserve">Мы живем в мире культуры, созданном нашими предками. Наша жизнь связана с прошлым. Мы сталкиваемся с ним каждый день, просто прогуливаясь по тихим улицам со старинными зданиями, рассматривая и поражаясь их красоте и величию, сохранившемуся на протяжении многих лет. </w:t>
      </w:r>
    </w:p>
    <w:p w:rsidR="00F513D4" w:rsidRPr="0006655F" w:rsidRDefault="00F513D4" w:rsidP="009A323C">
      <w:pPr>
        <w:pStyle w:val="a3"/>
        <w:spacing w:line="276" w:lineRule="auto"/>
        <w:ind w:left="220" w:right="13" w:firstLine="500"/>
        <w:jc w:val="both"/>
        <w:rPr>
          <w:shd w:val="clear" w:color="auto" w:fill="FFFFFF"/>
        </w:rPr>
      </w:pPr>
      <w:r w:rsidRPr="0006655F">
        <w:rPr>
          <w:shd w:val="clear" w:color="auto" w:fill="FFFFFF"/>
        </w:rPr>
        <w:t xml:space="preserve">И, безусловно, очень горько осознавать, что таких построек в Калининградской области осталось совсем мало. </w:t>
      </w:r>
      <w:proofErr w:type="gramStart"/>
      <w:r w:rsidRPr="0006655F">
        <w:rPr>
          <w:shd w:val="clear" w:color="auto" w:fill="FFFFFF"/>
        </w:rPr>
        <w:t>Множес</w:t>
      </w:r>
      <w:r w:rsidR="004634D5" w:rsidRPr="0006655F">
        <w:rPr>
          <w:shd w:val="clear" w:color="auto" w:fill="FFFFFF"/>
        </w:rPr>
        <w:t>тво из них утеряны безвозвратно;</w:t>
      </w:r>
      <w:r w:rsidRPr="0006655F">
        <w:rPr>
          <w:shd w:val="clear" w:color="auto" w:fill="FFFFFF"/>
        </w:rPr>
        <w:t xml:space="preserve"> </w:t>
      </w:r>
      <w:r w:rsidR="004634D5" w:rsidRPr="0006655F">
        <w:rPr>
          <w:shd w:val="clear" w:color="auto" w:fill="FFFFFF"/>
        </w:rPr>
        <w:t xml:space="preserve">большое </w:t>
      </w:r>
      <w:r w:rsidRPr="0006655F">
        <w:rPr>
          <w:shd w:val="clear" w:color="auto" w:fill="FFFFFF"/>
        </w:rPr>
        <w:t xml:space="preserve"> количество зданий находятся в плачевном состоянии.</w:t>
      </w:r>
      <w:proofErr w:type="gramEnd"/>
      <w:r w:rsidRPr="0006655F">
        <w:rPr>
          <w:shd w:val="clear" w:color="auto" w:fill="FFFFFF"/>
        </w:rPr>
        <w:t xml:space="preserve"> Над великолепными памятниками архитектуры нависает угроза сноса.</w:t>
      </w:r>
    </w:p>
    <w:p w:rsidR="0085765E" w:rsidRPr="0006655F" w:rsidRDefault="00B752B4" w:rsidP="00262473">
      <w:pPr>
        <w:pStyle w:val="a3"/>
        <w:spacing w:before="198" w:line="276" w:lineRule="auto"/>
        <w:ind w:left="220" w:right="100"/>
        <w:jc w:val="both"/>
      </w:pPr>
      <w:r w:rsidRPr="0006655F">
        <w:rPr>
          <w:b/>
        </w:rPr>
        <w:t xml:space="preserve">Актуальность: </w:t>
      </w:r>
    </w:p>
    <w:p w:rsidR="0085765E" w:rsidRPr="0006655F" w:rsidRDefault="009D04C7" w:rsidP="009A323C">
      <w:pPr>
        <w:pStyle w:val="a3"/>
        <w:spacing w:before="201" w:line="276" w:lineRule="auto"/>
        <w:ind w:left="220" w:right="100" w:firstLine="500"/>
        <w:jc w:val="both"/>
      </w:pPr>
      <w:r w:rsidRPr="0006655F">
        <w:t>Многие р</w:t>
      </w:r>
      <w:r w:rsidR="00B752B4" w:rsidRPr="0006655F">
        <w:t>одители</w:t>
      </w:r>
      <w:r w:rsidR="00B752B4" w:rsidRPr="0006655F">
        <w:rPr>
          <w:spacing w:val="-5"/>
        </w:rPr>
        <w:t xml:space="preserve"> </w:t>
      </w:r>
      <w:r w:rsidR="00B752B4" w:rsidRPr="0006655F">
        <w:t>имеют</w:t>
      </w:r>
      <w:r w:rsidR="00B752B4" w:rsidRPr="0006655F">
        <w:rPr>
          <w:spacing w:val="-5"/>
        </w:rPr>
        <w:t xml:space="preserve"> </w:t>
      </w:r>
      <w:r w:rsidR="00B752B4" w:rsidRPr="0006655F">
        <w:t>недостаточно</w:t>
      </w:r>
      <w:r w:rsidR="00B752B4" w:rsidRPr="0006655F">
        <w:rPr>
          <w:spacing w:val="-5"/>
        </w:rPr>
        <w:t xml:space="preserve"> </w:t>
      </w:r>
      <w:r w:rsidR="00B752B4" w:rsidRPr="0006655F">
        <w:t>знаний</w:t>
      </w:r>
      <w:r w:rsidR="00B752B4" w:rsidRPr="0006655F">
        <w:rPr>
          <w:spacing w:val="-5"/>
        </w:rPr>
        <w:t xml:space="preserve"> </w:t>
      </w:r>
      <w:r w:rsidR="00B752B4" w:rsidRPr="0006655F">
        <w:t>о</w:t>
      </w:r>
      <w:r w:rsidR="00B752B4" w:rsidRPr="0006655F">
        <w:rPr>
          <w:spacing w:val="-4"/>
        </w:rPr>
        <w:t xml:space="preserve"> </w:t>
      </w:r>
      <w:r w:rsidR="00B752B4" w:rsidRPr="0006655F">
        <w:t>своем</w:t>
      </w:r>
      <w:r w:rsidR="00B752B4" w:rsidRPr="0006655F">
        <w:rPr>
          <w:spacing w:val="-4"/>
        </w:rPr>
        <w:t xml:space="preserve"> </w:t>
      </w:r>
      <w:r w:rsidR="00B752B4" w:rsidRPr="0006655F">
        <w:t>крае,</w:t>
      </w:r>
      <w:r w:rsidR="00B752B4" w:rsidRPr="0006655F">
        <w:rPr>
          <w:spacing w:val="-4"/>
        </w:rPr>
        <w:t xml:space="preserve"> </w:t>
      </w:r>
      <w:r w:rsidR="00B752B4" w:rsidRPr="0006655F">
        <w:t>не</w:t>
      </w:r>
      <w:r w:rsidR="00B752B4" w:rsidRPr="0006655F">
        <w:rPr>
          <w:spacing w:val="-4"/>
        </w:rPr>
        <w:t xml:space="preserve"> </w:t>
      </w:r>
      <w:r w:rsidR="00B752B4" w:rsidRPr="0006655F">
        <w:t>уделяют</w:t>
      </w:r>
      <w:r w:rsidR="00B752B4" w:rsidRPr="0006655F">
        <w:rPr>
          <w:spacing w:val="-5"/>
        </w:rPr>
        <w:t xml:space="preserve"> </w:t>
      </w:r>
      <w:r w:rsidR="00B752B4" w:rsidRPr="0006655F">
        <w:t>внимание данной</w:t>
      </w:r>
      <w:r w:rsidR="00B64462" w:rsidRPr="0006655F">
        <w:t xml:space="preserve"> проблеме, считая ее неважной. Д</w:t>
      </w:r>
      <w:r w:rsidR="00B752B4" w:rsidRPr="0006655F">
        <w:t xml:space="preserve">ети не владеют достаточной информацией о </w:t>
      </w:r>
      <w:r w:rsidR="00B64462" w:rsidRPr="0006655F">
        <w:t>местности, в которой живут</w:t>
      </w:r>
      <w:r w:rsidR="00B752B4" w:rsidRPr="0006655F">
        <w:t xml:space="preserve">. Не имея достаточного количества знаний, трудно сформировать уважительное отношение к малой Родине. Дети не задумываются о том, что город, </w:t>
      </w:r>
      <w:r w:rsidR="00B64462" w:rsidRPr="0006655F">
        <w:t xml:space="preserve">поселок </w:t>
      </w:r>
      <w:r w:rsidR="00B752B4" w:rsidRPr="0006655F">
        <w:t>в котором они живут</w:t>
      </w:r>
      <w:r w:rsidR="00B64462" w:rsidRPr="0006655F">
        <w:t>, это их малая Родина. Не знают ее историю</w:t>
      </w:r>
      <w:r w:rsidR="00B752B4" w:rsidRPr="0006655F">
        <w:t>,</w:t>
      </w:r>
    </w:p>
    <w:p w:rsidR="0085765E" w:rsidRDefault="00B752B4" w:rsidP="00262473">
      <w:pPr>
        <w:pStyle w:val="a3"/>
        <w:spacing w:before="2" w:line="276" w:lineRule="auto"/>
        <w:ind w:left="220" w:right="100"/>
        <w:jc w:val="both"/>
      </w:pPr>
      <w:r w:rsidRPr="0006655F">
        <w:t>достопримечательности.</w:t>
      </w:r>
      <w:r w:rsidRPr="0006655F">
        <w:rPr>
          <w:spacing w:val="-3"/>
        </w:rPr>
        <w:t xml:space="preserve"> </w:t>
      </w:r>
      <w:r w:rsidRPr="0006655F">
        <w:t>Следовательно,</w:t>
      </w:r>
      <w:r w:rsidRPr="0006655F">
        <w:rPr>
          <w:spacing w:val="-5"/>
        </w:rPr>
        <w:t xml:space="preserve"> </w:t>
      </w:r>
      <w:r w:rsidRPr="0006655F">
        <w:t>мы</w:t>
      </w:r>
      <w:r w:rsidRPr="0006655F">
        <w:rPr>
          <w:spacing w:val="-6"/>
        </w:rPr>
        <w:t xml:space="preserve"> </w:t>
      </w:r>
      <w:r w:rsidRPr="0006655F">
        <w:t>считаем</w:t>
      </w:r>
      <w:r w:rsidRPr="0006655F">
        <w:rPr>
          <w:spacing w:val="-4"/>
        </w:rPr>
        <w:t xml:space="preserve"> </w:t>
      </w:r>
      <w:r w:rsidRPr="0006655F">
        <w:t>данную</w:t>
      </w:r>
      <w:r w:rsidRPr="0006655F">
        <w:rPr>
          <w:spacing w:val="-4"/>
        </w:rPr>
        <w:t xml:space="preserve"> </w:t>
      </w:r>
      <w:r w:rsidRPr="0006655F">
        <w:t>проблему</w:t>
      </w:r>
      <w:r w:rsidRPr="0006655F">
        <w:rPr>
          <w:spacing w:val="-12"/>
        </w:rPr>
        <w:t xml:space="preserve"> </w:t>
      </w:r>
      <w:r w:rsidRPr="0006655F">
        <w:t>актуальной</w:t>
      </w:r>
      <w:r w:rsidRPr="0006655F">
        <w:rPr>
          <w:spacing w:val="-5"/>
        </w:rPr>
        <w:t xml:space="preserve"> </w:t>
      </w:r>
      <w:r w:rsidRPr="0006655F">
        <w:t xml:space="preserve">не только для нашего </w:t>
      </w:r>
      <w:r w:rsidR="00B64462" w:rsidRPr="0006655F">
        <w:t>класса</w:t>
      </w:r>
      <w:r w:rsidRPr="0006655F">
        <w:t>, но и для общества в целом.</w:t>
      </w:r>
    </w:p>
    <w:p w:rsidR="00540DEA" w:rsidRDefault="00540DEA" w:rsidP="00262473">
      <w:pPr>
        <w:pStyle w:val="a3"/>
        <w:spacing w:before="2" w:line="276" w:lineRule="auto"/>
        <w:ind w:left="220" w:right="100"/>
        <w:jc w:val="both"/>
      </w:pPr>
    </w:p>
    <w:p w:rsidR="00540DEA" w:rsidRDefault="00540DEA" w:rsidP="00262473">
      <w:pPr>
        <w:pStyle w:val="a3"/>
        <w:spacing w:before="2" w:line="276" w:lineRule="auto"/>
        <w:ind w:left="220" w:right="100"/>
        <w:jc w:val="both"/>
        <w:rPr>
          <w:b/>
        </w:rPr>
      </w:pPr>
      <w:r>
        <w:rPr>
          <w:b/>
        </w:rPr>
        <w:t>Гипотеза:</w:t>
      </w:r>
    </w:p>
    <w:p w:rsidR="00540DEA" w:rsidRPr="00862049" w:rsidRDefault="00862049" w:rsidP="00262473">
      <w:pPr>
        <w:pStyle w:val="a3"/>
        <w:spacing w:before="2" w:line="276" w:lineRule="auto"/>
        <w:ind w:left="220" w:right="100"/>
        <w:jc w:val="both"/>
      </w:pPr>
      <w:r w:rsidRPr="00862049">
        <w:t>Мы предположили,</w:t>
      </w:r>
      <w:r>
        <w:t xml:space="preserve"> что кирха С</w:t>
      </w:r>
      <w:r w:rsidRPr="00862049">
        <w:t>вятой Барбары</w:t>
      </w:r>
      <w:r w:rsidR="00E137EC">
        <w:t xml:space="preserve"> пос. Храброво, где мы учимся,</w:t>
      </w:r>
      <w:r>
        <w:t xml:space="preserve"> разрушалась под воздействием лишь неблагоприятных климатических условий.</w:t>
      </w:r>
    </w:p>
    <w:p w:rsidR="00467836" w:rsidRDefault="00467836" w:rsidP="00467836">
      <w:pPr>
        <w:pStyle w:val="11"/>
        <w:spacing w:line="276" w:lineRule="auto"/>
        <w:jc w:val="both"/>
        <w:rPr>
          <w:spacing w:val="-4"/>
        </w:rPr>
      </w:pPr>
    </w:p>
    <w:p w:rsidR="00467836" w:rsidRDefault="00467836" w:rsidP="00467836">
      <w:pPr>
        <w:pStyle w:val="11"/>
        <w:spacing w:line="276" w:lineRule="auto"/>
        <w:jc w:val="both"/>
        <w:rPr>
          <w:spacing w:val="-4"/>
        </w:rPr>
      </w:pPr>
    </w:p>
    <w:p w:rsidR="009A323C" w:rsidRDefault="00DF2C6D" w:rsidP="00467836">
      <w:pPr>
        <w:pStyle w:val="11"/>
        <w:spacing w:line="276" w:lineRule="auto"/>
        <w:jc w:val="both"/>
        <w:rPr>
          <w:spacing w:val="-4"/>
        </w:rPr>
      </w:pPr>
      <w:r>
        <w:rPr>
          <w:spacing w:val="-4"/>
        </w:rPr>
        <w:lastRenderedPageBreak/>
        <w:t>Цели</w:t>
      </w:r>
      <w:r w:rsidR="00B752B4" w:rsidRPr="0006655F">
        <w:rPr>
          <w:spacing w:val="-4"/>
        </w:rPr>
        <w:t>:</w:t>
      </w:r>
    </w:p>
    <w:p w:rsidR="00467836" w:rsidRDefault="00467836" w:rsidP="00467836">
      <w:pPr>
        <w:pStyle w:val="11"/>
        <w:spacing w:line="276" w:lineRule="auto"/>
        <w:jc w:val="both"/>
        <w:rPr>
          <w:spacing w:val="-4"/>
        </w:rPr>
      </w:pPr>
    </w:p>
    <w:p w:rsidR="004E0034" w:rsidRDefault="004E0034" w:rsidP="00467836">
      <w:pPr>
        <w:pStyle w:val="11"/>
        <w:numPr>
          <w:ilvl w:val="0"/>
          <w:numId w:val="7"/>
        </w:numPr>
        <w:spacing w:line="276" w:lineRule="auto"/>
        <w:jc w:val="both"/>
        <w:rPr>
          <w:b w:val="0"/>
        </w:rPr>
      </w:pPr>
      <w:r w:rsidRPr="0006655F">
        <w:rPr>
          <w:b w:val="0"/>
        </w:rPr>
        <w:t xml:space="preserve">Изучение и создание полной </w:t>
      </w:r>
      <w:r w:rsidR="008044A0" w:rsidRPr="0006655F">
        <w:rPr>
          <w:b w:val="0"/>
        </w:rPr>
        <w:t xml:space="preserve">теоретической </w:t>
      </w:r>
      <w:r w:rsidRPr="0006655F">
        <w:rPr>
          <w:b w:val="0"/>
        </w:rPr>
        <w:t>базы истории поселка и кирхи как культурного материального наследия региона</w:t>
      </w:r>
      <w:r w:rsidR="00DF2C6D">
        <w:rPr>
          <w:b w:val="0"/>
        </w:rPr>
        <w:t>;</w:t>
      </w:r>
    </w:p>
    <w:p w:rsidR="00DF2C6D" w:rsidRDefault="00DF2C6D" w:rsidP="00467836">
      <w:pPr>
        <w:pStyle w:val="11"/>
        <w:numPr>
          <w:ilvl w:val="0"/>
          <w:numId w:val="7"/>
        </w:numPr>
        <w:spacing w:line="276" w:lineRule="auto"/>
        <w:jc w:val="both"/>
        <w:rPr>
          <w:b w:val="0"/>
        </w:rPr>
      </w:pPr>
      <w:r>
        <w:rPr>
          <w:b w:val="0"/>
        </w:rPr>
        <w:t>Выявление факторов разрушения памятника архитектуры.</w:t>
      </w:r>
    </w:p>
    <w:p w:rsidR="0085765E" w:rsidRDefault="00DF2C6D" w:rsidP="009A323C">
      <w:pPr>
        <w:pStyle w:val="11"/>
        <w:spacing w:before="202" w:line="276" w:lineRule="auto"/>
        <w:ind w:firstLine="500"/>
        <w:jc w:val="both"/>
        <w:rPr>
          <w:spacing w:val="-2"/>
        </w:rPr>
      </w:pPr>
      <w:r>
        <w:rPr>
          <w:b w:val="0"/>
        </w:rPr>
        <w:t xml:space="preserve">Для достижения </w:t>
      </w:r>
      <w:r w:rsidR="00981005">
        <w:rPr>
          <w:b w:val="0"/>
        </w:rPr>
        <w:t xml:space="preserve">данных </w:t>
      </w:r>
      <w:r>
        <w:rPr>
          <w:b w:val="0"/>
        </w:rPr>
        <w:t>целей</w:t>
      </w:r>
      <w:r w:rsidR="00DE73D3" w:rsidRPr="0006655F">
        <w:rPr>
          <w:b w:val="0"/>
        </w:rPr>
        <w:t xml:space="preserve"> были поставлены следующие</w:t>
      </w:r>
      <w:r w:rsidR="00DE73D3" w:rsidRPr="0006655F">
        <w:t xml:space="preserve"> </w:t>
      </w:r>
      <w:r w:rsidR="00DE73D3" w:rsidRPr="0006655F">
        <w:rPr>
          <w:spacing w:val="-2"/>
        </w:rPr>
        <w:t>з</w:t>
      </w:r>
      <w:r w:rsidR="00B752B4" w:rsidRPr="0006655F">
        <w:rPr>
          <w:spacing w:val="-2"/>
        </w:rPr>
        <w:t>адачи:</w:t>
      </w:r>
    </w:p>
    <w:p w:rsidR="00F513D4" w:rsidRPr="0006655F" w:rsidRDefault="003C3391" w:rsidP="00262473">
      <w:pPr>
        <w:widowControl/>
        <w:shd w:val="clear" w:color="auto" w:fill="FFFFFF"/>
        <w:autoSpaceDE/>
        <w:autoSpaceDN/>
        <w:spacing w:line="276" w:lineRule="auto"/>
        <w:jc w:val="both"/>
        <w:rPr>
          <w:sz w:val="24"/>
          <w:szCs w:val="24"/>
          <w:lang w:eastAsia="ru-RU"/>
        </w:rPr>
      </w:pPr>
      <w:r w:rsidRPr="0006655F">
        <w:rPr>
          <w:sz w:val="24"/>
          <w:szCs w:val="24"/>
        </w:rPr>
        <w:t xml:space="preserve">    </w:t>
      </w:r>
      <w:r w:rsidRPr="0006655F">
        <w:rPr>
          <w:sz w:val="24"/>
          <w:szCs w:val="24"/>
          <w:lang w:eastAsia="ru-RU"/>
        </w:rPr>
        <w:t>-</w:t>
      </w:r>
      <w:r w:rsidR="00F513D4" w:rsidRPr="0006655F">
        <w:rPr>
          <w:sz w:val="24"/>
          <w:szCs w:val="24"/>
          <w:lang w:eastAsia="ru-RU"/>
        </w:rPr>
        <w:t xml:space="preserve">Познакомиться с историей </w:t>
      </w:r>
      <w:r w:rsidR="00981005">
        <w:rPr>
          <w:sz w:val="24"/>
          <w:szCs w:val="24"/>
          <w:lang w:eastAsia="ru-RU"/>
        </w:rPr>
        <w:t>поселка Храброво</w:t>
      </w:r>
      <w:r w:rsidRPr="0006655F">
        <w:rPr>
          <w:sz w:val="24"/>
          <w:szCs w:val="24"/>
          <w:lang w:eastAsia="ru-RU"/>
        </w:rPr>
        <w:t>;</w:t>
      </w:r>
    </w:p>
    <w:p w:rsidR="00F513D4" w:rsidRPr="0006655F" w:rsidRDefault="003C3391" w:rsidP="00262473">
      <w:pPr>
        <w:widowControl/>
        <w:shd w:val="clear" w:color="auto" w:fill="FFFFFF"/>
        <w:autoSpaceDE/>
        <w:autoSpaceDN/>
        <w:spacing w:line="276" w:lineRule="auto"/>
        <w:jc w:val="both"/>
        <w:rPr>
          <w:sz w:val="24"/>
          <w:szCs w:val="24"/>
          <w:lang w:eastAsia="ru-RU"/>
        </w:rPr>
      </w:pPr>
      <w:r w:rsidRPr="0006655F">
        <w:rPr>
          <w:sz w:val="24"/>
          <w:szCs w:val="24"/>
          <w:lang w:eastAsia="ru-RU"/>
        </w:rPr>
        <w:t xml:space="preserve">    -</w:t>
      </w:r>
      <w:r w:rsidR="00F513D4" w:rsidRPr="0006655F">
        <w:rPr>
          <w:sz w:val="24"/>
          <w:szCs w:val="24"/>
          <w:lang w:eastAsia="ru-RU"/>
        </w:rPr>
        <w:t xml:space="preserve">Изучить </w:t>
      </w:r>
      <w:proofErr w:type="gramStart"/>
      <w:r w:rsidRPr="0006655F">
        <w:rPr>
          <w:sz w:val="24"/>
          <w:szCs w:val="24"/>
          <w:lang w:eastAsia="ru-RU"/>
        </w:rPr>
        <w:t>интернет-источники</w:t>
      </w:r>
      <w:proofErr w:type="gramEnd"/>
      <w:r w:rsidRPr="0006655F">
        <w:rPr>
          <w:sz w:val="24"/>
          <w:szCs w:val="24"/>
          <w:lang w:eastAsia="ru-RU"/>
        </w:rPr>
        <w:t xml:space="preserve"> </w:t>
      </w:r>
      <w:r w:rsidR="009D04C7" w:rsidRPr="0006655F">
        <w:rPr>
          <w:sz w:val="24"/>
          <w:szCs w:val="24"/>
          <w:lang w:eastAsia="ru-RU"/>
        </w:rPr>
        <w:t xml:space="preserve">и архивные документы </w:t>
      </w:r>
      <w:r w:rsidRPr="0006655F">
        <w:rPr>
          <w:sz w:val="24"/>
          <w:szCs w:val="24"/>
          <w:lang w:eastAsia="ru-RU"/>
        </w:rPr>
        <w:t xml:space="preserve">по </w:t>
      </w:r>
      <w:r w:rsidR="009D04C7" w:rsidRPr="0006655F">
        <w:rPr>
          <w:sz w:val="24"/>
          <w:szCs w:val="24"/>
          <w:lang w:eastAsia="ru-RU"/>
        </w:rPr>
        <w:t>истории</w:t>
      </w:r>
      <w:r w:rsidRPr="0006655F">
        <w:rPr>
          <w:sz w:val="24"/>
          <w:szCs w:val="24"/>
          <w:lang w:eastAsia="ru-RU"/>
        </w:rPr>
        <w:t xml:space="preserve"> поселка</w:t>
      </w:r>
      <w:r w:rsidR="00ED0083">
        <w:rPr>
          <w:sz w:val="24"/>
          <w:szCs w:val="24"/>
          <w:lang w:eastAsia="ru-RU"/>
        </w:rPr>
        <w:t xml:space="preserve"> и кирхи</w:t>
      </w:r>
      <w:r w:rsidRPr="0006655F">
        <w:rPr>
          <w:sz w:val="24"/>
          <w:szCs w:val="24"/>
          <w:lang w:eastAsia="ru-RU"/>
        </w:rPr>
        <w:t>;</w:t>
      </w:r>
    </w:p>
    <w:p w:rsidR="00F513D4" w:rsidRPr="0006655F" w:rsidRDefault="003C3391" w:rsidP="00262473">
      <w:pPr>
        <w:widowControl/>
        <w:shd w:val="clear" w:color="auto" w:fill="FFFFFF"/>
        <w:autoSpaceDE/>
        <w:autoSpaceDN/>
        <w:spacing w:line="276" w:lineRule="auto"/>
        <w:jc w:val="both"/>
        <w:rPr>
          <w:sz w:val="24"/>
          <w:szCs w:val="24"/>
          <w:lang w:eastAsia="ru-RU"/>
        </w:rPr>
      </w:pPr>
      <w:r w:rsidRPr="0006655F">
        <w:rPr>
          <w:sz w:val="24"/>
          <w:szCs w:val="24"/>
          <w:lang w:eastAsia="ru-RU"/>
        </w:rPr>
        <w:t xml:space="preserve">    -</w:t>
      </w:r>
      <w:r w:rsidR="00F513D4" w:rsidRPr="0006655F">
        <w:rPr>
          <w:sz w:val="24"/>
          <w:szCs w:val="24"/>
          <w:lang w:eastAsia="ru-RU"/>
        </w:rPr>
        <w:t xml:space="preserve">Рассмотреть </w:t>
      </w:r>
      <w:r w:rsidRPr="0006655F">
        <w:rPr>
          <w:sz w:val="24"/>
          <w:szCs w:val="24"/>
          <w:lang w:eastAsia="ru-RU"/>
        </w:rPr>
        <w:t>кирху святой Барбары, старинную фреску;</w:t>
      </w:r>
    </w:p>
    <w:p w:rsidR="00F513D4" w:rsidRDefault="003C3391" w:rsidP="00262473">
      <w:pPr>
        <w:widowControl/>
        <w:shd w:val="clear" w:color="auto" w:fill="FFFFFF"/>
        <w:autoSpaceDE/>
        <w:autoSpaceDN/>
        <w:spacing w:line="276" w:lineRule="auto"/>
        <w:jc w:val="both"/>
        <w:rPr>
          <w:sz w:val="24"/>
          <w:szCs w:val="24"/>
          <w:lang w:eastAsia="ru-RU"/>
        </w:rPr>
      </w:pPr>
      <w:r w:rsidRPr="0006655F">
        <w:rPr>
          <w:sz w:val="24"/>
          <w:szCs w:val="24"/>
          <w:lang w:eastAsia="ru-RU"/>
        </w:rPr>
        <w:t xml:space="preserve">    -</w:t>
      </w:r>
      <w:r w:rsidR="00F513D4" w:rsidRPr="0006655F">
        <w:rPr>
          <w:sz w:val="24"/>
          <w:szCs w:val="24"/>
          <w:lang w:eastAsia="ru-RU"/>
        </w:rPr>
        <w:t xml:space="preserve">Сделать фотографии </w:t>
      </w:r>
      <w:r w:rsidRPr="0006655F">
        <w:rPr>
          <w:sz w:val="24"/>
          <w:szCs w:val="24"/>
          <w:lang w:eastAsia="ru-RU"/>
        </w:rPr>
        <w:t>кирхи;</w:t>
      </w:r>
    </w:p>
    <w:p w:rsidR="00ED0083" w:rsidRDefault="00DF2C6D" w:rsidP="00ED0083">
      <w:pPr>
        <w:widowControl/>
        <w:shd w:val="clear" w:color="auto" w:fill="FFFFFF"/>
        <w:autoSpaceDE/>
        <w:autoSpaceDN/>
        <w:spacing w:line="276" w:lineRule="auto"/>
        <w:jc w:val="both"/>
        <w:rPr>
          <w:sz w:val="24"/>
          <w:szCs w:val="24"/>
          <w:lang w:eastAsia="ru-RU"/>
        </w:rPr>
      </w:pPr>
      <w:r>
        <w:rPr>
          <w:sz w:val="24"/>
          <w:szCs w:val="24"/>
          <w:lang w:eastAsia="ru-RU"/>
        </w:rPr>
        <w:t xml:space="preserve">    -Составить план действий по сохранению состояния кирхи на прежнем уровне.</w:t>
      </w:r>
    </w:p>
    <w:p w:rsidR="00F80346" w:rsidRPr="00ED0083" w:rsidRDefault="00ED0083" w:rsidP="00ED0083">
      <w:pPr>
        <w:widowControl/>
        <w:shd w:val="clear" w:color="auto" w:fill="FFFFFF"/>
        <w:autoSpaceDE/>
        <w:autoSpaceDN/>
        <w:spacing w:line="276" w:lineRule="auto"/>
        <w:jc w:val="both"/>
        <w:rPr>
          <w:sz w:val="24"/>
          <w:szCs w:val="24"/>
          <w:lang w:eastAsia="ru-RU"/>
        </w:rPr>
      </w:pPr>
      <w:r>
        <w:rPr>
          <w:sz w:val="24"/>
          <w:szCs w:val="24"/>
          <w:lang w:eastAsia="ru-RU"/>
        </w:rPr>
        <w:t xml:space="preserve">    </w:t>
      </w:r>
      <w:r w:rsidR="00F80346">
        <w:rPr>
          <w:spacing w:val="-2"/>
        </w:rPr>
        <w:t>-Провести</w:t>
      </w:r>
      <w:r w:rsidR="00F80346">
        <w:rPr>
          <w:b/>
          <w:spacing w:val="-2"/>
        </w:rPr>
        <w:t xml:space="preserve"> </w:t>
      </w:r>
      <w:r w:rsidR="00F80346" w:rsidRPr="00ED0083">
        <w:rPr>
          <w:spacing w:val="-2"/>
        </w:rPr>
        <w:t>ознакомительный классный час с учениками начальной школы об истории кирхи</w:t>
      </w:r>
      <w:r>
        <w:rPr>
          <w:spacing w:val="-2"/>
        </w:rPr>
        <w:t>.</w:t>
      </w:r>
    </w:p>
    <w:p w:rsidR="00F80346" w:rsidRPr="0006655F" w:rsidRDefault="00F80346" w:rsidP="00ED0083">
      <w:pPr>
        <w:widowControl/>
        <w:shd w:val="clear" w:color="auto" w:fill="FFFFFF"/>
        <w:autoSpaceDE/>
        <w:autoSpaceDN/>
        <w:spacing w:line="276" w:lineRule="auto"/>
        <w:jc w:val="both"/>
        <w:rPr>
          <w:sz w:val="24"/>
          <w:szCs w:val="24"/>
          <w:lang w:eastAsia="ru-RU"/>
        </w:rPr>
      </w:pPr>
    </w:p>
    <w:p w:rsidR="00F513D4" w:rsidRPr="0006655F" w:rsidRDefault="00F513D4" w:rsidP="00262473">
      <w:pPr>
        <w:spacing w:line="276" w:lineRule="auto"/>
        <w:jc w:val="both"/>
        <w:rPr>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981005" w:rsidRDefault="00981005" w:rsidP="00262473">
      <w:pPr>
        <w:spacing w:line="276" w:lineRule="auto"/>
        <w:ind w:right="-284"/>
        <w:jc w:val="both"/>
        <w:rPr>
          <w:b/>
          <w:sz w:val="24"/>
          <w:szCs w:val="24"/>
        </w:rPr>
      </w:pPr>
    </w:p>
    <w:p w:rsidR="00467836" w:rsidRDefault="00467836" w:rsidP="00262473">
      <w:pPr>
        <w:spacing w:line="276" w:lineRule="auto"/>
        <w:ind w:right="-284"/>
        <w:jc w:val="both"/>
        <w:rPr>
          <w:b/>
          <w:sz w:val="24"/>
          <w:szCs w:val="24"/>
        </w:rPr>
      </w:pPr>
    </w:p>
    <w:p w:rsidR="00467836" w:rsidRDefault="00467836" w:rsidP="00262473">
      <w:pPr>
        <w:spacing w:line="276" w:lineRule="auto"/>
        <w:ind w:right="-284"/>
        <w:jc w:val="both"/>
        <w:rPr>
          <w:b/>
          <w:sz w:val="24"/>
          <w:szCs w:val="24"/>
        </w:rPr>
      </w:pPr>
    </w:p>
    <w:p w:rsidR="00467836" w:rsidRDefault="00467836" w:rsidP="00262473">
      <w:pPr>
        <w:spacing w:line="276" w:lineRule="auto"/>
        <w:ind w:right="-284"/>
        <w:jc w:val="both"/>
        <w:rPr>
          <w:b/>
          <w:sz w:val="24"/>
          <w:szCs w:val="24"/>
        </w:rPr>
      </w:pPr>
    </w:p>
    <w:p w:rsidR="00467836" w:rsidRDefault="00467836" w:rsidP="00262473">
      <w:pPr>
        <w:spacing w:line="276" w:lineRule="auto"/>
        <w:ind w:right="-284"/>
        <w:jc w:val="both"/>
        <w:rPr>
          <w:b/>
          <w:sz w:val="24"/>
          <w:szCs w:val="24"/>
        </w:rPr>
      </w:pPr>
    </w:p>
    <w:p w:rsidR="00467836" w:rsidRDefault="00467836" w:rsidP="00262473">
      <w:pPr>
        <w:spacing w:line="276" w:lineRule="auto"/>
        <w:ind w:right="-284"/>
        <w:jc w:val="both"/>
        <w:rPr>
          <w:b/>
          <w:sz w:val="24"/>
          <w:szCs w:val="24"/>
        </w:rPr>
      </w:pPr>
    </w:p>
    <w:p w:rsidR="00467836" w:rsidRDefault="00467836" w:rsidP="00262473">
      <w:pPr>
        <w:spacing w:line="276" w:lineRule="auto"/>
        <w:ind w:right="-284"/>
        <w:jc w:val="both"/>
        <w:rPr>
          <w:b/>
          <w:sz w:val="24"/>
          <w:szCs w:val="24"/>
        </w:rPr>
      </w:pPr>
    </w:p>
    <w:p w:rsidR="00467836" w:rsidRDefault="00467836" w:rsidP="00262473">
      <w:pPr>
        <w:spacing w:line="276" w:lineRule="auto"/>
        <w:ind w:right="-284"/>
        <w:jc w:val="both"/>
        <w:rPr>
          <w:b/>
          <w:sz w:val="24"/>
          <w:szCs w:val="24"/>
        </w:rPr>
      </w:pPr>
    </w:p>
    <w:p w:rsidR="00467836" w:rsidRDefault="00467836" w:rsidP="00262473">
      <w:pPr>
        <w:spacing w:line="276" w:lineRule="auto"/>
        <w:ind w:right="-284"/>
        <w:jc w:val="both"/>
        <w:rPr>
          <w:b/>
          <w:sz w:val="24"/>
          <w:szCs w:val="24"/>
        </w:rPr>
      </w:pPr>
    </w:p>
    <w:p w:rsidR="00467836" w:rsidRDefault="00467836" w:rsidP="00262473">
      <w:pPr>
        <w:spacing w:line="276" w:lineRule="auto"/>
        <w:ind w:right="-284"/>
        <w:jc w:val="both"/>
        <w:rPr>
          <w:b/>
          <w:sz w:val="24"/>
          <w:szCs w:val="24"/>
        </w:rPr>
      </w:pPr>
    </w:p>
    <w:p w:rsidR="00467836" w:rsidRDefault="00467836" w:rsidP="00262473">
      <w:pPr>
        <w:spacing w:line="276" w:lineRule="auto"/>
        <w:ind w:right="-284"/>
        <w:jc w:val="both"/>
        <w:rPr>
          <w:b/>
          <w:sz w:val="24"/>
          <w:szCs w:val="24"/>
        </w:rPr>
      </w:pPr>
    </w:p>
    <w:p w:rsidR="00DE73D3" w:rsidRDefault="00DE73D3" w:rsidP="00262473">
      <w:pPr>
        <w:spacing w:line="276" w:lineRule="auto"/>
        <w:ind w:right="-284"/>
        <w:jc w:val="both"/>
        <w:rPr>
          <w:b/>
          <w:sz w:val="24"/>
          <w:szCs w:val="24"/>
        </w:rPr>
      </w:pPr>
      <w:r w:rsidRPr="0006655F">
        <w:rPr>
          <w:b/>
          <w:sz w:val="24"/>
          <w:szCs w:val="24"/>
        </w:rPr>
        <w:lastRenderedPageBreak/>
        <w:t>Глава 1. Материалы и методы исследования</w:t>
      </w:r>
    </w:p>
    <w:p w:rsidR="00543F49" w:rsidRPr="0006655F" w:rsidRDefault="00543F49" w:rsidP="00262473">
      <w:pPr>
        <w:spacing w:line="276" w:lineRule="auto"/>
        <w:ind w:right="-284"/>
        <w:jc w:val="both"/>
        <w:rPr>
          <w:b/>
          <w:sz w:val="24"/>
          <w:szCs w:val="24"/>
        </w:rPr>
      </w:pPr>
    </w:p>
    <w:p w:rsidR="00DF2C6D" w:rsidRDefault="00DE73D3" w:rsidP="00262473">
      <w:pPr>
        <w:spacing w:line="276" w:lineRule="auto"/>
        <w:ind w:left="-1134" w:right="-284" w:firstLine="425"/>
        <w:jc w:val="both"/>
        <w:rPr>
          <w:sz w:val="24"/>
          <w:szCs w:val="24"/>
        </w:rPr>
      </w:pPr>
      <w:r w:rsidRPr="0006655F">
        <w:rPr>
          <w:sz w:val="24"/>
          <w:szCs w:val="24"/>
        </w:rPr>
        <w:t xml:space="preserve">              </w:t>
      </w:r>
      <w:r w:rsidRPr="009A323C">
        <w:rPr>
          <w:b/>
          <w:sz w:val="24"/>
          <w:szCs w:val="24"/>
        </w:rPr>
        <w:t>Объектом</w:t>
      </w:r>
      <w:r w:rsidRPr="0006655F">
        <w:rPr>
          <w:sz w:val="24"/>
          <w:szCs w:val="24"/>
        </w:rPr>
        <w:t xml:space="preserve"> исследования является кирха</w:t>
      </w:r>
      <w:proofErr w:type="gramStart"/>
      <w:r w:rsidRPr="0006655F">
        <w:rPr>
          <w:sz w:val="24"/>
          <w:szCs w:val="24"/>
        </w:rPr>
        <w:t xml:space="preserve"> С</w:t>
      </w:r>
      <w:proofErr w:type="gramEnd"/>
      <w:r w:rsidRPr="0006655F">
        <w:rPr>
          <w:sz w:val="24"/>
          <w:szCs w:val="24"/>
        </w:rPr>
        <w:t>в. Барбар</w:t>
      </w:r>
      <w:r w:rsidR="0019445A" w:rsidRPr="0006655F">
        <w:rPr>
          <w:sz w:val="24"/>
          <w:szCs w:val="24"/>
        </w:rPr>
        <w:t xml:space="preserve">а (п. Храброво, </w:t>
      </w:r>
      <w:proofErr w:type="spellStart"/>
      <w:r w:rsidR="0019445A" w:rsidRPr="0006655F">
        <w:rPr>
          <w:sz w:val="24"/>
          <w:szCs w:val="24"/>
        </w:rPr>
        <w:t>Гурьевский</w:t>
      </w:r>
      <w:proofErr w:type="spellEnd"/>
      <w:r w:rsidR="0019445A" w:rsidRPr="0006655F">
        <w:rPr>
          <w:sz w:val="24"/>
          <w:szCs w:val="24"/>
        </w:rPr>
        <w:t xml:space="preserve"> </w:t>
      </w:r>
      <w:proofErr w:type="spellStart"/>
      <w:r w:rsidR="0019445A" w:rsidRPr="0006655F">
        <w:rPr>
          <w:sz w:val="24"/>
          <w:szCs w:val="24"/>
        </w:rPr>
        <w:t>р-он</w:t>
      </w:r>
      <w:proofErr w:type="spellEnd"/>
      <w:r w:rsidR="00DF2C6D">
        <w:rPr>
          <w:sz w:val="24"/>
          <w:szCs w:val="24"/>
        </w:rPr>
        <w:t>,</w:t>
      </w:r>
    </w:p>
    <w:p w:rsidR="00DE73D3" w:rsidRPr="0006655F" w:rsidRDefault="00DF2C6D" w:rsidP="00262473">
      <w:pPr>
        <w:spacing w:line="276" w:lineRule="auto"/>
        <w:ind w:left="-1134" w:right="-284" w:firstLine="425"/>
        <w:jc w:val="both"/>
        <w:rPr>
          <w:sz w:val="24"/>
          <w:szCs w:val="24"/>
        </w:rPr>
      </w:pPr>
      <w:r>
        <w:rPr>
          <w:sz w:val="24"/>
          <w:szCs w:val="24"/>
        </w:rPr>
        <w:t xml:space="preserve">              </w:t>
      </w:r>
      <w:proofErr w:type="gramStart"/>
      <w:r w:rsidRPr="00DF2C6D">
        <w:rPr>
          <w:sz w:val="24"/>
          <w:szCs w:val="24"/>
        </w:rPr>
        <w:t>Калининградская область</w:t>
      </w:r>
      <w:r w:rsidR="0019445A" w:rsidRPr="0006655F">
        <w:rPr>
          <w:sz w:val="24"/>
          <w:szCs w:val="24"/>
        </w:rPr>
        <w:t>)</w:t>
      </w:r>
      <w:r w:rsidR="00DE73D3" w:rsidRPr="0006655F">
        <w:rPr>
          <w:sz w:val="24"/>
          <w:szCs w:val="24"/>
        </w:rPr>
        <w:t xml:space="preserve">    </w:t>
      </w:r>
      <w:proofErr w:type="gramEnd"/>
    </w:p>
    <w:p w:rsidR="00DE73D3" w:rsidRPr="0006655F" w:rsidRDefault="0019445A" w:rsidP="00262473">
      <w:pPr>
        <w:spacing w:line="276" w:lineRule="auto"/>
        <w:ind w:left="-1134" w:right="-284" w:firstLine="425"/>
        <w:jc w:val="both"/>
        <w:rPr>
          <w:sz w:val="24"/>
          <w:szCs w:val="24"/>
        </w:rPr>
      </w:pPr>
      <w:r w:rsidRPr="0006655F">
        <w:rPr>
          <w:sz w:val="24"/>
          <w:szCs w:val="24"/>
        </w:rPr>
        <w:t xml:space="preserve">              </w:t>
      </w:r>
      <w:r w:rsidR="00DE73D3" w:rsidRPr="0006655F">
        <w:rPr>
          <w:sz w:val="24"/>
          <w:szCs w:val="24"/>
        </w:rPr>
        <w:t xml:space="preserve">Исследования проводились в </w:t>
      </w:r>
      <w:r w:rsidR="009900AF">
        <w:rPr>
          <w:sz w:val="24"/>
          <w:szCs w:val="24"/>
        </w:rPr>
        <w:t>январе</w:t>
      </w:r>
      <w:r w:rsidR="00543F49">
        <w:rPr>
          <w:sz w:val="24"/>
          <w:szCs w:val="24"/>
        </w:rPr>
        <w:t xml:space="preserve"> </w:t>
      </w:r>
      <w:r w:rsidR="009900AF">
        <w:rPr>
          <w:sz w:val="24"/>
          <w:szCs w:val="24"/>
        </w:rPr>
        <w:t>2022г – марте</w:t>
      </w:r>
      <w:r w:rsidR="00335557">
        <w:rPr>
          <w:sz w:val="24"/>
          <w:szCs w:val="24"/>
        </w:rPr>
        <w:t xml:space="preserve"> 2022 г</w:t>
      </w:r>
      <w:r w:rsidR="00DE73D3" w:rsidRPr="0006655F">
        <w:rPr>
          <w:sz w:val="24"/>
          <w:szCs w:val="24"/>
        </w:rPr>
        <w:t xml:space="preserve">г. </w:t>
      </w:r>
    </w:p>
    <w:p w:rsidR="00DE73D3" w:rsidRDefault="0019445A" w:rsidP="00262473">
      <w:pPr>
        <w:spacing w:line="276" w:lineRule="auto"/>
        <w:ind w:left="-1134" w:right="-284" w:firstLine="425"/>
        <w:jc w:val="both"/>
        <w:rPr>
          <w:sz w:val="24"/>
          <w:szCs w:val="24"/>
        </w:rPr>
      </w:pPr>
      <w:r w:rsidRPr="0006655F">
        <w:rPr>
          <w:sz w:val="24"/>
          <w:szCs w:val="24"/>
        </w:rPr>
        <w:t xml:space="preserve">             </w:t>
      </w:r>
      <w:r w:rsidR="00DF2C6D">
        <w:rPr>
          <w:sz w:val="24"/>
          <w:szCs w:val="24"/>
        </w:rPr>
        <w:t xml:space="preserve"> </w:t>
      </w:r>
      <w:r w:rsidR="00DE73D3" w:rsidRPr="0006655F">
        <w:rPr>
          <w:sz w:val="24"/>
          <w:szCs w:val="24"/>
        </w:rPr>
        <w:t>Для проведения исследования кирхи</w:t>
      </w:r>
      <w:proofErr w:type="gramStart"/>
      <w:r w:rsidR="00DE73D3" w:rsidRPr="0006655F">
        <w:rPr>
          <w:sz w:val="24"/>
          <w:szCs w:val="24"/>
        </w:rPr>
        <w:t xml:space="preserve"> С</w:t>
      </w:r>
      <w:proofErr w:type="gramEnd"/>
      <w:r w:rsidR="00DE73D3" w:rsidRPr="0006655F">
        <w:rPr>
          <w:sz w:val="24"/>
          <w:szCs w:val="24"/>
        </w:rPr>
        <w:t xml:space="preserve">в. Барбары использовались следующие </w:t>
      </w:r>
      <w:r w:rsidR="00DE73D3" w:rsidRPr="0006655F">
        <w:rPr>
          <w:b/>
          <w:sz w:val="24"/>
          <w:szCs w:val="24"/>
        </w:rPr>
        <w:t>методы</w:t>
      </w:r>
      <w:r w:rsidR="00DE73D3" w:rsidRPr="0006655F">
        <w:rPr>
          <w:sz w:val="24"/>
          <w:szCs w:val="24"/>
        </w:rPr>
        <w:t>:</w:t>
      </w:r>
    </w:p>
    <w:p w:rsidR="00467836" w:rsidRPr="0006655F" w:rsidRDefault="00467836" w:rsidP="00262473">
      <w:pPr>
        <w:spacing w:line="276" w:lineRule="auto"/>
        <w:ind w:left="-1134" w:right="-284" w:firstLine="425"/>
        <w:jc w:val="both"/>
        <w:rPr>
          <w:sz w:val="24"/>
          <w:szCs w:val="24"/>
        </w:rPr>
      </w:pPr>
    </w:p>
    <w:p w:rsidR="00335557" w:rsidRPr="002C5B2C" w:rsidRDefault="00335557" w:rsidP="00335557">
      <w:pPr>
        <w:spacing w:line="312" w:lineRule="auto"/>
        <w:ind w:left="-284" w:right="-285" w:firstLine="425"/>
        <w:jc w:val="both"/>
        <w:rPr>
          <w:sz w:val="24"/>
          <w:szCs w:val="24"/>
        </w:rPr>
      </w:pPr>
      <w:r w:rsidRPr="002C5B2C">
        <w:rPr>
          <w:b/>
          <w:i/>
          <w:sz w:val="24"/>
          <w:szCs w:val="24"/>
        </w:rPr>
        <w:t>-</w:t>
      </w:r>
      <w:r w:rsidR="00981005">
        <w:rPr>
          <w:b/>
          <w:i/>
          <w:sz w:val="24"/>
          <w:szCs w:val="24"/>
        </w:rPr>
        <w:t xml:space="preserve"> </w:t>
      </w:r>
      <w:r w:rsidRPr="002C5B2C">
        <w:rPr>
          <w:b/>
          <w:i/>
          <w:sz w:val="24"/>
          <w:szCs w:val="24"/>
        </w:rPr>
        <w:t>Библиографические и архивные исследования</w:t>
      </w:r>
      <w:r w:rsidRPr="002C5B2C">
        <w:rPr>
          <w:sz w:val="24"/>
          <w:szCs w:val="24"/>
        </w:rPr>
        <w:t xml:space="preserve">, включая </w:t>
      </w:r>
      <w:r w:rsidRPr="002C5B2C">
        <w:rPr>
          <w:b/>
          <w:i/>
          <w:sz w:val="24"/>
          <w:szCs w:val="24"/>
        </w:rPr>
        <w:t>анализ фотографического материала -</w:t>
      </w:r>
      <w:r w:rsidRPr="002C5B2C">
        <w:rPr>
          <w:sz w:val="24"/>
          <w:szCs w:val="24"/>
        </w:rPr>
        <w:t xml:space="preserve"> изучение материалов научных сборников, периодической печати, краеведческой литературы, материалов Государственного архива Калининградской области, переводной литературы. Изучение фотографий кирхи за несколько десятилетий помогает проследить динамику разрушения здания и является живой иллюстрацией негативного воздействия различных факторов на состояние архитектурных памятников.</w:t>
      </w:r>
    </w:p>
    <w:p w:rsidR="00335557" w:rsidRPr="002C5B2C" w:rsidRDefault="00335557" w:rsidP="00335557">
      <w:pPr>
        <w:spacing w:line="312" w:lineRule="auto"/>
        <w:ind w:left="-284" w:right="-285" w:firstLine="425"/>
        <w:jc w:val="both"/>
        <w:rPr>
          <w:sz w:val="24"/>
          <w:szCs w:val="24"/>
        </w:rPr>
      </w:pPr>
      <w:r w:rsidRPr="002C5B2C">
        <w:rPr>
          <w:b/>
          <w:i/>
          <w:sz w:val="24"/>
          <w:szCs w:val="24"/>
        </w:rPr>
        <w:t>- Натурное обследование</w:t>
      </w:r>
      <w:r w:rsidRPr="002C5B2C">
        <w:rPr>
          <w:sz w:val="24"/>
          <w:szCs w:val="24"/>
        </w:rPr>
        <w:t xml:space="preserve"> – определение состояния кирхи на основе визуального обследования. Этот метод предусматривает осмотр кирхи и прилегающей к ней территории, выявление степени разрушения и объема повреждений.  </w:t>
      </w:r>
    </w:p>
    <w:p w:rsidR="00335557" w:rsidRPr="002C5B2C" w:rsidRDefault="00335557" w:rsidP="00335557">
      <w:pPr>
        <w:spacing w:line="312" w:lineRule="auto"/>
        <w:ind w:left="-284" w:right="-285" w:firstLine="425"/>
        <w:jc w:val="both"/>
        <w:rPr>
          <w:sz w:val="24"/>
          <w:szCs w:val="24"/>
        </w:rPr>
      </w:pPr>
      <w:r w:rsidRPr="002C5B2C">
        <w:rPr>
          <w:b/>
          <w:i/>
          <w:sz w:val="24"/>
          <w:szCs w:val="24"/>
        </w:rPr>
        <w:t>-</w:t>
      </w:r>
      <w:r w:rsidR="00981005">
        <w:rPr>
          <w:b/>
          <w:i/>
          <w:sz w:val="24"/>
          <w:szCs w:val="24"/>
        </w:rPr>
        <w:t xml:space="preserve"> </w:t>
      </w:r>
      <w:r w:rsidRPr="002C5B2C">
        <w:rPr>
          <w:b/>
          <w:i/>
          <w:sz w:val="24"/>
          <w:szCs w:val="24"/>
        </w:rPr>
        <w:t>Социологический опрос</w:t>
      </w:r>
      <w:r w:rsidRPr="002C5B2C">
        <w:rPr>
          <w:sz w:val="24"/>
          <w:szCs w:val="24"/>
        </w:rPr>
        <w:t xml:space="preserve"> – опрос </w:t>
      </w:r>
      <w:r w:rsidR="00981005">
        <w:rPr>
          <w:sz w:val="24"/>
          <w:szCs w:val="24"/>
        </w:rPr>
        <w:t>учеников школы</w:t>
      </w:r>
      <w:r w:rsidRPr="002C5B2C">
        <w:rPr>
          <w:sz w:val="24"/>
          <w:szCs w:val="24"/>
        </w:rPr>
        <w:t xml:space="preserve"> с целью выявить их отношение к проблеме сохранения памятника архитектуры – кирхи</w:t>
      </w:r>
      <w:proofErr w:type="gramStart"/>
      <w:r w:rsidRPr="002C5B2C">
        <w:rPr>
          <w:sz w:val="24"/>
          <w:szCs w:val="24"/>
        </w:rPr>
        <w:t xml:space="preserve"> С</w:t>
      </w:r>
      <w:proofErr w:type="gramEnd"/>
      <w:r w:rsidRPr="002C5B2C">
        <w:rPr>
          <w:sz w:val="24"/>
          <w:szCs w:val="24"/>
        </w:rPr>
        <w:t xml:space="preserve">в. Барбары  (См. Приложения </w:t>
      </w:r>
      <w:r w:rsidR="00981005">
        <w:rPr>
          <w:sz w:val="24"/>
          <w:szCs w:val="24"/>
        </w:rPr>
        <w:t>9,10</w:t>
      </w:r>
      <w:r w:rsidRPr="002C5B2C">
        <w:rPr>
          <w:sz w:val="24"/>
          <w:szCs w:val="24"/>
        </w:rPr>
        <w:t xml:space="preserve">). </w:t>
      </w:r>
    </w:p>
    <w:p w:rsidR="00DE73D3" w:rsidRPr="009A323C" w:rsidRDefault="00DE73D3" w:rsidP="00335557">
      <w:pPr>
        <w:spacing w:line="276" w:lineRule="auto"/>
        <w:ind w:left="-1134" w:right="-284"/>
        <w:jc w:val="both"/>
        <w:rPr>
          <w:sz w:val="24"/>
          <w:szCs w:val="24"/>
        </w:rPr>
      </w:pPr>
    </w:p>
    <w:p w:rsidR="00DE73D3" w:rsidRPr="0006655F" w:rsidRDefault="00DE73D3"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981005" w:rsidRDefault="00981005" w:rsidP="00262473">
      <w:pPr>
        <w:spacing w:line="276" w:lineRule="auto"/>
        <w:jc w:val="both"/>
        <w:rPr>
          <w:rStyle w:val="a6"/>
          <w:sz w:val="24"/>
          <w:szCs w:val="24"/>
          <w:shd w:val="clear" w:color="auto" w:fill="FFFFFF"/>
        </w:rPr>
      </w:pPr>
    </w:p>
    <w:p w:rsidR="003C3391" w:rsidRPr="0006655F" w:rsidRDefault="0006655F" w:rsidP="00262473">
      <w:pPr>
        <w:spacing w:line="276" w:lineRule="auto"/>
        <w:jc w:val="both"/>
        <w:rPr>
          <w:rStyle w:val="a6"/>
          <w:sz w:val="24"/>
          <w:szCs w:val="24"/>
          <w:shd w:val="clear" w:color="auto" w:fill="FFFFFF"/>
        </w:rPr>
      </w:pPr>
      <w:r>
        <w:rPr>
          <w:rStyle w:val="a6"/>
          <w:sz w:val="24"/>
          <w:szCs w:val="24"/>
          <w:shd w:val="clear" w:color="auto" w:fill="FFFFFF"/>
        </w:rPr>
        <w:lastRenderedPageBreak/>
        <w:t>Глава 2</w:t>
      </w:r>
      <w:r w:rsidR="003C3391" w:rsidRPr="0006655F">
        <w:rPr>
          <w:rStyle w:val="a6"/>
          <w:sz w:val="24"/>
          <w:szCs w:val="24"/>
          <w:shd w:val="clear" w:color="auto" w:fill="FFFFFF"/>
        </w:rPr>
        <w:t xml:space="preserve">. </w:t>
      </w:r>
      <w:r>
        <w:rPr>
          <w:rStyle w:val="a6"/>
          <w:sz w:val="24"/>
          <w:szCs w:val="24"/>
          <w:shd w:val="clear" w:color="auto" w:fill="FFFFFF"/>
        </w:rPr>
        <w:t xml:space="preserve">История поселка </w:t>
      </w:r>
      <w:r w:rsidR="003C3391" w:rsidRPr="0006655F">
        <w:rPr>
          <w:rStyle w:val="a6"/>
          <w:sz w:val="24"/>
          <w:szCs w:val="24"/>
          <w:shd w:val="clear" w:color="auto" w:fill="FFFFFF"/>
        </w:rPr>
        <w:t>Храброво</w:t>
      </w:r>
      <w:r>
        <w:rPr>
          <w:rStyle w:val="a6"/>
          <w:sz w:val="24"/>
          <w:szCs w:val="24"/>
          <w:shd w:val="clear" w:color="auto" w:fill="FFFFFF"/>
        </w:rPr>
        <w:t xml:space="preserve"> (</w:t>
      </w:r>
      <w:proofErr w:type="spellStart"/>
      <w:r w:rsidRPr="0006655F">
        <w:rPr>
          <w:rStyle w:val="a6"/>
          <w:sz w:val="24"/>
          <w:szCs w:val="24"/>
          <w:shd w:val="clear" w:color="auto" w:fill="FFFFFF"/>
        </w:rPr>
        <w:t>Повунден</w:t>
      </w:r>
      <w:proofErr w:type="spellEnd"/>
      <w:r>
        <w:rPr>
          <w:rStyle w:val="a6"/>
          <w:sz w:val="24"/>
          <w:szCs w:val="24"/>
          <w:shd w:val="clear" w:color="auto" w:fill="FFFFFF"/>
        </w:rPr>
        <w:t>)</w:t>
      </w:r>
    </w:p>
    <w:p w:rsidR="003C3391" w:rsidRPr="0006655F" w:rsidRDefault="003C3391" w:rsidP="009A323C">
      <w:pPr>
        <w:shd w:val="clear" w:color="auto" w:fill="FFFFFF"/>
        <w:spacing w:line="276" w:lineRule="auto"/>
        <w:ind w:firstLine="720"/>
        <w:jc w:val="both"/>
        <w:rPr>
          <w:sz w:val="24"/>
          <w:szCs w:val="24"/>
          <w:lang w:eastAsia="ru-RU"/>
        </w:rPr>
      </w:pPr>
      <w:r w:rsidRPr="0006655F">
        <w:rPr>
          <w:sz w:val="24"/>
          <w:szCs w:val="24"/>
          <w:lang w:eastAsia="ru-RU"/>
        </w:rPr>
        <w:t xml:space="preserve">Сам посёлок Храброво ведёт свою историю с прусских времён. Известно, что здесь находилось прусское укреплённое поселение под названием </w:t>
      </w:r>
      <w:proofErr w:type="spellStart"/>
      <w:r w:rsidRPr="0006655F">
        <w:rPr>
          <w:sz w:val="24"/>
          <w:szCs w:val="24"/>
          <w:lang w:eastAsia="ru-RU"/>
        </w:rPr>
        <w:t>Повунд</w:t>
      </w:r>
      <w:proofErr w:type="spellEnd"/>
      <w:r w:rsidRPr="0006655F">
        <w:rPr>
          <w:sz w:val="24"/>
          <w:szCs w:val="24"/>
          <w:lang w:eastAsia="ru-RU"/>
        </w:rPr>
        <w:t>, которое зимой 1261 года было захвачено рыцарями Тевтонского ордена. </w:t>
      </w:r>
    </w:p>
    <w:p w:rsidR="003C3391" w:rsidRPr="0006655F" w:rsidRDefault="003C3391" w:rsidP="009A323C">
      <w:pPr>
        <w:shd w:val="clear" w:color="auto" w:fill="FFFFFF"/>
        <w:spacing w:line="276" w:lineRule="auto"/>
        <w:ind w:firstLine="720"/>
        <w:jc w:val="both"/>
        <w:rPr>
          <w:sz w:val="24"/>
          <w:szCs w:val="24"/>
          <w:lang w:eastAsia="ru-RU"/>
        </w:rPr>
      </w:pPr>
      <w:r w:rsidRPr="0006655F">
        <w:rPr>
          <w:sz w:val="24"/>
          <w:szCs w:val="24"/>
          <w:lang w:eastAsia="ru-RU"/>
        </w:rPr>
        <w:t xml:space="preserve">На его месте, по свидетельству немецкого хрониста Петера фон </w:t>
      </w:r>
      <w:proofErr w:type="spellStart"/>
      <w:r w:rsidRPr="0006655F">
        <w:rPr>
          <w:sz w:val="24"/>
          <w:szCs w:val="24"/>
          <w:lang w:eastAsia="ru-RU"/>
        </w:rPr>
        <w:t>Дуйсбурга</w:t>
      </w:r>
      <w:proofErr w:type="spellEnd"/>
      <w:r w:rsidRPr="0006655F">
        <w:rPr>
          <w:sz w:val="24"/>
          <w:szCs w:val="24"/>
          <w:lang w:eastAsia="ru-RU"/>
        </w:rPr>
        <w:t xml:space="preserve">, крестоносцы построили деревянно-земляной замок </w:t>
      </w:r>
      <w:proofErr w:type="spellStart"/>
      <w:r w:rsidRPr="0006655F">
        <w:rPr>
          <w:sz w:val="24"/>
          <w:szCs w:val="24"/>
          <w:lang w:eastAsia="ru-RU"/>
        </w:rPr>
        <w:t>Повунден</w:t>
      </w:r>
      <w:proofErr w:type="spellEnd"/>
      <w:r w:rsidRPr="0006655F">
        <w:rPr>
          <w:sz w:val="24"/>
          <w:szCs w:val="24"/>
          <w:lang w:eastAsia="ru-RU"/>
        </w:rPr>
        <w:t xml:space="preserve">. Но взбунтовавшиеся пруссы лет через двадцать разорили его. </w:t>
      </w:r>
    </w:p>
    <w:p w:rsidR="003C3391" w:rsidRPr="0006655F" w:rsidRDefault="003C3391" w:rsidP="009A323C">
      <w:pPr>
        <w:shd w:val="clear" w:color="auto" w:fill="FFFFFF"/>
        <w:spacing w:line="276" w:lineRule="auto"/>
        <w:ind w:firstLine="720"/>
        <w:jc w:val="both"/>
        <w:rPr>
          <w:sz w:val="24"/>
          <w:szCs w:val="24"/>
          <w:lang w:eastAsia="ru-RU"/>
        </w:rPr>
      </w:pPr>
      <w:r w:rsidRPr="0006655F">
        <w:rPr>
          <w:sz w:val="24"/>
          <w:szCs w:val="24"/>
          <w:lang w:eastAsia="ru-RU"/>
        </w:rPr>
        <w:t>Поэтому руководство ордена приняло решение о возведении здесь каменного замка.  </w:t>
      </w:r>
    </w:p>
    <w:p w:rsidR="003C3391" w:rsidRPr="0006655F" w:rsidRDefault="003C3391" w:rsidP="00262473">
      <w:pPr>
        <w:shd w:val="clear" w:color="auto" w:fill="FFFFFF"/>
        <w:spacing w:line="276" w:lineRule="auto"/>
        <w:jc w:val="both"/>
        <w:rPr>
          <w:sz w:val="24"/>
          <w:szCs w:val="24"/>
          <w:lang w:eastAsia="ru-RU"/>
        </w:rPr>
      </w:pPr>
      <w:r w:rsidRPr="0006655F">
        <w:rPr>
          <w:sz w:val="24"/>
          <w:szCs w:val="24"/>
          <w:lang w:eastAsia="ru-RU"/>
        </w:rPr>
        <w:t xml:space="preserve">Его строительство поручили епископу </w:t>
      </w:r>
      <w:proofErr w:type="spellStart"/>
      <w:r w:rsidRPr="0006655F">
        <w:rPr>
          <w:sz w:val="24"/>
          <w:szCs w:val="24"/>
          <w:lang w:eastAsia="ru-RU"/>
        </w:rPr>
        <w:t>Иоганнесу</w:t>
      </w:r>
      <w:proofErr w:type="spellEnd"/>
      <w:r w:rsidRPr="0006655F">
        <w:rPr>
          <w:sz w:val="24"/>
          <w:szCs w:val="24"/>
          <w:lang w:eastAsia="ru-RU"/>
        </w:rPr>
        <w:t xml:space="preserve"> Кларе (основателю Кафедрального собора в Кёнигсберге, в 1344 году он был погребён в его алтарной части). Замок возвели почти полностью из полевых камней, и лишь самый верх стен выложили большемерным кирпичом. </w:t>
      </w:r>
    </w:p>
    <w:p w:rsidR="003C3391" w:rsidRPr="0006655F" w:rsidRDefault="003C3391" w:rsidP="009A323C">
      <w:pPr>
        <w:shd w:val="clear" w:color="auto" w:fill="FFFFFF"/>
        <w:spacing w:line="276" w:lineRule="auto"/>
        <w:ind w:firstLine="720"/>
        <w:jc w:val="both"/>
        <w:rPr>
          <w:sz w:val="24"/>
          <w:szCs w:val="24"/>
          <w:lang w:eastAsia="ru-RU"/>
        </w:rPr>
      </w:pPr>
      <w:r w:rsidRPr="0006655F">
        <w:rPr>
          <w:sz w:val="24"/>
          <w:szCs w:val="24"/>
          <w:lang w:eastAsia="ru-RU"/>
        </w:rPr>
        <w:t>Попасть в крепость можно было через подъёмный мост, так как традиционно замок окружал ров, заполненный водой из текущего неподалёку ручья. </w:t>
      </w:r>
    </w:p>
    <w:p w:rsidR="003C3391" w:rsidRPr="0006655F" w:rsidRDefault="003C3391" w:rsidP="00262473">
      <w:pPr>
        <w:shd w:val="clear" w:color="auto" w:fill="FFFFFF"/>
        <w:spacing w:line="276" w:lineRule="auto"/>
        <w:jc w:val="both"/>
        <w:rPr>
          <w:sz w:val="24"/>
          <w:szCs w:val="24"/>
          <w:lang w:eastAsia="ru-RU"/>
        </w:rPr>
      </w:pPr>
      <w:r w:rsidRPr="0006655F">
        <w:rPr>
          <w:sz w:val="24"/>
          <w:szCs w:val="24"/>
          <w:lang w:eastAsia="ru-RU"/>
        </w:rPr>
        <w:t xml:space="preserve">Вскоре после строительства в камне, а именно в 1352 году, проверили крепость на прочность литовские князья </w:t>
      </w:r>
      <w:proofErr w:type="spellStart"/>
      <w:r w:rsidRPr="0006655F">
        <w:rPr>
          <w:sz w:val="24"/>
          <w:szCs w:val="24"/>
          <w:lang w:eastAsia="ru-RU"/>
        </w:rPr>
        <w:t>Ольгерд</w:t>
      </w:r>
      <w:proofErr w:type="spellEnd"/>
      <w:r w:rsidRPr="0006655F">
        <w:rPr>
          <w:sz w:val="24"/>
          <w:szCs w:val="24"/>
          <w:lang w:eastAsia="ru-RU"/>
        </w:rPr>
        <w:t xml:space="preserve"> и </w:t>
      </w:r>
      <w:proofErr w:type="spellStart"/>
      <w:r w:rsidRPr="0006655F">
        <w:rPr>
          <w:sz w:val="24"/>
          <w:szCs w:val="24"/>
          <w:lang w:eastAsia="ru-RU"/>
        </w:rPr>
        <w:t>Кейстут</w:t>
      </w:r>
      <w:proofErr w:type="spellEnd"/>
      <w:r w:rsidRPr="0006655F">
        <w:rPr>
          <w:sz w:val="24"/>
          <w:szCs w:val="24"/>
          <w:lang w:eastAsia="ru-RU"/>
        </w:rPr>
        <w:t xml:space="preserve">, которые пытались взять её штурмом. Однако потерпели неудачу. Замок </w:t>
      </w:r>
      <w:proofErr w:type="spellStart"/>
      <w:r w:rsidRPr="0006655F">
        <w:rPr>
          <w:sz w:val="24"/>
          <w:szCs w:val="24"/>
          <w:lang w:eastAsia="ru-RU"/>
        </w:rPr>
        <w:t>Повунден</w:t>
      </w:r>
      <w:proofErr w:type="spellEnd"/>
      <w:r w:rsidRPr="0006655F">
        <w:rPr>
          <w:sz w:val="24"/>
          <w:szCs w:val="24"/>
          <w:lang w:eastAsia="ru-RU"/>
        </w:rPr>
        <w:t xml:space="preserve"> в исполнении </w:t>
      </w:r>
      <w:proofErr w:type="spellStart"/>
      <w:r w:rsidRPr="0006655F">
        <w:rPr>
          <w:sz w:val="24"/>
          <w:szCs w:val="24"/>
          <w:lang w:eastAsia="ru-RU"/>
        </w:rPr>
        <w:t>Иоганнеса</w:t>
      </w:r>
      <w:proofErr w:type="spellEnd"/>
      <w:r w:rsidRPr="0006655F">
        <w:rPr>
          <w:sz w:val="24"/>
          <w:szCs w:val="24"/>
          <w:lang w:eastAsia="ru-RU"/>
        </w:rPr>
        <w:t xml:space="preserve"> Кларе выдержал это испытание. </w:t>
      </w:r>
    </w:p>
    <w:p w:rsidR="003C3391" w:rsidRPr="0006655F" w:rsidRDefault="003C3391" w:rsidP="009A323C">
      <w:pPr>
        <w:shd w:val="clear" w:color="auto" w:fill="FFFFFF"/>
        <w:spacing w:line="276" w:lineRule="auto"/>
        <w:ind w:firstLine="720"/>
        <w:jc w:val="both"/>
        <w:rPr>
          <w:sz w:val="24"/>
          <w:szCs w:val="24"/>
          <w:lang w:eastAsia="ru-RU"/>
        </w:rPr>
      </w:pPr>
      <w:r w:rsidRPr="0006655F">
        <w:rPr>
          <w:sz w:val="24"/>
          <w:szCs w:val="24"/>
          <w:lang w:eastAsia="ru-RU"/>
        </w:rPr>
        <w:t xml:space="preserve">Удивительно, но факт: сами же немцы с наследием тевтонов особо не церемонились. </w:t>
      </w:r>
      <w:r w:rsidR="00335557">
        <w:rPr>
          <w:sz w:val="24"/>
          <w:szCs w:val="24"/>
          <w:lang w:eastAsia="ru-RU"/>
        </w:rPr>
        <w:t xml:space="preserve">                  </w:t>
      </w:r>
      <w:r w:rsidRPr="0006655F">
        <w:rPr>
          <w:sz w:val="24"/>
          <w:szCs w:val="24"/>
          <w:lang w:eastAsia="ru-RU"/>
        </w:rPr>
        <w:t xml:space="preserve">Впоследствии судьбу крепости решили самым радикальным методом: не мудрствуя лукаво, к 1560 году разобрали центральную часть до основания: камни потребовались для ремонта замка </w:t>
      </w:r>
      <w:proofErr w:type="spellStart"/>
      <w:r w:rsidRPr="0006655F">
        <w:rPr>
          <w:sz w:val="24"/>
          <w:szCs w:val="24"/>
          <w:lang w:eastAsia="ru-RU"/>
        </w:rPr>
        <w:t>Лаптау</w:t>
      </w:r>
      <w:proofErr w:type="spellEnd"/>
      <w:r w:rsidRPr="0006655F">
        <w:rPr>
          <w:sz w:val="24"/>
          <w:szCs w:val="24"/>
          <w:lang w:eastAsia="ru-RU"/>
        </w:rPr>
        <w:t xml:space="preserve"> (ныне посёлок Муромское). </w:t>
      </w:r>
    </w:p>
    <w:p w:rsidR="003C3391" w:rsidRPr="0006655F" w:rsidRDefault="003C3391" w:rsidP="009A323C">
      <w:pPr>
        <w:shd w:val="clear" w:color="auto" w:fill="FFFFFF"/>
        <w:spacing w:line="276" w:lineRule="auto"/>
        <w:ind w:firstLine="720"/>
        <w:jc w:val="both"/>
        <w:rPr>
          <w:sz w:val="24"/>
          <w:szCs w:val="24"/>
          <w:lang w:eastAsia="ru-RU"/>
        </w:rPr>
      </w:pPr>
      <w:proofErr w:type="gramStart"/>
      <w:r w:rsidRPr="0006655F">
        <w:rPr>
          <w:sz w:val="24"/>
          <w:szCs w:val="24"/>
          <w:lang w:eastAsia="ru-RU"/>
        </w:rPr>
        <w:t xml:space="preserve">Остатки же стен окончательно растащили местные жители на свои </w:t>
      </w:r>
      <w:proofErr w:type="spellStart"/>
      <w:r w:rsidRPr="0006655F">
        <w:rPr>
          <w:sz w:val="24"/>
          <w:szCs w:val="24"/>
          <w:lang w:eastAsia="ru-RU"/>
        </w:rPr>
        <w:t>хозпостройки</w:t>
      </w:r>
      <w:proofErr w:type="spellEnd"/>
      <w:r w:rsidRPr="0006655F">
        <w:rPr>
          <w:sz w:val="24"/>
          <w:szCs w:val="24"/>
          <w:lang w:eastAsia="ru-RU"/>
        </w:rPr>
        <w:t xml:space="preserve"> к 1870 году.</w:t>
      </w:r>
      <w:proofErr w:type="gramEnd"/>
    </w:p>
    <w:p w:rsidR="003C3391" w:rsidRPr="0006655F" w:rsidRDefault="003C3391" w:rsidP="009A323C">
      <w:pPr>
        <w:shd w:val="clear" w:color="auto" w:fill="FFFFFF"/>
        <w:spacing w:line="276" w:lineRule="auto"/>
        <w:ind w:firstLine="720"/>
        <w:jc w:val="both"/>
        <w:rPr>
          <w:sz w:val="24"/>
          <w:szCs w:val="24"/>
          <w:lang w:eastAsia="ru-RU"/>
        </w:rPr>
      </w:pPr>
      <w:r w:rsidRPr="0006655F">
        <w:rPr>
          <w:sz w:val="24"/>
          <w:szCs w:val="24"/>
          <w:lang w:eastAsia="ru-RU"/>
        </w:rPr>
        <w:t xml:space="preserve">К слову, фундаменты оборонительной стены и средневековые подвалы замка сохранились, их ещё можно пытаться найти в </w:t>
      </w:r>
      <w:proofErr w:type="gramStart"/>
      <w:r w:rsidRPr="0006655F">
        <w:rPr>
          <w:sz w:val="24"/>
          <w:szCs w:val="24"/>
          <w:lang w:eastAsia="ru-RU"/>
        </w:rPr>
        <w:t>современном</w:t>
      </w:r>
      <w:proofErr w:type="gramEnd"/>
      <w:r w:rsidRPr="0006655F">
        <w:rPr>
          <w:sz w:val="24"/>
          <w:szCs w:val="24"/>
          <w:lang w:eastAsia="ru-RU"/>
        </w:rPr>
        <w:t xml:space="preserve"> Храброво (южнее кирхи Святой Барбары, в сторону аэропорта).</w:t>
      </w:r>
    </w:p>
    <w:p w:rsidR="003C3391" w:rsidRPr="0006655F" w:rsidRDefault="003C3391" w:rsidP="009A323C">
      <w:pPr>
        <w:shd w:val="clear" w:color="auto" w:fill="FFFFFF"/>
        <w:spacing w:line="276" w:lineRule="auto"/>
        <w:ind w:firstLine="720"/>
        <w:jc w:val="both"/>
        <w:rPr>
          <w:sz w:val="24"/>
          <w:szCs w:val="24"/>
          <w:lang w:eastAsia="ru-RU"/>
        </w:rPr>
      </w:pPr>
      <w:r w:rsidRPr="0006655F">
        <w:rPr>
          <w:sz w:val="24"/>
          <w:szCs w:val="24"/>
          <w:lang w:eastAsia="ru-RU"/>
        </w:rPr>
        <w:t xml:space="preserve">Сельскохозяйственное прошлое посёлка </w:t>
      </w:r>
      <w:proofErr w:type="spellStart"/>
      <w:r w:rsidRPr="0006655F">
        <w:rPr>
          <w:sz w:val="24"/>
          <w:szCs w:val="24"/>
          <w:lang w:eastAsia="ru-RU"/>
        </w:rPr>
        <w:t>Повунден</w:t>
      </w:r>
      <w:proofErr w:type="spellEnd"/>
      <w:r w:rsidRPr="0006655F">
        <w:rPr>
          <w:sz w:val="24"/>
          <w:szCs w:val="24"/>
          <w:lang w:eastAsia="ru-RU"/>
        </w:rPr>
        <w:t xml:space="preserve"> кончилось в середине 30-х годов прошлого века, когда рядом с ним стали строить большой аэродром для Люфтваффе. А ещё ранее от станции Гросс </w:t>
      </w:r>
      <w:proofErr w:type="spellStart"/>
      <w:r w:rsidRPr="0006655F">
        <w:rPr>
          <w:sz w:val="24"/>
          <w:szCs w:val="24"/>
          <w:lang w:eastAsia="ru-RU"/>
        </w:rPr>
        <w:t>Раум</w:t>
      </w:r>
      <w:proofErr w:type="spellEnd"/>
      <w:r w:rsidRPr="0006655F">
        <w:rPr>
          <w:sz w:val="24"/>
          <w:szCs w:val="24"/>
          <w:lang w:eastAsia="ru-RU"/>
        </w:rPr>
        <w:t xml:space="preserve"> (Рябиновка) до </w:t>
      </w:r>
      <w:proofErr w:type="spellStart"/>
      <w:r w:rsidRPr="0006655F">
        <w:rPr>
          <w:sz w:val="24"/>
          <w:szCs w:val="24"/>
          <w:lang w:eastAsia="ru-RU"/>
        </w:rPr>
        <w:t>Повундена</w:t>
      </w:r>
      <w:proofErr w:type="spellEnd"/>
      <w:r w:rsidRPr="0006655F">
        <w:rPr>
          <w:sz w:val="24"/>
          <w:szCs w:val="24"/>
          <w:lang w:eastAsia="ru-RU"/>
        </w:rPr>
        <w:t xml:space="preserve"> протянули узкоколейку. (Она и сейчас суще</w:t>
      </w:r>
      <w:r w:rsidR="009A323C">
        <w:rPr>
          <w:sz w:val="24"/>
          <w:szCs w:val="24"/>
          <w:lang w:eastAsia="ru-RU"/>
        </w:rPr>
        <w:t>ствует в заброшенном состоянии).</w:t>
      </w:r>
    </w:p>
    <w:p w:rsidR="003C3391" w:rsidRPr="0006655F" w:rsidRDefault="003C3391" w:rsidP="009A323C">
      <w:pPr>
        <w:shd w:val="clear" w:color="auto" w:fill="FFFFFF"/>
        <w:spacing w:line="276" w:lineRule="auto"/>
        <w:ind w:firstLine="720"/>
        <w:jc w:val="both"/>
        <w:rPr>
          <w:sz w:val="24"/>
          <w:szCs w:val="24"/>
          <w:lang w:eastAsia="ru-RU"/>
        </w:rPr>
      </w:pPr>
      <w:r w:rsidRPr="0006655F">
        <w:rPr>
          <w:sz w:val="24"/>
          <w:szCs w:val="24"/>
          <w:lang w:eastAsia="ru-RU"/>
        </w:rPr>
        <w:t xml:space="preserve">Посёлок взяли воины 39-й армии под командованием генерала Ивана </w:t>
      </w:r>
      <w:proofErr w:type="spellStart"/>
      <w:r w:rsidRPr="0006655F">
        <w:rPr>
          <w:sz w:val="24"/>
          <w:szCs w:val="24"/>
          <w:lang w:eastAsia="ru-RU"/>
        </w:rPr>
        <w:t>Людникова</w:t>
      </w:r>
      <w:proofErr w:type="spellEnd"/>
      <w:r w:rsidRPr="0006655F">
        <w:rPr>
          <w:sz w:val="24"/>
          <w:szCs w:val="24"/>
          <w:lang w:eastAsia="ru-RU"/>
        </w:rPr>
        <w:t xml:space="preserve"> 27 января 1945 года. </w:t>
      </w:r>
    </w:p>
    <w:p w:rsidR="003C3391" w:rsidRPr="0006655F" w:rsidRDefault="003C3391" w:rsidP="009A323C">
      <w:pPr>
        <w:shd w:val="clear" w:color="auto" w:fill="FFFFFF"/>
        <w:spacing w:line="276" w:lineRule="auto"/>
        <w:ind w:firstLine="720"/>
        <w:jc w:val="both"/>
        <w:rPr>
          <w:sz w:val="24"/>
          <w:szCs w:val="24"/>
          <w:lang w:eastAsia="ru-RU"/>
        </w:rPr>
      </w:pPr>
      <w:r w:rsidRPr="0006655F">
        <w:rPr>
          <w:sz w:val="24"/>
          <w:szCs w:val="24"/>
          <w:lang w:eastAsia="ru-RU"/>
        </w:rPr>
        <w:t>Аэродром впоследствии эксплуатировался советской авиацией, базировался здесь и знаменитый истребительный авиационный полк «Нормандия-Неман». </w:t>
      </w:r>
    </w:p>
    <w:p w:rsidR="003C3391" w:rsidRPr="0006655F" w:rsidRDefault="003C3391" w:rsidP="009A323C">
      <w:pPr>
        <w:shd w:val="clear" w:color="auto" w:fill="FFFFFF"/>
        <w:spacing w:line="276" w:lineRule="auto"/>
        <w:ind w:firstLine="720"/>
        <w:jc w:val="both"/>
        <w:rPr>
          <w:sz w:val="24"/>
          <w:szCs w:val="24"/>
          <w:lang w:eastAsia="ru-RU"/>
        </w:rPr>
      </w:pPr>
      <w:r w:rsidRPr="0006655F">
        <w:rPr>
          <w:sz w:val="24"/>
          <w:szCs w:val="24"/>
          <w:lang w:eastAsia="ru-RU"/>
        </w:rPr>
        <w:t>А в марте 1962 года на аэродроме Храброво приземлился первый самолёт Ан–10, открывший рейс Москва–Минск–Калининград. Весной 1989 года аэропорт Храброво получил статус международного.</w:t>
      </w:r>
    </w:p>
    <w:p w:rsidR="00F513D4" w:rsidRPr="0006655F" w:rsidRDefault="00F513D4" w:rsidP="00262473">
      <w:pPr>
        <w:spacing w:line="276" w:lineRule="auto"/>
        <w:jc w:val="both"/>
        <w:rPr>
          <w:sz w:val="24"/>
          <w:szCs w:val="24"/>
        </w:rPr>
      </w:pPr>
    </w:p>
    <w:p w:rsidR="00981005" w:rsidRDefault="00981005" w:rsidP="0072348D">
      <w:pPr>
        <w:spacing w:line="276" w:lineRule="auto"/>
        <w:rPr>
          <w:rStyle w:val="a6"/>
          <w:sz w:val="24"/>
          <w:szCs w:val="24"/>
          <w:shd w:val="clear" w:color="auto" w:fill="FFFFFF"/>
        </w:rPr>
      </w:pPr>
    </w:p>
    <w:p w:rsidR="00981005" w:rsidRDefault="00981005" w:rsidP="0072348D">
      <w:pPr>
        <w:spacing w:line="276" w:lineRule="auto"/>
        <w:rPr>
          <w:rStyle w:val="a6"/>
          <w:sz w:val="24"/>
          <w:szCs w:val="24"/>
          <w:shd w:val="clear" w:color="auto" w:fill="FFFFFF"/>
        </w:rPr>
      </w:pPr>
    </w:p>
    <w:p w:rsidR="00981005" w:rsidRDefault="00981005" w:rsidP="0072348D">
      <w:pPr>
        <w:spacing w:line="276" w:lineRule="auto"/>
        <w:rPr>
          <w:rStyle w:val="a6"/>
          <w:sz w:val="24"/>
          <w:szCs w:val="24"/>
          <w:shd w:val="clear" w:color="auto" w:fill="FFFFFF"/>
        </w:rPr>
      </w:pPr>
    </w:p>
    <w:p w:rsidR="00981005" w:rsidRDefault="00981005" w:rsidP="0072348D">
      <w:pPr>
        <w:spacing w:line="276" w:lineRule="auto"/>
        <w:rPr>
          <w:rStyle w:val="a6"/>
          <w:sz w:val="24"/>
          <w:szCs w:val="24"/>
          <w:shd w:val="clear" w:color="auto" w:fill="FFFFFF"/>
        </w:rPr>
      </w:pPr>
    </w:p>
    <w:p w:rsidR="00981005" w:rsidRDefault="00981005" w:rsidP="0072348D">
      <w:pPr>
        <w:spacing w:line="276" w:lineRule="auto"/>
        <w:rPr>
          <w:rStyle w:val="a6"/>
          <w:sz w:val="24"/>
          <w:szCs w:val="24"/>
          <w:shd w:val="clear" w:color="auto" w:fill="FFFFFF"/>
        </w:rPr>
      </w:pPr>
    </w:p>
    <w:p w:rsidR="00981005" w:rsidRDefault="00981005" w:rsidP="0072348D">
      <w:pPr>
        <w:spacing w:line="276" w:lineRule="auto"/>
        <w:rPr>
          <w:rStyle w:val="a6"/>
          <w:sz w:val="24"/>
          <w:szCs w:val="24"/>
          <w:shd w:val="clear" w:color="auto" w:fill="FFFFFF"/>
        </w:rPr>
      </w:pPr>
    </w:p>
    <w:p w:rsidR="002D3C0F" w:rsidRPr="0006655F" w:rsidRDefault="0006655F" w:rsidP="0072348D">
      <w:pPr>
        <w:spacing w:line="276" w:lineRule="auto"/>
        <w:rPr>
          <w:sz w:val="24"/>
          <w:szCs w:val="24"/>
        </w:rPr>
      </w:pPr>
      <w:r>
        <w:rPr>
          <w:rStyle w:val="a6"/>
          <w:sz w:val="24"/>
          <w:szCs w:val="24"/>
          <w:shd w:val="clear" w:color="auto" w:fill="FFFFFF"/>
        </w:rPr>
        <w:lastRenderedPageBreak/>
        <w:t>Глава 3</w:t>
      </w:r>
      <w:r w:rsidR="00F513D4" w:rsidRPr="0006655F">
        <w:rPr>
          <w:rStyle w:val="a6"/>
          <w:sz w:val="24"/>
          <w:szCs w:val="24"/>
          <w:shd w:val="clear" w:color="auto" w:fill="FFFFFF"/>
        </w:rPr>
        <w:t xml:space="preserve">. </w:t>
      </w:r>
      <w:r w:rsidR="0087570B" w:rsidRPr="0006655F">
        <w:rPr>
          <w:rStyle w:val="a6"/>
          <w:sz w:val="24"/>
          <w:szCs w:val="24"/>
          <w:shd w:val="clear" w:color="auto" w:fill="FFFFFF"/>
        </w:rPr>
        <w:t xml:space="preserve">  </w:t>
      </w:r>
      <w:r w:rsidR="0087570B" w:rsidRPr="0006655F">
        <w:rPr>
          <w:b/>
          <w:sz w:val="24"/>
          <w:szCs w:val="24"/>
        </w:rPr>
        <w:t>Прусская «Санта-Барбара»</w:t>
      </w:r>
      <w:r w:rsidR="0087570B" w:rsidRPr="0006655F">
        <w:rPr>
          <w:sz w:val="24"/>
          <w:szCs w:val="24"/>
        </w:rPr>
        <w:t xml:space="preserve"> </w:t>
      </w:r>
      <w:r w:rsidR="0087570B" w:rsidRPr="0006655F">
        <w:rPr>
          <w:sz w:val="24"/>
          <w:szCs w:val="24"/>
        </w:rPr>
        <w:br/>
      </w:r>
      <w:r w:rsidR="009A323C">
        <w:rPr>
          <w:sz w:val="24"/>
          <w:szCs w:val="24"/>
        </w:rPr>
        <w:t xml:space="preserve">            </w:t>
      </w:r>
      <w:r w:rsidR="0087570B" w:rsidRPr="0006655F">
        <w:rPr>
          <w:sz w:val="24"/>
          <w:szCs w:val="24"/>
        </w:rPr>
        <w:t>Как известно, рыцари всегда поклонялись Прекрасной Даме. Но кто мог стать таковой для воинов-монахов? Разумеется, лишь та, кто не облачена грешной плотью. К женщинам земным братья испытывали не слишком</w:t>
      </w:r>
      <w:r w:rsidR="0087570B" w:rsidRPr="0006655F">
        <w:rPr>
          <w:sz w:val="24"/>
          <w:szCs w:val="24"/>
          <w:shd w:val="clear" w:color="auto" w:fill="FCF6EE"/>
        </w:rPr>
        <w:t xml:space="preserve"> </w:t>
      </w:r>
      <w:r w:rsidR="0087570B" w:rsidRPr="0006655F">
        <w:rPr>
          <w:sz w:val="24"/>
          <w:szCs w:val="24"/>
        </w:rPr>
        <w:t>много почтения. Иное дело — недостижимый идеал, вдохновляющий и манящий. Он заставлял сердца суровых тевтонцев биться быстрее — в конце концов, даже закованные в железо, они оставались мужчинами. Вот почему в свои небесные покровители они принимают лишь женщин</w:t>
      </w:r>
      <w:r w:rsidR="0087570B" w:rsidRPr="0006655F">
        <w:rPr>
          <w:sz w:val="24"/>
          <w:szCs w:val="24"/>
          <w:shd w:val="clear" w:color="auto" w:fill="FCF6EE"/>
        </w:rPr>
        <w:t>.</w:t>
      </w:r>
      <w:r w:rsidR="0087570B" w:rsidRPr="0006655F">
        <w:rPr>
          <w:sz w:val="24"/>
          <w:szCs w:val="24"/>
        </w:rPr>
        <w:br/>
      </w:r>
      <w:r w:rsidR="009A323C">
        <w:rPr>
          <w:sz w:val="24"/>
          <w:szCs w:val="24"/>
        </w:rPr>
        <w:t xml:space="preserve">           </w:t>
      </w:r>
      <w:r w:rsidR="0087570B" w:rsidRPr="0006655F">
        <w:rPr>
          <w:sz w:val="24"/>
          <w:szCs w:val="24"/>
        </w:rPr>
        <w:t>Разумеется, Прекрасной Дамой «номер один» для них была Дева Мария. Но ее равно почитали</w:t>
      </w:r>
      <w:r w:rsidR="003C3391" w:rsidRPr="0006655F">
        <w:rPr>
          <w:sz w:val="24"/>
          <w:szCs w:val="24"/>
        </w:rPr>
        <w:t xml:space="preserve"> и братья из других Орденов. Та</w:t>
      </w:r>
      <w:r w:rsidR="0087570B" w:rsidRPr="0006655F">
        <w:rPr>
          <w:sz w:val="24"/>
          <w:szCs w:val="24"/>
        </w:rPr>
        <w:t>к</w:t>
      </w:r>
      <w:r w:rsidR="003C3391" w:rsidRPr="0006655F">
        <w:rPr>
          <w:sz w:val="24"/>
          <w:szCs w:val="24"/>
        </w:rPr>
        <w:t>,</w:t>
      </w:r>
      <w:r w:rsidR="0087570B" w:rsidRPr="0006655F">
        <w:rPr>
          <w:sz w:val="24"/>
          <w:szCs w:val="24"/>
        </w:rPr>
        <w:t xml:space="preserve"> в жизнь тевтонцев входят другие Девы — и первой в их череде стоит Святая Варвара.</w:t>
      </w:r>
      <w:r w:rsidR="0087570B" w:rsidRPr="0006655F">
        <w:rPr>
          <w:sz w:val="24"/>
          <w:szCs w:val="24"/>
        </w:rPr>
        <w:br/>
      </w:r>
      <w:r w:rsidR="009A323C">
        <w:rPr>
          <w:sz w:val="24"/>
          <w:szCs w:val="24"/>
        </w:rPr>
        <w:t xml:space="preserve">           </w:t>
      </w:r>
      <w:r w:rsidR="0087570B" w:rsidRPr="0006655F">
        <w:rPr>
          <w:sz w:val="24"/>
          <w:szCs w:val="24"/>
        </w:rPr>
        <w:t>История несчастной девушки была необыкновенно трогательна. Красавица жила на территории современной Сирии в IV веке. Жестокий отец заточил девушку в темницу, чтобы сохранить нетронутой ее добродетель, и лишь изредка выпускал на волю. Но этого было достаточно для того, чтобы неверная дочь увлеклась христианством. Ее приговорили к смертной казни, и разгневанный родитель лично отсек ей голову.</w:t>
      </w:r>
      <w:r w:rsidR="0087570B" w:rsidRPr="0006655F">
        <w:rPr>
          <w:sz w:val="24"/>
          <w:szCs w:val="24"/>
        </w:rPr>
        <w:br/>
      </w:r>
      <w:r w:rsidR="009A323C">
        <w:rPr>
          <w:sz w:val="24"/>
          <w:szCs w:val="24"/>
        </w:rPr>
        <w:t xml:space="preserve">            </w:t>
      </w:r>
      <w:r w:rsidR="0087570B" w:rsidRPr="0006655F">
        <w:rPr>
          <w:sz w:val="24"/>
          <w:szCs w:val="24"/>
        </w:rPr>
        <w:t xml:space="preserve">В посёлке Храброво (до 1946 года </w:t>
      </w:r>
      <w:proofErr w:type="spellStart"/>
      <w:r w:rsidR="0087570B" w:rsidRPr="0006655F">
        <w:rPr>
          <w:sz w:val="24"/>
          <w:szCs w:val="24"/>
        </w:rPr>
        <w:t>Powunden</w:t>
      </w:r>
      <w:proofErr w:type="spellEnd"/>
      <w:r w:rsidR="0087570B" w:rsidRPr="0006655F">
        <w:rPr>
          <w:sz w:val="24"/>
          <w:szCs w:val="24"/>
        </w:rPr>
        <w:t xml:space="preserve">) </w:t>
      </w:r>
      <w:r w:rsidR="003C3391" w:rsidRPr="0006655F">
        <w:rPr>
          <w:sz w:val="24"/>
          <w:szCs w:val="24"/>
        </w:rPr>
        <w:t xml:space="preserve"> </w:t>
      </w:r>
      <w:r w:rsidR="0087570B" w:rsidRPr="0006655F">
        <w:rPr>
          <w:sz w:val="24"/>
          <w:szCs w:val="24"/>
        </w:rPr>
        <w:t>согласно исто</w:t>
      </w:r>
      <w:r w:rsidR="003C3391" w:rsidRPr="0006655F">
        <w:rPr>
          <w:sz w:val="24"/>
          <w:szCs w:val="24"/>
        </w:rPr>
        <w:t>рической справке</w:t>
      </w:r>
      <w:r w:rsidR="0087570B" w:rsidRPr="0006655F">
        <w:rPr>
          <w:sz w:val="24"/>
          <w:szCs w:val="24"/>
        </w:rPr>
        <w:t xml:space="preserve"> в 1324 году была построена кирха</w:t>
      </w:r>
      <w:r w:rsidR="003C3391" w:rsidRPr="0006655F">
        <w:rPr>
          <w:sz w:val="24"/>
          <w:szCs w:val="24"/>
        </w:rPr>
        <w:t xml:space="preserve"> Святой Барбары (она же Варвара</w:t>
      </w:r>
      <w:r w:rsidR="0087570B" w:rsidRPr="0006655F">
        <w:rPr>
          <w:sz w:val="24"/>
          <w:szCs w:val="24"/>
        </w:rPr>
        <w:t>).</w:t>
      </w:r>
      <w:r w:rsidR="0087570B" w:rsidRPr="0006655F">
        <w:rPr>
          <w:sz w:val="24"/>
          <w:szCs w:val="24"/>
        </w:rPr>
        <w:br/>
      </w:r>
      <w:r w:rsidR="009A323C">
        <w:rPr>
          <w:sz w:val="24"/>
          <w:szCs w:val="24"/>
        </w:rPr>
        <w:t xml:space="preserve">            </w:t>
      </w:r>
      <w:r w:rsidR="0087570B" w:rsidRPr="0006655F">
        <w:rPr>
          <w:sz w:val="24"/>
          <w:szCs w:val="24"/>
        </w:rPr>
        <w:t>После Второй мировой войны кир</w:t>
      </w:r>
      <w:r w:rsidR="0069115B">
        <w:rPr>
          <w:sz w:val="24"/>
          <w:szCs w:val="24"/>
        </w:rPr>
        <w:t>ха сохранилась почти нетронутой</w:t>
      </w:r>
      <w:r w:rsidR="0087570B" w:rsidRPr="0006655F">
        <w:rPr>
          <w:sz w:val="24"/>
          <w:szCs w:val="24"/>
        </w:rPr>
        <w:t xml:space="preserve"> </w:t>
      </w:r>
      <w:r w:rsidR="0069115B">
        <w:rPr>
          <w:sz w:val="24"/>
          <w:szCs w:val="24"/>
        </w:rPr>
        <w:t xml:space="preserve">(Приложения 1,2) </w:t>
      </w:r>
      <w:r w:rsidR="0087570B" w:rsidRPr="0006655F">
        <w:rPr>
          <w:sz w:val="24"/>
          <w:szCs w:val="24"/>
        </w:rPr>
        <w:t xml:space="preserve">В советские времена она была использована в качестве клуба (по другой информации </w:t>
      </w:r>
      <w:proofErr w:type="spellStart"/>
      <w:r w:rsidR="0087570B" w:rsidRPr="0006655F">
        <w:rPr>
          <w:sz w:val="24"/>
          <w:szCs w:val="24"/>
        </w:rPr>
        <w:t>овощебаза</w:t>
      </w:r>
      <w:proofErr w:type="spellEnd"/>
      <w:r w:rsidR="0087570B" w:rsidRPr="0006655F">
        <w:rPr>
          <w:sz w:val="24"/>
          <w:szCs w:val="24"/>
        </w:rPr>
        <w:t>). Позже в ней произошёл пожар, а в 1970-х годах стены разбирали для домов военнослужащих.</w:t>
      </w:r>
      <w:r w:rsidR="0087570B" w:rsidRPr="0006655F">
        <w:rPr>
          <w:sz w:val="24"/>
          <w:szCs w:val="24"/>
        </w:rPr>
        <w:br/>
      </w:r>
      <w:r w:rsidR="0069115B">
        <w:rPr>
          <w:sz w:val="24"/>
          <w:szCs w:val="24"/>
        </w:rPr>
        <w:t xml:space="preserve">           </w:t>
      </w:r>
      <w:r w:rsidR="0087570B" w:rsidRPr="0006655F">
        <w:rPr>
          <w:sz w:val="24"/>
          <w:szCs w:val="24"/>
        </w:rPr>
        <w:t>В 2006 году со стены церкви отвалился слой штукатурки. Под слоем обнаружилась старинная фреска.</w:t>
      </w:r>
      <w:r w:rsidR="003C3391" w:rsidRPr="0006655F">
        <w:rPr>
          <w:sz w:val="24"/>
          <w:szCs w:val="24"/>
        </w:rPr>
        <w:t xml:space="preserve"> В ходе исследований выяснилось</w:t>
      </w:r>
      <w:r w:rsidR="0087570B" w:rsidRPr="0006655F">
        <w:rPr>
          <w:sz w:val="24"/>
          <w:szCs w:val="24"/>
        </w:rPr>
        <w:t>, что фреск</w:t>
      </w:r>
      <w:r w:rsidR="003C3391" w:rsidRPr="0006655F">
        <w:rPr>
          <w:sz w:val="24"/>
          <w:szCs w:val="24"/>
        </w:rPr>
        <w:t>а датирована серединой XIV века</w:t>
      </w:r>
      <w:r w:rsidR="002D3C0F" w:rsidRPr="0006655F">
        <w:rPr>
          <w:sz w:val="24"/>
          <w:szCs w:val="24"/>
        </w:rPr>
        <w:t>.</w:t>
      </w:r>
    </w:p>
    <w:p w:rsidR="002D3C0F" w:rsidRPr="0006655F" w:rsidRDefault="009A323C" w:rsidP="00262473">
      <w:pPr>
        <w:spacing w:line="276" w:lineRule="auto"/>
        <w:jc w:val="both"/>
        <w:rPr>
          <w:sz w:val="24"/>
          <w:szCs w:val="24"/>
        </w:rPr>
      </w:pPr>
      <w:r>
        <w:rPr>
          <w:sz w:val="24"/>
          <w:szCs w:val="24"/>
        </w:rPr>
        <w:t xml:space="preserve">          </w:t>
      </w:r>
      <w:r w:rsidR="002D3C0F" w:rsidRPr="0006655F">
        <w:rPr>
          <w:sz w:val="24"/>
          <w:szCs w:val="24"/>
        </w:rPr>
        <w:t>На фреске изображен старец с черной бородой и с мечом в правой руке. В левой руке он держит ленту, на которой написаны некие слова готическим шрифтом. Побывавшие на месте калининградские реставраторы определили, что на</w:t>
      </w:r>
      <w:r w:rsidR="002D3C0F" w:rsidRPr="0006655F">
        <w:rPr>
          <w:sz w:val="24"/>
          <w:szCs w:val="24"/>
          <w:shd w:val="clear" w:color="auto" w:fill="FAFAFA"/>
        </w:rPr>
        <w:t xml:space="preserve"> </w:t>
      </w:r>
      <w:r w:rsidR="002D3C0F" w:rsidRPr="0006655F">
        <w:rPr>
          <w:sz w:val="24"/>
          <w:szCs w:val="24"/>
        </w:rPr>
        <w:t>фреске нарисован, скорее всего, апостол Павел. Впрочем, некоторые выдвинули версию, что это древнее изображение некоего святого рыцаря.</w:t>
      </w:r>
    </w:p>
    <w:p w:rsidR="002D3C0F" w:rsidRPr="0006655F" w:rsidRDefault="009A323C" w:rsidP="00262473">
      <w:pPr>
        <w:spacing w:line="276" w:lineRule="auto"/>
        <w:jc w:val="both"/>
        <w:rPr>
          <w:sz w:val="24"/>
          <w:szCs w:val="24"/>
        </w:rPr>
      </w:pPr>
      <w:r>
        <w:rPr>
          <w:sz w:val="24"/>
          <w:szCs w:val="24"/>
        </w:rPr>
        <w:t xml:space="preserve">           </w:t>
      </w:r>
      <w:r w:rsidR="002D3C0F" w:rsidRPr="0006655F">
        <w:rPr>
          <w:sz w:val="24"/>
          <w:szCs w:val="24"/>
        </w:rPr>
        <w:t>В кирхе на алтаре находились очень красивые скульптуры (слева направо) Мария Магдалена Барбара, Елизавета..</w:t>
      </w:r>
      <w:proofErr w:type="gramStart"/>
      <w:r w:rsidR="002D3C0F" w:rsidRPr="0006655F">
        <w:rPr>
          <w:sz w:val="24"/>
          <w:szCs w:val="24"/>
        </w:rPr>
        <w:t>.</w:t>
      </w:r>
      <w:r w:rsidR="0069115B">
        <w:rPr>
          <w:sz w:val="24"/>
          <w:szCs w:val="24"/>
        </w:rPr>
        <w:t>(</w:t>
      </w:r>
      <w:proofErr w:type="gramEnd"/>
      <w:r w:rsidR="0069115B">
        <w:rPr>
          <w:sz w:val="24"/>
          <w:szCs w:val="24"/>
        </w:rPr>
        <w:t>Приложение 3)</w:t>
      </w:r>
    </w:p>
    <w:p w:rsidR="002D3C0F" w:rsidRPr="0006655F" w:rsidRDefault="009A323C" w:rsidP="00262473">
      <w:pPr>
        <w:spacing w:line="276" w:lineRule="auto"/>
        <w:jc w:val="both"/>
        <w:rPr>
          <w:sz w:val="24"/>
          <w:szCs w:val="24"/>
        </w:rPr>
      </w:pPr>
      <w:r>
        <w:rPr>
          <w:sz w:val="24"/>
          <w:szCs w:val="24"/>
        </w:rPr>
        <w:t xml:space="preserve">            </w:t>
      </w:r>
      <w:r w:rsidR="002D3C0F" w:rsidRPr="0006655F">
        <w:rPr>
          <w:sz w:val="24"/>
          <w:szCs w:val="24"/>
        </w:rPr>
        <w:t xml:space="preserve">Кирха Святой Барбары, одна из покровительниц Тевтонского ордена, как и дом пастора и еще несколько зданий располагалась в километре от самой деревни. Это было строение длиной 35 метров из полевого камня и кирпича. В 1704 году в кирхе была сооружена великолепная кафедра в стиле </w:t>
      </w:r>
      <w:proofErr w:type="gramStart"/>
      <w:r w:rsidR="002D3C0F" w:rsidRPr="0006655F">
        <w:rPr>
          <w:sz w:val="24"/>
          <w:szCs w:val="24"/>
        </w:rPr>
        <w:t>северо-германской</w:t>
      </w:r>
      <w:proofErr w:type="gramEnd"/>
      <w:r w:rsidR="002D3C0F" w:rsidRPr="0006655F">
        <w:rPr>
          <w:sz w:val="24"/>
          <w:szCs w:val="24"/>
        </w:rPr>
        <w:t xml:space="preserve"> готики. Имелись два колокола, главный колокол был отлит в 1727г.</w:t>
      </w:r>
      <w:r w:rsidR="002D3C0F" w:rsidRPr="0006655F">
        <w:rPr>
          <w:sz w:val="24"/>
          <w:szCs w:val="24"/>
        </w:rPr>
        <w:br/>
        <w:t xml:space="preserve">Известно, что в 1843 году проводилась реставрация кирхи, а в 1862 году ее башни. В этот период был сделан шпиль крыши с четырьмя угловыми башенками. В 1883 г. был установлен орган работы фон </w:t>
      </w:r>
      <w:proofErr w:type="spellStart"/>
      <w:r w:rsidR="002D3C0F" w:rsidRPr="0006655F">
        <w:rPr>
          <w:sz w:val="24"/>
          <w:szCs w:val="24"/>
        </w:rPr>
        <w:t>Терлецкого</w:t>
      </w:r>
      <w:proofErr w:type="spellEnd"/>
      <w:r w:rsidR="002D3C0F" w:rsidRPr="0006655F">
        <w:rPr>
          <w:sz w:val="24"/>
          <w:szCs w:val="24"/>
        </w:rPr>
        <w:t>.</w:t>
      </w:r>
    </w:p>
    <w:p w:rsidR="002D3C0F" w:rsidRPr="0006655F" w:rsidRDefault="002D3C0F" w:rsidP="00C80D53">
      <w:pPr>
        <w:spacing w:line="276" w:lineRule="auto"/>
        <w:ind w:firstLine="720"/>
        <w:jc w:val="both"/>
        <w:rPr>
          <w:sz w:val="24"/>
          <w:szCs w:val="24"/>
        </w:rPr>
      </w:pPr>
      <w:r w:rsidRPr="0006655F">
        <w:rPr>
          <w:sz w:val="24"/>
          <w:szCs w:val="24"/>
        </w:rPr>
        <w:t xml:space="preserve">Стиль </w:t>
      </w:r>
      <w:proofErr w:type="gramStart"/>
      <w:r w:rsidRPr="0006655F">
        <w:rPr>
          <w:sz w:val="24"/>
          <w:szCs w:val="24"/>
        </w:rPr>
        <w:t>северо-германская</w:t>
      </w:r>
      <w:proofErr w:type="gramEnd"/>
      <w:r w:rsidRPr="0006655F">
        <w:rPr>
          <w:sz w:val="24"/>
          <w:szCs w:val="24"/>
        </w:rPr>
        <w:t xml:space="preserve"> готика (кирпичная готика) - разновидность готического стиля архитектуры, распространённая в Северной Германии, Польше и Прибалтике. </w:t>
      </w:r>
    </w:p>
    <w:p w:rsidR="00C80D53" w:rsidRDefault="002D3C0F" w:rsidP="00262473">
      <w:pPr>
        <w:spacing w:line="276" w:lineRule="auto"/>
        <w:jc w:val="both"/>
        <w:rPr>
          <w:sz w:val="24"/>
          <w:szCs w:val="24"/>
        </w:rPr>
      </w:pPr>
      <w:r w:rsidRPr="0006655F">
        <w:rPr>
          <w:sz w:val="24"/>
          <w:szCs w:val="24"/>
        </w:rPr>
        <w:t xml:space="preserve">Для кирпичной готики характерны, с одной стороны, отсутствие скульптурных украшений, которые невозможно выполнить из кирпича, и, с другой стороны, богатство орнаментальных деталей кладки и структуризация плоскостей за счёт чередования красного либо глазурованного кирпича и известковой побелки стен. </w:t>
      </w:r>
    </w:p>
    <w:p w:rsidR="002D3C0F" w:rsidRDefault="002D3C0F" w:rsidP="00C80D53">
      <w:pPr>
        <w:spacing w:line="276" w:lineRule="auto"/>
        <w:ind w:firstLine="720"/>
        <w:jc w:val="both"/>
        <w:rPr>
          <w:color w:val="000000"/>
          <w:sz w:val="24"/>
          <w:szCs w:val="24"/>
        </w:rPr>
      </w:pPr>
      <w:r w:rsidRPr="0006655F">
        <w:rPr>
          <w:sz w:val="24"/>
          <w:szCs w:val="24"/>
        </w:rPr>
        <w:lastRenderedPageBreak/>
        <w:t xml:space="preserve">В этом же стиле построен Кафедральный собор, замок </w:t>
      </w:r>
      <w:proofErr w:type="spellStart"/>
      <w:r w:rsidRPr="0006655F">
        <w:rPr>
          <w:sz w:val="24"/>
          <w:szCs w:val="24"/>
        </w:rPr>
        <w:t>Бальга</w:t>
      </w:r>
      <w:proofErr w:type="spellEnd"/>
      <w:r w:rsidRPr="0006655F">
        <w:rPr>
          <w:sz w:val="24"/>
          <w:szCs w:val="24"/>
        </w:rPr>
        <w:t>.</w:t>
      </w:r>
      <w:r w:rsidRPr="0006655F">
        <w:rPr>
          <w:sz w:val="24"/>
          <w:szCs w:val="24"/>
        </w:rPr>
        <w:br/>
      </w:r>
      <w:r w:rsidRPr="0006655F">
        <w:rPr>
          <w:color w:val="000000"/>
          <w:sz w:val="24"/>
          <w:szCs w:val="24"/>
        </w:rPr>
        <w:t>Постановлением Правительства </w:t>
      </w:r>
      <w:hyperlink r:id="rId8" w:history="1">
        <w:r w:rsidRPr="0006655F">
          <w:rPr>
            <w:rStyle w:val="a7"/>
            <w:color w:val="auto"/>
            <w:sz w:val="24"/>
            <w:szCs w:val="24"/>
            <w:u w:val="none"/>
          </w:rPr>
          <w:t>Калининградской области</w:t>
        </w:r>
      </w:hyperlink>
      <w:r w:rsidRPr="0006655F">
        <w:rPr>
          <w:color w:val="000000"/>
          <w:sz w:val="24"/>
          <w:szCs w:val="24"/>
        </w:rPr>
        <w:t> от 23 марта 2007 года № 132 кирха получила статус объекта культурного наследия регионального значения.</w:t>
      </w:r>
      <w:r w:rsidRPr="0006655F">
        <w:rPr>
          <w:color w:val="000000"/>
          <w:sz w:val="24"/>
          <w:szCs w:val="24"/>
        </w:rPr>
        <w:br/>
      </w:r>
      <w:r w:rsidR="00C80D53">
        <w:rPr>
          <w:color w:val="000000"/>
          <w:sz w:val="24"/>
          <w:szCs w:val="24"/>
        </w:rPr>
        <w:t xml:space="preserve">             </w:t>
      </w:r>
      <w:r w:rsidRPr="0006655F">
        <w:rPr>
          <w:color w:val="000000"/>
          <w:sz w:val="24"/>
          <w:szCs w:val="24"/>
        </w:rPr>
        <w:t xml:space="preserve">Решением </w:t>
      </w:r>
      <w:proofErr w:type="spellStart"/>
      <w:r w:rsidRPr="0006655F">
        <w:rPr>
          <w:color w:val="000000"/>
          <w:sz w:val="24"/>
          <w:szCs w:val="24"/>
        </w:rPr>
        <w:t>Гурьевского</w:t>
      </w:r>
      <w:proofErr w:type="spellEnd"/>
      <w:r w:rsidRPr="0006655F">
        <w:rPr>
          <w:color w:val="000000"/>
          <w:sz w:val="24"/>
          <w:szCs w:val="24"/>
        </w:rPr>
        <w:t xml:space="preserve"> районного Совета депутатов в марте 2010 года кирха Святой Барбары была передана Русской православной церкви.</w:t>
      </w:r>
      <w:r w:rsidRPr="0006655F">
        <w:rPr>
          <w:color w:val="000000"/>
          <w:sz w:val="24"/>
          <w:szCs w:val="24"/>
        </w:rPr>
        <w:br/>
      </w:r>
      <w:r w:rsidR="00C80D53">
        <w:rPr>
          <w:color w:val="000000"/>
          <w:sz w:val="24"/>
          <w:szCs w:val="24"/>
        </w:rPr>
        <w:t xml:space="preserve">            </w:t>
      </w:r>
      <w:r w:rsidRPr="0006655F">
        <w:rPr>
          <w:color w:val="000000"/>
          <w:sz w:val="24"/>
          <w:szCs w:val="24"/>
        </w:rPr>
        <w:t>На февраль 2012 года кирха представляла собой плачевное зрелище: башня и неф с алтарем без крыши, стены проломлены, притвор и ризница утрачены. На стенах кирхи сохранились остатки фрески, изображающей апостола Павла. На сентябрь 2021 года собственником произведены работы по выравниванию пола нефа и засыпки его гравием.</w:t>
      </w:r>
    </w:p>
    <w:p w:rsidR="00262473" w:rsidRDefault="00262473" w:rsidP="00262473">
      <w:pPr>
        <w:spacing w:line="276" w:lineRule="auto"/>
        <w:jc w:val="both"/>
        <w:rPr>
          <w:rStyle w:val="a6"/>
          <w:sz w:val="24"/>
          <w:szCs w:val="24"/>
          <w:shd w:val="clear" w:color="auto" w:fill="FFFFFF"/>
        </w:rPr>
      </w:pPr>
    </w:p>
    <w:p w:rsidR="00262473" w:rsidRDefault="00262473" w:rsidP="00262473">
      <w:pPr>
        <w:spacing w:line="276" w:lineRule="auto"/>
        <w:ind w:left="-1134" w:right="-284" w:firstLine="425"/>
        <w:jc w:val="both"/>
        <w:rPr>
          <w:sz w:val="24"/>
          <w:szCs w:val="24"/>
        </w:rPr>
        <w:sectPr w:rsidR="00262473" w:rsidSect="00F80346">
          <w:footerReference w:type="default" r:id="rId9"/>
          <w:pgSz w:w="11907" w:h="16839" w:code="9"/>
          <w:pgMar w:top="1134" w:right="1134" w:bottom="1134" w:left="1134" w:header="720" w:footer="720" w:gutter="0"/>
          <w:cols w:space="720"/>
          <w:titlePg/>
          <w:docGrid w:linePitch="299"/>
        </w:sectPr>
      </w:pPr>
    </w:p>
    <w:p w:rsidR="00262473" w:rsidRDefault="00262473" w:rsidP="00262473">
      <w:pPr>
        <w:spacing w:line="276" w:lineRule="auto"/>
        <w:jc w:val="both"/>
        <w:rPr>
          <w:b/>
          <w:sz w:val="24"/>
          <w:szCs w:val="24"/>
        </w:rPr>
      </w:pPr>
      <w:r>
        <w:rPr>
          <w:rStyle w:val="a6"/>
          <w:sz w:val="24"/>
          <w:szCs w:val="24"/>
          <w:shd w:val="clear" w:color="auto" w:fill="FFFFFF"/>
        </w:rPr>
        <w:lastRenderedPageBreak/>
        <w:t>Глава 4</w:t>
      </w:r>
      <w:r w:rsidRPr="0006655F">
        <w:rPr>
          <w:rStyle w:val="a6"/>
          <w:sz w:val="24"/>
          <w:szCs w:val="24"/>
          <w:shd w:val="clear" w:color="auto" w:fill="FFFFFF"/>
        </w:rPr>
        <w:t xml:space="preserve">.   </w:t>
      </w:r>
      <w:r>
        <w:rPr>
          <w:b/>
          <w:sz w:val="24"/>
          <w:szCs w:val="24"/>
        </w:rPr>
        <w:t>Внешние условия и памятник</w:t>
      </w:r>
      <w:r w:rsidR="00CC15C2">
        <w:rPr>
          <w:b/>
          <w:sz w:val="24"/>
          <w:szCs w:val="24"/>
        </w:rPr>
        <w:t xml:space="preserve"> архитектуры</w:t>
      </w:r>
    </w:p>
    <w:p w:rsidR="00262473" w:rsidRDefault="00262473" w:rsidP="00262473">
      <w:pPr>
        <w:spacing w:line="276" w:lineRule="auto"/>
        <w:ind w:left="-1134" w:right="-284" w:firstLine="425"/>
        <w:jc w:val="both"/>
        <w:rPr>
          <w:sz w:val="24"/>
          <w:szCs w:val="24"/>
        </w:rPr>
      </w:pPr>
    </w:p>
    <w:p w:rsidR="00262473" w:rsidRPr="00607775" w:rsidRDefault="00262473" w:rsidP="00262473">
      <w:pPr>
        <w:spacing w:line="276" w:lineRule="auto"/>
        <w:ind w:left="-1134" w:right="-284" w:firstLine="425"/>
        <w:jc w:val="both"/>
        <w:rPr>
          <w:sz w:val="24"/>
          <w:szCs w:val="24"/>
        </w:rPr>
      </w:pPr>
      <w:r w:rsidRPr="00607775">
        <w:rPr>
          <w:sz w:val="24"/>
          <w:szCs w:val="24"/>
        </w:rPr>
        <w:t xml:space="preserve">Любой памятник архитектуры, независимо от того, из какого материала он сотворен, активно подвергается воздействию со стороны окружающей среды.  Большую  роль здесь играет местонахождение памятника. </w:t>
      </w:r>
    </w:p>
    <w:p w:rsidR="00262473" w:rsidRPr="00607775" w:rsidRDefault="00262473" w:rsidP="00262473">
      <w:pPr>
        <w:pStyle w:val="a8"/>
        <w:spacing w:line="276" w:lineRule="auto"/>
        <w:ind w:left="-1134" w:right="-284" w:firstLine="425"/>
        <w:jc w:val="both"/>
        <w:rPr>
          <w:rFonts w:ascii="Times New Roman" w:hAnsi="Times New Roman" w:cs="Times New Roman"/>
          <w:sz w:val="24"/>
          <w:szCs w:val="24"/>
        </w:rPr>
      </w:pPr>
      <w:r w:rsidRPr="00607775">
        <w:rPr>
          <w:rFonts w:ascii="Times New Roman" w:hAnsi="Times New Roman" w:cs="Times New Roman"/>
          <w:sz w:val="24"/>
          <w:szCs w:val="24"/>
        </w:rPr>
        <w:t xml:space="preserve">Климат Калининградской области отличается высокой влажностью. </w:t>
      </w:r>
      <w:r w:rsidRPr="0069115B">
        <w:rPr>
          <w:rStyle w:val="a6"/>
          <w:rFonts w:ascii="Times New Roman" w:hAnsi="Times New Roman" w:cs="Times New Roman"/>
          <w:b w:val="0"/>
          <w:sz w:val="24"/>
          <w:szCs w:val="24"/>
        </w:rPr>
        <w:t>При такой высокой влажности, под постоянным воздействием колебания температур, любая постройка, особенно нежилая, подвергается влиянию агрессивных внешних факторов.</w:t>
      </w:r>
      <w:r w:rsidRPr="0069115B">
        <w:rPr>
          <w:rFonts w:ascii="Times New Roman" w:hAnsi="Times New Roman" w:cs="Times New Roman"/>
          <w:b/>
          <w:sz w:val="24"/>
          <w:szCs w:val="24"/>
        </w:rPr>
        <w:t xml:space="preserve"> </w:t>
      </w:r>
      <w:r w:rsidRPr="0069115B">
        <w:rPr>
          <w:rStyle w:val="a6"/>
          <w:rFonts w:ascii="Times New Roman" w:hAnsi="Times New Roman" w:cs="Times New Roman"/>
          <w:b w:val="0"/>
          <w:sz w:val="24"/>
          <w:szCs w:val="24"/>
        </w:rPr>
        <w:t>Происходит разрушение кирпичной кладки</w:t>
      </w:r>
      <w:r w:rsidRPr="00607775">
        <w:rPr>
          <w:rStyle w:val="a6"/>
          <w:rFonts w:ascii="Times New Roman" w:hAnsi="Times New Roman" w:cs="Times New Roman"/>
          <w:sz w:val="24"/>
          <w:szCs w:val="24"/>
        </w:rPr>
        <w:t xml:space="preserve">, </w:t>
      </w:r>
      <w:r w:rsidRPr="00607775">
        <w:rPr>
          <w:rFonts w:ascii="Times New Roman" w:hAnsi="Times New Roman" w:cs="Times New Roman"/>
          <w:sz w:val="24"/>
          <w:szCs w:val="24"/>
        </w:rPr>
        <w:t>появление трещин  на внешней поверхности кирпича, крошение и откалывание кирпича.</w:t>
      </w:r>
    </w:p>
    <w:p w:rsidR="00262473" w:rsidRPr="00607775" w:rsidRDefault="00262473" w:rsidP="00262473">
      <w:pPr>
        <w:spacing w:line="276" w:lineRule="auto"/>
        <w:ind w:left="-1134" w:right="-284" w:firstLine="425"/>
        <w:jc w:val="both"/>
        <w:rPr>
          <w:sz w:val="24"/>
          <w:szCs w:val="24"/>
        </w:rPr>
      </w:pPr>
      <w:r w:rsidRPr="00607775">
        <w:rPr>
          <w:sz w:val="24"/>
          <w:szCs w:val="24"/>
        </w:rPr>
        <w:t xml:space="preserve">Калининградская погода оказала негативное воздействие на состояние памятника. В ноябре 2006 г. из-за перепада температур (теплый октябрь и заснеженный холодный ноябрь) на одной из стен обрушился толстый слой штукатурки, и обнажилась фреска </w:t>
      </w:r>
      <w:r w:rsidRPr="00607775">
        <w:rPr>
          <w:sz w:val="24"/>
          <w:szCs w:val="24"/>
          <w:lang w:val="pl-PL"/>
        </w:rPr>
        <w:t>XIV</w:t>
      </w:r>
      <w:r w:rsidRPr="00607775">
        <w:rPr>
          <w:sz w:val="24"/>
          <w:szCs w:val="24"/>
        </w:rPr>
        <w:t xml:space="preserve"> века.</w:t>
      </w:r>
      <w:r w:rsidRPr="00607775">
        <w:rPr>
          <w:sz w:val="24"/>
          <w:szCs w:val="24"/>
        </w:rPr>
        <w:tab/>
        <w:t xml:space="preserve"> По мнению исследователей, на фреске изображен апостол Павел (См. Приложение 7). Находясь под открытым небом, фреска за четыре года потускнела и постепенно начала осыпаться. </w:t>
      </w:r>
    </w:p>
    <w:p w:rsidR="00262473" w:rsidRPr="00607775" w:rsidRDefault="00262473" w:rsidP="00262473">
      <w:pPr>
        <w:spacing w:line="276" w:lineRule="auto"/>
        <w:ind w:left="-1134" w:right="-284" w:firstLine="425"/>
        <w:jc w:val="both"/>
        <w:rPr>
          <w:sz w:val="24"/>
          <w:szCs w:val="24"/>
        </w:rPr>
      </w:pPr>
      <w:r w:rsidRPr="00607775">
        <w:rPr>
          <w:sz w:val="24"/>
          <w:szCs w:val="24"/>
        </w:rPr>
        <w:t>В 70-х гг. кирха</w:t>
      </w:r>
      <w:proofErr w:type="gramStart"/>
      <w:r w:rsidRPr="00607775">
        <w:rPr>
          <w:sz w:val="24"/>
          <w:szCs w:val="24"/>
        </w:rPr>
        <w:t xml:space="preserve"> С</w:t>
      </w:r>
      <w:proofErr w:type="gramEnd"/>
      <w:r w:rsidRPr="00607775">
        <w:rPr>
          <w:sz w:val="24"/>
          <w:szCs w:val="24"/>
        </w:rPr>
        <w:t>в. Барбары в пос. Храброво пережила пожар. Есть свидетельства, что причиной пожара стал поджог. После пожара кирху уже не восстанавливали, и она оказалась заброшена.</w:t>
      </w:r>
    </w:p>
    <w:p w:rsidR="00262473" w:rsidRPr="00607775" w:rsidRDefault="00262473" w:rsidP="00262473">
      <w:pPr>
        <w:spacing w:line="276" w:lineRule="auto"/>
        <w:ind w:left="-1134" w:right="-284" w:firstLine="425"/>
        <w:jc w:val="both"/>
        <w:rPr>
          <w:sz w:val="24"/>
          <w:szCs w:val="24"/>
        </w:rPr>
      </w:pPr>
      <w:r w:rsidRPr="00607775">
        <w:rPr>
          <w:sz w:val="24"/>
          <w:szCs w:val="24"/>
        </w:rPr>
        <w:t>Кирха</w:t>
      </w:r>
      <w:proofErr w:type="gramStart"/>
      <w:r w:rsidRPr="00607775">
        <w:rPr>
          <w:sz w:val="24"/>
          <w:szCs w:val="24"/>
        </w:rPr>
        <w:t xml:space="preserve"> С</w:t>
      </w:r>
      <w:proofErr w:type="gramEnd"/>
      <w:r w:rsidRPr="00607775">
        <w:rPr>
          <w:sz w:val="24"/>
          <w:szCs w:val="24"/>
        </w:rPr>
        <w:t>в. Барбары после пожара пришла в запустение. В 70-е гг. ее стали разбирать на кирпичи местные жители и военнослужащие гарнизона (Каталог объектов…, 2005).</w:t>
      </w:r>
    </w:p>
    <w:p w:rsidR="00262473" w:rsidRPr="00607775" w:rsidRDefault="00262473" w:rsidP="00262473">
      <w:pPr>
        <w:spacing w:line="276" w:lineRule="auto"/>
        <w:ind w:left="-1134" w:right="-284" w:firstLine="425"/>
        <w:jc w:val="both"/>
        <w:rPr>
          <w:sz w:val="24"/>
          <w:szCs w:val="24"/>
        </w:rPr>
      </w:pPr>
      <w:r w:rsidRPr="00607775">
        <w:rPr>
          <w:sz w:val="24"/>
          <w:szCs w:val="24"/>
        </w:rPr>
        <w:t>На основе натурного обследования выяснено, что кирха находится в неудовлетворительном состоянии.</w:t>
      </w:r>
      <w:r w:rsidR="0069115B">
        <w:rPr>
          <w:sz w:val="24"/>
          <w:szCs w:val="24"/>
        </w:rPr>
        <w:t xml:space="preserve"> (Приложения 4,5,6)</w:t>
      </w:r>
      <w:r w:rsidRPr="00607775">
        <w:rPr>
          <w:sz w:val="24"/>
          <w:szCs w:val="24"/>
        </w:rPr>
        <w:t xml:space="preserve"> Руины сохранились с четким очертанием наружных стен. Все четыре стены присутствуют, внутреннее помещение прямоугольное в плане. Нижняя часть наружных стен выполнена из крупных валунов. На высоте приблизительно 3-х метров - кладка из красного кирпича. На внешних стенах - кладка из черного кирпича в виде ромбов, что характерно для культовой архитектуры </w:t>
      </w:r>
      <w:r w:rsidRPr="00607775">
        <w:rPr>
          <w:sz w:val="24"/>
          <w:szCs w:val="24"/>
          <w:lang w:val="en-US"/>
        </w:rPr>
        <w:t>XIV</w:t>
      </w:r>
      <w:r w:rsidRPr="00607775">
        <w:rPr>
          <w:sz w:val="24"/>
          <w:szCs w:val="24"/>
        </w:rPr>
        <w:t xml:space="preserve"> в. на прусской территории. (См. Приложение 4). На внутренних стенах заметны следы штукатурки, возможно, советского периода. Сохранилась башня и неф с алтарной частью, но крыша отсутствует. Притвор и ризница не сохранились. Стены проломлены, полов нет. Оконные проемы сохранились. Сохранился фрагмент настенной росписи - фреска с изображением апостола Павла, </w:t>
      </w:r>
      <w:r w:rsidRPr="00607775">
        <w:rPr>
          <w:sz w:val="24"/>
          <w:szCs w:val="24"/>
          <w:lang w:val="en-US"/>
        </w:rPr>
        <w:t>XIV</w:t>
      </w:r>
      <w:r w:rsidRPr="00607775">
        <w:rPr>
          <w:sz w:val="24"/>
          <w:szCs w:val="24"/>
        </w:rPr>
        <w:t xml:space="preserve"> в. На стене около башни выявлен фрагмент орнамента, однако его не удалось датировать. (См. Приложение 8). В районе алтарной части проломлен вход. </w:t>
      </w:r>
    </w:p>
    <w:p w:rsidR="00262473" w:rsidRPr="00607775" w:rsidRDefault="00262473" w:rsidP="00262473">
      <w:pPr>
        <w:spacing w:line="276" w:lineRule="auto"/>
        <w:ind w:left="-1134" w:right="-284" w:firstLine="425"/>
        <w:jc w:val="both"/>
        <w:rPr>
          <w:sz w:val="24"/>
          <w:szCs w:val="24"/>
        </w:rPr>
      </w:pPr>
      <w:r w:rsidRPr="00607775">
        <w:rPr>
          <w:sz w:val="24"/>
          <w:szCs w:val="24"/>
        </w:rPr>
        <w:t>Исследования фотографий 80-90-х гг. и 2000-х гг. показали, что кирха за последние десятилетия продолжает стремительно разрушаться под действием факторов, описанных выше. Происходит утрата архитектурных деталей, крошение и выветривание кирпича.</w:t>
      </w:r>
    </w:p>
    <w:p w:rsidR="00262473" w:rsidRDefault="00262473" w:rsidP="00262473">
      <w:pPr>
        <w:spacing w:line="276" w:lineRule="auto"/>
        <w:ind w:left="-1134" w:right="-284" w:firstLine="425"/>
        <w:jc w:val="both"/>
        <w:rPr>
          <w:sz w:val="24"/>
          <w:szCs w:val="24"/>
        </w:rPr>
      </w:pPr>
    </w:p>
    <w:p w:rsidR="00981005" w:rsidRDefault="00981005" w:rsidP="00262473">
      <w:pPr>
        <w:spacing w:line="276" w:lineRule="auto"/>
        <w:ind w:left="-1134" w:right="-284"/>
        <w:jc w:val="both"/>
        <w:rPr>
          <w:b/>
          <w:sz w:val="24"/>
          <w:szCs w:val="24"/>
        </w:rPr>
      </w:pPr>
    </w:p>
    <w:p w:rsidR="00981005" w:rsidRDefault="00981005" w:rsidP="00262473">
      <w:pPr>
        <w:spacing w:line="276" w:lineRule="auto"/>
        <w:ind w:left="-1134" w:right="-284"/>
        <w:jc w:val="both"/>
        <w:rPr>
          <w:b/>
          <w:sz w:val="24"/>
          <w:szCs w:val="24"/>
        </w:rPr>
      </w:pPr>
    </w:p>
    <w:p w:rsidR="00981005" w:rsidRDefault="00981005" w:rsidP="00262473">
      <w:pPr>
        <w:spacing w:line="276" w:lineRule="auto"/>
        <w:ind w:left="-1134" w:right="-284"/>
        <w:jc w:val="both"/>
        <w:rPr>
          <w:b/>
          <w:sz w:val="24"/>
          <w:szCs w:val="24"/>
        </w:rPr>
      </w:pPr>
    </w:p>
    <w:p w:rsidR="00981005" w:rsidRDefault="00981005" w:rsidP="00262473">
      <w:pPr>
        <w:spacing w:line="276" w:lineRule="auto"/>
        <w:ind w:left="-1134" w:right="-284"/>
        <w:jc w:val="both"/>
        <w:rPr>
          <w:b/>
          <w:sz w:val="24"/>
          <w:szCs w:val="24"/>
        </w:rPr>
      </w:pPr>
    </w:p>
    <w:p w:rsidR="00981005" w:rsidRDefault="00981005" w:rsidP="00262473">
      <w:pPr>
        <w:spacing w:line="276" w:lineRule="auto"/>
        <w:ind w:left="-1134" w:right="-284"/>
        <w:jc w:val="both"/>
        <w:rPr>
          <w:b/>
          <w:sz w:val="24"/>
          <w:szCs w:val="24"/>
        </w:rPr>
      </w:pPr>
    </w:p>
    <w:p w:rsidR="00981005" w:rsidRDefault="00981005" w:rsidP="00262473">
      <w:pPr>
        <w:spacing w:line="276" w:lineRule="auto"/>
        <w:ind w:left="-1134" w:right="-284"/>
        <w:jc w:val="both"/>
        <w:rPr>
          <w:b/>
          <w:sz w:val="24"/>
          <w:szCs w:val="24"/>
        </w:rPr>
      </w:pPr>
    </w:p>
    <w:p w:rsidR="00981005" w:rsidRDefault="00981005" w:rsidP="00262473">
      <w:pPr>
        <w:spacing w:line="276" w:lineRule="auto"/>
        <w:ind w:left="-1134" w:right="-284"/>
        <w:jc w:val="both"/>
        <w:rPr>
          <w:b/>
          <w:sz w:val="24"/>
          <w:szCs w:val="24"/>
        </w:rPr>
      </w:pPr>
    </w:p>
    <w:p w:rsidR="00981005" w:rsidRDefault="00981005" w:rsidP="00262473">
      <w:pPr>
        <w:spacing w:line="276" w:lineRule="auto"/>
        <w:ind w:left="-1134" w:right="-284"/>
        <w:jc w:val="both"/>
        <w:rPr>
          <w:b/>
          <w:sz w:val="24"/>
          <w:szCs w:val="24"/>
        </w:rPr>
      </w:pPr>
    </w:p>
    <w:p w:rsidR="00981005" w:rsidRDefault="00981005" w:rsidP="00262473">
      <w:pPr>
        <w:spacing w:line="276" w:lineRule="auto"/>
        <w:ind w:left="-1134" w:right="-284"/>
        <w:jc w:val="both"/>
        <w:rPr>
          <w:b/>
          <w:sz w:val="24"/>
          <w:szCs w:val="24"/>
        </w:rPr>
      </w:pPr>
    </w:p>
    <w:p w:rsidR="00981005" w:rsidRDefault="00981005" w:rsidP="00262473">
      <w:pPr>
        <w:spacing w:line="276" w:lineRule="auto"/>
        <w:ind w:left="-1134" w:right="-284"/>
        <w:jc w:val="both"/>
        <w:rPr>
          <w:b/>
          <w:sz w:val="24"/>
          <w:szCs w:val="24"/>
        </w:rPr>
      </w:pPr>
    </w:p>
    <w:p w:rsidR="00981005" w:rsidRDefault="00981005" w:rsidP="00262473">
      <w:pPr>
        <w:spacing w:line="276" w:lineRule="auto"/>
        <w:ind w:left="-1134" w:right="-284"/>
        <w:jc w:val="both"/>
        <w:rPr>
          <w:b/>
          <w:sz w:val="24"/>
          <w:szCs w:val="24"/>
        </w:rPr>
      </w:pPr>
    </w:p>
    <w:p w:rsidR="00981005" w:rsidRDefault="00981005" w:rsidP="00262473">
      <w:pPr>
        <w:spacing w:line="276" w:lineRule="auto"/>
        <w:ind w:left="-1134" w:right="-284"/>
        <w:jc w:val="both"/>
        <w:rPr>
          <w:b/>
          <w:sz w:val="24"/>
          <w:szCs w:val="24"/>
        </w:rPr>
      </w:pPr>
    </w:p>
    <w:p w:rsidR="00262473" w:rsidRPr="00607775" w:rsidRDefault="00262473" w:rsidP="003F1855">
      <w:pPr>
        <w:spacing w:line="276" w:lineRule="auto"/>
        <w:ind w:left="-1134" w:right="-284" w:firstLine="498"/>
        <w:jc w:val="both"/>
        <w:rPr>
          <w:b/>
          <w:sz w:val="24"/>
          <w:szCs w:val="24"/>
        </w:rPr>
      </w:pPr>
      <w:r w:rsidRPr="00607775">
        <w:rPr>
          <w:b/>
          <w:sz w:val="24"/>
          <w:szCs w:val="24"/>
        </w:rPr>
        <w:lastRenderedPageBreak/>
        <w:t>Заключение.</w:t>
      </w:r>
    </w:p>
    <w:p w:rsidR="00262473" w:rsidRPr="00607775" w:rsidRDefault="00262473" w:rsidP="00262473">
      <w:pPr>
        <w:spacing w:line="276" w:lineRule="auto"/>
        <w:ind w:left="-1116" w:right="-276" w:firstLine="480"/>
        <w:jc w:val="both"/>
        <w:rPr>
          <w:sz w:val="24"/>
          <w:szCs w:val="24"/>
        </w:rPr>
      </w:pPr>
      <w:r w:rsidRPr="00607775">
        <w:rPr>
          <w:sz w:val="24"/>
          <w:szCs w:val="24"/>
        </w:rPr>
        <w:t>На основе полученного материала можно сделать следующие выводы:</w:t>
      </w:r>
    </w:p>
    <w:p w:rsidR="00262473" w:rsidRPr="00607775" w:rsidRDefault="00262473" w:rsidP="00262473">
      <w:pPr>
        <w:spacing w:line="276" w:lineRule="auto"/>
        <w:ind w:left="-1116" w:right="-276" w:firstLine="480"/>
        <w:jc w:val="both"/>
        <w:rPr>
          <w:sz w:val="24"/>
          <w:szCs w:val="24"/>
        </w:rPr>
      </w:pPr>
      <w:r w:rsidRPr="00607775">
        <w:rPr>
          <w:sz w:val="24"/>
          <w:szCs w:val="24"/>
        </w:rPr>
        <w:t>1. Была установлена подробная и точная историческая справка кирхи</w:t>
      </w:r>
      <w:proofErr w:type="gramStart"/>
      <w:r w:rsidRPr="00607775">
        <w:rPr>
          <w:sz w:val="24"/>
          <w:szCs w:val="24"/>
        </w:rPr>
        <w:t xml:space="preserve"> С</w:t>
      </w:r>
      <w:proofErr w:type="gramEnd"/>
      <w:r w:rsidRPr="00607775">
        <w:rPr>
          <w:sz w:val="24"/>
          <w:szCs w:val="24"/>
        </w:rPr>
        <w:t>в. Барбары на основе литературных данных, архивных документов.</w:t>
      </w:r>
    </w:p>
    <w:p w:rsidR="00262473" w:rsidRPr="00607775" w:rsidRDefault="00262473" w:rsidP="00262473">
      <w:pPr>
        <w:spacing w:line="276" w:lineRule="auto"/>
        <w:ind w:left="-1116" w:right="-276" w:firstLine="480"/>
        <w:jc w:val="both"/>
        <w:rPr>
          <w:sz w:val="24"/>
          <w:szCs w:val="24"/>
        </w:rPr>
      </w:pPr>
      <w:r w:rsidRPr="00607775">
        <w:rPr>
          <w:sz w:val="24"/>
          <w:szCs w:val="24"/>
        </w:rPr>
        <w:t>2. На основе натурного обследования выяснено, что кирха находится в неудовлетворительном состоянии.</w:t>
      </w:r>
    </w:p>
    <w:p w:rsidR="00262473" w:rsidRPr="00607775" w:rsidRDefault="00262473" w:rsidP="00262473">
      <w:pPr>
        <w:spacing w:line="276" w:lineRule="auto"/>
        <w:ind w:left="-1116" w:right="-276" w:firstLine="480"/>
        <w:jc w:val="both"/>
        <w:rPr>
          <w:sz w:val="24"/>
          <w:szCs w:val="24"/>
        </w:rPr>
      </w:pPr>
      <w:r w:rsidRPr="00607775">
        <w:rPr>
          <w:sz w:val="24"/>
          <w:szCs w:val="24"/>
        </w:rPr>
        <w:t>3. На состояние кирхи</w:t>
      </w:r>
      <w:proofErr w:type="gramStart"/>
      <w:r w:rsidRPr="00607775">
        <w:rPr>
          <w:sz w:val="24"/>
          <w:szCs w:val="24"/>
        </w:rPr>
        <w:t xml:space="preserve"> С</w:t>
      </w:r>
      <w:proofErr w:type="gramEnd"/>
      <w:r w:rsidRPr="00607775">
        <w:rPr>
          <w:sz w:val="24"/>
          <w:szCs w:val="24"/>
        </w:rPr>
        <w:t>в. Барбары негативно воздействуют не только экологические факт</w:t>
      </w:r>
      <w:r w:rsidR="0069115B">
        <w:rPr>
          <w:sz w:val="24"/>
          <w:szCs w:val="24"/>
        </w:rPr>
        <w:t>оры среды (климатические условия</w:t>
      </w:r>
      <w:r w:rsidRPr="00607775">
        <w:rPr>
          <w:sz w:val="24"/>
          <w:szCs w:val="24"/>
        </w:rPr>
        <w:t>), но и, в значительной степени, и антропогенный фактор (пожар</w:t>
      </w:r>
      <w:r w:rsidR="0069115B">
        <w:rPr>
          <w:sz w:val="24"/>
          <w:szCs w:val="24"/>
        </w:rPr>
        <w:t xml:space="preserve">, </w:t>
      </w:r>
      <w:r w:rsidRPr="00607775">
        <w:rPr>
          <w:sz w:val="24"/>
          <w:szCs w:val="24"/>
        </w:rPr>
        <w:t>загрязнение территории</w:t>
      </w:r>
      <w:r w:rsidR="0069115B">
        <w:rPr>
          <w:sz w:val="24"/>
          <w:szCs w:val="24"/>
        </w:rPr>
        <w:t>, вандализм</w:t>
      </w:r>
      <w:r w:rsidRPr="00607775">
        <w:rPr>
          <w:sz w:val="24"/>
          <w:szCs w:val="24"/>
        </w:rPr>
        <w:t xml:space="preserve"> и т.д.). </w:t>
      </w:r>
    </w:p>
    <w:p w:rsidR="00262473" w:rsidRDefault="00262473" w:rsidP="00262473">
      <w:pPr>
        <w:spacing w:line="276" w:lineRule="auto"/>
        <w:ind w:left="-1116" w:right="-276" w:firstLine="480"/>
        <w:jc w:val="both"/>
        <w:rPr>
          <w:sz w:val="24"/>
          <w:szCs w:val="24"/>
        </w:rPr>
      </w:pPr>
      <w:r w:rsidRPr="00607775">
        <w:rPr>
          <w:sz w:val="24"/>
          <w:szCs w:val="24"/>
        </w:rPr>
        <w:t>4. На примере кирхи</w:t>
      </w:r>
      <w:proofErr w:type="gramStart"/>
      <w:r w:rsidRPr="00607775">
        <w:rPr>
          <w:sz w:val="24"/>
          <w:szCs w:val="24"/>
        </w:rPr>
        <w:t xml:space="preserve"> С</w:t>
      </w:r>
      <w:proofErr w:type="gramEnd"/>
      <w:r w:rsidRPr="00607775">
        <w:rPr>
          <w:sz w:val="24"/>
          <w:szCs w:val="24"/>
        </w:rPr>
        <w:t xml:space="preserve">в. Барбары видно, что без надлежащей защиты здание разрушается. В конечном итоге, это может привести к полному обрушению конструкции и гибели ценного памятника истории </w:t>
      </w:r>
      <w:r w:rsidR="0069115B">
        <w:rPr>
          <w:sz w:val="24"/>
          <w:szCs w:val="24"/>
        </w:rPr>
        <w:t>регионального</w:t>
      </w:r>
      <w:r w:rsidRPr="00607775">
        <w:rPr>
          <w:sz w:val="24"/>
          <w:szCs w:val="24"/>
        </w:rPr>
        <w:t xml:space="preserve"> значения.  </w:t>
      </w:r>
    </w:p>
    <w:p w:rsidR="0045310D" w:rsidRDefault="0045310D" w:rsidP="0045310D">
      <w:pPr>
        <w:spacing w:line="276" w:lineRule="auto"/>
        <w:ind w:left="-1116" w:right="-276" w:firstLine="480"/>
        <w:jc w:val="both"/>
        <w:rPr>
          <w:sz w:val="24"/>
          <w:szCs w:val="24"/>
        </w:rPr>
      </w:pPr>
      <w:r>
        <w:rPr>
          <w:sz w:val="24"/>
          <w:szCs w:val="24"/>
        </w:rPr>
        <w:t>5. Для этого можно предложить выполнить такие шаги, как:</w:t>
      </w:r>
    </w:p>
    <w:p w:rsidR="0045310D" w:rsidRDefault="0045310D" w:rsidP="0045310D">
      <w:pPr>
        <w:spacing w:line="276" w:lineRule="auto"/>
        <w:ind w:left="-1116" w:right="-276" w:firstLine="480"/>
        <w:jc w:val="both"/>
        <w:rPr>
          <w:sz w:val="24"/>
          <w:szCs w:val="24"/>
        </w:rPr>
      </w:pPr>
      <w:r>
        <w:rPr>
          <w:sz w:val="24"/>
          <w:szCs w:val="24"/>
        </w:rPr>
        <w:t xml:space="preserve">   </w:t>
      </w:r>
      <w:bookmarkStart w:id="0" w:name="_GoBack"/>
      <w:bookmarkEnd w:id="0"/>
      <w:r>
        <w:rPr>
          <w:sz w:val="24"/>
          <w:szCs w:val="24"/>
        </w:rPr>
        <w:t xml:space="preserve">- </w:t>
      </w:r>
      <w:r w:rsidR="00C80D53" w:rsidRPr="0045310D">
        <w:rPr>
          <w:sz w:val="24"/>
          <w:szCs w:val="24"/>
        </w:rPr>
        <w:t xml:space="preserve"> установка видеонаблюдения по периметру кирхи для предотвращения </w:t>
      </w:r>
      <w:r>
        <w:rPr>
          <w:sz w:val="24"/>
          <w:szCs w:val="24"/>
        </w:rPr>
        <w:t xml:space="preserve">актов </w:t>
      </w:r>
      <w:r w:rsidR="00C80D53" w:rsidRPr="0045310D">
        <w:rPr>
          <w:sz w:val="24"/>
          <w:szCs w:val="24"/>
        </w:rPr>
        <w:t>вандализма</w:t>
      </w:r>
      <w:r>
        <w:rPr>
          <w:sz w:val="24"/>
          <w:szCs w:val="24"/>
        </w:rPr>
        <w:t>;</w:t>
      </w:r>
    </w:p>
    <w:p w:rsidR="0045310D" w:rsidRDefault="0045310D" w:rsidP="0045310D">
      <w:pPr>
        <w:spacing w:line="276" w:lineRule="auto"/>
        <w:ind w:left="-1116" w:right="-276" w:firstLine="480"/>
        <w:jc w:val="both"/>
        <w:rPr>
          <w:sz w:val="24"/>
          <w:szCs w:val="24"/>
        </w:rPr>
      </w:pPr>
      <w:r>
        <w:rPr>
          <w:sz w:val="24"/>
          <w:szCs w:val="24"/>
        </w:rPr>
        <w:t xml:space="preserve">    </w:t>
      </w:r>
      <w:r w:rsidR="00C80D53" w:rsidRPr="0045310D">
        <w:rPr>
          <w:sz w:val="24"/>
          <w:szCs w:val="24"/>
        </w:rPr>
        <w:t>- установка таблички «Памятник культурного наследия»</w:t>
      </w:r>
      <w:r>
        <w:rPr>
          <w:sz w:val="24"/>
          <w:szCs w:val="24"/>
        </w:rPr>
        <w:t>;</w:t>
      </w:r>
    </w:p>
    <w:p w:rsidR="0045310D" w:rsidRDefault="0045310D" w:rsidP="0045310D">
      <w:pPr>
        <w:spacing w:line="276" w:lineRule="auto"/>
        <w:ind w:left="-1116" w:right="-276" w:firstLine="480"/>
        <w:jc w:val="both"/>
        <w:rPr>
          <w:sz w:val="24"/>
          <w:szCs w:val="24"/>
        </w:rPr>
      </w:pPr>
      <w:r>
        <w:rPr>
          <w:sz w:val="24"/>
          <w:szCs w:val="24"/>
        </w:rPr>
        <w:t xml:space="preserve">    </w:t>
      </w:r>
      <w:r w:rsidR="00C80D53" w:rsidRPr="0045310D">
        <w:rPr>
          <w:sz w:val="24"/>
          <w:szCs w:val="24"/>
        </w:rPr>
        <w:t>- консервация фрески</w:t>
      </w:r>
      <w:r>
        <w:rPr>
          <w:sz w:val="24"/>
          <w:szCs w:val="24"/>
        </w:rPr>
        <w:t>;</w:t>
      </w:r>
      <w:r w:rsidR="00C80D53" w:rsidRPr="0045310D">
        <w:rPr>
          <w:sz w:val="24"/>
          <w:szCs w:val="24"/>
        </w:rPr>
        <w:t xml:space="preserve"> </w:t>
      </w:r>
    </w:p>
    <w:p w:rsidR="0045310D" w:rsidRDefault="0045310D" w:rsidP="0045310D">
      <w:pPr>
        <w:spacing w:line="276" w:lineRule="auto"/>
        <w:ind w:left="-1116" w:right="-276" w:firstLine="480"/>
        <w:jc w:val="both"/>
        <w:rPr>
          <w:sz w:val="24"/>
          <w:szCs w:val="24"/>
        </w:rPr>
      </w:pPr>
      <w:r>
        <w:rPr>
          <w:sz w:val="24"/>
          <w:szCs w:val="24"/>
        </w:rPr>
        <w:t xml:space="preserve">    </w:t>
      </w:r>
      <w:r w:rsidR="00C80D53" w:rsidRPr="0045310D">
        <w:rPr>
          <w:sz w:val="24"/>
          <w:szCs w:val="24"/>
        </w:rPr>
        <w:t>- ежегодная уборка территории</w:t>
      </w:r>
      <w:r>
        <w:rPr>
          <w:sz w:val="24"/>
          <w:szCs w:val="24"/>
        </w:rPr>
        <w:t xml:space="preserve"> силами жителей поселка и волонтеров;</w:t>
      </w:r>
    </w:p>
    <w:p w:rsidR="00E52520" w:rsidRPr="0045310D" w:rsidRDefault="0045310D" w:rsidP="0045310D">
      <w:pPr>
        <w:spacing w:line="276" w:lineRule="auto"/>
        <w:ind w:left="-1116" w:right="-276" w:firstLine="480"/>
        <w:jc w:val="both"/>
        <w:rPr>
          <w:sz w:val="24"/>
          <w:szCs w:val="24"/>
        </w:rPr>
      </w:pPr>
      <w:r>
        <w:rPr>
          <w:sz w:val="24"/>
          <w:szCs w:val="24"/>
        </w:rPr>
        <w:t xml:space="preserve">   </w:t>
      </w:r>
      <w:r w:rsidR="00C80D53" w:rsidRPr="0045310D">
        <w:rPr>
          <w:sz w:val="24"/>
          <w:szCs w:val="24"/>
        </w:rPr>
        <w:t>- поиск спонсора для реставрации кирхи (в 1990</w:t>
      </w:r>
      <w:r w:rsidR="00540DEA">
        <w:rPr>
          <w:sz w:val="24"/>
          <w:szCs w:val="24"/>
        </w:rPr>
        <w:t>г</w:t>
      </w:r>
      <w:r w:rsidR="00C80D53" w:rsidRPr="0045310D">
        <w:rPr>
          <w:sz w:val="24"/>
          <w:szCs w:val="24"/>
        </w:rPr>
        <w:t xml:space="preserve"> Муниципалитет </w:t>
      </w:r>
      <w:proofErr w:type="spellStart"/>
      <w:r w:rsidR="00C80D53" w:rsidRPr="0045310D">
        <w:rPr>
          <w:sz w:val="24"/>
          <w:szCs w:val="24"/>
        </w:rPr>
        <w:t>Хюффельсхайм</w:t>
      </w:r>
      <w:proofErr w:type="spellEnd"/>
      <w:r w:rsidR="00C80D53" w:rsidRPr="0045310D">
        <w:rPr>
          <w:sz w:val="24"/>
          <w:szCs w:val="24"/>
        </w:rPr>
        <w:t xml:space="preserve"> вступил в </w:t>
      </w:r>
      <w:r>
        <w:rPr>
          <w:sz w:val="24"/>
          <w:szCs w:val="24"/>
        </w:rPr>
        <w:t xml:space="preserve">    </w:t>
      </w:r>
      <w:r w:rsidR="00C80D53" w:rsidRPr="0045310D">
        <w:rPr>
          <w:sz w:val="24"/>
          <w:szCs w:val="24"/>
        </w:rPr>
        <w:t xml:space="preserve">партнерство с российской муниципалитетом Храброво с целью спонсирования восстановления кирхи, но соглашения не было достигнуто). </w:t>
      </w:r>
    </w:p>
    <w:p w:rsidR="00262473" w:rsidRPr="00CC15C2" w:rsidRDefault="00262473" w:rsidP="00CC15C2">
      <w:pPr>
        <w:spacing w:line="276" w:lineRule="auto"/>
        <w:ind w:left="-1116" w:right="-276" w:firstLine="480"/>
        <w:jc w:val="both"/>
        <w:rPr>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981005" w:rsidRDefault="00981005" w:rsidP="00CC15C2">
      <w:pPr>
        <w:pStyle w:val="a4"/>
        <w:ind w:left="720" w:right="-284" w:firstLine="0"/>
        <w:jc w:val="both"/>
        <w:rPr>
          <w:b/>
          <w:sz w:val="24"/>
          <w:szCs w:val="24"/>
        </w:rPr>
      </w:pPr>
    </w:p>
    <w:p w:rsidR="00CC15C2" w:rsidRDefault="00CC15C2" w:rsidP="00CC15C2">
      <w:pPr>
        <w:pStyle w:val="a4"/>
        <w:ind w:left="720" w:right="-284" w:firstLine="0"/>
        <w:jc w:val="both"/>
        <w:rPr>
          <w:b/>
          <w:sz w:val="24"/>
          <w:szCs w:val="24"/>
        </w:rPr>
      </w:pPr>
      <w:r w:rsidRPr="00CC15C2">
        <w:rPr>
          <w:b/>
          <w:sz w:val="24"/>
          <w:szCs w:val="24"/>
        </w:rPr>
        <w:lastRenderedPageBreak/>
        <w:t>Список литературы</w:t>
      </w:r>
      <w:r w:rsidR="00965E29">
        <w:rPr>
          <w:b/>
          <w:sz w:val="24"/>
          <w:szCs w:val="24"/>
        </w:rPr>
        <w:t xml:space="preserve"> и </w:t>
      </w:r>
      <w:proofErr w:type="gramStart"/>
      <w:r w:rsidR="00965E29">
        <w:rPr>
          <w:b/>
          <w:sz w:val="24"/>
          <w:szCs w:val="24"/>
        </w:rPr>
        <w:t>интернет-источников</w:t>
      </w:r>
      <w:proofErr w:type="gramEnd"/>
      <w:r w:rsidR="00965E29">
        <w:rPr>
          <w:b/>
          <w:sz w:val="24"/>
          <w:szCs w:val="24"/>
        </w:rPr>
        <w:t>:</w:t>
      </w:r>
    </w:p>
    <w:p w:rsidR="00CC15C2" w:rsidRPr="00CC15C2" w:rsidRDefault="00CC15C2" w:rsidP="00CC15C2">
      <w:pPr>
        <w:pStyle w:val="a4"/>
        <w:numPr>
          <w:ilvl w:val="0"/>
          <w:numId w:val="4"/>
        </w:numPr>
        <w:ind w:right="-284"/>
        <w:jc w:val="both"/>
        <w:rPr>
          <w:b/>
          <w:sz w:val="24"/>
          <w:szCs w:val="24"/>
        </w:rPr>
      </w:pPr>
      <w:proofErr w:type="spellStart"/>
      <w:r w:rsidRPr="00CC15C2">
        <w:rPr>
          <w:sz w:val="24"/>
          <w:szCs w:val="24"/>
        </w:rPr>
        <w:t>Авдыш</w:t>
      </w:r>
      <w:proofErr w:type="spellEnd"/>
      <w:r w:rsidRPr="00CC15C2">
        <w:rPr>
          <w:sz w:val="24"/>
          <w:szCs w:val="24"/>
        </w:rPr>
        <w:t xml:space="preserve"> А., </w:t>
      </w:r>
      <w:proofErr w:type="spellStart"/>
      <w:r w:rsidRPr="00CC15C2">
        <w:rPr>
          <w:sz w:val="24"/>
          <w:szCs w:val="24"/>
        </w:rPr>
        <w:t>Войницкая</w:t>
      </w:r>
      <w:proofErr w:type="spellEnd"/>
      <w:r w:rsidRPr="00CC15C2">
        <w:rPr>
          <w:sz w:val="24"/>
          <w:szCs w:val="24"/>
        </w:rPr>
        <w:t xml:space="preserve"> И, Пилат В.П. </w:t>
      </w:r>
      <w:proofErr w:type="spellStart"/>
      <w:r w:rsidRPr="00CC15C2">
        <w:rPr>
          <w:sz w:val="24"/>
          <w:szCs w:val="24"/>
        </w:rPr>
        <w:t>Повунден</w:t>
      </w:r>
      <w:proofErr w:type="spellEnd"/>
      <w:r w:rsidRPr="00CC15C2">
        <w:rPr>
          <w:sz w:val="24"/>
          <w:szCs w:val="24"/>
        </w:rPr>
        <w:t xml:space="preserve"> – Храброво. Кирха святой Барбары// Краеведческий альманах «Отечество», Калининград, 2009. - №7. С. 91-92.</w:t>
      </w:r>
    </w:p>
    <w:p w:rsidR="00CC15C2" w:rsidRPr="00CC15C2" w:rsidRDefault="00CC15C2" w:rsidP="00CC15C2">
      <w:pPr>
        <w:pStyle w:val="a4"/>
        <w:numPr>
          <w:ilvl w:val="0"/>
          <w:numId w:val="4"/>
        </w:numPr>
        <w:ind w:right="-300"/>
        <w:jc w:val="both"/>
        <w:rPr>
          <w:sz w:val="24"/>
          <w:szCs w:val="24"/>
        </w:rPr>
      </w:pPr>
      <w:proofErr w:type="spellStart"/>
      <w:r w:rsidRPr="00CC15C2">
        <w:rPr>
          <w:sz w:val="24"/>
          <w:szCs w:val="24"/>
        </w:rPr>
        <w:t>Альбинус</w:t>
      </w:r>
      <w:proofErr w:type="spellEnd"/>
      <w:r w:rsidRPr="00CC15C2">
        <w:rPr>
          <w:sz w:val="24"/>
          <w:szCs w:val="24"/>
        </w:rPr>
        <w:t xml:space="preserve"> Р. </w:t>
      </w:r>
      <w:proofErr w:type="spellStart"/>
      <w:r w:rsidRPr="00CC15C2">
        <w:rPr>
          <w:sz w:val="24"/>
          <w:szCs w:val="24"/>
        </w:rPr>
        <w:t>Вальдау</w:t>
      </w:r>
      <w:proofErr w:type="spellEnd"/>
      <w:r w:rsidRPr="00CC15C2">
        <w:rPr>
          <w:sz w:val="24"/>
          <w:szCs w:val="24"/>
        </w:rPr>
        <w:t xml:space="preserve"> (</w:t>
      </w:r>
      <w:proofErr w:type="spellStart"/>
      <w:r w:rsidRPr="00CC15C2">
        <w:rPr>
          <w:sz w:val="24"/>
          <w:szCs w:val="24"/>
        </w:rPr>
        <w:t>Waldau</w:t>
      </w:r>
      <w:proofErr w:type="spellEnd"/>
      <w:r w:rsidRPr="00CC15C2">
        <w:rPr>
          <w:sz w:val="24"/>
          <w:szCs w:val="24"/>
        </w:rPr>
        <w:t xml:space="preserve">) - пос. Низовье. </w:t>
      </w:r>
      <w:proofErr w:type="spellStart"/>
      <w:r w:rsidRPr="00CC15C2">
        <w:rPr>
          <w:sz w:val="24"/>
          <w:szCs w:val="24"/>
        </w:rPr>
        <w:t>Вальдбург</w:t>
      </w:r>
      <w:proofErr w:type="spellEnd"/>
      <w:r w:rsidRPr="00CC15C2">
        <w:rPr>
          <w:sz w:val="24"/>
          <w:szCs w:val="24"/>
        </w:rPr>
        <w:t xml:space="preserve"> (</w:t>
      </w:r>
      <w:proofErr w:type="spellStart"/>
      <w:r w:rsidRPr="00CC15C2">
        <w:rPr>
          <w:sz w:val="24"/>
          <w:szCs w:val="24"/>
        </w:rPr>
        <w:t>Waldburg</w:t>
      </w:r>
      <w:proofErr w:type="spellEnd"/>
      <w:r w:rsidRPr="00CC15C2">
        <w:rPr>
          <w:sz w:val="24"/>
          <w:szCs w:val="24"/>
        </w:rPr>
        <w:t xml:space="preserve">) - около пос. Прибрежное. </w:t>
      </w:r>
      <w:proofErr w:type="spellStart"/>
      <w:r w:rsidRPr="00CC15C2">
        <w:rPr>
          <w:sz w:val="24"/>
          <w:szCs w:val="24"/>
        </w:rPr>
        <w:t>Лаут</w:t>
      </w:r>
      <w:proofErr w:type="spellEnd"/>
      <w:r w:rsidRPr="00CC15C2">
        <w:rPr>
          <w:sz w:val="24"/>
          <w:szCs w:val="24"/>
        </w:rPr>
        <w:t>/</w:t>
      </w:r>
      <w:proofErr w:type="spellStart"/>
      <w:r w:rsidRPr="00CC15C2">
        <w:rPr>
          <w:sz w:val="24"/>
          <w:szCs w:val="24"/>
        </w:rPr>
        <w:t>Ляут</w:t>
      </w:r>
      <w:proofErr w:type="spellEnd"/>
      <w:r w:rsidRPr="00CC15C2">
        <w:rPr>
          <w:sz w:val="24"/>
          <w:szCs w:val="24"/>
        </w:rPr>
        <w:t xml:space="preserve"> (</w:t>
      </w:r>
      <w:proofErr w:type="spellStart"/>
      <w:r w:rsidRPr="00CC15C2">
        <w:rPr>
          <w:sz w:val="24"/>
          <w:szCs w:val="24"/>
        </w:rPr>
        <w:t>Lauth</w:t>
      </w:r>
      <w:proofErr w:type="spellEnd"/>
      <w:r w:rsidRPr="00CC15C2">
        <w:rPr>
          <w:sz w:val="24"/>
          <w:szCs w:val="24"/>
        </w:rPr>
        <w:t xml:space="preserve">) - пос. </w:t>
      </w:r>
      <w:proofErr w:type="spellStart"/>
      <w:r w:rsidRPr="00CC15C2">
        <w:rPr>
          <w:sz w:val="24"/>
          <w:szCs w:val="24"/>
        </w:rPr>
        <w:t>Исаково</w:t>
      </w:r>
      <w:proofErr w:type="spellEnd"/>
      <w:r w:rsidRPr="00CC15C2">
        <w:rPr>
          <w:sz w:val="24"/>
          <w:szCs w:val="24"/>
        </w:rPr>
        <w:t xml:space="preserve">. </w:t>
      </w:r>
      <w:proofErr w:type="spellStart"/>
      <w:r w:rsidRPr="00CC15C2">
        <w:rPr>
          <w:sz w:val="24"/>
          <w:szCs w:val="24"/>
        </w:rPr>
        <w:t>Повунден</w:t>
      </w:r>
      <w:proofErr w:type="spellEnd"/>
      <w:r w:rsidRPr="00CC15C2">
        <w:rPr>
          <w:sz w:val="24"/>
          <w:szCs w:val="24"/>
        </w:rPr>
        <w:t xml:space="preserve"> (</w:t>
      </w:r>
      <w:proofErr w:type="spellStart"/>
      <w:r w:rsidRPr="00CC15C2">
        <w:rPr>
          <w:sz w:val="24"/>
          <w:szCs w:val="24"/>
        </w:rPr>
        <w:t>Powunden</w:t>
      </w:r>
      <w:proofErr w:type="spellEnd"/>
      <w:r w:rsidRPr="00CC15C2">
        <w:rPr>
          <w:sz w:val="24"/>
          <w:szCs w:val="24"/>
        </w:rPr>
        <w:t xml:space="preserve">) - пос. Храброво/В </w:t>
      </w:r>
      <w:proofErr w:type="spellStart"/>
      <w:r w:rsidRPr="00CC15C2">
        <w:rPr>
          <w:sz w:val="24"/>
          <w:szCs w:val="24"/>
        </w:rPr>
        <w:t>кн.</w:t>
      </w:r>
      <w:proofErr w:type="gramStart"/>
      <w:r w:rsidRPr="00CC15C2">
        <w:rPr>
          <w:sz w:val="24"/>
          <w:szCs w:val="24"/>
        </w:rPr>
        <w:t>:Б</w:t>
      </w:r>
      <w:proofErr w:type="gramEnd"/>
      <w:r w:rsidRPr="00CC15C2">
        <w:rPr>
          <w:sz w:val="24"/>
          <w:szCs w:val="24"/>
        </w:rPr>
        <w:t>алтийский</w:t>
      </w:r>
      <w:proofErr w:type="spellEnd"/>
      <w:r w:rsidRPr="00CC15C2">
        <w:rPr>
          <w:sz w:val="24"/>
          <w:szCs w:val="24"/>
        </w:rPr>
        <w:t xml:space="preserve"> альманах. - Калининград, 2007. - </w:t>
      </w:r>
      <w:r w:rsidRPr="00CC15C2">
        <w:rPr>
          <w:bCs/>
          <w:sz w:val="24"/>
          <w:szCs w:val="24"/>
        </w:rPr>
        <w:t>№7</w:t>
      </w:r>
      <w:r w:rsidRPr="00CC15C2">
        <w:rPr>
          <w:sz w:val="24"/>
          <w:szCs w:val="24"/>
        </w:rPr>
        <w:t xml:space="preserve">. - С. 87-90. </w:t>
      </w:r>
    </w:p>
    <w:p w:rsidR="00CC15C2" w:rsidRPr="00CC15C2" w:rsidRDefault="00CC15C2" w:rsidP="00CC15C2">
      <w:pPr>
        <w:pStyle w:val="a4"/>
        <w:numPr>
          <w:ilvl w:val="0"/>
          <w:numId w:val="4"/>
        </w:numPr>
        <w:ind w:right="-300"/>
        <w:jc w:val="both"/>
        <w:rPr>
          <w:sz w:val="24"/>
          <w:szCs w:val="24"/>
        </w:rPr>
      </w:pPr>
      <w:proofErr w:type="spellStart"/>
      <w:r w:rsidRPr="00CC15C2">
        <w:rPr>
          <w:sz w:val="24"/>
          <w:szCs w:val="24"/>
        </w:rPr>
        <w:t>Злочевская</w:t>
      </w:r>
      <w:proofErr w:type="spellEnd"/>
      <w:r w:rsidRPr="00CC15C2">
        <w:rPr>
          <w:sz w:val="24"/>
          <w:szCs w:val="24"/>
        </w:rPr>
        <w:t xml:space="preserve"> И.В. Биоповреждения каменных строительных материалов микроорганизмами и низшими растениями в атмосферных условиях// Биоповреждения в строительстве. – М.: </w:t>
      </w:r>
      <w:proofErr w:type="spellStart"/>
      <w:r w:rsidRPr="00CC15C2">
        <w:rPr>
          <w:sz w:val="24"/>
          <w:szCs w:val="24"/>
        </w:rPr>
        <w:t>Стройиздат</w:t>
      </w:r>
      <w:proofErr w:type="spellEnd"/>
      <w:r w:rsidRPr="00CC15C2">
        <w:rPr>
          <w:sz w:val="24"/>
          <w:szCs w:val="24"/>
        </w:rPr>
        <w:t>, 1984. С. 257.</w:t>
      </w:r>
    </w:p>
    <w:p w:rsidR="00CC15C2" w:rsidRDefault="00CC15C2" w:rsidP="00D65CDC">
      <w:pPr>
        <w:widowControl/>
        <w:numPr>
          <w:ilvl w:val="0"/>
          <w:numId w:val="4"/>
        </w:numPr>
        <w:shd w:val="clear" w:color="auto" w:fill="FFFFFF"/>
        <w:autoSpaceDE/>
        <w:autoSpaceDN/>
        <w:spacing w:before="100" w:beforeAutospacing="1" w:after="100" w:afterAutospacing="1" w:line="276" w:lineRule="auto"/>
        <w:jc w:val="both"/>
        <w:rPr>
          <w:sz w:val="24"/>
          <w:szCs w:val="24"/>
          <w:lang w:eastAsia="ru-RU"/>
        </w:rPr>
      </w:pPr>
      <w:r w:rsidRPr="00CC15C2">
        <w:rPr>
          <w:sz w:val="24"/>
          <w:szCs w:val="24"/>
          <w:lang w:eastAsia="ru-RU"/>
        </w:rPr>
        <w:t xml:space="preserve">Управленческие и методические аспекты организации краеведческой работы: Сборник методических материалов/ Центр «Молодежь за свободу слова».- Калининград: </w:t>
      </w:r>
      <w:proofErr w:type="gramStart"/>
      <w:r w:rsidRPr="00CC15C2">
        <w:rPr>
          <w:sz w:val="24"/>
          <w:szCs w:val="24"/>
          <w:lang w:eastAsia="ru-RU"/>
        </w:rPr>
        <w:t>Изд-во РГУ им. И. Канта,  2007.-84 с. (сер.</w:t>
      </w:r>
      <w:proofErr w:type="gramEnd"/>
      <w:r w:rsidRPr="00CC15C2">
        <w:rPr>
          <w:sz w:val="24"/>
          <w:szCs w:val="24"/>
          <w:lang w:eastAsia="ru-RU"/>
        </w:rPr>
        <w:t xml:space="preserve"> «Открытая школа». Вып.6)</w:t>
      </w:r>
    </w:p>
    <w:p w:rsidR="00D65CDC" w:rsidRPr="00D65CDC" w:rsidRDefault="00D65CDC" w:rsidP="00D65CDC">
      <w:pPr>
        <w:pStyle w:val="a8"/>
        <w:numPr>
          <w:ilvl w:val="0"/>
          <w:numId w:val="4"/>
        </w:numPr>
        <w:ind w:right="-300"/>
        <w:jc w:val="both"/>
        <w:rPr>
          <w:rFonts w:ascii="Times New Roman" w:hAnsi="Times New Roman"/>
          <w:sz w:val="24"/>
          <w:szCs w:val="24"/>
        </w:rPr>
      </w:pPr>
      <w:r w:rsidRPr="00D65CDC">
        <w:rPr>
          <w:rFonts w:ascii="Times New Roman" w:hAnsi="Times New Roman"/>
          <w:sz w:val="24"/>
          <w:szCs w:val="24"/>
        </w:rPr>
        <w:t>Каталог объектов культурного наследия Калининградской области. Т.2. – Калининград, 2005. С. 62.</w:t>
      </w:r>
    </w:p>
    <w:p w:rsidR="00D65CDC" w:rsidRPr="00D65CDC" w:rsidRDefault="00D65CDC" w:rsidP="00D65CDC">
      <w:pPr>
        <w:pStyle w:val="a8"/>
        <w:numPr>
          <w:ilvl w:val="0"/>
          <w:numId w:val="4"/>
        </w:numPr>
        <w:ind w:right="-300"/>
        <w:jc w:val="both"/>
        <w:rPr>
          <w:rFonts w:ascii="Times New Roman" w:hAnsi="Times New Roman"/>
          <w:sz w:val="24"/>
          <w:szCs w:val="24"/>
        </w:rPr>
      </w:pPr>
      <w:r w:rsidRPr="00D65CDC">
        <w:rPr>
          <w:rFonts w:ascii="Times New Roman" w:hAnsi="Times New Roman"/>
          <w:sz w:val="24"/>
          <w:szCs w:val="24"/>
        </w:rPr>
        <w:t>Новгородцев В.Г. К вопросу об обрушении памятников архитектуры// Инженерно-технические вопросы сохранения памятников истории и культуры - М., 1989. С. 89.</w:t>
      </w:r>
    </w:p>
    <w:p w:rsidR="00D65CDC" w:rsidRPr="00D65CDC" w:rsidRDefault="00D65CDC" w:rsidP="00D65CDC">
      <w:pPr>
        <w:pStyle w:val="a8"/>
        <w:numPr>
          <w:ilvl w:val="0"/>
          <w:numId w:val="4"/>
        </w:numPr>
        <w:ind w:right="-300"/>
        <w:jc w:val="both"/>
        <w:rPr>
          <w:rFonts w:ascii="Times New Roman" w:hAnsi="Times New Roman"/>
          <w:sz w:val="24"/>
          <w:szCs w:val="24"/>
          <w:lang w:val="en-US"/>
        </w:rPr>
      </w:pPr>
      <w:proofErr w:type="spellStart"/>
      <w:r w:rsidRPr="00D65CDC">
        <w:rPr>
          <w:rFonts w:ascii="Times New Roman" w:hAnsi="Times New Roman"/>
          <w:sz w:val="24"/>
          <w:szCs w:val="24"/>
          <w:lang w:val="en-US"/>
        </w:rPr>
        <w:t>Bachtin</w:t>
      </w:r>
      <w:proofErr w:type="spellEnd"/>
      <w:r w:rsidRPr="00D65CDC">
        <w:rPr>
          <w:rFonts w:ascii="Times New Roman" w:hAnsi="Times New Roman"/>
          <w:sz w:val="24"/>
          <w:szCs w:val="24"/>
          <w:lang w:val="en-US"/>
        </w:rPr>
        <w:t xml:space="preserve"> A., </w:t>
      </w:r>
      <w:proofErr w:type="spellStart"/>
      <w:r w:rsidRPr="00D65CDC">
        <w:rPr>
          <w:rFonts w:ascii="Times New Roman" w:hAnsi="Times New Roman"/>
          <w:sz w:val="24"/>
          <w:szCs w:val="24"/>
          <w:lang w:val="en-US"/>
        </w:rPr>
        <w:t>Doliesen</w:t>
      </w:r>
      <w:proofErr w:type="spellEnd"/>
      <w:r w:rsidRPr="00D65CDC">
        <w:rPr>
          <w:rFonts w:ascii="Times New Roman" w:hAnsi="Times New Roman"/>
          <w:sz w:val="24"/>
          <w:szCs w:val="24"/>
          <w:lang w:val="en-US"/>
        </w:rPr>
        <w:t xml:space="preserve"> G. </w:t>
      </w:r>
      <w:proofErr w:type="spellStart"/>
      <w:r w:rsidRPr="00D65CDC">
        <w:rPr>
          <w:rFonts w:ascii="Times New Roman" w:hAnsi="Times New Roman"/>
          <w:sz w:val="24"/>
          <w:szCs w:val="24"/>
          <w:lang w:val="en-US"/>
        </w:rPr>
        <w:t>Vergessene</w:t>
      </w:r>
      <w:proofErr w:type="spellEnd"/>
      <w:r w:rsidRPr="00D65CDC">
        <w:rPr>
          <w:rFonts w:ascii="Times New Roman" w:hAnsi="Times New Roman"/>
          <w:sz w:val="24"/>
          <w:szCs w:val="24"/>
          <w:lang w:val="en-US"/>
        </w:rPr>
        <w:t xml:space="preserve"> </w:t>
      </w:r>
      <w:proofErr w:type="spellStart"/>
      <w:r w:rsidRPr="00D65CDC">
        <w:rPr>
          <w:rFonts w:ascii="Times New Roman" w:hAnsi="Times New Roman"/>
          <w:sz w:val="24"/>
          <w:szCs w:val="24"/>
          <w:lang w:val="en-US"/>
        </w:rPr>
        <w:t>Kultur</w:t>
      </w:r>
      <w:proofErr w:type="spellEnd"/>
      <w:r w:rsidRPr="00D65CDC">
        <w:rPr>
          <w:rFonts w:ascii="Times New Roman" w:hAnsi="Times New Roman"/>
          <w:sz w:val="24"/>
          <w:szCs w:val="24"/>
          <w:lang w:val="en-US"/>
        </w:rPr>
        <w:t xml:space="preserve">. </w:t>
      </w:r>
      <w:proofErr w:type="spellStart"/>
      <w:r w:rsidRPr="00D65CDC">
        <w:rPr>
          <w:rFonts w:ascii="Times New Roman" w:hAnsi="Times New Roman"/>
          <w:sz w:val="24"/>
          <w:szCs w:val="24"/>
          <w:lang w:val="en-US"/>
        </w:rPr>
        <w:t>Kirchen</w:t>
      </w:r>
      <w:proofErr w:type="spellEnd"/>
      <w:r w:rsidRPr="00D65CDC">
        <w:rPr>
          <w:rFonts w:ascii="Times New Roman" w:hAnsi="Times New Roman"/>
          <w:sz w:val="24"/>
          <w:szCs w:val="24"/>
          <w:lang w:val="en-US"/>
        </w:rPr>
        <w:t xml:space="preserve"> in Nord – </w:t>
      </w:r>
      <w:proofErr w:type="spellStart"/>
      <w:r w:rsidRPr="00D65CDC">
        <w:rPr>
          <w:rFonts w:ascii="Times New Roman" w:hAnsi="Times New Roman"/>
          <w:sz w:val="24"/>
          <w:szCs w:val="24"/>
          <w:lang w:val="en-US"/>
        </w:rPr>
        <w:t>Ostpreuβen</w:t>
      </w:r>
      <w:proofErr w:type="spellEnd"/>
      <w:r w:rsidRPr="00D65CDC">
        <w:rPr>
          <w:rFonts w:ascii="Times New Roman" w:hAnsi="Times New Roman"/>
          <w:sz w:val="24"/>
          <w:szCs w:val="24"/>
          <w:lang w:val="en-US"/>
        </w:rPr>
        <w:t xml:space="preserve">. – </w:t>
      </w:r>
      <w:proofErr w:type="spellStart"/>
      <w:r w:rsidRPr="00D65CDC">
        <w:rPr>
          <w:rFonts w:ascii="Times New Roman" w:hAnsi="Times New Roman"/>
          <w:sz w:val="24"/>
          <w:szCs w:val="24"/>
          <w:lang w:val="en-US"/>
        </w:rPr>
        <w:t>Husum</w:t>
      </w:r>
      <w:proofErr w:type="spellEnd"/>
      <w:r w:rsidRPr="00D65CDC">
        <w:rPr>
          <w:rFonts w:ascii="Times New Roman" w:hAnsi="Times New Roman"/>
          <w:sz w:val="24"/>
          <w:szCs w:val="24"/>
          <w:lang w:val="en-US"/>
        </w:rPr>
        <w:t>, 1998.</w:t>
      </w:r>
    </w:p>
    <w:p w:rsidR="00D65CDC" w:rsidRDefault="00D65CDC" w:rsidP="00D65CDC">
      <w:pPr>
        <w:pStyle w:val="a8"/>
        <w:ind w:left="-1140" w:right="-300" w:firstLine="456"/>
        <w:jc w:val="both"/>
        <w:rPr>
          <w:rFonts w:ascii="Times New Roman" w:hAnsi="Times New Roman"/>
          <w:sz w:val="24"/>
          <w:szCs w:val="24"/>
        </w:rPr>
      </w:pPr>
      <w:r w:rsidRPr="00D65CDC">
        <w:rPr>
          <w:rFonts w:ascii="Times New Roman" w:hAnsi="Times New Roman"/>
          <w:sz w:val="24"/>
          <w:szCs w:val="24"/>
          <w:lang w:val="en-US"/>
        </w:rPr>
        <w:t xml:space="preserve">                      </w:t>
      </w:r>
      <w:proofErr w:type="gramStart"/>
      <w:r w:rsidRPr="00D65CDC">
        <w:rPr>
          <w:rFonts w:ascii="Times New Roman" w:hAnsi="Times New Roman"/>
          <w:sz w:val="24"/>
          <w:szCs w:val="24"/>
          <w:lang w:val="en-US"/>
        </w:rPr>
        <w:t xml:space="preserve">Klein M. </w:t>
      </w:r>
      <w:proofErr w:type="spellStart"/>
      <w:r w:rsidRPr="00D65CDC">
        <w:rPr>
          <w:rFonts w:ascii="Times New Roman" w:hAnsi="Times New Roman"/>
          <w:sz w:val="24"/>
          <w:szCs w:val="24"/>
          <w:lang w:val="en-US"/>
        </w:rPr>
        <w:t>Zur</w:t>
      </w:r>
      <w:proofErr w:type="spellEnd"/>
      <w:r w:rsidRPr="00D65CDC">
        <w:rPr>
          <w:rFonts w:ascii="Times New Roman" w:hAnsi="Times New Roman"/>
          <w:sz w:val="24"/>
          <w:szCs w:val="24"/>
          <w:lang w:val="en-US"/>
        </w:rPr>
        <w:t xml:space="preserve"> Geschichte des </w:t>
      </w:r>
      <w:proofErr w:type="spellStart"/>
      <w:r w:rsidRPr="00D65CDC">
        <w:rPr>
          <w:rFonts w:ascii="Times New Roman" w:hAnsi="Times New Roman"/>
          <w:sz w:val="24"/>
          <w:szCs w:val="24"/>
          <w:lang w:val="en-US"/>
        </w:rPr>
        <w:t>Kirchspiels</w:t>
      </w:r>
      <w:proofErr w:type="spellEnd"/>
      <w:r w:rsidRPr="00D65CDC">
        <w:rPr>
          <w:rFonts w:ascii="Times New Roman" w:hAnsi="Times New Roman"/>
          <w:sz w:val="24"/>
          <w:szCs w:val="24"/>
          <w:lang w:val="en-US"/>
        </w:rPr>
        <w:t xml:space="preserve"> </w:t>
      </w:r>
      <w:proofErr w:type="spellStart"/>
      <w:r w:rsidRPr="00D65CDC">
        <w:rPr>
          <w:rFonts w:ascii="Times New Roman" w:hAnsi="Times New Roman"/>
          <w:sz w:val="24"/>
          <w:szCs w:val="24"/>
          <w:lang w:val="en-US"/>
        </w:rPr>
        <w:t>Powunden</w:t>
      </w:r>
      <w:proofErr w:type="spellEnd"/>
      <w:r w:rsidRPr="00D65CDC">
        <w:rPr>
          <w:rFonts w:ascii="Times New Roman" w:hAnsi="Times New Roman"/>
          <w:sz w:val="24"/>
          <w:szCs w:val="24"/>
          <w:lang w:val="en-US"/>
        </w:rPr>
        <w:t>.</w:t>
      </w:r>
      <w:proofErr w:type="gramEnd"/>
      <w:r w:rsidRPr="00D65CDC">
        <w:rPr>
          <w:rFonts w:ascii="Times New Roman" w:hAnsi="Times New Roman"/>
          <w:sz w:val="24"/>
          <w:szCs w:val="24"/>
          <w:lang w:val="en-US"/>
        </w:rPr>
        <w:t xml:space="preserve"> – Halle, 1998. S</w:t>
      </w:r>
      <w:r w:rsidRPr="00965E29">
        <w:rPr>
          <w:rFonts w:ascii="Times New Roman" w:hAnsi="Times New Roman"/>
          <w:sz w:val="24"/>
          <w:szCs w:val="24"/>
        </w:rPr>
        <w:t>. 11-12.</w:t>
      </w:r>
    </w:p>
    <w:p w:rsidR="00965E29" w:rsidRDefault="00965E29" w:rsidP="00965E29">
      <w:pPr>
        <w:pStyle w:val="a4"/>
        <w:numPr>
          <w:ilvl w:val="0"/>
          <w:numId w:val="4"/>
        </w:numPr>
      </w:pPr>
      <w:r>
        <w:t xml:space="preserve"> </w:t>
      </w:r>
      <w:hyperlink r:id="rId10" w:history="1">
        <w:r w:rsidRPr="00965E29">
          <w:rPr>
            <w:rStyle w:val="a7"/>
            <w:sz w:val="28"/>
            <w:szCs w:val="28"/>
          </w:rPr>
          <w:t>https://www.prussia39.ru/sight/index.php?sid=97</w:t>
        </w:r>
      </w:hyperlink>
    </w:p>
    <w:p w:rsidR="00965E29" w:rsidRPr="00965E29" w:rsidRDefault="00965E29" w:rsidP="00965E29">
      <w:pPr>
        <w:pStyle w:val="a4"/>
        <w:numPr>
          <w:ilvl w:val="0"/>
          <w:numId w:val="4"/>
        </w:numPr>
        <w:rPr>
          <w:sz w:val="28"/>
          <w:szCs w:val="28"/>
        </w:rPr>
      </w:pPr>
      <w:r>
        <w:t xml:space="preserve">  </w:t>
      </w:r>
      <w:hyperlink r:id="rId11" w:history="1">
        <w:r w:rsidRPr="00965E29">
          <w:rPr>
            <w:rStyle w:val="a7"/>
            <w:sz w:val="28"/>
            <w:szCs w:val="28"/>
          </w:rPr>
          <w:t>https://www.gazeta.ru/science/2006/11/09_a_1028177.shtml</w:t>
        </w:r>
      </w:hyperlink>
    </w:p>
    <w:p w:rsidR="00965E29" w:rsidRDefault="00965E29" w:rsidP="00965E29">
      <w:pPr>
        <w:pStyle w:val="a4"/>
        <w:numPr>
          <w:ilvl w:val="0"/>
          <w:numId w:val="4"/>
        </w:numPr>
      </w:pPr>
      <w:r>
        <w:t xml:space="preserve">  </w:t>
      </w:r>
      <w:hyperlink r:id="rId12" w:history="1">
        <w:r w:rsidRPr="00965E29">
          <w:rPr>
            <w:rStyle w:val="a7"/>
            <w:sz w:val="28"/>
            <w:szCs w:val="28"/>
          </w:rPr>
          <w:t>https://www.forum-kenig.ru/viewtopic.php?t=1893</w:t>
        </w:r>
      </w:hyperlink>
    </w:p>
    <w:p w:rsidR="00965E29" w:rsidRDefault="00965E29" w:rsidP="00965E29">
      <w:pPr>
        <w:pStyle w:val="a4"/>
        <w:numPr>
          <w:ilvl w:val="0"/>
          <w:numId w:val="4"/>
        </w:numPr>
      </w:pPr>
      <w:r>
        <w:t xml:space="preserve"> </w:t>
      </w:r>
      <w:hyperlink r:id="rId13" w:history="1">
        <w:r w:rsidRPr="00965E29">
          <w:rPr>
            <w:rStyle w:val="a7"/>
            <w:sz w:val="28"/>
            <w:szCs w:val="28"/>
          </w:rPr>
          <w:t>https://smartik.ru/kaliningrad/post/147462689</w:t>
        </w:r>
      </w:hyperlink>
    </w:p>
    <w:p w:rsidR="00965E29" w:rsidRPr="00965E29" w:rsidRDefault="00096D8D" w:rsidP="00965E29">
      <w:pPr>
        <w:pStyle w:val="a4"/>
        <w:numPr>
          <w:ilvl w:val="0"/>
          <w:numId w:val="4"/>
        </w:numPr>
        <w:shd w:val="clear" w:color="auto" w:fill="FFFFFF"/>
        <w:rPr>
          <w:color w:val="333333"/>
          <w:sz w:val="28"/>
          <w:szCs w:val="28"/>
          <w:lang w:eastAsia="ru-RU"/>
        </w:rPr>
      </w:pPr>
      <w:hyperlink r:id="rId14" w:history="1">
        <w:r w:rsidR="00965E29" w:rsidRPr="00965E29">
          <w:rPr>
            <w:rStyle w:val="a7"/>
            <w:sz w:val="28"/>
            <w:szCs w:val="28"/>
            <w:lang w:eastAsia="ru-RU"/>
          </w:rPr>
          <w:t>https://www.grazdanin-gazeta.ru/archive/2017/oktyabr-2017/15-12-oktyabrya-2017/1623/</w:t>
        </w:r>
      </w:hyperlink>
    </w:p>
    <w:p w:rsidR="00965E29" w:rsidRDefault="00965E29" w:rsidP="00965E29">
      <w:pPr>
        <w:rPr>
          <w:sz w:val="28"/>
          <w:szCs w:val="28"/>
        </w:rPr>
      </w:pPr>
    </w:p>
    <w:p w:rsidR="00D65CDC" w:rsidRDefault="00D65CDC" w:rsidP="00965E29">
      <w:pPr>
        <w:widowControl/>
        <w:shd w:val="clear" w:color="auto" w:fill="FFFFFF"/>
        <w:autoSpaceDE/>
        <w:autoSpaceDN/>
        <w:spacing w:before="100" w:beforeAutospacing="1" w:after="100" w:afterAutospacing="1"/>
        <w:jc w:val="both"/>
        <w:rPr>
          <w:sz w:val="24"/>
          <w:szCs w:val="24"/>
        </w:rPr>
      </w:pPr>
    </w:p>
    <w:p w:rsidR="0069115B" w:rsidRDefault="0069115B" w:rsidP="00965E29">
      <w:pPr>
        <w:widowControl/>
        <w:shd w:val="clear" w:color="auto" w:fill="FFFFFF"/>
        <w:autoSpaceDE/>
        <w:autoSpaceDN/>
        <w:spacing w:before="100" w:beforeAutospacing="1" w:after="100" w:afterAutospacing="1"/>
        <w:jc w:val="both"/>
        <w:rPr>
          <w:sz w:val="24"/>
          <w:szCs w:val="24"/>
        </w:rPr>
      </w:pPr>
    </w:p>
    <w:p w:rsidR="00D65CDC" w:rsidRDefault="00D65CDC" w:rsidP="00D65CDC">
      <w:pPr>
        <w:widowControl/>
        <w:shd w:val="clear" w:color="auto" w:fill="FFFFFF"/>
        <w:autoSpaceDE/>
        <w:autoSpaceDN/>
        <w:spacing w:before="100" w:beforeAutospacing="1" w:after="100" w:afterAutospacing="1" w:line="276" w:lineRule="auto"/>
        <w:jc w:val="both"/>
        <w:rPr>
          <w:sz w:val="24"/>
          <w:szCs w:val="24"/>
        </w:rPr>
      </w:pPr>
    </w:p>
    <w:p w:rsidR="00D65CDC" w:rsidRDefault="00D65CDC" w:rsidP="00D65CDC">
      <w:pPr>
        <w:widowControl/>
        <w:shd w:val="clear" w:color="auto" w:fill="FFFFFF"/>
        <w:autoSpaceDE/>
        <w:autoSpaceDN/>
        <w:spacing w:before="100" w:beforeAutospacing="1" w:after="100" w:afterAutospacing="1" w:line="276" w:lineRule="auto"/>
        <w:jc w:val="both"/>
        <w:rPr>
          <w:sz w:val="24"/>
          <w:szCs w:val="24"/>
        </w:rPr>
      </w:pPr>
    </w:p>
    <w:p w:rsidR="00D65CDC" w:rsidRDefault="00D65CDC" w:rsidP="00D65CDC">
      <w:pPr>
        <w:widowControl/>
        <w:shd w:val="clear" w:color="auto" w:fill="FFFFFF"/>
        <w:autoSpaceDE/>
        <w:autoSpaceDN/>
        <w:spacing w:before="100" w:beforeAutospacing="1" w:after="100" w:afterAutospacing="1" w:line="276" w:lineRule="auto"/>
        <w:jc w:val="both"/>
        <w:rPr>
          <w:sz w:val="24"/>
          <w:szCs w:val="24"/>
        </w:rPr>
      </w:pPr>
    </w:p>
    <w:p w:rsidR="00981005" w:rsidRDefault="00981005" w:rsidP="00D65CDC">
      <w:pPr>
        <w:widowControl/>
        <w:shd w:val="clear" w:color="auto" w:fill="FFFFFF"/>
        <w:autoSpaceDE/>
        <w:autoSpaceDN/>
        <w:spacing w:before="100" w:beforeAutospacing="1" w:after="100" w:afterAutospacing="1" w:line="276" w:lineRule="auto"/>
        <w:jc w:val="both"/>
        <w:rPr>
          <w:sz w:val="24"/>
          <w:szCs w:val="24"/>
        </w:rPr>
      </w:pPr>
    </w:p>
    <w:p w:rsidR="00981005" w:rsidRDefault="00981005" w:rsidP="00D65CDC">
      <w:pPr>
        <w:widowControl/>
        <w:shd w:val="clear" w:color="auto" w:fill="FFFFFF"/>
        <w:autoSpaceDE/>
        <w:autoSpaceDN/>
        <w:spacing w:before="100" w:beforeAutospacing="1" w:after="100" w:afterAutospacing="1" w:line="276" w:lineRule="auto"/>
        <w:jc w:val="both"/>
        <w:rPr>
          <w:sz w:val="24"/>
          <w:szCs w:val="24"/>
        </w:rPr>
      </w:pPr>
    </w:p>
    <w:p w:rsidR="00981005" w:rsidRDefault="00981005" w:rsidP="00D65CDC">
      <w:pPr>
        <w:widowControl/>
        <w:shd w:val="clear" w:color="auto" w:fill="FFFFFF"/>
        <w:autoSpaceDE/>
        <w:autoSpaceDN/>
        <w:spacing w:before="100" w:beforeAutospacing="1" w:after="100" w:afterAutospacing="1" w:line="276" w:lineRule="auto"/>
        <w:jc w:val="both"/>
        <w:rPr>
          <w:sz w:val="24"/>
          <w:szCs w:val="24"/>
        </w:rPr>
      </w:pPr>
    </w:p>
    <w:p w:rsidR="00981005" w:rsidRDefault="00981005" w:rsidP="00D65CDC">
      <w:pPr>
        <w:widowControl/>
        <w:shd w:val="clear" w:color="auto" w:fill="FFFFFF"/>
        <w:autoSpaceDE/>
        <w:autoSpaceDN/>
        <w:spacing w:before="100" w:beforeAutospacing="1" w:after="100" w:afterAutospacing="1" w:line="276" w:lineRule="auto"/>
        <w:jc w:val="both"/>
        <w:rPr>
          <w:sz w:val="24"/>
          <w:szCs w:val="24"/>
        </w:rPr>
      </w:pPr>
    </w:p>
    <w:p w:rsidR="00981005" w:rsidRDefault="00981005" w:rsidP="00D65CDC">
      <w:pPr>
        <w:widowControl/>
        <w:shd w:val="clear" w:color="auto" w:fill="FFFFFF"/>
        <w:autoSpaceDE/>
        <w:autoSpaceDN/>
        <w:spacing w:before="100" w:beforeAutospacing="1" w:after="100" w:afterAutospacing="1" w:line="276" w:lineRule="auto"/>
        <w:jc w:val="both"/>
        <w:rPr>
          <w:sz w:val="24"/>
          <w:szCs w:val="24"/>
        </w:rPr>
      </w:pPr>
    </w:p>
    <w:p w:rsidR="00D65CDC" w:rsidRPr="003E4ED4" w:rsidRDefault="00D65CDC" w:rsidP="00D65CDC">
      <w:pPr>
        <w:ind w:right="-284" w:firstLine="708"/>
        <w:rPr>
          <w:b/>
          <w:sz w:val="26"/>
          <w:szCs w:val="26"/>
        </w:rPr>
      </w:pPr>
      <w:r>
        <w:rPr>
          <w:noProof/>
          <w:lang w:eastAsia="ru-RU"/>
        </w:rPr>
        <w:lastRenderedPageBreak/>
        <w:drawing>
          <wp:anchor distT="0" distB="0" distL="114935" distR="114935" simplePos="0" relativeHeight="251654144" behindDoc="0" locked="0" layoutInCell="1" allowOverlap="1">
            <wp:simplePos x="0" y="0"/>
            <wp:positionH relativeFrom="column">
              <wp:posOffset>-250825</wp:posOffset>
            </wp:positionH>
            <wp:positionV relativeFrom="paragraph">
              <wp:posOffset>342265</wp:posOffset>
            </wp:positionV>
            <wp:extent cx="1223010" cy="1793240"/>
            <wp:effectExtent l="19050" t="19050" r="15240" b="1651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223010" cy="1793240"/>
                    </a:xfrm>
                    <a:prstGeom prst="rect">
                      <a:avLst/>
                    </a:prstGeom>
                    <a:solidFill>
                      <a:srgbClr val="FFFFFF"/>
                    </a:solidFill>
                    <a:ln w="6350">
                      <a:solidFill>
                        <a:srgbClr val="000000"/>
                      </a:solidFill>
                      <a:miter lim="800000"/>
                      <a:headEnd/>
                      <a:tailEnd/>
                    </a:ln>
                  </pic:spPr>
                </pic:pic>
              </a:graphicData>
            </a:graphic>
          </wp:anchor>
        </w:drawing>
      </w:r>
      <w:r>
        <w:rPr>
          <w:noProof/>
          <w:lang w:eastAsia="ru-RU"/>
        </w:rPr>
        <w:drawing>
          <wp:anchor distT="0" distB="0" distL="114935" distR="114935" simplePos="0" relativeHeight="251656192" behindDoc="1" locked="0" layoutInCell="1" allowOverlap="1">
            <wp:simplePos x="0" y="0"/>
            <wp:positionH relativeFrom="column">
              <wp:posOffset>1187450</wp:posOffset>
            </wp:positionH>
            <wp:positionV relativeFrom="paragraph">
              <wp:posOffset>342265</wp:posOffset>
            </wp:positionV>
            <wp:extent cx="1560830" cy="1794510"/>
            <wp:effectExtent l="19050" t="19050" r="20320" b="15240"/>
            <wp:wrapTight wrapText="bothSides">
              <wp:wrapPolygon edited="0">
                <wp:start x="-264" y="-229"/>
                <wp:lineTo x="-264" y="21783"/>
                <wp:lineTo x="21881" y="21783"/>
                <wp:lineTo x="21881" y="-229"/>
                <wp:lineTo x="-264" y="-229"/>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1560830" cy="1794510"/>
                    </a:xfrm>
                    <a:prstGeom prst="rect">
                      <a:avLst/>
                    </a:prstGeom>
                    <a:solidFill>
                      <a:srgbClr val="FFFFFF"/>
                    </a:solidFill>
                    <a:ln w="6350">
                      <a:solidFill>
                        <a:srgbClr val="000000"/>
                      </a:solidFill>
                      <a:miter lim="800000"/>
                      <a:headEnd/>
                      <a:tailEnd/>
                    </a:ln>
                  </pic:spPr>
                </pic:pic>
              </a:graphicData>
            </a:graphic>
          </wp:anchor>
        </w:drawing>
      </w:r>
      <w:r>
        <w:rPr>
          <w:noProof/>
          <w:lang w:eastAsia="ru-RU"/>
        </w:rPr>
        <w:drawing>
          <wp:anchor distT="0" distB="0" distL="114935" distR="114935" simplePos="0" relativeHeight="251657216" behindDoc="1" locked="0" layoutInCell="1" allowOverlap="1">
            <wp:simplePos x="0" y="0"/>
            <wp:positionH relativeFrom="column">
              <wp:posOffset>2994025</wp:posOffset>
            </wp:positionH>
            <wp:positionV relativeFrom="paragraph">
              <wp:posOffset>343535</wp:posOffset>
            </wp:positionV>
            <wp:extent cx="1337945" cy="1794510"/>
            <wp:effectExtent l="38100" t="19050" r="14605" b="15240"/>
            <wp:wrapTight wrapText="bothSides">
              <wp:wrapPolygon edited="0">
                <wp:start x="-615" y="-229"/>
                <wp:lineTo x="-615" y="21783"/>
                <wp:lineTo x="21836" y="21783"/>
                <wp:lineTo x="21836" y="-229"/>
                <wp:lineTo x="-615" y="-229"/>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1337945" cy="1794510"/>
                    </a:xfrm>
                    <a:prstGeom prst="rect">
                      <a:avLst/>
                    </a:prstGeom>
                    <a:solidFill>
                      <a:srgbClr val="FFFFFF"/>
                    </a:solidFill>
                    <a:ln w="6350">
                      <a:solidFill>
                        <a:srgbClr val="000000"/>
                      </a:solidFill>
                      <a:miter lim="800000"/>
                      <a:headEnd/>
                      <a:tailEnd/>
                    </a:ln>
                  </pic:spPr>
                </pic:pic>
              </a:graphicData>
            </a:graphic>
          </wp:anchor>
        </w:drawing>
      </w:r>
      <w:r>
        <w:rPr>
          <w:noProof/>
          <w:lang w:eastAsia="ru-RU"/>
        </w:rPr>
        <w:drawing>
          <wp:anchor distT="0" distB="0" distL="114935" distR="114935" simplePos="0" relativeHeight="251655168" behindDoc="1" locked="0" layoutInCell="1" allowOverlap="1">
            <wp:simplePos x="0" y="0"/>
            <wp:positionH relativeFrom="column">
              <wp:posOffset>4559300</wp:posOffset>
            </wp:positionH>
            <wp:positionV relativeFrom="paragraph">
              <wp:posOffset>351155</wp:posOffset>
            </wp:positionV>
            <wp:extent cx="1348740" cy="1795145"/>
            <wp:effectExtent l="19050" t="19050" r="22860" b="14605"/>
            <wp:wrapTight wrapText="bothSides">
              <wp:wrapPolygon edited="0">
                <wp:start x="-305" y="-229"/>
                <wp:lineTo x="-305" y="21776"/>
                <wp:lineTo x="21966" y="21776"/>
                <wp:lineTo x="21966" y="-229"/>
                <wp:lineTo x="-305" y="-229"/>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1348740" cy="1795145"/>
                    </a:xfrm>
                    <a:prstGeom prst="rect">
                      <a:avLst/>
                    </a:prstGeom>
                    <a:solidFill>
                      <a:srgbClr val="FFFFFF"/>
                    </a:solidFill>
                    <a:ln w="6350">
                      <a:solidFill>
                        <a:srgbClr val="000000"/>
                      </a:solidFill>
                      <a:miter lim="800000"/>
                      <a:headEnd/>
                      <a:tailEnd/>
                    </a:ln>
                  </pic:spPr>
                </pic:pic>
              </a:graphicData>
            </a:graphic>
          </wp:anchor>
        </w:drawing>
      </w:r>
      <w:r w:rsidRPr="003E4ED4">
        <w:rPr>
          <w:b/>
          <w:sz w:val="26"/>
          <w:szCs w:val="26"/>
        </w:rPr>
        <w:t xml:space="preserve">                  </w:t>
      </w:r>
      <w:r>
        <w:rPr>
          <w:b/>
          <w:sz w:val="26"/>
          <w:szCs w:val="26"/>
        </w:rPr>
        <w:t>ПРИЛОЖЕНИЯ</w:t>
      </w:r>
    </w:p>
    <w:p w:rsidR="00FC70E8" w:rsidRDefault="00FC70E8" w:rsidP="00D65CDC">
      <w:pPr>
        <w:ind w:left="-426" w:right="-284"/>
        <w:rPr>
          <w:b/>
          <w:sz w:val="24"/>
          <w:szCs w:val="24"/>
        </w:rPr>
      </w:pPr>
    </w:p>
    <w:p w:rsidR="00D65CDC" w:rsidRPr="003E4ED4" w:rsidRDefault="00D65CDC" w:rsidP="00D65CDC">
      <w:pPr>
        <w:ind w:left="-426" w:right="-284"/>
        <w:rPr>
          <w:b/>
          <w:sz w:val="26"/>
          <w:szCs w:val="26"/>
        </w:rPr>
      </w:pPr>
      <w:r>
        <w:rPr>
          <w:b/>
          <w:sz w:val="24"/>
          <w:szCs w:val="24"/>
        </w:rPr>
        <w:t>Приложение 1                  Приложение 2                   Приложение 3</w:t>
      </w:r>
      <w:r>
        <w:rPr>
          <w:b/>
          <w:sz w:val="28"/>
          <w:szCs w:val="28"/>
        </w:rPr>
        <w:t xml:space="preserve">              </w:t>
      </w:r>
      <w:r>
        <w:rPr>
          <w:b/>
          <w:sz w:val="24"/>
          <w:szCs w:val="24"/>
        </w:rPr>
        <w:t>Приложение 4.</w:t>
      </w:r>
    </w:p>
    <w:p w:rsidR="00D65CDC" w:rsidRDefault="00D65CDC" w:rsidP="00D65CDC">
      <w:pPr>
        <w:ind w:left="-720" w:right="-284"/>
        <w:rPr>
          <w:i/>
          <w:sz w:val="24"/>
          <w:szCs w:val="24"/>
        </w:rPr>
      </w:pPr>
      <w:r>
        <w:rPr>
          <w:i/>
          <w:sz w:val="24"/>
          <w:szCs w:val="24"/>
        </w:rPr>
        <w:t xml:space="preserve">      Кирха</w:t>
      </w:r>
      <w:proofErr w:type="gramStart"/>
      <w:r>
        <w:rPr>
          <w:i/>
          <w:sz w:val="24"/>
          <w:szCs w:val="24"/>
        </w:rPr>
        <w:t xml:space="preserve"> С</w:t>
      </w:r>
      <w:proofErr w:type="gramEnd"/>
      <w:r>
        <w:rPr>
          <w:i/>
          <w:sz w:val="24"/>
          <w:szCs w:val="24"/>
        </w:rPr>
        <w:t>в. Барбары, фото до 1945г.                   Вид на алтарь кирхи        Руины кирхи, 2010 г.</w:t>
      </w:r>
    </w:p>
    <w:p w:rsidR="00D65CDC" w:rsidRDefault="00D65CDC" w:rsidP="00D65CDC">
      <w:pPr>
        <w:ind w:left="-720" w:right="-284"/>
        <w:rPr>
          <w:i/>
          <w:sz w:val="24"/>
          <w:szCs w:val="24"/>
        </w:rPr>
      </w:pPr>
    </w:p>
    <w:p w:rsidR="00D65CDC" w:rsidRDefault="00FC70E8" w:rsidP="00D65CDC">
      <w:pPr>
        <w:ind w:left="-720" w:right="-284"/>
        <w:rPr>
          <w:i/>
          <w:sz w:val="24"/>
          <w:szCs w:val="24"/>
        </w:rPr>
      </w:pPr>
      <w:r>
        <w:rPr>
          <w:i/>
          <w:noProof/>
          <w:sz w:val="24"/>
          <w:szCs w:val="24"/>
          <w:lang w:eastAsia="ru-RU"/>
        </w:rPr>
        <w:drawing>
          <wp:anchor distT="0" distB="0" distL="114935" distR="114935" simplePos="0" relativeHeight="251660288" behindDoc="1" locked="0" layoutInCell="1" allowOverlap="1">
            <wp:simplePos x="0" y="0"/>
            <wp:positionH relativeFrom="column">
              <wp:posOffset>2745740</wp:posOffset>
            </wp:positionH>
            <wp:positionV relativeFrom="paragraph">
              <wp:posOffset>161290</wp:posOffset>
            </wp:positionV>
            <wp:extent cx="1276350" cy="1792605"/>
            <wp:effectExtent l="38100" t="19050" r="19050" b="17145"/>
            <wp:wrapTight wrapText="bothSides">
              <wp:wrapPolygon edited="0">
                <wp:start x="-645" y="-230"/>
                <wp:lineTo x="-645" y="21807"/>
                <wp:lineTo x="21922" y="21807"/>
                <wp:lineTo x="21922" y="-230"/>
                <wp:lineTo x="-645" y="-23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a:stretch>
                      <a:fillRect/>
                    </a:stretch>
                  </pic:blipFill>
                  <pic:spPr bwMode="auto">
                    <a:xfrm>
                      <a:off x="0" y="0"/>
                      <a:ext cx="1276350" cy="1792605"/>
                    </a:xfrm>
                    <a:prstGeom prst="rect">
                      <a:avLst/>
                    </a:prstGeom>
                    <a:solidFill>
                      <a:srgbClr val="FFFFFF"/>
                    </a:solidFill>
                    <a:ln w="6350">
                      <a:solidFill>
                        <a:srgbClr val="000000"/>
                      </a:solidFill>
                      <a:miter lim="800000"/>
                      <a:headEnd/>
                      <a:tailEnd/>
                    </a:ln>
                  </pic:spPr>
                </pic:pic>
              </a:graphicData>
            </a:graphic>
          </wp:anchor>
        </w:drawing>
      </w:r>
      <w:r>
        <w:rPr>
          <w:i/>
          <w:noProof/>
          <w:sz w:val="24"/>
          <w:szCs w:val="24"/>
          <w:lang w:eastAsia="ru-RU"/>
        </w:rPr>
        <w:drawing>
          <wp:anchor distT="0" distB="0" distL="114935" distR="114935" simplePos="0" relativeHeight="251659264" behindDoc="1" locked="0" layoutInCell="1" allowOverlap="1">
            <wp:simplePos x="0" y="0"/>
            <wp:positionH relativeFrom="column">
              <wp:posOffset>1280160</wp:posOffset>
            </wp:positionH>
            <wp:positionV relativeFrom="paragraph">
              <wp:posOffset>156845</wp:posOffset>
            </wp:positionV>
            <wp:extent cx="1344930" cy="1794510"/>
            <wp:effectExtent l="19050" t="19050" r="26670" b="15240"/>
            <wp:wrapTight wrapText="bothSides">
              <wp:wrapPolygon edited="0">
                <wp:start x="-306" y="-229"/>
                <wp:lineTo x="-306" y="21783"/>
                <wp:lineTo x="22028" y="21783"/>
                <wp:lineTo x="22028" y="-229"/>
                <wp:lineTo x="-306" y="-229"/>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1344930" cy="1794510"/>
                    </a:xfrm>
                    <a:prstGeom prst="rect">
                      <a:avLst/>
                    </a:prstGeom>
                    <a:solidFill>
                      <a:srgbClr val="FFFFFF"/>
                    </a:solidFill>
                    <a:ln w="6350">
                      <a:solidFill>
                        <a:srgbClr val="000000"/>
                      </a:solidFill>
                      <a:miter lim="800000"/>
                      <a:headEnd/>
                      <a:tailEnd/>
                    </a:ln>
                  </pic:spPr>
                </pic:pic>
              </a:graphicData>
            </a:graphic>
          </wp:anchor>
        </w:drawing>
      </w:r>
      <w:r>
        <w:rPr>
          <w:i/>
          <w:noProof/>
          <w:sz w:val="24"/>
          <w:szCs w:val="24"/>
          <w:lang w:eastAsia="ru-RU"/>
        </w:rPr>
        <w:drawing>
          <wp:anchor distT="0" distB="0" distL="114935" distR="114935" simplePos="0" relativeHeight="251658240" behindDoc="1" locked="0" layoutInCell="1" allowOverlap="1">
            <wp:simplePos x="0" y="0"/>
            <wp:positionH relativeFrom="column">
              <wp:posOffset>-253365</wp:posOffset>
            </wp:positionH>
            <wp:positionV relativeFrom="paragraph">
              <wp:posOffset>156845</wp:posOffset>
            </wp:positionV>
            <wp:extent cx="1348740" cy="1797050"/>
            <wp:effectExtent l="19050" t="19050" r="22860" b="12700"/>
            <wp:wrapTight wrapText="bothSides">
              <wp:wrapPolygon edited="0">
                <wp:start x="-305" y="-229"/>
                <wp:lineTo x="-305" y="21753"/>
                <wp:lineTo x="21966" y="21753"/>
                <wp:lineTo x="21966" y="-229"/>
                <wp:lineTo x="-305" y="-229"/>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348740" cy="1797050"/>
                    </a:xfrm>
                    <a:prstGeom prst="rect">
                      <a:avLst/>
                    </a:prstGeom>
                    <a:solidFill>
                      <a:srgbClr val="FFFFFF"/>
                    </a:solidFill>
                    <a:ln w="6350">
                      <a:solidFill>
                        <a:srgbClr val="000000"/>
                      </a:solidFill>
                      <a:miter lim="800000"/>
                      <a:headEnd/>
                      <a:tailEnd/>
                    </a:ln>
                  </pic:spPr>
                </pic:pic>
              </a:graphicData>
            </a:graphic>
          </wp:anchor>
        </w:drawing>
      </w:r>
    </w:p>
    <w:p w:rsidR="00FC70E8" w:rsidRDefault="00FC70E8" w:rsidP="00FC70E8">
      <w:pPr>
        <w:ind w:left="-426" w:right="-284"/>
        <w:rPr>
          <w:b/>
          <w:sz w:val="24"/>
          <w:szCs w:val="24"/>
        </w:rPr>
      </w:pPr>
      <w:r>
        <w:rPr>
          <w:b/>
          <w:noProof/>
          <w:sz w:val="24"/>
          <w:szCs w:val="24"/>
          <w:lang w:eastAsia="ru-RU"/>
        </w:rPr>
        <w:drawing>
          <wp:anchor distT="0" distB="0" distL="114935" distR="114935" simplePos="0" relativeHeight="251661312" behindDoc="1" locked="0" layoutInCell="1" allowOverlap="1">
            <wp:simplePos x="0" y="0"/>
            <wp:positionH relativeFrom="column">
              <wp:posOffset>67945</wp:posOffset>
            </wp:positionH>
            <wp:positionV relativeFrom="paragraph">
              <wp:posOffset>124460</wp:posOffset>
            </wp:positionV>
            <wp:extent cx="2063115" cy="1547495"/>
            <wp:effectExtent l="19050" t="19050" r="13335" b="14605"/>
            <wp:wrapTight wrapText="bothSides">
              <wp:wrapPolygon edited="0">
                <wp:start x="-199" y="-266"/>
                <wp:lineTo x="-199" y="21804"/>
                <wp:lineTo x="21740" y="21804"/>
                <wp:lineTo x="21740" y="-266"/>
                <wp:lineTo x="-199" y="-266"/>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2063115" cy="1547495"/>
                    </a:xfrm>
                    <a:prstGeom prst="rect">
                      <a:avLst/>
                    </a:prstGeom>
                    <a:solidFill>
                      <a:srgbClr val="FFFFFF"/>
                    </a:solidFill>
                    <a:ln w="6350">
                      <a:solidFill>
                        <a:srgbClr val="000000"/>
                      </a:solidFill>
                      <a:miter lim="800000"/>
                      <a:headEnd/>
                      <a:tailEnd/>
                    </a:ln>
                  </pic:spPr>
                </pic:pic>
              </a:graphicData>
            </a:graphic>
          </wp:anchor>
        </w:drawing>
      </w:r>
    </w:p>
    <w:p w:rsidR="00FC70E8" w:rsidRDefault="00FC70E8" w:rsidP="00FC70E8">
      <w:pPr>
        <w:ind w:left="-426" w:right="-284"/>
        <w:rPr>
          <w:b/>
          <w:sz w:val="24"/>
          <w:szCs w:val="24"/>
        </w:rPr>
      </w:pPr>
    </w:p>
    <w:p w:rsidR="00FC70E8" w:rsidRPr="003E4ED4" w:rsidRDefault="00FC70E8" w:rsidP="00FC70E8">
      <w:pPr>
        <w:ind w:left="-426" w:right="-284"/>
        <w:rPr>
          <w:b/>
          <w:sz w:val="24"/>
          <w:szCs w:val="24"/>
        </w:rPr>
      </w:pPr>
      <w:r>
        <w:rPr>
          <w:b/>
          <w:sz w:val="24"/>
          <w:szCs w:val="24"/>
        </w:rPr>
        <w:t>Приложение 5                Приложение 6</w:t>
      </w:r>
      <w:r>
        <w:rPr>
          <w:i/>
          <w:sz w:val="24"/>
          <w:szCs w:val="24"/>
        </w:rPr>
        <w:t xml:space="preserve">              </w:t>
      </w:r>
      <w:r>
        <w:rPr>
          <w:b/>
          <w:sz w:val="24"/>
          <w:szCs w:val="24"/>
        </w:rPr>
        <w:t>Приложение 7</w:t>
      </w:r>
      <w:r>
        <w:rPr>
          <w:i/>
          <w:sz w:val="24"/>
          <w:szCs w:val="24"/>
        </w:rPr>
        <w:t xml:space="preserve">            </w:t>
      </w:r>
      <w:r>
        <w:rPr>
          <w:b/>
          <w:sz w:val="24"/>
          <w:szCs w:val="24"/>
        </w:rPr>
        <w:t>Приложение  8</w:t>
      </w:r>
    </w:p>
    <w:p w:rsidR="00FC70E8" w:rsidRDefault="00FC70E8" w:rsidP="00FC70E8">
      <w:pPr>
        <w:ind w:left="-720" w:right="-284"/>
        <w:rPr>
          <w:i/>
          <w:sz w:val="24"/>
          <w:szCs w:val="24"/>
        </w:rPr>
      </w:pPr>
      <w:r>
        <w:rPr>
          <w:i/>
          <w:sz w:val="24"/>
          <w:szCs w:val="24"/>
        </w:rPr>
        <w:t xml:space="preserve">Гнездо аиста на          Заросли внутри кирхи  Фреска с изображением    Орнамент </w:t>
      </w:r>
      <w:proofErr w:type="gramStart"/>
      <w:r>
        <w:rPr>
          <w:i/>
          <w:sz w:val="24"/>
          <w:szCs w:val="24"/>
        </w:rPr>
        <w:t>на</w:t>
      </w:r>
      <w:proofErr w:type="gramEnd"/>
      <w:r>
        <w:rPr>
          <w:i/>
          <w:sz w:val="24"/>
          <w:szCs w:val="24"/>
        </w:rPr>
        <w:t xml:space="preserve"> внутренней</w:t>
      </w:r>
    </w:p>
    <w:p w:rsidR="00FC70E8" w:rsidRDefault="00FC70E8" w:rsidP="00FC70E8">
      <w:pPr>
        <w:ind w:left="-720" w:right="-284"/>
        <w:rPr>
          <w:i/>
          <w:sz w:val="24"/>
          <w:szCs w:val="24"/>
        </w:rPr>
      </w:pPr>
      <w:proofErr w:type="gramStart"/>
      <w:r>
        <w:rPr>
          <w:i/>
          <w:sz w:val="24"/>
          <w:szCs w:val="24"/>
        </w:rPr>
        <w:t>руинах</w:t>
      </w:r>
      <w:proofErr w:type="gramEnd"/>
      <w:r>
        <w:rPr>
          <w:i/>
          <w:sz w:val="24"/>
          <w:szCs w:val="24"/>
        </w:rPr>
        <w:t xml:space="preserve"> кирхи                                                              апостола Павла             стене при входе в кирху</w:t>
      </w:r>
    </w:p>
    <w:p w:rsidR="00F513D4" w:rsidRDefault="00F513D4" w:rsidP="00CC15C2">
      <w:pPr>
        <w:widowControl/>
        <w:shd w:val="clear" w:color="auto" w:fill="FFFFFF"/>
        <w:autoSpaceDE/>
        <w:autoSpaceDN/>
        <w:spacing w:after="250" w:line="276" w:lineRule="auto"/>
        <w:jc w:val="both"/>
      </w:pPr>
    </w:p>
    <w:p w:rsidR="00FC70E8" w:rsidRDefault="00FC70E8" w:rsidP="00FC70E8">
      <w:pPr>
        <w:ind w:left="-1134" w:right="-284"/>
        <w:jc w:val="center"/>
        <w:rPr>
          <w:b/>
          <w:sz w:val="26"/>
          <w:szCs w:val="26"/>
        </w:rPr>
      </w:pPr>
      <w:r>
        <w:rPr>
          <w:b/>
          <w:sz w:val="26"/>
          <w:szCs w:val="26"/>
        </w:rPr>
        <w:t>Приложение 9.</w:t>
      </w:r>
    </w:p>
    <w:p w:rsidR="00FC70E8" w:rsidRDefault="00FC70E8" w:rsidP="00FC70E8">
      <w:pPr>
        <w:ind w:left="-993" w:right="-284"/>
        <w:jc w:val="center"/>
        <w:rPr>
          <w:b/>
          <w:sz w:val="26"/>
          <w:szCs w:val="26"/>
        </w:rPr>
      </w:pPr>
      <w:r>
        <w:rPr>
          <w:b/>
          <w:sz w:val="26"/>
          <w:szCs w:val="26"/>
        </w:rPr>
        <w:t>Вопросы для проведения анкетирования учеников школы.</w:t>
      </w:r>
    </w:p>
    <w:p w:rsidR="00FC70E8" w:rsidRDefault="00FC70E8" w:rsidP="00FC70E8">
      <w:pPr>
        <w:ind w:left="-993" w:right="-284"/>
        <w:jc w:val="both"/>
        <w:rPr>
          <w:b/>
          <w:i/>
          <w:sz w:val="24"/>
          <w:szCs w:val="24"/>
        </w:rPr>
      </w:pPr>
      <w:r>
        <w:rPr>
          <w:b/>
          <w:i/>
          <w:sz w:val="24"/>
          <w:szCs w:val="24"/>
        </w:rPr>
        <w:t xml:space="preserve"> 1. Знаете ли Вы историю кирхи св. Барбары?</w:t>
      </w:r>
    </w:p>
    <w:p w:rsidR="00FC70E8" w:rsidRDefault="00FC70E8" w:rsidP="00FC70E8">
      <w:pPr>
        <w:ind w:left="-993" w:right="-284"/>
        <w:jc w:val="both"/>
        <w:rPr>
          <w:sz w:val="24"/>
          <w:szCs w:val="24"/>
        </w:rPr>
      </w:pPr>
      <w:r>
        <w:rPr>
          <w:sz w:val="24"/>
          <w:szCs w:val="24"/>
        </w:rPr>
        <w:t xml:space="preserve">  а) да, </w:t>
      </w:r>
      <w:proofErr w:type="gramStart"/>
      <w:r>
        <w:rPr>
          <w:sz w:val="24"/>
          <w:szCs w:val="24"/>
        </w:rPr>
        <w:t>знаю когда она была</w:t>
      </w:r>
      <w:proofErr w:type="gramEnd"/>
      <w:r>
        <w:rPr>
          <w:sz w:val="24"/>
          <w:szCs w:val="24"/>
        </w:rPr>
        <w:t xml:space="preserve"> построена и некоторые факты, с ней связанные;</w:t>
      </w:r>
    </w:p>
    <w:p w:rsidR="00FC70E8" w:rsidRDefault="00FC70E8" w:rsidP="00FC70E8">
      <w:pPr>
        <w:ind w:left="-993" w:right="-284"/>
        <w:jc w:val="both"/>
        <w:rPr>
          <w:sz w:val="24"/>
          <w:szCs w:val="24"/>
        </w:rPr>
      </w:pPr>
      <w:r>
        <w:rPr>
          <w:sz w:val="24"/>
          <w:szCs w:val="24"/>
        </w:rPr>
        <w:t xml:space="preserve">  б) что-то слыша</w:t>
      </w:r>
      <w:proofErr w:type="gramStart"/>
      <w:r>
        <w:rPr>
          <w:sz w:val="24"/>
          <w:szCs w:val="24"/>
        </w:rPr>
        <w:t>л(</w:t>
      </w:r>
      <w:proofErr w:type="gramEnd"/>
      <w:r>
        <w:rPr>
          <w:sz w:val="24"/>
          <w:szCs w:val="24"/>
        </w:rPr>
        <w:t>а), но не имею чёткого представления;</w:t>
      </w:r>
    </w:p>
    <w:p w:rsidR="00FC70E8" w:rsidRDefault="00FC70E8" w:rsidP="00FC70E8">
      <w:pPr>
        <w:ind w:left="-993" w:right="-284"/>
        <w:jc w:val="both"/>
        <w:rPr>
          <w:sz w:val="24"/>
          <w:szCs w:val="24"/>
        </w:rPr>
      </w:pPr>
      <w:r>
        <w:rPr>
          <w:sz w:val="24"/>
          <w:szCs w:val="24"/>
        </w:rPr>
        <w:t xml:space="preserve">  в) совсем ничего не знаю.</w:t>
      </w:r>
    </w:p>
    <w:p w:rsidR="00FC70E8" w:rsidRDefault="00FC70E8" w:rsidP="00FC70E8">
      <w:pPr>
        <w:ind w:left="-993" w:right="-284"/>
        <w:jc w:val="both"/>
        <w:rPr>
          <w:b/>
          <w:i/>
          <w:sz w:val="24"/>
          <w:szCs w:val="24"/>
        </w:rPr>
      </w:pPr>
      <w:r>
        <w:rPr>
          <w:b/>
          <w:i/>
          <w:sz w:val="24"/>
          <w:szCs w:val="24"/>
        </w:rPr>
        <w:t xml:space="preserve"> 2.Как Вы думаете, представляет ли кирха какую-либо ценность для культуры и истории региона?</w:t>
      </w:r>
    </w:p>
    <w:p w:rsidR="00FC70E8" w:rsidRDefault="00FC70E8" w:rsidP="00FC70E8">
      <w:pPr>
        <w:ind w:left="-993" w:right="-284"/>
        <w:jc w:val="both"/>
        <w:rPr>
          <w:sz w:val="24"/>
          <w:szCs w:val="24"/>
        </w:rPr>
      </w:pPr>
      <w:r>
        <w:rPr>
          <w:sz w:val="24"/>
          <w:szCs w:val="24"/>
        </w:rPr>
        <w:t xml:space="preserve">  а) Конечно! Это ведь памятник архитектуры. К тому же в кирхе найдена уникальная фреска;</w:t>
      </w:r>
    </w:p>
    <w:p w:rsidR="00FC70E8" w:rsidRDefault="00FC70E8" w:rsidP="00FC70E8">
      <w:pPr>
        <w:ind w:left="-993" w:right="-284"/>
        <w:jc w:val="both"/>
        <w:rPr>
          <w:sz w:val="24"/>
          <w:szCs w:val="24"/>
        </w:rPr>
      </w:pPr>
      <w:r>
        <w:rPr>
          <w:sz w:val="24"/>
          <w:szCs w:val="24"/>
        </w:rPr>
        <w:t xml:space="preserve">  б) Никакой особой ценности кирха не представляет. Таких полуразвалившихся зданий в нашей области полно.</w:t>
      </w:r>
    </w:p>
    <w:p w:rsidR="00FC70E8" w:rsidRDefault="00FC70E8" w:rsidP="00FC70E8">
      <w:pPr>
        <w:ind w:left="-993" w:right="-284"/>
        <w:jc w:val="both"/>
        <w:rPr>
          <w:b/>
          <w:i/>
          <w:sz w:val="24"/>
          <w:szCs w:val="24"/>
        </w:rPr>
      </w:pPr>
      <w:r>
        <w:rPr>
          <w:b/>
          <w:i/>
          <w:sz w:val="24"/>
          <w:szCs w:val="24"/>
        </w:rPr>
        <w:t xml:space="preserve"> 3. Как Вы думаете, что лучше сделать с кирхой?</w:t>
      </w:r>
    </w:p>
    <w:p w:rsidR="00FC70E8" w:rsidRDefault="00FC70E8" w:rsidP="00FC70E8">
      <w:pPr>
        <w:ind w:left="-993" w:right="-284"/>
        <w:jc w:val="both"/>
        <w:rPr>
          <w:sz w:val="24"/>
          <w:szCs w:val="24"/>
        </w:rPr>
      </w:pPr>
      <w:r>
        <w:rPr>
          <w:sz w:val="24"/>
          <w:szCs w:val="24"/>
        </w:rPr>
        <w:t xml:space="preserve">  а) Лучше её полностью восстановить; </w:t>
      </w:r>
    </w:p>
    <w:p w:rsidR="00FC70E8" w:rsidRDefault="00FC70E8" w:rsidP="00FC70E8">
      <w:pPr>
        <w:ind w:left="-993" w:right="-284"/>
        <w:jc w:val="both"/>
        <w:rPr>
          <w:sz w:val="24"/>
          <w:szCs w:val="24"/>
        </w:rPr>
      </w:pPr>
      <w:r>
        <w:rPr>
          <w:sz w:val="24"/>
          <w:szCs w:val="24"/>
        </w:rPr>
        <w:t xml:space="preserve">  б) Восстановить кирху невозможно;  </w:t>
      </w:r>
    </w:p>
    <w:p w:rsidR="00FC70E8" w:rsidRDefault="00FC70E8" w:rsidP="00FC70E8">
      <w:pPr>
        <w:ind w:left="-993" w:right="-284"/>
        <w:jc w:val="both"/>
        <w:rPr>
          <w:sz w:val="24"/>
          <w:szCs w:val="24"/>
        </w:rPr>
      </w:pPr>
      <w:r>
        <w:rPr>
          <w:sz w:val="24"/>
          <w:szCs w:val="24"/>
        </w:rPr>
        <w:t xml:space="preserve">  в) Лучше её снести.</w:t>
      </w:r>
    </w:p>
    <w:p w:rsidR="009A323C" w:rsidRDefault="009A323C" w:rsidP="00FC70E8">
      <w:pPr>
        <w:ind w:left="-993" w:right="-284"/>
        <w:jc w:val="both"/>
        <w:rPr>
          <w:sz w:val="24"/>
          <w:szCs w:val="24"/>
        </w:rPr>
      </w:pPr>
    </w:p>
    <w:p w:rsidR="00DF2C6D" w:rsidRDefault="00DF2C6D" w:rsidP="009A323C">
      <w:pPr>
        <w:ind w:left="-993" w:right="-284"/>
        <w:jc w:val="center"/>
        <w:rPr>
          <w:b/>
          <w:sz w:val="28"/>
          <w:szCs w:val="28"/>
        </w:rPr>
      </w:pPr>
    </w:p>
    <w:p w:rsidR="009A323C" w:rsidRDefault="009A323C" w:rsidP="009A323C">
      <w:pPr>
        <w:ind w:left="-993" w:right="-284"/>
        <w:jc w:val="center"/>
        <w:rPr>
          <w:b/>
          <w:sz w:val="28"/>
          <w:szCs w:val="28"/>
        </w:rPr>
      </w:pPr>
      <w:r>
        <w:rPr>
          <w:b/>
          <w:sz w:val="28"/>
          <w:szCs w:val="28"/>
        </w:rPr>
        <w:lastRenderedPageBreak/>
        <w:t>Приложение 10.</w:t>
      </w:r>
    </w:p>
    <w:p w:rsidR="00543F49" w:rsidRDefault="00543F49" w:rsidP="009A323C">
      <w:pPr>
        <w:ind w:left="-993" w:right="-284"/>
        <w:jc w:val="center"/>
        <w:rPr>
          <w:b/>
          <w:sz w:val="28"/>
          <w:szCs w:val="28"/>
        </w:rPr>
      </w:pPr>
    </w:p>
    <w:p w:rsidR="009A323C" w:rsidRPr="00543F49" w:rsidRDefault="009A323C" w:rsidP="009A323C">
      <w:pPr>
        <w:ind w:right="-284"/>
        <w:jc w:val="center"/>
        <w:rPr>
          <w:b/>
          <w:i/>
          <w:sz w:val="28"/>
          <w:szCs w:val="28"/>
        </w:rPr>
      </w:pPr>
      <w:r w:rsidRPr="00543F49">
        <w:rPr>
          <w:b/>
          <w:i/>
          <w:sz w:val="28"/>
          <w:szCs w:val="28"/>
        </w:rPr>
        <w:t xml:space="preserve">Результаты опроса учащихся </w:t>
      </w:r>
      <w:proofErr w:type="spellStart"/>
      <w:r w:rsidRPr="00543F49">
        <w:rPr>
          <w:b/>
          <w:i/>
          <w:sz w:val="28"/>
          <w:szCs w:val="28"/>
        </w:rPr>
        <w:t>Храбровской</w:t>
      </w:r>
      <w:proofErr w:type="spellEnd"/>
      <w:r w:rsidRPr="00543F49">
        <w:rPr>
          <w:b/>
          <w:i/>
          <w:sz w:val="28"/>
          <w:szCs w:val="28"/>
        </w:rPr>
        <w:t xml:space="preserve"> средней школы.</w:t>
      </w:r>
    </w:p>
    <w:p w:rsidR="00DE405E" w:rsidRDefault="00DE405E" w:rsidP="009A323C">
      <w:pPr>
        <w:ind w:right="-284"/>
        <w:jc w:val="center"/>
        <w:rPr>
          <w:b/>
          <w:sz w:val="28"/>
          <w:szCs w:val="28"/>
        </w:rPr>
      </w:pPr>
    </w:p>
    <w:p w:rsidR="00FC70E8" w:rsidRDefault="00DE405E" w:rsidP="00543F49">
      <w:pPr>
        <w:ind w:left="-993" w:right="-284"/>
        <w:jc w:val="center"/>
        <w:rPr>
          <w:sz w:val="24"/>
          <w:szCs w:val="24"/>
        </w:rPr>
      </w:pPr>
      <w:r>
        <w:rPr>
          <w:noProof/>
          <w:lang w:eastAsia="ru-RU"/>
        </w:rPr>
        <w:drawing>
          <wp:inline distT="0" distB="0" distL="0" distR="0">
            <wp:extent cx="5553075" cy="276225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274EF" w:rsidRDefault="003274EF" w:rsidP="003274EF">
      <w:pPr>
        <w:ind w:left="-993" w:right="-284"/>
        <w:jc w:val="center"/>
        <w:rPr>
          <w:sz w:val="24"/>
          <w:szCs w:val="24"/>
        </w:rPr>
      </w:pPr>
    </w:p>
    <w:p w:rsidR="003274EF" w:rsidRDefault="003274EF" w:rsidP="003274EF">
      <w:pPr>
        <w:ind w:left="-993" w:right="-284"/>
        <w:jc w:val="center"/>
        <w:rPr>
          <w:sz w:val="24"/>
          <w:szCs w:val="24"/>
        </w:rPr>
      </w:pPr>
    </w:p>
    <w:p w:rsidR="00FC70E8" w:rsidRDefault="00FC70E8" w:rsidP="00CC15C2">
      <w:pPr>
        <w:widowControl/>
        <w:shd w:val="clear" w:color="auto" w:fill="FFFFFF"/>
        <w:autoSpaceDE/>
        <w:autoSpaceDN/>
        <w:spacing w:after="250" w:line="276" w:lineRule="auto"/>
        <w:jc w:val="both"/>
      </w:pPr>
    </w:p>
    <w:p w:rsidR="00DE405E" w:rsidRDefault="00DE405E" w:rsidP="00543F49">
      <w:pPr>
        <w:widowControl/>
        <w:shd w:val="clear" w:color="auto" w:fill="FFFFFF"/>
        <w:autoSpaceDE/>
        <w:autoSpaceDN/>
        <w:spacing w:after="250" w:line="276" w:lineRule="auto"/>
      </w:pPr>
      <w:r>
        <w:rPr>
          <w:noProof/>
          <w:lang w:eastAsia="ru-RU"/>
        </w:rPr>
        <w:drawing>
          <wp:inline distT="0" distB="0" distL="0" distR="0">
            <wp:extent cx="5619750" cy="36099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E405E" w:rsidRDefault="00DE405E" w:rsidP="00CC15C2">
      <w:pPr>
        <w:widowControl/>
        <w:shd w:val="clear" w:color="auto" w:fill="FFFFFF"/>
        <w:autoSpaceDE/>
        <w:autoSpaceDN/>
        <w:spacing w:after="250" w:line="276" w:lineRule="auto"/>
        <w:jc w:val="both"/>
      </w:pPr>
    </w:p>
    <w:p w:rsidR="00DE405E" w:rsidRDefault="00DE405E" w:rsidP="00543F49">
      <w:pPr>
        <w:widowControl/>
        <w:shd w:val="clear" w:color="auto" w:fill="FFFFFF"/>
        <w:autoSpaceDE/>
        <w:autoSpaceDN/>
        <w:spacing w:after="250" w:line="276" w:lineRule="auto"/>
        <w:jc w:val="center"/>
      </w:pPr>
      <w:r>
        <w:rPr>
          <w:noProof/>
          <w:lang w:eastAsia="ru-RU"/>
        </w:rPr>
        <w:lastRenderedPageBreak/>
        <w:drawing>
          <wp:inline distT="0" distB="0" distL="0" distR="0">
            <wp:extent cx="5753100" cy="330517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sectPr w:rsidR="00DE405E" w:rsidSect="009A323C">
      <w:pgSz w:w="11907" w:h="16839" w:code="9"/>
      <w:pgMar w:top="1134" w:right="1134"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346" w:rsidRDefault="00F80346" w:rsidP="00F80346">
      <w:r>
        <w:separator/>
      </w:r>
    </w:p>
  </w:endnote>
  <w:endnote w:type="continuationSeparator" w:id="0">
    <w:p w:rsidR="00F80346" w:rsidRDefault="00F80346" w:rsidP="00F80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05282"/>
      <w:docPartObj>
        <w:docPartGallery w:val="Page Numbers (Bottom of Page)"/>
        <w:docPartUnique/>
      </w:docPartObj>
    </w:sdtPr>
    <w:sdtContent>
      <w:p w:rsidR="00F80346" w:rsidRDefault="00096D8D">
        <w:pPr>
          <w:pStyle w:val="af7"/>
          <w:jc w:val="right"/>
        </w:pPr>
        <w:r>
          <w:fldChar w:fldCharType="begin"/>
        </w:r>
        <w:r w:rsidR="00862049">
          <w:instrText xml:space="preserve"> PAGE   \* MERGEFORMAT </w:instrText>
        </w:r>
        <w:r>
          <w:fldChar w:fldCharType="separate"/>
        </w:r>
        <w:r w:rsidR="00511890">
          <w:rPr>
            <w:noProof/>
          </w:rPr>
          <w:t>10</w:t>
        </w:r>
        <w:r>
          <w:rPr>
            <w:noProof/>
          </w:rPr>
          <w:fldChar w:fldCharType="end"/>
        </w:r>
      </w:p>
    </w:sdtContent>
  </w:sdt>
  <w:p w:rsidR="00F80346" w:rsidRDefault="00F8034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346" w:rsidRDefault="00F80346" w:rsidP="00F80346">
      <w:r>
        <w:separator/>
      </w:r>
    </w:p>
  </w:footnote>
  <w:footnote w:type="continuationSeparator" w:id="0">
    <w:p w:rsidR="00F80346" w:rsidRDefault="00F80346" w:rsidP="00F80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5E9C"/>
    <w:multiLevelType w:val="hybridMultilevel"/>
    <w:tmpl w:val="8C147564"/>
    <w:lvl w:ilvl="0" w:tplc="E6003B8E">
      <w:start w:val="1"/>
      <w:numFmt w:val="decimal"/>
      <w:lvlText w:val="%1."/>
      <w:lvlJc w:val="left"/>
      <w:pPr>
        <w:ind w:left="460" w:hanging="240"/>
      </w:pPr>
      <w:rPr>
        <w:rFonts w:ascii="Times New Roman" w:eastAsia="Times New Roman" w:hAnsi="Times New Roman" w:cs="Times New Roman" w:hint="default"/>
        <w:b w:val="0"/>
        <w:bCs w:val="0"/>
        <w:i w:val="0"/>
        <w:iCs w:val="0"/>
        <w:w w:val="100"/>
        <w:sz w:val="24"/>
        <w:szCs w:val="24"/>
        <w:lang w:val="ru-RU" w:eastAsia="en-US" w:bidi="ar-SA"/>
      </w:rPr>
    </w:lvl>
    <w:lvl w:ilvl="1" w:tplc="47700B40">
      <w:numFmt w:val="bullet"/>
      <w:lvlText w:val="•"/>
      <w:lvlJc w:val="left"/>
      <w:pPr>
        <w:ind w:left="1380" w:hanging="240"/>
      </w:pPr>
      <w:rPr>
        <w:rFonts w:hint="default"/>
        <w:lang w:val="ru-RU" w:eastAsia="en-US" w:bidi="ar-SA"/>
      </w:rPr>
    </w:lvl>
    <w:lvl w:ilvl="2" w:tplc="DDE4F4FE">
      <w:numFmt w:val="bullet"/>
      <w:lvlText w:val="•"/>
      <w:lvlJc w:val="left"/>
      <w:pPr>
        <w:ind w:left="2301" w:hanging="240"/>
      </w:pPr>
      <w:rPr>
        <w:rFonts w:hint="default"/>
        <w:lang w:val="ru-RU" w:eastAsia="en-US" w:bidi="ar-SA"/>
      </w:rPr>
    </w:lvl>
    <w:lvl w:ilvl="3" w:tplc="3C0E6AD0">
      <w:numFmt w:val="bullet"/>
      <w:lvlText w:val="•"/>
      <w:lvlJc w:val="left"/>
      <w:pPr>
        <w:ind w:left="3222" w:hanging="240"/>
      </w:pPr>
      <w:rPr>
        <w:rFonts w:hint="default"/>
        <w:lang w:val="ru-RU" w:eastAsia="en-US" w:bidi="ar-SA"/>
      </w:rPr>
    </w:lvl>
    <w:lvl w:ilvl="4" w:tplc="3384A948">
      <w:numFmt w:val="bullet"/>
      <w:lvlText w:val="•"/>
      <w:lvlJc w:val="left"/>
      <w:pPr>
        <w:ind w:left="4143" w:hanging="240"/>
      </w:pPr>
      <w:rPr>
        <w:rFonts w:hint="default"/>
        <w:lang w:val="ru-RU" w:eastAsia="en-US" w:bidi="ar-SA"/>
      </w:rPr>
    </w:lvl>
    <w:lvl w:ilvl="5" w:tplc="B3DEDA4A">
      <w:numFmt w:val="bullet"/>
      <w:lvlText w:val="•"/>
      <w:lvlJc w:val="left"/>
      <w:pPr>
        <w:ind w:left="5064" w:hanging="240"/>
      </w:pPr>
      <w:rPr>
        <w:rFonts w:hint="default"/>
        <w:lang w:val="ru-RU" w:eastAsia="en-US" w:bidi="ar-SA"/>
      </w:rPr>
    </w:lvl>
    <w:lvl w:ilvl="6" w:tplc="CE16D504">
      <w:numFmt w:val="bullet"/>
      <w:lvlText w:val="•"/>
      <w:lvlJc w:val="left"/>
      <w:pPr>
        <w:ind w:left="5984" w:hanging="240"/>
      </w:pPr>
      <w:rPr>
        <w:rFonts w:hint="default"/>
        <w:lang w:val="ru-RU" w:eastAsia="en-US" w:bidi="ar-SA"/>
      </w:rPr>
    </w:lvl>
    <w:lvl w:ilvl="7" w:tplc="8E9439BE">
      <w:numFmt w:val="bullet"/>
      <w:lvlText w:val="•"/>
      <w:lvlJc w:val="left"/>
      <w:pPr>
        <w:ind w:left="6905" w:hanging="240"/>
      </w:pPr>
      <w:rPr>
        <w:rFonts w:hint="default"/>
        <w:lang w:val="ru-RU" w:eastAsia="en-US" w:bidi="ar-SA"/>
      </w:rPr>
    </w:lvl>
    <w:lvl w:ilvl="8" w:tplc="8670EE3E">
      <w:numFmt w:val="bullet"/>
      <w:lvlText w:val="•"/>
      <w:lvlJc w:val="left"/>
      <w:pPr>
        <w:ind w:left="7826" w:hanging="240"/>
      </w:pPr>
      <w:rPr>
        <w:rFonts w:hint="default"/>
        <w:lang w:val="ru-RU" w:eastAsia="en-US" w:bidi="ar-SA"/>
      </w:rPr>
    </w:lvl>
  </w:abstractNum>
  <w:abstractNum w:abstractNumId="1">
    <w:nsid w:val="1AEA2AC0"/>
    <w:multiLevelType w:val="multilevel"/>
    <w:tmpl w:val="7EDC5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0174B"/>
    <w:multiLevelType w:val="multilevel"/>
    <w:tmpl w:val="2D9AB86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E83EFF"/>
    <w:multiLevelType w:val="hybridMultilevel"/>
    <w:tmpl w:val="DA1E6972"/>
    <w:lvl w:ilvl="0" w:tplc="DA9C17FE">
      <w:numFmt w:val="bullet"/>
      <w:lvlText w:val="·"/>
      <w:lvlJc w:val="left"/>
      <w:pPr>
        <w:ind w:left="220" w:hanging="560"/>
      </w:pPr>
      <w:rPr>
        <w:rFonts w:ascii="Times New Roman" w:eastAsia="Times New Roman" w:hAnsi="Times New Roman" w:cs="Times New Roman" w:hint="default"/>
        <w:b w:val="0"/>
        <w:bCs w:val="0"/>
        <w:i w:val="0"/>
        <w:iCs w:val="0"/>
        <w:w w:val="100"/>
        <w:sz w:val="24"/>
        <w:szCs w:val="24"/>
        <w:lang w:val="ru-RU" w:eastAsia="en-US" w:bidi="ar-SA"/>
      </w:rPr>
    </w:lvl>
    <w:lvl w:ilvl="1" w:tplc="F306B47C">
      <w:numFmt w:val="bullet"/>
      <w:lvlText w:val="•"/>
      <w:lvlJc w:val="left"/>
      <w:pPr>
        <w:ind w:left="1164" w:hanging="560"/>
      </w:pPr>
      <w:rPr>
        <w:rFonts w:hint="default"/>
        <w:lang w:val="ru-RU" w:eastAsia="en-US" w:bidi="ar-SA"/>
      </w:rPr>
    </w:lvl>
    <w:lvl w:ilvl="2" w:tplc="9B3E0DE0">
      <w:numFmt w:val="bullet"/>
      <w:lvlText w:val="•"/>
      <w:lvlJc w:val="left"/>
      <w:pPr>
        <w:ind w:left="2109" w:hanging="560"/>
      </w:pPr>
      <w:rPr>
        <w:rFonts w:hint="default"/>
        <w:lang w:val="ru-RU" w:eastAsia="en-US" w:bidi="ar-SA"/>
      </w:rPr>
    </w:lvl>
    <w:lvl w:ilvl="3" w:tplc="C1021728">
      <w:numFmt w:val="bullet"/>
      <w:lvlText w:val="•"/>
      <w:lvlJc w:val="left"/>
      <w:pPr>
        <w:ind w:left="3054" w:hanging="560"/>
      </w:pPr>
      <w:rPr>
        <w:rFonts w:hint="default"/>
        <w:lang w:val="ru-RU" w:eastAsia="en-US" w:bidi="ar-SA"/>
      </w:rPr>
    </w:lvl>
    <w:lvl w:ilvl="4" w:tplc="B2B41A6E">
      <w:numFmt w:val="bullet"/>
      <w:lvlText w:val="•"/>
      <w:lvlJc w:val="left"/>
      <w:pPr>
        <w:ind w:left="3999" w:hanging="560"/>
      </w:pPr>
      <w:rPr>
        <w:rFonts w:hint="default"/>
        <w:lang w:val="ru-RU" w:eastAsia="en-US" w:bidi="ar-SA"/>
      </w:rPr>
    </w:lvl>
    <w:lvl w:ilvl="5" w:tplc="3044FC68">
      <w:numFmt w:val="bullet"/>
      <w:lvlText w:val="•"/>
      <w:lvlJc w:val="left"/>
      <w:pPr>
        <w:ind w:left="4944" w:hanging="560"/>
      </w:pPr>
      <w:rPr>
        <w:rFonts w:hint="default"/>
        <w:lang w:val="ru-RU" w:eastAsia="en-US" w:bidi="ar-SA"/>
      </w:rPr>
    </w:lvl>
    <w:lvl w:ilvl="6" w:tplc="CBE47920">
      <w:numFmt w:val="bullet"/>
      <w:lvlText w:val="•"/>
      <w:lvlJc w:val="left"/>
      <w:pPr>
        <w:ind w:left="5888" w:hanging="560"/>
      </w:pPr>
      <w:rPr>
        <w:rFonts w:hint="default"/>
        <w:lang w:val="ru-RU" w:eastAsia="en-US" w:bidi="ar-SA"/>
      </w:rPr>
    </w:lvl>
    <w:lvl w:ilvl="7" w:tplc="3444743A">
      <w:numFmt w:val="bullet"/>
      <w:lvlText w:val="•"/>
      <w:lvlJc w:val="left"/>
      <w:pPr>
        <w:ind w:left="6833" w:hanging="560"/>
      </w:pPr>
      <w:rPr>
        <w:rFonts w:hint="default"/>
        <w:lang w:val="ru-RU" w:eastAsia="en-US" w:bidi="ar-SA"/>
      </w:rPr>
    </w:lvl>
    <w:lvl w:ilvl="8" w:tplc="3C563456">
      <w:numFmt w:val="bullet"/>
      <w:lvlText w:val="•"/>
      <w:lvlJc w:val="left"/>
      <w:pPr>
        <w:ind w:left="7778" w:hanging="560"/>
      </w:pPr>
      <w:rPr>
        <w:rFonts w:hint="default"/>
        <w:lang w:val="ru-RU" w:eastAsia="en-US" w:bidi="ar-SA"/>
      </w:rPr>
    </w:lvl>
  </w:abstractNum>
  <w:abstractNum w:abstractNumId="4">
    <w:nsid w:val="275C29C6"/>
    <w:multiLevelType w:val="hybridMultilevel"/>
    <w:tmpl w:val="ADFE9F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7F37D0B"/>
    <w:multiLevelType w:val="multilevel"/>
    <w:tmpl w:val="2D9AB86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DA7100"/>
    <w:multiLevelType w:val="hybridMultilevel"/>
    <w:tmpl w:val="FF505A9C"/>
    <w:lvl w:ilvl="0" w:tplc="B8FAFF74">
      <w:start w:val="1"/>
      <w:numFmt w:val="bullet"/>
      <w:lvlText w:val=""/>
      <w:lvlJc w:val="left"/>
      <w:pPr>
        <w:tabs>
          <w:tab w:val="num" w:pos="720"/>
        </w:tabs>
        <w:ind w:left="720" w:hanging="360"/>
      </w:pPr>
      <w:rPr>
        <w:rFonts w:ascii="Wingdings 2" w:hAnsi="Wingdings 2" w:hint="default"/>
      </w:rPr>
    </w:lvl>
    <w:lvl w:ilvl="1" w:tplc="8A4E3474" w:tentative="1">
      <w:start w:val="1"/>
      <w:numFmt w:val="bullet"/>
      <w:lvlText w:val=""/>
      <w:lvlJc w:val="left"/>
      <w:pPr>
        <w:tabs>
          <w:tab w:val="num" w:pos="1440"/>
        </w:tabs>
        <w:ind w:left="1440" w:hanging="360"/>
      </w:pPr>
      <w:rPr>
        <w:rFonts w:ascii="Wingdings 2" w:hAnsi="Wingdings 2" w:hint="default"/>
      </w:rPr>
    </w:lvl>
    <w:lvl w:ilvl="2" w:tplc="9CDABCFC" w:tentative="1">
      <w:start w:val="1"/>
      <w:numFmt w:val="bullet"/>
      <w:lvlText w:val=""/>
      <w:lvlJc w:val="left"/>
      <w:pPr>
        <w:tabs>
          <w:tab w:val="num" w:pos="2160"/>
        </w:tabs>
        <w:ind w:left="2160" w:hanging="360"/>
      </w:pPr>
      <w:rPr>
        <w:rFonts w:ascii="Wingdings 2" w:hAnsi="Wingdings 2" w:hint="default"/>
      </w:rPr>
    </w:lvl>
    <w:lvl w:ilvl="3" w:tplc="87AA2670" w:tentative="1">
      <w:start w:val="1"/>
      <w:numFmt w:val="bullet"/>
      <w:lvlText w:val=""/>
      <w:lvlJc w:val="left"/>
      <w:pPr>
        <w:tabs>
          <w:tab w:val="num" w:pos="2880"/>
        </w:tabs>
        <w:ind w:left="2880" w:hanging="360"/>
      </w:pPr>
      <w:rPr>
        <w:rFonts w:ascii="Wingdings 2" w:hAnsi="Wingdings 2" w:hint="default"/>
      </w:rPr>
    </w:lvl>
    <w:lvl w:ilvl="4" w:tplc="12663686" w:tentative="1">
      <w:start w:val="1"/>
      <w:numFmt w:val="bullet"/>
      <w:lvlText w:val=""/>
      <w:lvlJc w:val="left"/>
      <w:pPr>
        <w:tabs>
          <w:tab w:val="num" w:pos="3600"/>
        </w:tabs>
        <w:ind w:left="3600" w:hanging="360"/>
      </w:pPr>
      <w:rPr>
        <w:rFonts w:ascii="Wingdings 2" w:hAnsi="Wingdings 2" w:hint="default"/>
      </w:rPr>
    </w:lvl>
    <w:lvl w:ilvl="5" w:tplc="3D16005E" w:tentative="1">
      <w:start w:val="1"/>
      <w:numFmt w:val="bullet"/>
      <w:lvlText w:val=""/>
      <w:lvlJc w:val="left"/>
      <w:pPr>
        <w:tabs>
          <w:tab w:val="num" w:pos="4320"/>
        </w:tabs>
        <w:ind w:left="4320" w:hanging="360"/>
      </w:pPr>
      <w:rPr>
        <w:rFonts w:ascii="Wingdings 2" w:hAnsi="Wingdings 2" w:hint="default"/>
      </w:rPr>
    </w:lvl>
    <w:lvl w:ilvl="6" w:tplc="676ABE20" w:tentative="1">
      <w:start w:val="1"/>
      <w:numFmt w:val="bullet"/>
      <w:lvlText w:val=""/>
      <w:lvlJc w:val="left"/>
      <w:pPr>
        <w:tabs>
          <w:tab w:val="num" w:pos="5040"/>
        </w:tabs>
        <w:ind w:left="5040" w:hanging="360"/>
      </w:pPr>
      <w:rPr>
        <w:rFonts w:ascii="Wingdings 2" w:hAnsi="Wingdings 2" w:hint="default"/>
      </w:rPr>
    </w:lvl>
    <w:lvl w:ilvl="7" w:tplc="8536E316" w:tentative="1">
      <w:start w:val="1"/>
      <w:numFmt w:val="bullet"/>
      <w:lvlText w:val=""/>
      <w:lvlJc w:val="left"/>
      <w:pPr>
        <w:tabs>
          <w:tab w:val="num" w:pos="5760"/>
        </w:tabs>
        <w:ind w:left="5760" w:hanging="360"/>
      </w:pPr>
      <w:rPr>
        <w:rFonts w:ascii="Wingdings 2" w:hAnsi="Wingdings 2" w:hint="default"/>
      </w:rPr>
    </w:lvl>
    <w:lvl w:ilvl="8" w:tplc="6D2A7F5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
  <w:rsids>
    <w:rsidRoot w:val="0085765E"/>
    <w:rsid w:val="0006655F"/>
    <w:rsid w:val="0008747E"/>
    <w:rsid w:val="00096D8D"/>
    <w:rsid w:val="00172709"/>
    <w:rsid w:val="00180F41"/>
    <w:rsid w:val="0019445A"/>
    <w:rsid w:val="002012DD"/>
    <w:rsid w:val="00202ED9"/>
    <w:rsid w:val="00262473"/>
    <w:rsid w:val="002D3C0F"/>
    <w:rsid w:val="003049DC"/>
    <w:rsid w:val="003274EF"/>
    <w:rsid w:val="00335557"/>
    <w:rsid w:val="003572FE"/>
    <w:rsid w:val="003C3391"/>
    <w:rsid w:val="003C4311"/>
    <w:rsid w:val="003F1855"/>
    <w:rsid w:val="00421F9A"/>
    <w:rsid w:val="0045310D"/>
    <w:rsid w:val="0045712C"/>
    <w:rsid w:val="004634D5"/>
    <w:rsid w:val="00467836"/>
    <w:rsid w:val="0048413D"/>
    <w:rsid w:val="004924FF"/>
    <w:rsid w:val="004E0034"/>
    <w:rsid w:val="00511890"/>
    <w:rsid w:val="00540DEA"/>
    <w:rsid w:val="00543F49"/>
    <w:rsid w:val="005D0C44"/>
    <w:rsid w:val="0069115B"/>
    <w:rsid w:val="006E767D"/>
    <w:rsid w:val="0072348D"/>
    <w:rsid w:val="00772B1D"/>
    <w:rsid w:val="00796114"/>
    <w:rsid w:val="007E0413"/>
    <w:rsid w:val="00800A1D"/>
    <w:rsid w:val="008044A0"/>
    <w:rsid w:val="0085765E"/>
    <w:rsid w:val="00862049"/>
    <w:rsid w:val="0087570B"/>
    <w:rsid w:val="00965E29"/>
    <w:rsid w:val="00981005"/>
    <w:rsid w:val="009900AF"/>
    <w:rsid w:val="009A323C"/>
    <w:rsid w:val="009D04C7"/>
    <w:rsid w:val="00A41136"/>
    <w:rsid w:val="00B64462"/>
    <w:rsid w:val="00B6685B"/>
    <w:rsid w:val="00B752B4"/>
    <w:rsid w:val="00BA3650"/>
    <w:rsid w:val="00BE274D"/>
    <w:rsid w:val="00C20FBD"/>
    <w:rsid w:val="00C80D53"/>
    <w:rsid w:val="00CC15C2"/>
    <w:rsid w:val="00D14993"/>
    <w:rsid w:val="00D65CDC"/>
    <w:rsid w:val="00DE405E"/>
    <w:rsid w:val="00DE73D3"/>
    <w:rsid w:val="00DF2C6D"/>
    <w:rsid w:val="00E137EC"/>
    <w:rsid w:val="00E52520"/>
    <w:rsid w:val="00ED0083"/>
    <w:rsid w:val="00F513D4"/>
    <w:rsid w:val="00F72AC0"/>
    <w:rsid w:val="00F80346"/>
    <w:rsid w:val="00FB1BCE"/>
    <w:rsid w:val="00FC7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765E"/>
    <w:rPr>
      <w:rFonts w:ascii="Times New Roman" w:eastAsia="Times New Roman" w:hAnsi="Times New Roman" w:cs="Times New Roman"/>
      <w:lang w:val="ru-RU"/>
    </w:rPr>
  </w:style>
  <w:style w:type="paragraph" w:styleId="1">
    <w:name w:val="heading 1"/>
    <w:basedOn w:val="a"/>
    <w:next w:val="a"/>
    <w:link w:val="10"/>
    <w:uiPriority w:val="9"/>
    <w:qFormat/>
    <w:rsid w:val="00421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76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5765E"/>
    <w:tblPr>
      <w:tblInd w:w="0" w:type="dxa"/>
      <w:tblCellMar>
        <w:top w:w="0" w:type="dxa"/>
        <w:left w:w="0" w:type="dxa"/>
        <w:bottom w:w="0" w:type="dxa"/>
        <w:right w:w="0" w:type="dxa"/>
      </w:tblCellMar>
    </w:tblPr>
  </w:style>
  <w:style w:type="paragraph" w:styleId="a3">
    <w:name w:val="Body Text"/>
    <w:basedOn w:val="a"/>
    <w:uiPriority w:val="1"/>
    <w:qFormat/>
    <w:rsid w:val="0085765E"/>
    <w:rPr>
      <w:sz w:val="24"/>
      <w:szCs w:val="24"/>
    </w:rPr>
  </w:style>
  <w:style w:type="paragraph" w:customStyle="1" w:styleId="11">
    <w:name w:val="Заголовок 11"/>
    <w:basedOn w:val="a"/>
    <w:uiPriority w:val="1"/>
    <w:qFormat/>
    <w:rsid w:val="0085765E"/>
    <w:pPr>
      <w:ind w:left="220"/>
      <w:outlineLvl w:val="1"/>
    </w:pPr>
    <w:rPr>
      <w:b/>
      <w:bCs/>
      <w:sz w:val="24"/>
      <w:szCs w:val="24"/>
    </w:rPr>
  </w:style>
  <w:style w:type="paragraph" w:styleId="a4">
    <w:name w:val="List Paragraph"/>
    <w:basedOn w:val="a"/>
    <w:uiPriority w:val="34"/>
    <w:qFormat/>
    <w:rsid w:val="0085765E"/>
    <w:pPr>
      <w:ind w:left="460" w:hanging="241"/>
    </w:pPr>
  </w:style>
  <w:style w:type="paragraph" w:customStyle="1" w:styleId="TableParagraph">
    <w:name w:val="Table Paragraph"/>
    <w:basedOn w:val="a"/>
    <w:uiPriority w:val="1"/>
    <w:qFormat/>
    <w:rsid w:val="0085765E"/>
    <w:pPr>
      <w:ind w:left="110"/>
    </w:pPr>
  </w:style>
  <w:style w:type="paragraph" w:styleId="a5">
    <w:name w:val="Normal (Web)"/>
    <w:basedOn w:val="a"/>
    <w:uiPriority w:val="99"/>
    <w:semiHidden/>
    <w:unhideWhenUsed/>
    <w:rsid w:val="00A41136"/>
    <w:pPr>
      <w:widowControl/>
      <w:autoSpaceDE/>
      <w:autoSpaceDN/>
      <w:spacing w:before="100" w:beforeAutospacing="1" w:after="100" w:afterAutospacing="1"/>
    </w:pPr>
    <w:rPr>
      <w:sz w:val="24"/>
      <w:szCs w:val="24"/>
      <w:lang w:eastAsia="ru-RU"/>
    </w:rPr>
  </w:style>
  <w:style w:type="character" w:styleId="a6">
    <w:name w:val="Strong"/>
    <w:basedOn w:val="a0"/>
    <w:qFormat/>
    <w:rsid w:val="00F513D4"/>
    <w:rPr>
      <w:b/>
      <w:bCs/>
    </w:rPr>
  </w:style>
  <w:style w:type="character" w:styleId="a7">
    <w:name w:val="Hyperlink"/>
    <w:basedOn w:val="a0"/>
    <w:uiPriority w:val="99"/>
    <w:unhideWhenUsed/>
    <w:rsid w:val="002D3C0F"/>
    <w:rPr>
      <w:color w:val="0000FF"/>
      <w:u w:val="single"/>
    </w:rPr>
  </w:style>
  <w:style w:type="paragraph" w:styleId="a8">
    <w:name w:val="footnote text"/>
    <w:basedOn w:val="a"/>
    <w:link w:val="a9"/>
    <w:rsid w:val="00FB1BCE"/>
    <w:pPr>
      <w:widowControl/>
      <w:suppressAutoHyphens/>
      <w:autoSpaceDE/>
      <w:autoSpaceDN/>
    </w:pPr>
    <w:rPr>
      <w:rFonts w:ascii="Calibri" w:eastAsia="Calibri" w:hAnsi="Calibri" w:cs="Calibri"/>
      <w:sz w:val="20"/>
      <w:szCs w:val="20"/>
      <w:lang w:eastAsia="ar-SA"/>
    </w:rPr>
  </w:style>
  <w:style w:type="character" w:customStyle="1" w:styleId="a9">
    <w:name w:val="Текст сноски Знак"/>
    <w:basedOn w:val="a0"/>
    <w:link w:val="a8"/>
    <w:rsid w:val="00FB1BCE"/>
    <w:rPr>
      <w:rFonts w:ascii="Calibri" w:eastAsia="Calibri" w:hAnsi="Calibri" w:cs="Calibri"/>
      <w:sz w:val="20"/>
      <w:szCs w:val="20"/>
      <w:lang w:val="ru-RU" w:eastAsia="ar-SA"/>
    </w:rPr>
  </w:style>
  <w:style w:type="character" w:styleId="aa">
    <w:name w:val="FollowedHyperlink"/>
    <w:basedOn w:val="a0"/>
    <w:uiPriority w:val="99"/>
    <w:semiHidden/>
    <w:unhideWhenUsed/>
    <w:rsid w:val="00D65CDC"/>
    <w:rPr>
      <w:color w:val="800080" w:themeColor="followedHyperlink"/>
      <w:u w:val="single"/>
    </w:rPr>
  </w:style>
  <w:style w:type="paragraph" w:styleId="ab">
    <w:name w:val="Balloon Text"/>
    <w:basedOn w:val="a"/>
    <w:link w:val="ac"/>
    <w:uiPriority w:val="99"/>
    <w:semiHidden/>
    <w:unhideWhenUsed/>
    <w:rsid w:val="009A323C"/>
    <w:rPr>
      <w:rFonts w:ascii="Tahoma" w:hAnsi="Tahoma" w:cs="Tahoma"/>
      <w:sz w:val="16"/>
      <w:szCs w:val="16"/>
    </w:rPr>
  </w:style>
  <w:style w:type="character" w:customStyle="1" w:styleId="ac">
    <w:name w:val="Текст выноски Знак"/>
    <w:basedOn w:val="a0"/>
    <w:link w:val="ab"/>
    <w:uiPriority w:val="99"/>
    <w:semiHidden/>
    <w:rsid w:val="009A323C"/>
    <w:rPr>
      <w:rFonts w:ascii="Tahoma" w:eastAsia="Times New Roman" w:hAnsi="Tahoma" w:cs="Tahoma"/>
      <w:sz w:val="16"/>
      <w:szCs w:val="16"/>
      <w:lang w:val="ru-RU"/>
    </w:rPr>
  </w:style>
  <w:style w:type="character" w:customStyle="1" w:styleId="10">
    <w:name w:val="Заголовок 1 Знак"/>
    <w:basedOn w:val="a0"/>
    <w:link w:val="1"/>
    <w:uiPriority w:val="9"/>
    <w:rsid w:val="00421F9A"/>
    <w:rPr>
      <w:rFonts w:asciiTheme="majorHAnsi" w:eastAsiaTheme="majorEastAsia" w:hAnsiTheme="majorHAnsi" w:cstheme="majorBidi"/>
      <w:b/>
      <w:bCs/>
      <w:color w:val="365F91" w:themeColor="accent1" w:themeShade="BF"/>
      <w:sz w:val="28"/>
      <w:szCs w:val="28"/>
      <w:lang w:val="ru-RU"/>
    </w:rPr>
  </w:style>
  <w:style w:type="paragraph" w:styleId="ad">
    <w:name w:val="No Spacing"/>
    <w:uiPriority w:val="1"/>
    <w:qFormat/>
    <w:rsid w:val="00421F9A"/>
    <w:rPr>
      <w:rFonts w:ascii="Times New Roman" w:eastAsia="Times New Roman" w:hAnsi="Times New Roman" w:cs="Times New Roman"/>
      <w:lang w:val="ru-RU"/>
    </w:rPr>
  </w:style>
  <w:style w:type="paragraph" w:styleId="ae">
    <w:name w:val="Title"/>
    <w:basedOn w:val="a"/>
    <w:next w:val="a"/>
    <w:link w:val="af"/>
    <w:uiPriority w:val="10"/>
    <w:qFormat/>
    <w:rsid w:val="00421F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421F9A"/>
    <w:rPr>
      <w:rFonts w:asciiTheme="majorHAnsi" w:eastAsiaTheme="majorEastAsia" w:hAnsiTheme="majorHAnsi" w:cstheme="majorBidi"/>
      <w:color w:val="17365D" w:themeColor="text2" w:themeShade="BF"/>
      <w:spacing w:val="5"/>
      <w:kern w:val="28"/>
      <w:sz w:val="52"/>
      <w:szCs w:val="52"/>
      <w:lang w:val="ru-RU"/>
    </w:rPr>
  </w:style>
  <w:style w:type="paragraph" w:styleId="af0">
    <w:name w:val="Subtitle"/>
    <w:basedOn w:val="a"/>
    <w:next w:val="a"/>
    <w:link w:val="af1"/>
    <w:uiPriority w:val="11"/>
    <w:qFormat/>
    <w:rsid w:val="006E76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uiPriority w:val="11"/>
    <w:rsid w:val="006E767D"/>
    <w:rPr>
      <w:rFonts w:asciiTheme="majorHAnsi" w:eastAsiaTheme="majorEastAsia" w:hAnsiTheme="majorHAnsi" w:cstheme="majorBidi"/>
      <w:i/>
      <w:iCs/>
      <w:color w:val="4F81BD" w:themeColor="accent1"/>
      <w:spacing w:val="15"/>
      <w:sz w:val="24"/>
      <w:szCs w:val="24"/>
      <w:lang w:val="ru-RU"/>
    </w:rPr>
  </w:style>
  <w:style w:type="character" w:styleId="af2">
    <w:name w:val="Intense Emphasis"/>
    <w:basedOn w:val="a0"/>
    <w:uiPriority w:val="21"/>
    <w:qFormat/>
    <w:rsid w:val="006E767D"/>
    <w:rPr>
      <w:b/>
      <w:bCs/>
      <w:i/>
      <w:iCs/>
      <w:color w:val="4F81BD" w:themeColor="accent1"/>
    </w:rPr>
  </w:style>
  <w:style w:type="character" w:customStyle="1" w:styleId="20">
    <w:name w:val="Заголовок 2 Знак"/>
    <w:basedOn w:val="a0"/>
    <w:link w:val="2"/>
    <w:uiPriority w:val="9"/>
    <w:rsid w:val="006E767D"/>
    <w:rPr>
      <w:rFonts w:asciiTheme="majorHAnsi" w:eastAsiaTheme="majorEastAsia" w:hAnsiTheme="majorHAnsi" w:cstheme="majorBidi"/>
      <w:b/>
      <w:bCs/>
      <w:color w:val="4F81BD" w:themeColor="accent1"/>
      <w:sz w:val="26"/>
      <w:szCs w:val="26"/>
      <w:lang w:val="ru-RU"/>
    </w:rPr>
  </w:style>
  <w:style w:type="character" w:styleId="af3">
    <w:name w:val="Emphasis"/>
    <w:basedOn w:val="a0"/>
    <w:uiPriority w:val="20"/>
    <w:qFormat/>
    <w:rsid w:val="006E767D"/>
    <w:rPr>
      <w:i/>
      <w:iCs/>
    </w:rPr>
  </w:style>
  <w:style w:type="character" w:styleId="af4">
    <w:name w:val="Book Title"/>
    <w:basedOn w:val="a0"/>
    <w:uiPriority w:val="33"/>
    <w:qFormat/>
    <w:rsid w:val="006E767D"/>
    <w:rPr>
      <w:b/>
      <w:bCs/>
      <w:smallCaps/>
      <w:spacing w:val="5"/>
    </w:rPr>
  </w:style>
  <w:style w:type="paragraph" w:styleId="af5">
    <w:name w:val="header"/>
    <w:basedOn w:val="a"/>
    <w:link w:val="af6"/>
    <w:uiPriority w:val="99"/>
    <w:semiHidden/>
    <w:unhideWhenUsed/>
    <w:rsid w:val="00F80346"/>
    <w:pPr>
      <w:tabs>
        <w:tab w:val="center" w:pos="4677"/>
        <w:tab w:val="right" w:pos="9355"/>
      </w:tabs>
    </w:pPr>
  </w:style>
  <w:style w:type="character" w:customStyle="1" w:styleId="af6">
    <w:name w:val="Верхний колонтитул Знак"/>
    <w:basedOn w:val="a0"/>
    <w:link w:val="af5"/>
    <w:uiPriority w:val="99"/>
    <w:semiHidden/>
    <w:rsid w:val="00F80346"/>
    <w:rPr>
      <w:rFonts w:ascii="Times New Roman" w:eastAsia="Times New Roman" w:hAnsi="Times New Roman" w:cs="Times New Roman"/>
      <w:lang w:val="ru-RU"/>
    </w:rPr>
  </w:style>
  <w:style w:type="paragraph" w:styleId="af7">
    <w:name w:val="footer"/>
    <w:basedOn w:val="a"/>
    <w:link w:val="af8"/>
    <w:uiPriority w:val="99"/>
    <w:unhideWhenUsed/>
    <w:rsid w:val="00F80346"/>
    <w:pPr>
      <w:tabs>
        <w:tab w:val="center" w:pos="4677"/>
        <w:tab w:val="right" w:pos="9355"/>
      </w:tabs>
    </w:pPr>
  </w:style>
  <w:style w:type="character" w:customStyle="1" w:styleId="af8">
    <w:name w:val="Нижний колонтитул Знак"/>
    <w:basedOn w:val="a0"/>
    <w:link w:val="af7"/>
    <w:uiPriority w:val="99"/>
    <w:rsid w:val="00F80346"/>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814822">
      <w:bodyDiv w:val="1"/>
      <w:marLeft w:val="0"/>
      <w:marRight w:val="0"/>
      <w:marTop w:val="0"/>
      <w:marBottom w:val="0"/>
      <w:divBdr>
        <w:top w:val="none" w:sz="0" w:space="0" w:color="auto"/>
        <w:left w:val="none" w:sz="0" w:space="0" w:color="auto"/>
        <w:bottom w:val="none" w:sz="0" w:space="0" w:color="auto"/>
        <w:right w:val="none" w:sz="0" w:space="0" w:color="auto"/>
      </w:divBdr>
    </w:div>
    <w:div w:id="716465390">
      <w:bodyDiv w:val="1"/>
      <w:marLeft w:val="0"/>
      <w:marRight w:val="0"/>
      <w:marTop w:val="0"/>
      <w:marBottom w:val="0"/>
      <w:divBdr>
        <w:top w:val="none" w:sz="0" w:space="0" w:color="auto"/>
        <w:left w:val="none" w:sz="0" w:space="0" w:color="auto"/>
        <w:bottom w:val="none" w:sz="0" w:space="0" w:color="auto"/>
        <w:right w:val="none" w:sz="0" w:space="0" w:color="auto"/>
      </w:divBdr>
    </w:div>
    <w:div w:id="1145439945">
      <w:bodyDiv w:val="1"/>
      <w:marLeft w:val="0"/>
      <w:marRight w:val="0"/>
      <w:marTop w:val="0"/>
      <w:marBottom w:val="0"/>
      <w:divBdr>
        <w:top w:val="none" w:sz="0" w:space="0" w:color="auto"/>
        <w:left w:val="none" w:sz="0" w:space="0" w:color="auto"/>
        <w:bottom w:val="none" w:sz="0" w:space="0" w:color="auto"/>
        <w:right w:val="none" w:sz="0" w:space="0" w:color="auto"/>
      </w:divBdr>
    </w:div>
    <w:div w:id="1353071350">
      <w:bodyDiv w:val="1"/>
      <w:marLeft w:val="0"/>
      <w:marRight w:val="0"/>
      <w:marTop w:val="0"/>
      <w:marBottom w:val="0"/>
      <w:divBdr>
        <w:top w:val="none" w:sz="0" w:space="0" w:color="auto"/>
        <w:left w:val="none" w:sz="0" w:space="0" w:color="auto"/>
        <w:bottom w:val="none" w:sz="0" w:space="0" w:color="auto"/>
        <w:right w:val="none" w:sz="0" w:space="0" w:color="auto"/>
      </w:divBdr>
    </w:div>
    <w:div w:id="1609390970">
      <w:bodyDiv w:val="1"/>
      <w:marLeft w:val="0"/>
      <w:marRight w:val="0"/>
      <w:marTop w:val="0"/>
      <w:marBottom w:val="0"/>
      <w:divBdr>
        <w:top w:val="none" w:sz="0" w:space="0" w:color="auto"/>
        <w:left w:val="none" w:sz="0" w:space="0" w:color="auto"/>
        <w:bottom w:val="none" w:sz="0" w:space="0" w:color="auto"/>
        <w:right w:val="none" w:sz="0" w:space="0" w:color="auto"/>
      </w:divBdr>
      <w:divsChild>
        <w:div w:id="1804418343">
          <w:marLeft w:val="432"/>
          <w:marRight w:val="0"/>
          <w:marTop w:val="120"/>
          <w:marBottom w:val="0"/>
          <w:divBdr>
            <w:top w:val="none" w:sz="0" w:space="0" w:color="auto"/>
            <w:left w:val="none" w:sz="0" w:space="0" w:color="auto"/>
            <w:bottom w:val="none" w:sz="0" w:space="0" w:color="auto"/>
            <w:right w:val="none" w:sz="0" w:space="0" w:color="auto"/>
          </w:divBdr>
        </w:div>
        <w:div w:id="510682321">
          <w:marLeft w:val="432"/>
          <w:marRight w:val="0"/>
          <w:marTop w:val="120"/>
          <w:marBottom w:val="0"/>
          <w:divBdr>
            <w:top w:val="none" w:sz="0" w:space="0" w:color="auto"/>
            <w:left w:val="none" w:sz="0" w:space="0" w:color="auto"/>
            <w:bottom w:val="none" w:sz="0" w:space="0" w:color="auto"/>
            <w:right w:val="none" w:sz="0" w:space="0" w:color="auto"/>
          </w:divBdr>
        </w:div>
        <w:div w:id="1269778836">
          <w:marLeft w:val="432"/>
          <w:marRight w:val="0"/>
          <w:marTop w:val="120"/>
          <w:marBottom w:val="0"/>
          <w:divBdr>
            <w:top w:val="none" w:sz="0" w:space="0" w:color="auto"/>
            <w:left w:val="none" w:sz="0" w:space="0" w:color="auto"/>
            <w:bottom w:val="none" w:sz="0" w:space="0" w:color="auto"/>
            <w:right w:val="none" w:sz="0" w:space="0" w:color="auto"/>
          </w:divBdr>
        </w:div>
        <w:div w:id="1454983058">
          <w:marLeft w:val="432"/>
          <w:marRight w:val="0"/>
          <w:marTop w:val="120"/>
          <w:marBottom w:val="0"/>
          <w:divBdr>
            <w:top w:val="none" w:sz="0" w:space="0" w:color="auto"/>
            <w:left w:val="none" w:sz="0" w:space="0" w:color="auto"/>
            <w:bottom w:val="none" w:sz="0" w:space="0" w:color="auto"/>
            <w:right w:val="none" w:sz="0" w:space="0" w:color="auto"/>
          </w:divBdr>
        </w:div>
        <w:div w:id="996346720">
          <w:marLeft w:val="432"/>
          <w:marRight w:val="0"/>
          <w:marTop w:val="120"/>
          <w:marBottom w:val="0"/>
          <w:divBdr>
            <w:top w:val="none" w:sz="0" w:space="0" w:color="auto"/>
            <w:left w:val="none" w:sz="0" w:space="0" w:color="auto"/>
            <w:bottom w:val="none" w:sz="0" w:space="0" w:color="auto"/>
            <w:right w:val="none" w:sz="0" w:space="0" w:color="auto"/>
          </w:divBdr>
        </w:div>
      </w:divsChild>
    </w:div>
    <w:div w:id="1788617664">
      <w:bodyDiv w:val="1"/>
      <w:marLeft w:val="0"/>
      <w:marRight w:val="0"/>
      <w:marTop w:val="0"/>
      <w:marBottom w:val="0"/>
      <w:divBdr>
        <w:top w:val="none" w:sz="0" w:space="0" w:color="auto"/>
        <w:left w:val="none" w:sz="0" w:space="0" w:color="auto"/>
        <w:bottom w:val="none" w:sz="0" w:space="0" w:color="auto"/>
        <w:right w:val="none" w:sz="0" w:space="0" w:color="auto"/>
      </w:divBdr>
    </w:div>
    <w:div w:id="1960794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ussia39.ru/index.php" TargetMode="External"/><Relationship Id="rId13" Type="http://schemas.openxmlformats.org/officeDocument/2006/relationships/hyperlink" Target="https://smartik.ru/kaliningrad/post/147462689"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forum-kenig.ru/viewtopic.php?t=1893" TargetMode="External"/><Relationship Id="rId17" Type="http://schemas.openxmlformats.org/officeDocument/2006/relationships/image" Target="media/image3.jpeg"/><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zeta.ru/science/2006/11/09_a_1028177.shtml" TargetMode="Externa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chart" Target="charts/chart1.xml"/><Relationship Id="rId28" Type="http://schemas.microsoft.com/office/2007/relationships/stylesWithEffects" Target="stylesWithEffects.xml"/><Relationship Id="rId10" Type="http://schemas.openxmlformats.org/officeDocument/2006/relationships/hyperlink" Target="https://www.prussia39.ru/sight/index.php?sid=97"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razdanin-gazeta.ru/archive/2017/oktyabr-2017/15-12-oktyabrya-2017/1623/" TargetMode="External"/><Relationship Id="rId22" Type="http://schemas.openxmlformats.org/officeDocument/2006/relationships/image" Target="media/image8.jpe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Знаете ли вы историю кирхи?</a:t>
            </a:r>
          </a:p>
        </c:rich>
      </c:tx>
      <c:layout/>
    </c:title>
    <c:plotArea>
      <c:layout/>
      <c:pieChart>
        <c:varyColors val="1"/>
        <c:ser>
          <c:idx val="0"/>
          <c:order val="0"/>
          <c:tx>
            <c:strRef>
              <c:f>Лист1!$B$1</c:f>
              <c:strCache>
                <c:ptCount val="1"/>
                <c:pt idx="0">
                  <c:v>знаете ли историю кирхи?</c:v>
                </c:pt>
              </c:strCache>
            </c:strRef>
          </c:tx>
          <c:dLbls>
            <c:showCatName val="1"/>
            <c:showPercent val="1"/>
            <c:showLeaderLines val="1"/>
          </c:dLbls>
          <c:cat>
            <c:strRef>
              <c:f>Лист1!$A$2:$A$4</c:f>
              <c:strCache>
                <c:ptCount val="3"/>
                <c:pt idx="0">
                  <c:v>да,знаю</c:v>
                </c:pt>
                <c:pt idx="1">
                  <c:v>что-то слышал</c:v>
                </c:pt>
                <c:pt idx="2">
                  <c:v>совсем ничего не знаю</c:v>
                </c:pt>
              </c:strCache>
            </c:strRef>
          </c:cat>
          <c:val>
            <c:numRef>
              <c:f>Лист1!$B$2:$B$4</c:f>
              <c:numCache>
                <c:formatCode>General</c:formatCode>
                <c:ptCount val="3"/>
                <c:pt idx="0">
                  <c:v>3</c:v>
                </c:pt>
                <c:pt idx="1">
                  <c:v>5</c:v>
                </c:pt>
                <c:pt idx="2">
                  <c:v>8</c:v>
                </c:pt>
              </c:numCache>
            </c:numRef>
          </c:val>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layout>
        <c:manualLayout>
          <c:xMode val="edge"/>
          <c:yMode val="edge"/>
          <c:x val="0.11553172874667265"/>
          <c:y val="3.4482758620689655E-2"/>
        </c:manualLayout>
      </c:layout>
      <c:txPr>
        <a:bodyPr/>
        <a:lstStyle/>
        <a:p>
          <a:pPr algn="ctr">
            <a:defRPr/>
          </a:pPr>
          <a:endParaRPr lang="ru-RU"/>
        </a:p>
      </c:txPr>
    </c:title>
    <c:plotArea>
      <c:layout/>
      <c:pieChart>
        <c:varyColors val="1"/>
        <c:ser>
          <c:idx val="0"/>
          <c:order val="0"/>
          <c:tx>
            <c:strRef>
              <c:f>Лист1!$B$1</c:f>
              <c:strCache>
                <c:ptCount val="1"/>
                <c:pt idx="0">
                  <c:v>Представляет ли кирха какую-нибудь ценность для культуры региона?</c:v>
                </c:pt>
              </c:strCache>
            </c:strRef>
          </c:tx>
          <c:dLbls>
            <c:showCatName val="1"/>
            <c:showPercent val="1"/>
            <c:showLeaderLines val="1"/>
          </c:dLbls>
          <c:cat>
            <c:strRef>
              <c:f>Лист1!$A$2:$A$3</c:f>
              <c:strCache>
                <c:ptCount val="2"/>
                <c:pt idx="0">
                  <c:v>Конечно! Это ведь памятник архитектуры!</c:v>
                </c:pt>
                <c:pt idx="1">
                  <c:v>Никакой особой ценности кирха не представляет</c:v>
                </c:pt>
              </c:strCache>
            </c:strRef>
          </c:cat>
          <c:val>
            <c:numRef>
              <c:f>Лист1!$B$2:$B$3</c:f>
              <c:numCache>
                <c:formatCode>General</c:formatCode>
                <c:ptCount val="2"/>
                <c:pt idx="0">
                  <c:v>15</c:v>
                </c:pt>
                <c:pt idx="1">
                  <c:v>2</c:v>
                </c:pt>
              </c:numCache>
            </c:numRef>
          </c:val>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layout/>
    </c:title>
    <c:plotArea>
      <c:layout/>
      <c:pieChart>
        <c:varyColors val="1"/>
        <c:ser>
          <c:idx val="0"/>
          <c:order val="0"/>
          <c:tx>
            <c:strRef>
              <c:f>Лист1!$B$1</c:f>
              <c:strCache>
                <c:ptCount val="1"/>
                <c:pt idx="0">
                  <c:v>Как вы думаете, что лучше сделать с кирхой?</c:v>
                </c:pt>
              </c:strCache>
            </c:strRef>
          </c:tx>
          <c:dLbls>
            <c:showCatName val="1"/>
            <c:showPercent val="1"/>
            <c:showLeaderLines val="1"/>
          </c:dLbls>
          <c:cat>
            <c:strRef>
              <c:f>Лист1!$A$2:$A$4</c:f>
              <c:strCache>
                <c:ptCount val="3"/>
                <c:pt idx="0">
                  <c:v>Полностью восстановить</c:v>
                </c:pt>
                <c:pt idx="1">
                  <c:v>восстановить кирху невозможно</c:v>
                </c:pt>
                <c:pt idx="2">
                  <c:v>лучше ее снести</c:v>
                </c:pt>
              </c:strCache>
            </c:strRef>
          </c:cat>
          <c:val>
            <c:numRef>
              <c:f>Лист1!$B$2:$B$4</c:f>
              <c:numCache>
                <c:formatCode>General</c:formatCode>
                <c:ptCount val="3"/>
                <c:pt idx="0">
                  <c:v>14</c:v>
                </c:pt>
                <c:pt idx="1">
                  <c:v>4</c:v>
                </c:pt>
                <c:pt idx="2">
                  <c:v>0</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3FAF3-5C0E-4DE0-9967-20D9E649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14</Pages>
  <Words>2855</Words>
  <Characters>16277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15</cp:revision>
  <cp:lastPrinted>2022-05-06T05:59:00Z</cp:lastPrinted>
  <dcterms:created xsi:type="dcterms:W3CDTF">2022-01-24T20:02:00Z</dcterms:created>
  <dcterms:modified xsi:type="dcterms:W3CDTF">2023-02-03T14:11:00Z</dcterms:modified>
</cp:coreProperties>
</file>