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F" w:rsidRPr="00FC23CF" w:rsidRDefault="00FC23CF" w:rsidP="00FC23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3CF">
        <w:rPr>
          <w:b/>
          <w:bCs/>
          <w:color w:val="000000"/>
        </w:rPr>
        <w:t>Сценарий игры по правилам дорожного движения для 1-го класса.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Цель:</w:t>
      </w:r>
      <w:r w:rsidRPr="00FC23CF">
        <w:rPr>
          <w:rStyle w:val="apple-converted-space"/>
          <w:b/>
          <w:bCs/>
          <w:color w:val="000000"/>
        </w:rPr>
        <w:t> </w:t>
      </w:r>
      <w:r w:rsidRPr="00FC23CF">
        <w:rPr>
          <w:color w:val="000000"/>
        </w:rPr>
        <w:t>напомнить первоклассникам о правилах безопасности на дороге.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Задачи:</w:t>
      </w:r>
    </w:p>
    <w:p w:rsidR="00FC23CF" w:rsidRPr="00FC23CF" w:rsidRDefault="00FC23CF" w:rsidP="00FC23C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Создать игровую ситуацию для проверки уровня знаний детей о правилах дорожного движения;</w:t>
      </w:r>
    </w:p>
    <w:p w:rsidR="00FC23CF" w:rsidRPr="00FC23CF" w:rsidRDefault="00FC23CF" w:rsidP="00FC23C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Закреплять знание дорожных знаков;</w:t>
      </w:r>
    </w:p>
    <w:p w:rsidR="00FC23CF" w:rsidRPr="00FC23CF" w:rsidRDefault="00FC23CF" w:rsidP="00FC23C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Вырабатывать у учащихся стремление к безопасному поведению по дороге в школу и домой.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b/>
          <w:bCs/>
          <w:color w:val="000000"/>
        </w:rPr>
        <w:t>Оборудование:</w:t>
      </w:r>
      <w:r w:rsidRPr="00FC23CF">
        <w:rPr>
          <w:rStyle w:val="apple-converted-space"/>
          <w:b/>
          <w:bCs/>
          <w:color w:val="000000"/>
        </w:rPr>
        <w:t> </w:t>
      </w:r>
      <w:r w:rsidRPr="00FC23CF">
        <w:rPr>
          <w:color w:val="000000"/>
        </w:rPr>
        <w:t>проекционное оборудование, знаки светофора (красный, жёлтый, зелёный), картинки с различными видами транспорта, три стула с табличками «пассажирский транспорт», «грузовой транспорт», «специальный транспорт», листы бумаги с надписями «Дети», «Пешеходный переход», «Велосипедная дорожка», «Движение пешеходов запрещено», «Движение на велосипедах запрещено» и части этих знаков, клей, презентация «Дорожные знаки», презентация «Правила дорожного движения».</w:t>
      </w:r>
      <w:proofErr w:type="gramEnd"/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 xml:space="preserve">Игра может проводиться как с отдельным </w:t>
      </w:r>
      <w:proofErr w:type="gramStart"/>
      <w:r w:rsidRPr="00FC23CF">
        <w:rPr>
          <w:color w:val="000000"/>
        </w:rPr>
        <w:t>классом</w:t>
      </w:r>
      <w:proofErr w:type="gramEnd"/>
      <w:r w:rsidRPr="00FC23CF">
        <w:rPr>
          <w:color w:val="000000"/>
        </w:rPr>
        <w:t xml:space="preserve"> так и с несколькими классами одновременно.</w:t>
      </w:r>
    </w:p>
    <w:p w:rsidR="00FC23CF" w:rsidRPr="00FC23CF" w:rsidRDefault="00FC23CF" w:rsidP="00FC23C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23CF">
        <w:rPr>
          <w:b/>
          <w:bCs/>
          <w:color w:val="000000"/>
        </w:rPr>
        <w:t>Ход игры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Ведущий:</w:t>
      </w:r>
      <w:r w:rsidRPr="00FC23CF">
        <w:rPr>
          <w:rStyle w:val="apple-converted-space"/>
          <w:color w:val="000000"/>
        </w:rPr>
        <w:t> </w:t>
      </w:r>
      <w:r w:rsidRPr="00FC23CF">
        <w:rPr>
          <w:color w:val="000000"/>
        </w:rPr>
        <w:t>Много-много лет назад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Человек коню был рад.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Чтобы не ходить пешком,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Ездил на коне верхом.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 в телеге, и в арбе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Тоже ездил на коне.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Пешеходы не ругались –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Ведь коней-то не боялись.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Вот года текли, летели,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Люди вскоре поумнели.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Посидели, посчитали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 машины делать стали.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1 конкурс</w:t>
      </w:r>
      <w:r w:rsidRPr="00FC23CF">
        <w:rPr>
          <w:rStyle w:val="apple-converted-space"/>
          <w:color w:val="000000"/>
        </w:rPr>
        <w:t> </w:t>
      </w:r>
      <w:r w:rsidRPr="00FC23CF">
        <w:rPr>
          <w:b/>
          <w:bCs/>
          <w:color w:val="000000"/>
        </w:rPr>
        <w:t>«Виды транспорта».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-Ребята, с какими видами транспорта Вы знакомы? (ответы детей) Существует пассажирский, грузовой и специальный транспорт. Для чего нужны эти виды транспорта? (ответы детей)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Класс делится на команды (5 команд). От каждой команды выходит по 2 человека. Ставится 3 стула с прикреплёнными к ним табличками «пассажирский транспорт», «грузовой транспорт», «специальный транспорт». На столе лежат иллюстрации с видами транспорта, картинкой вниз. Каждый ребенок выбирает себе по 1 иллюстрации с изображением транспортного средства. Рассматривает их и думает, к какому виду транспорта относится то, что там изображено. По сигналу ведущего, дети выстраиваются за тем стулом, где указан вид транспорта, изображённого на их картинке</w:t>
      </w:r>
      <w:proofErr w:type="gramStart"/>
      <w:r w:rsidRPr="00FC23CF">
        <w:rPr>
          <w:color w:val="000000"/>
        </w:rPr>
        <w:t>.</w:t>
      </w:r>
      <w:proofErr w:type="gramEnd"/>
      <w:r w:rsidRPr="00FC23CF">
        <w:rPr>
          <w:color w:val="000000"/>
        </w:rPr>
        <w:t xml:space="preserve"> (</w:t>
      </w:r>
      <w:proofErr w:type="gramStart"/>
      <w:r w:rsidRPr="00FC23CF">
        <w:rPr>
          <w:color w:val="000000"/>
        </w:rPr>
        <w:t>з</w:t>
      </w:r>
      <w:proofErr w:type="gramEnd"/>
      <w:r w:rsidRPr="00FC23CF">
        <w:rPr>
          <w:color w:val="000000"/>
        </w:rPr>
        <w:t>а каждый правильный ответ команда получает по 1 баллу)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2 конкурс</w:t>
      </w:r>
      <w:r w:rsidRPr="00FC23CF">
        <w:rPr>
          <w:rStyle w:val="apple-converted-space"/>
          <w:color w:val="000000"/>
        </w:rPr>
        <w:t> </w:t>
      </w:r>
      <w:r w:rsidRPr="00FC23CF">
        <w:rPr>
          <w:b/>
          <w:bCs/>
          <w:color w:val="000000"/>
        </w:rPr>
        <w:t>«</w:t>
      </w:r>
      <w:proofErr w:type="spellStart"/>
      <w:r w:rsidRPr="00FC23CF">
        <w:rPr>
          <w:b/>
          <w:bCs/>
          <w:color w:val="000000"/>
        </w:rPr>
        <w:t>Объяснялки</w:t>
      </w:r>
      <w:proofErr w:type="spellEnd"/>
      <w:r w:rsidRPr="00FC23CF">
        <w:rPr>
          <w:b/>
          <w:bCs/>
          <w:color w:val="000000"/>
        </w:rPr>
        <w:t>»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-Ребята, постарайтесь объяснить, что означают слова «водитель», «пассажир», «пешеход»</w:t>
      </w:r>
      <w:proofErr w:type="gramStart"/>
      <w:r w:rsidRPr="00FC23CF">
        <w:rPr>
          <w:color w:val="000000"/>
        </w:rPr>
        <w:t>.</w:t>
      </w:r>
      <w:proofErr w:type="gramEnd"/>
      <w:r w:rsidRPr="00FC23CF">
        <w:rPr>
          <w:color w:val="000000"/>
        </w:rPr>
        <w:t xml:space="preserve"> (</w:t>
      </w:r>
      <w:proofErr w:type="gramStart"/>
      <w:r w:rsidRPr="00FC23CF">
        <w:rPr>
          <w:color w:val="000000"/>
        </w:rPr>
        <w:t>в</w:t>
      </w:r>
      <w:proofErr w:type="gramEnd"/>
      <w:r w:rsidRPr="00FC23CF">
        <w:rPr>
          <w:color w:val="000000"/>
        </w:rPr>
        <w:t>ыслушиваются ответы детей, команда, которая дала правильный и более полный ответ получает по 1 баллу за каждое слово)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i/>
          <w:iCs/>
          <w:color w:val="000000"/>
          <w:u w:val="single"/>
        </w:rPr>
        <w:t>Водитель</w:t>
      </w:r>
      <w:r w:rsidRPr="00FC23CF">
        <w:rPr>
          <w:rStyle w:val="apple-converted-space"/>
          <w:color w:val="000000"/>
        </w:rPr>
        <w:t> </w:t>
      </w:r>
      <w:r w:rsidRPr="00FC23CF">
        <w:rPr>
          <w:color w:val="000000"/>
        </w:rPr>
        <w:t>– человек, который управляет каким-либо транспортным средством (автомобилем, мотоциклом, гужевой повозкой, велосипедом и т.д.).</w:t>
      </w:r>
      <w:proofErr w:type="gramEnd"/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i/>
          <w:iCs/>
          <w:color w:val="000000"/>
          <w:u w:val="single"/>
        </w:rPr>
        <w:t>Пассажир</w:t>
      </w:r>
      <w:r w:rsidRPr="00FC23CF">
        <w:rPr>
          <w:rStyle w:val="apple-converted-space"/>
          <w:i/>
          <w:iCs/>
          <w:color w:val="000000"/>
          <w:u w:val="single"/>
        </w:rPr>
        <w:t> </w:t>
      </w:r>
      <w:r w:rsidRPr="00FC23CF">
        <w:rPr>
          <w:color w:val="000000"/>
        </w:rPr>
        <w:t>– человек, который находится в транспортном средстве, но не является его водителем.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i/>
          <w:iCs/>
          <w:color w:val="000000"/>
          <w:u w:val="single"/>
        </w:rPr>
        <w:t>Пешеход</w:t>
      </w:r>
      <w:r w:rsidRPr="00FC23CF">
        <w:rPr>
          <w:rStyle w:val="apple-converted-space"/>
          <w:color w:val="000000"/>
        </w:rPr>
        <w:t> </w:t>
      </w:r>
      <w:r w:rsidRPr="00FC23CF">
        <w:rPr>
          <w:color w:val="000000"/>
        </w:rPr>
        <w:t>– человек, который ходит по улицам пешком. Если человек работает на дороге, то он не является пешеходом.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  <w:u w:val="single"/>
        </w:rPr>
        <w:t>Игра «Водители»</w:t>
      </w:r>
      <w:r w:rsidRPr="00FC23CF">
        <w:rPr>
          <w:rStyle w:val="apple-converted-space"/>
          <w:color w:val="000000"/>
        </w:rPr>
        <w:t> </w:t>
      </w:r>
      <w:r w:rsidRPr="00FC23CF">
        <w:rPr>
          <w:color w:val="000000"/>
        </w:rPr>
        <w:t xml:space="preserve">Дети каждой команды встают друг за другом. В руках - воображаемый руль. Звучит команда: "Поехали!". Дети гуськом скачут друг за другом, гудя, </w:t>
      </w:r>
      <w:proofErr w:type="spellStart"/>
      <w:r w:rsidRPr="00FC23CF">
        <w:rPr>
          <w:color w:val="000000"/>
        </w:rPr>
        <w:t>дрынча</w:t>
      </w:r>
      <w:proofErr w:type="spellEnd"/>
      <w:r w:rsidRPr="00FC23CF">
        <w:rPr>
          <w:color w:val="000000"/>
        </w:rPr>
        <w:t>, завывая и подсвистывая.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Неожиданно команда: "Налево!!!". Команды поворачивают налево, движение продолжается. Надо держать ухо востро. "Направо", "Кругом!" (дети вертятся вокруг своей оси), "Задний ход" (дети пятятся, как раки), "Обратно" (дети поворачиваются и "едут" в обратном направлении) - команды заставляют детей сосредоточиться и внимательно слушать.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br/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lastRenderedPageBreak/>
        <w:t>3 конкурс «Знатоки»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Нужно ответить на вопросы ведущего. За правильный ответ команда получает 1 балл. Отвечает тот, кто первым поднял руку.</w:t>
      </w:r>
    </w:p>
    <w:p w:rsidR="00FC23CF" w:rsidRPr="00FC23CF" w:rsidRDefault="00FC23CF" w:rsidP="00FC23C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На какие две части разделена дорога? (проезжая, пешеходная)</w:t>
      </w:r>
    </w:p>
    <w:p w:rsidR="00FC23CF" w:rsidRPr="00FC23CF" w:rsidRDefault="00FC23CF" w:rsidP="00FC23C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Какая часть называется проезжей? Пешеходной?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color w:val="000000"/>
        </w:rPr>
        <w:t>(Проезжая часть – это часть дороги, предназначенная только для движения транспорта.</w:t>
      </w:r>
      <w:proofErr w:type="gramEnd"/>
      <w:r w:rsidRPr="00FC23CF">
        <w:rPr>
          <w:rStyle w:val="apple-converted-space"/>
          <w:color w:val="000000"/>
        </w:rPr>
        <w:t> </w:t>
      </w:r>
      <w:proofErr w:type="gramStart"/>
      <w:r w:rsidRPr="00FC23CF">
        <w:rPr>
          <w:color w:val="000000"/>
        </w:rPr>
        <w:t>Пешеходная дорожка – это часть дороги, предназначенная только для движения пешеходов)</w:t>
      </w:r>
      <w:proofErr w:type="gramEnd"/>
    </w:p>
    <w:p w:rsidR="00FC23CF" w:rsidRPr="00FC23CF" w:rsidRDefault="00FC23CF" w:rsidP="00FC23C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Что такое тротуар?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color w:val="000000"/>
        </w:rPr>
        <w:t>(Тротуар – это часть дороги, предназначенная для движения пешеходов.</w:t>
      </w:r>
      <w:proofErr w:type="gramEnd"/>
      <w:r w:rsidRPr="00FC23CF">
        <w:rPr>
          <w:color w:val="000000"/>
        </w:rPr>
        <w:t xml:space="preserve"> Автомобили по тротуарам ездить не могут. Если тротуар отсутствует, то пешеходы двигаются по обочинам. </w:t>
      </w:r>
      <w:proofErr w:type="gramStart"/>
      <w:r w:rsidRPr="00FC23CF">
        <w:rPr>
          <w:color w:val="000000"/>
        </w:rPr>
        <w:t>Иногда на обочину могут заезжать и транспортные средства)</w:t>
      </w:r>
      <w:proofErr w:type="gramEnd"/>
    </w:p>
    <w:p w:rsidR="00FC23CF" w:rsidRPr="00FC23CF" w:rsidRDefault="00FC23CF" w:rsidP="00FC23C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 располагаются сигналы светофора?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color w:val="000000"/>
        </w:rPr>
        <w:t>(Вертикально сверху вниз: красный, жёлтый, зелёный.</w:t>
      </w:r>
      <w:proofErr w:type="gramEnd"/>
      <w:r w:rsidRPr="00FC23CF">
        <w:rPr>
          <w:color w:val="000000"/>
        </w:rPr>
        <w:t xml:space="preserve"> Оказывается, есть люди, которые различают сигналы светофора не по цвету, а только по их расположению и свечению. Это – дальтоники, люди с цветовой слепотой, которые видят все по-другому. </w:t>
      </w:r>
      <w:proofErr w:type="gramStart"/>
      <w:r w:rsidRPr="00FC23CF">
        <w:rPr>
          <w:color w:val="000000"/>
        </w:rPr>
        <w:t>Для таких людей и определено каждому цвету свое место)</w:t>
      </w:r>
      <w:proofErr w:type="gramEnd"/>
    </w:p>
    <w:p w:rsidR="00FC23CF" w:rsidRPr="00FC23CF" w:rsidRDefault="00FC23CF" w:rsidP="00FC23C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На какой сигнал светофора можно переходить дорогу? (зелёный)</w:t>
      </w:r>
    </w:p>
    <w:p w:rsidR="00FC23CF" w:rsidRPr="00FC23CF" w:rsidRDefault="00FC23CF" w:rsidP="00FC23C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 перейти дорогу, если поблизости нет светофора? (по «зебре» или там, где стоит знак «Пешеходный переход»)</w:t>
      </w:r>
    </w:p>
    <w:p w:rsidR="00FC23CF" w:rsidRPr="00FC23CF" w:rsidRDefault="00FC23CF" w:rsidP="00FC23C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Где разрешено кататься на велосипедах детям? (до 14 лет только во дворе или на специальной площадке)</w:t>
      </w:r>
    </w:p>
    <w:p w:rsidR="00FC23CF" w:rsidRPr="00FC23CF" w:rsidRDefault="00FC23CF" w:rsidP="00FC23C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Можно ли играть возле дороги? Почему? (Нет, это опасно для жизни)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  <w:u w:val="single"/>
        </w:rPr>
        <w:t>Загадки для всего класса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1.Раньше счёта и письма,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Рисованья, чтенья,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Всем ребятам нужно знать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Азбуку ... (Движенья.)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2.Выходя на улицу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Приготовь заранее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Вежливость и сдержанность</w:t>
      </w:r>
      <w:proofErr w:type="gramStart"/>
      <w:r w:rsidRPr="00FC23CF">
        <w:rPr>
          <w:color w:val="000000"/>
        </w:rPr>
        <w:t xml:space="preserve"> ,</w:t>
      </w:r>
      <w:proofErr w:type="gramEnd"/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А главное - … (Внимание.)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3.Тянется нитка, среди нив петляя,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Лесом, перелесками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Без конца и края.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Ни её порвать,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Ни в клубок смотать. (Дорога.)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4.Как зовутся те дорожки,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 xml:space="preserve">По </w:t>
      </w:r>
      <w:proofErr w:type="gramStart"/>
      <w:r w:rsidRPr="00FC23CF">
        <w:rPr>
          <w:color w:val="000000"/>
        </w:rPr>
        <w:t>которым</w:t>
      </w:r>
      <w:proofErr w:type="gramEnd"/>
      <w:r w:rsidRPr="00FC23CF">
        <w:rPr>
          <w:color w:val="000000"/>
        </w:rPr>
        <w:t xml:space="preserve"> ходят ножки?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Различать учись их точно,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Не лети как на пожар.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Пешеходные дорожки –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Это только …? (Тротуар.)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5.На дорожном знаке том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Человек идет пешком.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Полосатые дорожки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Постелили нам под ножки.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Чтобы мы забот не знали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 по ним вперед шагали. ("Пешеходный переход".)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6.Грозно мчат автомобили,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 железная река!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Чтоб тебя не раздавили,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Словно хрупкого жучка, –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Под дорогой, словно грот,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Есть... (Подземный переход.)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7.Стало с краю улицы в длинном сапоге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lastRenderedPageBreak/>
        <w:t>Чучело трехглазое на одной ноге.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Где машины движутся, где сошлись пути,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Помогает улицу людям перейти. (Светофор.)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8.Не летает, не жужжит – жук по улице бежит,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 горят в глазах жука два блестящих огонька.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Это дал завод ему: и огни – глядеть во тьму,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 колеса, и мотор, мчался, чтоб во весь опор</w:t>
      </w:r>
      <w:proofErr w:type="gramStart"/>
      <w:r w:rsidRPr="00FC23CF">
        <w:rPr>
          <w:color w:val="000000"/>
        </w:rPr>
        <w:t>.</w:t>
      </w:r>
      <w:proofErr w:type="gramEnd"/>
      <w:r w:rsidRPr="00FC23CF">
        <w:rPr>
          <w:color w:val="000000"/>
        </w:rPr>
        <w:t xml:space="preserve"> (</w:t>
      </w:r>
      <w:proofErr w:type="gramStart"/>
      <w:r w:rsidRPr="00FC23CF">
        <w:rPr>
          <w:color w:val="000000"/>
        </w:rPr>
        <w:t>а</w:t>
      </w:r>
      <w:proofErr w:type="gramEnd"/>
      <w:r w:rsidRPr="00FC23CF">
        <w:rPr>
          <w:color w:val="000000"/>
        </w:rPr>
        <w:t>втомобиль)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9.Удивительный вагон!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Посудите сами: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Рельсы в воздухе, а он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Держит их руками…(троллейбус)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10. Дом по улице идет,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На работу нас везет.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Не на курьих тонких ножках,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А в резиновых сапожках</w:t>
      </w:r>
      <w:proofErr w:type="gramStart"/>
      <w:r w:rsidRPr="00FC23CF">
        <w:rPr>
          <w:color w:val="000000"/>
        </w:rPr>
        <w:t>.</w:t>
      </w:r>
      <w:proofErr w:type="gramEnd"/>
      <w:r w:rsidRPr="00FC23CF">
        <w:rPr>
          <w:color w:val="000000"/>
        </w:rPr>
        <w:t xml:space="preserve"> (</w:t>
      </w:r>
      <w:proofErr w:type="gramStart"/>
      <w:r w:rsidRPr="00FC23CF">
        <w:rPr>
          <w:color w:val="000000"/>
        </w:rPr>
        <w:t>а</w:t>
      </w:r>
      <w:proofErr w:type="gramEnd"/>
      <w:r w:rsidRPr="00FC23CF">
        <w:rPr>
          <w:color w:val="000000"/>
        </w:rPr>
        <w:t>втобус)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11.Мы стоим на остановке,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Мы поедем за обновкой.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Рельсы есть, ты не зевай,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 нам спешит большой… (трамвай)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12.Сам не едет, не идет.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Не поддержишь – упадет.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А педали пустишь в ход-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Он помчит тебя вперёд (велосипед)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13.Несется и стреляет,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Ворчит скороговоркой.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Трамваю не угнаться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За этой тараторкой</w:t>
      </w:r>
      <w:proofErr w:type="gramStart"/>
      <w:r w:rsidRPr="00FC23CF">
        <w:rPr>
          <w:color w:val="000000"/>
        </w:rPr>
        <w:t>.</w:t>
      </w:r>
      <w:proofErr w:type="gramEnd"/>
      <w:r w:rsidRPr="00FC23CF">
        <w:rPr>
          <w:color w:val="000000"/>
        </w:rPr>
        <w:t xml:space="preserve"> (</w:t>
      </w:r>
      <w:proofErr w:type="gramStart"/>
      <w:r w:rsidRPr="00FC23CF">
        <w:rPr>
          <w:color w:val="000000"/>
        </w:rPr>
        <w:t>м</w:t>
      </w:r>
      <w:proofErr w:type="gramEnd"/>
      <w:r w:rsidRPr="00FC23CF">
        <w:rPr>
          <w:color w:val="000000"/>
        </w:rPr>
        <w:t>отоцикл)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Ребята, как можно назвать автобус, трамвай, троллейбус общим названием? (общественный транспорт) Поднимите руки, кто из Вас пользуется общественным транспортом</w:t>
      </w:r>
      <w:proofErr w:type="gramStart"/>
      <w:r w:rsidRPr="00FC23CF">
        <w:rPr>
          <w:color w:val="000000"/>
        </w:rPr>
        <w:t xml:space="preserve"> ,</w:t>
      </w:r>
      <w:proofErr w:type="gramEnd"/>
      <w:r w:rsidRPr="00FC23CF">
        <w:rPr>
          <w:color w:val="000000"/>
        </w:rPr>
        <w:t xml:space="preserve"> чтобы добраться до школы и вернуться домой?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Какие правила пользования общественным транспортом Вы знаете? (ответы детей, дополнение учителя)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Ведущий:</w:t>
      </w:r>
      <w:r w:rsidRPr="00FC23CF">
        <w:rPr>
          <w:rStyle w:val="apple-converted-space"/>
          <w:b/>
          <w:bCs/>
          <w:color w:val="000000"/>
        </w:rPr>
        <w:t> </w:t>
      </w:r>
      <w:r w:rsidRPr="00FC23CF">
        <w:rPr>
          <w:color w:val="000000"/>
        </w:rPr>
        <w:t xml:space="preserve">Если глаз </w:t>
      </w:r>
      <w:proofErr w:type="spellStart"/>
      <w:r w:rsidRPr="00FC23CF">
        <w:rPr>
          <w:color w:val="000000"/>
        </w:rPr>
        <w:t>зажёгся</w:t>
      </w:r>
      <w:proofErr w:type="spellEnd"/>
      <w:r w:rsidRPr="00FC23CF">
        <w:rPr>
          <w:color w:val="000000"/>
        </w:rPr>
        <w:t xml:space="preserve"> красный,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color w:val="000000"/>
        </w:rPr>
        <w:t>Значит</w:t>
      </w:r>
      <w:proofErr w:type="gramEnd"/>
      <w:r w:rsidRPr="00FC23CF">
        <w:rPr>
          <w:color w:val="000000"/>
        </w:rPr>
        <w:t xml:space="preserve"> двигаться опасно.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Раз пути нам дальше нет-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Подождём зелёный свет.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На пути без светофора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Нам никак не обойтись.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Перейдёшь дорогу скоро,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Только к свету присмотрись!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  <w:u w:val="single"/>
        </w:rPr>
        <w:t>Игра с классом</w:t>
      </w:r>
      <w:proofErr w:type="gramStart"/>
      <w:r w:rsidRPr="00FC23CF">
        <w:rPr>
          <w:rStyle w:val="apple-converted-space"/>
          <w:b/>
          <w:bCs/>
          <w:color w:val="000000"/>
          <w:u w:val="single"/>
        </w:rPr>
        <w:t> </w:t>
      </w:r>
      <w:r w:rsidRPr="00FC23CF">
        <w:rPr>
          <w:color w:val="000000"/>
        </w:rPr>
        <w:t>Е</w:t>
      </w:r>
      <w:proofErr w:type="gramEnd"/>
      <w:r w:rsidRPr="00FC23CF">
        <w:rPr>
          <w:color w:val="000000"/>
        </w:rPr>
        <w:t>сли ведущий показывает красный сигнал – стоим, жёлтый – хлопаем, зелёный – шагаем на месте.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C23CF">
        <w:rPr>
          <w:b/>
          <w:bCs/>
          <w:color w:val="000000"/>
        </w:rPr>
        <w:t>стоим</w:t>
      </w:r>
      <w:proofErr w:type="gramEnd"/>
      <w:r w:rsidRPr="00FC23CF">
        <w:rPr>
          <w:b/>
          <w:bCs/>
          <w:color w:val="000000"/>
        </w:rPr>
        <w:t xml:space="preserve"> шагаем хлопаем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4 конкурс «Сказочный»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Ребята, определите категорию участников движения сказочных героев: «водитель», «пешеход», «велосипедист» (за правильный ответ – 1 балл).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Емеля (водитель)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Чебурашка (пешеход)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Кот Леопольд (велосипедист и пешеход)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Почтальон Печкин (велосипедист и пешеход)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Колобок (пешеход)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Илья Муромец (водитель)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Иван – Царевич на Сером волке (водитель)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Баба Яга в ступе (водитель)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 xml:space="preserve">Волк из </w:t>
      </w:r>
      <w:proofErr w:type="gramStart"/>
      <w:r w:rsidRPr="00FC23CF">
        <w:rPr>
          <w:color w:val="000000"/>
        </w:rPr>
        <w:t>м</w:t>
      </w:r>
      <w:proofErr w:type="gramEnd"/>
      <w:r w:rsidRPr="00FC23CF">
        <w:rPr>
          <w:color w:val="000000"/>
        </w:rPr>
        <w:t>/ф «Ну, погоди» (пешеход и водитель)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lastRenderedPageBreak/>
        <w:t>Красная Шапочка (пешеход)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Просмотр презентации по правилам дорожного движения.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Подведение итогов игры. Командам вручаются грамоты.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b/>
          <w:bCs/>
          <w:color w:val="000000"/>
        </w:rPr>
        <w:t>Ведущий:</w:t>
      </w:r>
      <w:r w:rsidRPr="00FC23CF">
        <w:rPr>
          <w:rStyle w:val="apple-converted-space"/>
          <w:b/>
          <w:bCs/>
          <w:color w:val="000000"/>
        </w:rPr>
        <w:t> </w:t>
      </w:r>
      <w:r w:rsidRPr="00FC23CF">
        <w:rPr>
          <w:color w:val="000000"/>
        </w:rPr>
        <w:t>Везде и всюду правила,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Их надо знать всегда: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Без них не выйдут в плаванье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Из гавани суда.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Выходят в рейс по правилам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Полярник и пилот.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Свои имеют правила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Шофер и пешеход.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 таблицу умножения, как урок,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помни правила дорожного движения назубок!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Помни правила движенья,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как таблицу умноженья!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Знай всегда их назубок.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По городу, по улице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Не ходят просто так: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Когда не знаешь правила,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Легко попасть впросак.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Все время будь внимательным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И помни наперед: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Свои имеют правила,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Свои имеют правила</w:t>
      </w:r>
    </w:p>
    <w:p w:rsidR="00FC23CF" w:rsidRPr="00FC23CF" w:rsidRDefault="00FC23CF" w:rsidP="00FC23CF">
      <w:pPr>
        <w:pStyle w:val="a3"/>
        <w:spacing w:before="0" w:beforeAutospacing="0" w:after="0" w:afterAutospacing="0"/>
        <w:rPr>
          <w:color w:val="000000"/>
        </w:rPr>
      </w:pPr>
      <w:r w:rsidRPr="00FC23CF">
        <w:rPr>
          <w:color w:val="000000"/>
        </w:rPr>
        <w:t>Шофер и пешеход!</w:t>
      </w:r>
    </w:p>
    <w:p w:rsidR="00AD2099" w:rsidRDefault="00AD2099" w:rsidP="00FC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FC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8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63A8D" w:rsidRDefault="00763A8D" w:rsidP="0076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D" w:rsidRDefault="00763A8D" w:rsidP="0076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1CB5" wp14:editId="2F0E41C4">
                <wp:simplePos x="0" y="0"/>
                <wp:positionH relativeFrom="column">
                  <wp:posOffset>0</wp:posOffset>
                </wp:positionH>
                <wp:positionV relativeFrom="paragraph">
                  <wp:posOffset>4446</wp:posOffset>
                </wp:positionV>
                <wp:extent cx="6819900" cy="2209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8D" w:rsidRPr="00763A8D" w:rsidRDefault="00763A8D" w:rsidP="0076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ГРУЗОВОЙ </w:t>
                            </w:r>
                          </w:p>
                          <w:p w:rsidR="00763A8D" w:rsidRPr="00763A8D" w:rsidRDefault="00763A8D" w:rsidP="0076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35pt;width:537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" filled="f" stroked="f">
                <v:fill o:detectmouseclick="t"/>
                <v:textbox>
                  <w:txbxContent>
                    <w:p w:rsidR="00763A8D" w:rsidRPr="00763A8D" w:rsidRDefault="00763A8D" w:rsidP="00763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ГРУЗОВОЙ </w:t>
                      </w:r>
                    </w:p>
                    <w:p w:rsidR="00763A8D" w:rsidRPr="00763A8D" w:rsidRDefault="00763A8D" w:rsidP="00763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ТРАНСПОРТ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54AA3" wp14:editId="118D0EA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819900" cy="2209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8D" w:rsidRPr="00763A8D" w:rsidRDefault="00763A8D" w:rsidP="0076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10"/>
                                <w:szCs w:val="11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10"/>
                                <w:szCs w:val="11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ПАССАЖИРСКИЙ</w:t>
                            </w: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10"/>
                                <w:szCs w:val="11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763A8D" w:rsidRPr="00763A8D" w:rsidRDefault="00763A8D" w:rsidP="0076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0;margin-top:9.8pt;width:537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" filled="f" stroked="f">
                <v:fill o:detectmouseclick="t"/>
                <v:textbox>
                  <w:txbxContent>
                    <w:p w:rsidR="00763A8D" w:rsidRPr="00763A8D" w:rsidRDefault="00763A8D" w:rsidP="00763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10"/>
                          <w:szCs w:val="11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sz w:val="110"/>
                          <w:szCs w:val="11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ПАССАЖИРСКИЙ</w:t>
                      </w:r>
                      <w:r w:rsidRPr="00763A8D">
                        <w:rPr>
                          <w:rFonts w:ascii="Times New Roman" w:hAnsi="Times New Roman" w:cs="Times New Roman"/>
                          <w:b/>
                          <w:sz w:val="110"/>
                          <w:szCs w:val="11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763A8D" w:rsidRPr="00763A8D" w:rsidRDefault="00763A8D" w:rsidP="00763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ТРАНСПОРТ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A8D" w:rsidRDefault="00763A8D" w:rsidP="0076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A8D" w:rsidRPr="00763A8D" w:rsidRDefault="00763A8D" w:rsidP="00763A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7492A" wp14:editId="7B5EB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2438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8D" w:rsidRPr="00763A8D" w:rsidRDefault="00763A8D" w:rsidP="0076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20"/>
                                <w:szCs w:val="12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20"/>
                                <w:szCs w:val="120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СПЕЦИАЛЬНЫЙ </w:t>
                            </w:r>
                          </w:p>
                          <w:p w:rsidR="00763A8D" w:rsidRPr="00763A8D" w:rsidRDefault="00763A8D" w:rsidP="0076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0;margin-top:0;width:523.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" filled="f" stroked="f">
                <v:fill o:detectmouseclick="t"/>
                <v:textbox>
                  <w:txbxContent>
                    <w:p w:rsidR="00763A8D" w:rsidRPr="00763A8D" w:rsidRDefault="00763A8D" w:rsidP="0076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20"/>
                          <w:szCs w:val="12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noProof/>
                          <w:sz w:val="120"/>
                          <w:szCs w:val="120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СПЕЦИАЛЬНЫЙ </w:t>
                      </w:r>
                    </w:p>
                    <w:p w:rsidR="00763A8D" w:rsidRPr="00763A8D" w:rsidRDefault="00763A8D" w:rsidP="0076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noProof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ТРАНСПОРТ</w:t>
                      </w:r>
                    </w:p>
                  </w:txbxContent>
                </v:textbox>
              </v:shape>
            </w:pict>
          </mc:Fallback>
        </mc:AlternateContent>
      </w:r>
      <w:r w:rsidRPr="00763A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A26B4" wp14:editId="11EB92C6">
                <wp:simplePos x="0" y="0"/>
                <wp:positionH relativeFrom="column">
                  <wp:posOffset>152400</wp:posOffset>
                </wp:positionH>
                <wp:positionV relativeFrom="paragraph">
                  <wp:posOffset>-4289425</wp:posOffset>
                </wp:positionV>
                <wp:extent cx="6819900" cy="2209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8D" w:rsidRPr="00763A8D" w:rsidRDefault="00763A8D" w:rsidP="0076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ГРУЗОВОЙ </w:t>
                            </w:r>
                          </w:p>
                          <w:p w:rsidR="00763A8D" w:rsidRPr="00763A8D" w:rsidRDefault="00763A8D" w:rsidP="0076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63A8D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2pt;margin-top:-337.75pt;width:537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" filled="f" stroked="f">
                <v:fill o:detectmouseclick="t"/>
                <v:textbox>
                  <w:txbxContent>
                    <w:p w:rsidR="00763A8D" w:rsidRPr="00763A8D" w:rsidRDefault="00763A8D" w:rsidP="00763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ГРУЗОВОЙ </w:t>
                      </w:r>
                    </w:p>
                    <w:p w:rsidR="00763A8D" w:rsidRPr="00763A8D" w:rsidRDefault="00763A8D" w:rsidP="00763A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63A8D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ТРАНСПОРТ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A8D" w:rsidRPr="00763A8D" w:rsidSect="00FC2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C" w:rsidRDefault="0072434C" w:rsidP="00763A8D">
      <w:pPr>
        <w:spacing w:after="0" w:line="240" w:lineRule="auto"/>
      </w:pPr>
      <w:r>
        <w:separator/>
      </w:r>
    </w:p>
  </w:endnote>
  <w:endnote w:type="continuationSeparator" w:id="0">
    <w:p w:rsidR="0072434C" w:rsidRDefault="0072434C" w:rsidP="0076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C" w:rsidRDefault="0072434C" w:rsidP="00763A8D">
      <w:pPr>
        <w:spacing w:after="0" w:line="240" w:lineRule="auto"/>
      </w:pPr>
      <w:r>
        <w:separator/>
      </w:r>
    </w:p>
  </w:footnote>
  <w:footnote w:type="continuationSeparator" w:id="0">
    <w:p w:rsidR="0072434C" w:rsidRDefault="0072434C" w:rsidP="0076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E4F"/>
    <w:multiLevelType w:val="multilevel"/>
    <w:tmpl w:val="FFD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6582"/>
    <w:multiLevelType w:val="multilevel"/>
    <w:tmpl w:val="F03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079B"/>
    <w:multiLevelType w:val="multilevel"/>
    <w:tmpl w:val="093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429EB"/>
    <w:multiLevelType w:val="multilevel"/>
    <w:tmpl w:val="8FA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21D54"/>
    <w:multiLevelType w:val="multilevel"/>
    <w:tmpl w:val="C1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D5BE1"/>
    <w:multiLevelType w:val="multilevel"/>
    <w:tmpl w:val="1DC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0F"/>
    <w:rsid w:val="0072434C"/>
    <w:rsid w:val="00763A8D"/>
    <w:rsid w:val="007E7B0F"/>
    <w:rsid w:val="00AD2099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CF"/>
  </w:style>
  <w:style w:type="paragraph" w:styleId="a4">
    <w:name w:val="header"/>
    <w:basedOn w:val="a"/>
    <w:link w:val="a5"/>
    <w:uiPriority w:val="99"/>
    <w:unhideWhenUsed/>
    <w:rsid w:val="007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A8D"/>
  </w:style>
  <w:style w:type="paragraph" w:styleId="a6">
    <w:name w:val="footer"/>
    <w:basedOn w:val="a"/>
    <w:link w:val="a7"/>
    <w:uiPriority w:val="99"/>
    <w:unhideWhenUsed/>
    <w:rsid w:val="007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CF"/>
  </w:style>
  <w:style w:type="paragraph" w:styleId="a4">
    <w:name w:val="header"/>
    <w:basedOn w:val="a"/>
    <w:link w:val="a5"/>
    <w:uiPriority w:val="99"/>
    <w:unhideWhenUsed/>
    <w:rsid w:val="007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A8D"/>
  </w:style>
  <w:style w:type="paragraph" w:styleId="a6">
    <w:name w:val="footer"/>
    <w:basedOn w:val="a"/>
    <w:link w:val="a7"/>
    <w:uiPriority w:val="99"/>
    <w:unhideWhenUsed/>
    <w:rsid w:val="0076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8D09-14A5-4F89-98BF-4C433E2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6646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2016-03-21T13:28:00Z</dcterms:created>
  <dcterms:modified xsi:type="dcterms:W3CDTF">2016-03-21T13:38:00Z</dcterms:modified>
</cp:coreProperties>
</file>