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8" w:rsidRDefault="00F83E08" w:rsidP="00F83E0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Очнева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Людмила Александровна</w:t>
      </w:r>
    </w:p>
    <w:p w:rsidR="00F83E08" w:rsidRDefault="00F83E08" w:rsidP="00F83E0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учитель начальных классов</w:t>
      </w:r>
    </w:p>
    <w:p w:rsidR="00F83E08" w:rsidRPr="00F83E08" w:rsidRDefault="00F83E08" w:rsidP="00F83E0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МБОУ «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Жердевская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СОШ»</w:t>
      </w:r>
    </w:p>
    <w:p w:rsidR="00F83E08" w:rsidRDefault="00F83E08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Мастер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1D40B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1D40B2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1D40B2">
        <w:rPr>
          <w:rFonts w:ascii="Times New Roman" w:hAnsi="Times New Roman" w:cs="Times New Roman"/>
          <w:b/>
          <w:sz w:val="28"/>
          <w:szCs w:val="28"/>
        </w:rPr>
        <w:t xml:space="preserve"> подхода на уроках математики»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Цели: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Показать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повышении качества образования.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Рассмотреть теоретические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Показать на конкретных примерах, как учителя могут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</w:p>
    <w:p w:rsidR="007F682D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на </w:t>
      </w:r>
      <w:r w:rsidR="007F682D">
        <w:rPr>
          <w:rFonts w:ascii="Times New Roman" w:hAnsi="Times New Roman" w:cs="Times New Roman"/>
          <w:sz w:val="24"/>
          <w:szCs w:val="24"/>
        </w:rPr>
        <w:t>практике</w:t>
      </w:r>
    </w:p>
    <w:p w:rsidR="001D40B2" w:rsidRPr="007F682D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План: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Вступление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Теоретическая часть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часть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 мастер-класса.</w:t>
      </w:r>
    </w:p>
    <w:p w:rsidR="007F682D" w:rsidRDefault="007F682D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0C4786" w:rsidRDefault="001D40B2" w:rsidP="000C47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4786">
        <w:rPr>
          <w:rFonts w:ascii="Times New Roman,Bold" w:hAnsi="Times New Roman,Bold" w:cs="Times New Roman,Bold"/>
          <w:b/>
          <w:bCs/>
          <w:sz w:val="24"/>
          <w:szCs w:val="24"/>
        </w:rPr>
        <w:t>Вступление</w:t>
      </w:r>
    </w:p>
    <w:p w:rsidR="000C4786" w:rsidRPr="00BE0963" w:rsidRDefault="000C4786" w:rsidP="000C4786">
      <w:pPr>
        <w:pStyle w:val="Default"/>
        <w:spacing w:after="120"/>
        <w:ind w:left="1080"/>
        <w:jc w:val="both"/>
        <w:rPr>
          <w:sz w:val="28"/>
          <w:szCs w:val="28"/>
        </w:rPr>
      </w:pPr>
      <w:r w:rsidRPr="00BE0963">
        <w:rPr>
          <w:sz w:val="28"/>
          <w:szCs w:val="28"/>
        </w:rPr>
        <w:t xml:space="preserve">Нашу встречу мне бы хотелось начать с высказывания Джон </w:t>
      </w:r>
      <w:proofErr w:type="spellStart"/>
      <w:r w:rsidRPr="00BE0963">
        <w:rPr>
          <w:sz w:val="28"/>
          <w:szCs w:val="28"/>
        </w:rPr>
        <w:t>Дьюи</w:t>
      </w:r>
      <w:proofErr w:type="spellEnd"/>
      <w:r w:rsidRPr="00BE0963">
        <w:rPr>
          <w:sz w:val="28"/>
          <w:szCs w:val="28"/>
        </w:rPr>
        <w:t xml:space="preserve"> «Если мы будем учить сегодня так, как учили вчера, мы украдём у детей завтра». </w:t>
      </w: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40B2" w:rsidRPr="00083044">
        <w:rPr>
          <w:rFonts w:ascii="Times New Roman" w:hAnsi="Times New Roman" w:cs="Times New Roman"/>
          <w:sz w:val="28"/>
          <w:szCs w:val="28"/>
        </w:rPr>
        <w:t xml:space="preserve">Многие годы традиционной целью школьного образования было </w:t>
      </w:r>
      <w:r w:rsidR="001D40B2" w:rsidRPr="0049483A">
        <w:rPr>
          <w:rFonts w:ascii="Times New Roman" w:hAnsi="Times New Roman" w:cs="Times New Roman"/>
          <w:sz w:val="28"/>
          <w:szCs w:val="28"/>
        </w:rPr>
        <w:t>овладение системой</w:t>
      </w:r>
      <w:r w:rsidRPr="0049483A"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49483A">
        <w:rPr>
          <w:rFonts w:ascii="Times New Roman" w:hAnsi="Times New Roman" w:cs="Times New Roman"/>
          <w:sz w:val="28"/>
          <w:szCs w:val="28"/>
        </w:rPr>
        <w:t>знаний, составляющих основу наук. Память учеников загружалась многочисленными</w:t>
      </w:r>
      <w:r w:rsidRPr="0049483A"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49483A">
        <w:rPr>
          <w:rFonts w:ascii="Times New Roman" w:hAnsi="Times New Roman" w:cs="Times New Roman"/>
          <w:sz w:val="28"/>
          <w:szCs w:val="28"/>
        </w:rPr>
        <w:t>фактами, именами, понятиями. Именно поэтому выпускники российской школы по уровню</w:t>
      </w:r>
      <w:r w:rsidRPr="0049483A"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49483A">
        <w:rPr>
          <w:rFonts w:ascii="Times New Roman" w:hAnsi="Times New Roman" w:cs="Times New Roman"/>
          <w:sz w:val="28"/>
          <w:szCs w:val="28"/>
        </w:rPr>
        <w:t>фактических знаний заметно превосходят своих сверстников</w:t>
      </w:r>
      <w:r w:rsidR="001D40B2" w:rsidRPr="00083044">
        <w:rPr>
          <w:rFonts w:ascii="Times New Roman" w:hAnsi="Times New Roman" w:cs="Times New Roman"/>
          <w:sz w:val="28"/>
          <w:szCs w:val="28"/>
        </w:rPr>
        <w:t xml:space="preserve"> из большинства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083044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40B2" w:rsidRPr="00083044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>результаты проводимых за последние два десятилетия международных сравнительных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>исследований заставляют насторожиться. Российские школьники лучше учащихся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 xml:space="preserve">стран выполняют задания репродуктивного характера, отражающие овладение </w:t>
      </w:r>
      <w:proofErr w:type="gramStart"/>
      <w:r w:rsidR="001D40B2" w:rsidRPr="00083044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</w:p>
    <w:p w:rsid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044">
        <w:rPr>
          <w:rFonts w:ascii="Times New Roman" w:hAnsi="Times New Roman" w:cs="Times New Roman"/>
          <w:sz w:val="28"/>
          <w:szCs w:val="28"/>
        </w:rPr>
        <w:t>знаниями и умениями. Однако их результаты ниже при выполнении заданий на применение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083044">
        <w:rPr>
          <w:rFonts w:ascii="Times New Roman" w:hAnsi="Times New Roman" w:cs="Times New Roman"/>
          <w:sz w:val="28"/>
          <w:szCs w:val="28"/>
        </w:rPr>
        <w:t>знаний в практических, жизненных ситуациях, содержание которых представлено в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083044">
        <w:rPr>
          <w:rFonts w:ascii="Times New Roman" w:hAnsi="Times New Roman" w:cs="Times New Roman"/>
          <w:sz w:val="28"/>
          <w:szCs w:val="28"/>
        </w:rPr>
        <w:t>необычной, нестандартной форме, в которых требуется провести анализ данных,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083044">
        <w:rPr>
          <w:rFonts w:ascii="Times New Roman" w:hAnsi="Times New Roman" w:cs="Times New Roman"/>
          <w:sz w:val="28"/>
          <w:szCs w:val="28"/>
        </w:rPr>
        <w:t xml:space="preserve">сформулировать вывод или назвать последствия тех или иных изменений. </w:t>
      </w:r>
    </w:p>
    <w:p w:rsidR="001D40B2" w:rsidRPr="000C4786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0B2" w:rsidRPr="00083044">
        <w:rPr>
          <w:rFonts w:ascii="Times New Roman" w:hAnsi="Times New Roman" w:cs="Times New Roman"/>
          <w:sz w:val="28"/>
          <w:szCs w:val="28"/>
        </w:rPr>
        <w:t>Поэтому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>качестве образования был и остаѐтся самым актуальным. Необходимыми становятся не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 xml:space="preserve">знания, а знания о том, как и где их применять. </w:t>
      </w:r>
      <w:r w:rsidR="001D40B2" w:rsidRPr="000C4786">
        <w:rPr>
          <w:rFonts w:ascii="Times New Roman" w:hAnsi="Times New Roman" w:cs="Times New Roman"/>
          <w:b/>
          <w:sz w:val="28"/>
          <w:szCs w:val="28"/>
        </w:rPr>
        <w:t>Но ещѐ важнее знание о том, как информацию</w:t>
      </w: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86">
        <w:rPr>
          <w:rFonts w:ascii="Times New Roman" w:hAnsi="Times New Roman" w:cs="Times New Roman"/>
          <w:b/>
          <w:sz w:val="28"/>
          <w:szCs w:val="28"/>
        </w:rPr>
        <w:t xml:space="preserve">добывать, интерпретировать </w:t>
      </w:r>
      <w:r w:rsidR="001D40B2" w:rsidRPr="000C4786">
        <w:rPr>
          <w:rFonts w:ascii="Times New Roman" w:hAnsi="Times New Roman" w:cs="Times New Roman"/>
          <w:b/>
          <w:sz w:val="28"/>
          <w:szCs w:val="28"/>
        </w:rPr>
        <w:t xml:space="preserve"> или создавать </w:t>
      </w:r>
      <w:proofErr w:type="gramStart"/>
      <w:r w:rsidR="001D40B2" w:rsidRPr="000C4786">
        <w:rPr>
          <w:rFonts w:ascii="Times New Roman" w:hAnsi="Times New Roman" w:cs="Times New Roman"/>
          <w:b/>
          <w:sz w:val="28"/>
          <w:szCs w:val="28"/>
        </w:rPr>
        <w:t>новую</w:t>
      </w:r>
      <w:proofErr w:type="gramEnd"/>
      <w:r w:rsidR="001D40B2" w:rsidRPr="00083044">
        <w:rPr>
          <w:rFonts w:ascii="Times New Roman" w:hAnsi="Times New Roman" w:cs="Times New Roman"/>
          <w:sz w:val="28"/>
          <w:szCs w:val="28"/>
        </w:rPr>
        <w:t>. И то, и другое, и третье –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 xml:space="preserve">деятельности, а деятельность – это решение задач. </w:t>
      </w:r>
    </w:p>
    <w:p w:rsidR="001D40B2" w:rsidRPr="00083044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0B2" w:rsidRPr="00083044">
        <w:rPr>
          <w:rFonts w:ascii="Times New Roman" w:hAnsi="Times New Roman" w:cs="Times New Roman"/>
          <w:sz w:val="28"/>
          <w:szCs w:val="28"/>
        </w:rPr>
        <w:t>Таким образом, желая сместить акцент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083044">
        <w:rPr>
          <w:rFonts w:ascii="Times New Roman" w:hAnsi="Times New Roman" w:cs="Times New Roman"/>
          <w:sz w:val="28"/>
          <w:szCs w:val="28"/>
        </w:rPr>
        <w:t>образовании с усвоения фактов (результат – знания) на овладение способами взаимодействия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044">
        <w:rPr>
          <w:rFonts w:ascii="Times New Roman" w:hAnsi="Times New Roman" w:cs="Times New Roman"/>
          <w:sz w:val="28"/>
          <w:szCs w:val="28"/>
        </w:rPr>
        <w:t>с миром (результат – умения), мы приходим к осознанию необходимости изменить характер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083044">
        <w:rPr>
          <w:rFonts w:ascii="Times New Roman" w:hAnsi="Times New Roman" w:cs="Times New Roman"/>
          <w:sz w:val="28"/>
          <w:szCs w:val="28"/>
        </w:rPr>
        <w:t>учебного процесса и способы деятельности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EEC" w:rsidRP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3A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Конструктивно выполнить задачи образования XXI века помогает </w:t>
      </w:r>
      <w:proofErr w:type="spellStart"/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>деятельностный</w:t>
      </w:r>
      <w:proofErr w:type="spellEnd"/>
      <w:r w:rsidR="00590EEC" w:rsidRPr="0049483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>метод обучения</w:t>
      </w:r>
      <w:r w:rsidRPr="0049483A">
        <w:rPr>
          <w:rFonts w:ascii="Times New Roman" w:hAnsi="Times New Roman" w:cs="Times New Roman"/>
          <w:sz w:val="28"/>
          <w:szCs w:val="28"/>
        </w:rPr>
        <w:t>.</w:t>
      </w: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EEC">
        <w:rPr>
          <w:rFonts w:ascii="Times New Roman,Bold" w:hAnsi="Times New Roman,Bold" w:cs="Times New Roman,Bold"/>
          <w:b/>
          <w:bCs/>
          <w:sz w:val="28"/>
          <w:szCs w:val="28"/>
        </w:rPr>
        <w:t>Деятельностный</w:t>
      </w:r>
      <w:proofErr w:type="spellEnd"/>
      <w:r w:rsidRPr="00590EE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подход </w:t>
      </w:r>
      <w:r w:rsidRPr="00590EEC">
        <w:rPr>
          <w:rFonts w:ascii="Times New Roman" w:hAnsi="Times New Roman" w:cs="Times New Roman"/>
          <w:sz w:val="28"/>
          <w:szCs w:val="28"/>
        </w:rPr>
        <w:t>– это организация учебного процесса, в котором главное место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отводится активной и разносторонней, в максимальной степени самостоятельной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познавательной деятельности школьника.</w:t>
      </w:r>
    </w:p>
    <w:p w:rsidR="00590EEC" w:rsidRP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highlight w:val="yellow"/>
        </w:rPr>
      </w:pP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highlight w:val="yellow"/>
        </w:rPr>
      </w:pP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highlight w:val="yellow"/>
        </w:rPr>
      </w:pPr>
    </w:p>
    <w:p w:rsidR="00590EEC" w:rsidRPr="0049483A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40B2" w:rsidRPr="0049483A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>Деятельностный</w:t>
      </w:r>
      <w:proofErr w:type="spellEnd"/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подход в обучении предполагает</w:t>
      </w:r>
    </w:p>
    <w:p w:rsid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40B2" w:rsidRP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- наличие у детей познавательного мотива (желания узнать, открыть, научиться) и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конкретной учебной цели (понимания того, что именно нужно выяснить, освоить);</w:t>
      </w:r>
    </w:p>
    <w:p w:rsidR="001D40B2" w:rsidRP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- выполнение учениками определѐнных действий для приобретения недостающих знаний;</w:t>
      </w:r>
    </w:p>
    <w:p w:rsidR="001D40B2" w:rsidRP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- выявление и освоение учащимися способа действия, позволяющего осознанно применять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приобретѐнные знания;</w:t>
      </w:r>
    </w:p>
    <w:p w:rsidR="001D40B2" w:rsidRP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- формирование у школьников умения контролировать свои действия как после их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завершения, так и по ходу;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- включение содержания обучения в контекст решения значимых жизненных задач.</w:t>
      </w:r>
    </w:p>
    <w:p w:rsidR="00590EEC" w:rsidRPr="00590EEC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>Данная дидактическая модель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позволяет осуществлять:</w:t>
      </w:r>
    </w:p>
    <w:p w:rsidR="001D40B2" w:rsidRP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1. формирование мышления через обучение деятельности: умение адаптироваться внутри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определенной системы относительно принятых в ней норм (самоопределение),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осознанное построение своей деятельности по достижению цели (самореализация) и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адекватное оценивание собственной деятельности и ее результатов (рефлексия);</w:t>
      </w:r>
    </w:p>
    <w:p w:rsidR="001D40B2" w:rsidRPr="00590EEC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2. формирование системы культурных ценностей и ее проявлений в личностных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качествах;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>3. формирование целостной картины мира, адекватной современному уровню научного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  <w:r w:rsidRPr="00590EEC">
        <w:rPr>
          <w:rFonts w:ascii="Times New Roman" w:hAnsi="Times New Roman" w:cs="Times New Roman"/>
          <w:sz w:val="28"/>
          <w:szCs w:val="28"/>
        </w:rPr>
        <w:t>знания.</w:t>
      </w:r>
    </w:p>
    <w:p w:rsidR="00590EEC" w:rsidRPr="0049483A" w:rsidRDefault="00590EEC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49483A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>Система дидактических принципов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proofErr w:type="spellStart"/>
      <w:r w:rsidRPr="00D8719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8719B">
        <w:rPr>
          <w:rFonts w:ascii="Times New Roman" w:hAnsi="Times New Roman" w:cs="Times New Roman"/>
          <w:sz w:val="28"/>
          <w:szCs w:val="28"/>
        </w:rPr>
        <w:t xml:space="preserve"> метода в практическом преподавании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обеспечивается следующей системой дидактических принципов: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1) Принцип деятельности</w:t>
      </w:r>
      <w:r w:rsidRPr="00D8719B">
        <w:rPr>
          <w:rFonts w:ascii="Times New Roman" w:hAnsi="Times New Roman" w:cs="Times New Roman"/>
          <w:sz w:val="28"/>
          <w:szCs w:val="28"/>
        </w:rPr>
        <w:t xml:space="preserve"> - заключается в том, что ученик, получая знания не в готовом виде,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а добывая их сам, осознает при этом содержание и формы своей учебной деятельности,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понимает и принимает систему ее норм, активно участвует в их совершенствовании, что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 xml:space="preserve">способствует активному </w:t>
      </w:r>
      <w:r w:rsidRPr="00D8719B">
        <w:rPr>
          <w:rFonts w:ascii="Times New Roman" w:hAnsi="Times New Roman" w:cs="Times New Roman"/>
          <w:sz w:val="28"/>
          <w:szCs w:val="28"/>
        </w:rPr>
        <w:lastRenderedPageBreak/>
        <w:t>успешному формированию его общекультурных и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19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8719B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D8719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8719B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2) Принцип непрерывности</w:t>
      </w:r>
      <w:r w:rsidRPr="00D8719B">
        <w:rPr>
          <w:rFonts w:ascii="Times New Roman" w:hAnsi="Times New Roman" w:cs="Times New Roman"/>
          <w:sz w:val="28"/>
          <w:szCs w:val="28"/>
        </w:rPr>
        <w:t xml:space="preserve"> – означает преемственность между всеми ступенями и этапами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обучения на уровне технологии, содержания и методик с учетом возрастных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психологических особенностей развития детей.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3) Принцип целостности</w:t>
      </w:r>
      <w:r w:rsidRPr="00D8719B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обобщенного системного</w:t>
      </w:r>
      <w:r w:rsidR="00D8719B">
        <w:rPr>
          <w:rFonts w:ascii="Times New Roman" w:hAnsi="Times New Roman" w:cs="Times New Roman"/>
          <w:sz w:val="28"/>
          <w:szCs w:val="28"/>
        </w:rPr>
        <w:t xml:space="preserve"> п</w:t>
      </w:r>
      <w:r w:rsidRPr="00D8719B">
        <w:rPr>
          <w:rFonts w:ascii="Times New Roman" w:hAnsi="Times New Roman" w:cs="Times New Roman"/>
          <w:sz w:val="28"/>
          <w:szCs w:val="28"/>
        </w:rPr>
        <w:t xml:space="preserve">редставления о мире (природе, обществе, самом себе, </w:t>
      </w:r>
      <w:proofErr w:type="spellStart"/>
      <w:r w:rsidRPr="00D8719B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8719B">
        <w:rPr>
          <w:rFonts w:ascii="Times New Roman" w:hAnsi="Times New Roman" w:cs="Times New Roman"/>
          <w:sz w:val="28"/>
          <w:szCs w:val="28"/>
        </w:rPr>
        <w:t xml:space="preserve"> мире и мире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деятельности, о роли и месте каждой науки в системе наук).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4) Принцип минимакса</w:t>
      </w:r>
      <w:r w:rsidRPr="00D8719B"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возможность освоения содержания образования на максимальном для него уровне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(определяемом зоной ближайшего развития возрастной группы) и обеспечить при этом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его усвоение на уровне социально безопасного минимума (государственного стандарта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знаний).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5) Принцип психологической комфортности</w:t>
      </w:r>
      <w:r w:rsidRPr="00D8719B">
        <w:rPr>
          <w:rFonts w:ascii="Times New Roman" w:hAnsi="Times New Roman" w:cs="Times New Roman"/>
          <w:sz w:val="28"/>
          <w:szCs w:val="28"/>
        </w:rPr>
        <w:t xml:space="preserve"> – предполагает снятие всех </w:t>
      </w:r>
      <w:proofErr w:type="spellStart"/>
      <w:r w:rsidRPr="00D8719B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факторов учебного процесса, создание в школе и на уроках доброжелательной атмосферы,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ориентированной на реализацию идей педагогики сотрудничества, развитие диалоговых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форм общения.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6) Принцип вариативности</w:t>
      </w:r>
      <w:r w:rsidRPr="00D8719B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способностей к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систематическому перебору вариантов и адекватному принятию решений в ситуациях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выбора.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b/>
          <w:sz w:val="28"/>
          <w:szCs w:val="28"/>
        </w:rPr>
        <w:t>7) Принцип творчества</w:t>
      </w:r>
      <w:r w:rsidRPr="00D8719B">
        <w:rPr>
          <w:rFonts w:ascii="Times New Roman" w:hAnsi="Times New Roman" w:cs="Times New Roman"/>
          <w:sz w:val="28"/>
          <w:szCs w:val="28"/>
        </w:rPr>
        <w:t xml:space="preserve"> – означает максимальную ориентацию на творческое начало в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образовательном процессе, приобретение учащимся собственного опыта творческой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8719B" w:rsidRPr="00D8719B" w:rsidRDefault="00D8719B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FF5">
        <w:rPr>
          <w:rFonts w:ascii="Times New Roman" w:hAnsi="Times New Roman" w:cs="Times New Roman"/>
          <w:sz w:val="28"/>
          <w:szCs w:val="28"/>
        </w:rPr>
        <w:t xml:space="preserve">Сформулированные выше дидактические принципы </w:t>
      </w:r>
      <w:r w:rsidRPr="00531FF5">
        <w:rPr>
          <w:rFonts w:ascii="Times New Roman" w:hAnsi="Times New Roman" w:cs="Times New Roman"/>
          <w:b/>
          <w:sz w:val="28"/>
          <w:szCs w:val="28"/>
        </w:rPr>
        <w:t>задают систему необходимых и</w:t>
      </w:r>
      <w:r w:rsidR="00D8719B" w:rsidRPr="0053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FF5">
        <w:rPr>
          <w:rFonts w:ascii="Times New Roman" w:hAnsi="Times New Roman" w:cs="Times New Roman"/>
          <w:b/>
          <w:sz w:val="28"/>
          <w:szCs w:val="28"/>
        </w:rPr>
        <w:t xml:space="preserve">достаточных условий организации непрерывного процесса обучения </w:t>
      </w:r>
      <w:proofErr w:type="spellStart"/>
      <w:r w:rsidRPr="00531FF5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="00D8719B" w:rsidRPr="0053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FF5">
        <w:rPr>
          <w:rFonts w:ascii="Times New Roman" w:hAnsi="Times New Roman" w:cs="Times New Roman"/>
          <w:b/>
          <w:sz w:val="28"/>
          <w:szCs w:val="28"/>
        </w:rPr>
        <w:t>парадигме образования.</w:t>
      </w:r>
    </w:p>
    <w:p w:rsidR="00D8719B" w:rsidRPr="00531FF5" w:rsidRDefault="00D8719B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FF5">
        <w:rPr>
          <w:rFonts w:ascii="Times New Roman" w:hAnsi="Times New Roman" w:cs="Times New Roman"/>
          <w:sz w:val="28"/>
          <w:szCs w:val="28"/>
        </w:rPr>
        <w:t>Построенная структура учебной деятельности включает в себя систему</w:t>
      </w:r>
    </w:p>
    <w:p w:rsidR="001D40B2" w:rsidRPr="00270D39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FF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31FF5">
        <w:rPr>
          <w:rFonts w:ascii="Times New Roman" w:hAnsi="Times New Roman" w:cs="Times New Roman"/>
          <w:sz w:val="28"/>
          <w:szCs w:val="28"/>
        </w:rPr>
        <w:t xml:space="preserve"> шагов – </w:t>
      </w:r>
      <w:r w:rsidRPr="00531FF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531FF5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53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83A">
        <w:rPr>
          <w:rFonts w:ascii="Times New Roman" w:hAnsi="Times New Roman" w:cs="Times New Roman"/>
          <w:b/>
          <w:sz w:val="28"/>
          <w:szCs w:val="28"/>
        </w:rPr>
        <w:t>метода обучения</w:t>
      </w:r>
      <w:r w:rsidRPr="00270D39">
        <w:rPr>
          <w:rFonts w:ascii="Times New Roman" w:hAnsi="Times New Roman" w:cs="Times New Roman"/>
          <w:b/>
          <w:sz w:val="28"/>
          <w:szCs w:val="28"/>
        </w:rPr>
        <w:t>.</w:t>
      </w:r>
    </w:p>
    <w:p w:rsidR="00270D39" w:rsidRPr="00270D39" w:rsidRDefault="00270D39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Исходя из этого в</w:t>
      </w:r>
      <w:r w:rsidR="00D871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современной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дидактической системе </w:t>
      </w:r>
      <w:r w:rsidRPr="00F12B0F">
        <w:rPr>
          <w:rFonts w:ascii="Times New Roman,Bold" w:hAnsi="Times New Roman,Bold" w:cs="Times New Roman,Bold"/>
          <w:b/>
          <w:bCs/>
          <w:sz w:val="24"/>
          <w:szCs w:val="24"/>
          <w:highlight w:val="yellow"/>
        </w:rPr>
        <w:t>«Школа 2000...»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уроки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деятельностной</w:t>
      </w:r>
      <w:proofErr w:type="spellEnd"/>
      <w:r w:rsidR="00D8719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направленности по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целеполаганию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распределены в </w:t>
      </w:r>
      <w:r w:rsidRPr="0049483A">
        <w:rPr>
          <w:rFonts w:ascii="Times New Roman,Bold" w:hAnsi="Times New Roman,Bold" w:cs="Times New Roman,Bold"/>
          <w:b/>
          <w:bCs/>
          <w:sz w:val="24"/>
          <w:szCs w:val="24"/>
        </w:rPr>
        <w:t>четыре группы: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Урок открытия нового знания.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19B">
        <w:rPr>
          <w:rFonts w:ascii="Times New Roman" w:hAnsi="Times New Roman" w:cs="Times New Roman"/>
          <w:i/>
          <w:iCs/>
          <w:sz w:val="28"/>
          <w:szCs w:val="28"/>
        </w:rPr>
        <w:t>Деятельностная</w:t>
      </w:r>
      <w:proofErr w:type="spellEnd"/>
      <w:r w:rsidRPr="00D8719B">
        <w:rPr>
          <w:rFonts w:ascii="Times New Roman" w:hAnsi="Times New Roman" w:cs="Times New Roman"/>
          <w:i/>
          <w:iCs/>
          <w:sz w:val="28"/>
          <w:szCs w:val="28"/>
        </w:rPr>
        <w:t xml:space="preserve"> цель: </w:t>
      </w:r>
      <w:r w:rsidRPr="00D8719B">
        <w:rPr>
          <w:rFonts w:ascii="Times New Roman" w:hAnsi="Times New Roman" w:cs="Times New Roman"/>
          <w:sz w:val="28"/>
          <w:szCs w:val="28"/>
        </w:rPr>
        <w:t>формирование у учащихся способностей к самостоятельному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построению новых способов действия на основе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sz w:val="28"/>
          <w:szCs w:val="28"/>
        </w:rPr>
        <w:t>метода рефлексивной самоорганизации.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цель: </w:t>
      </w:r>
      <w:r w:rsidRPr="00D8719B">
        <w:rPr>
          <w:rFonts w:ascii="Times New Roman" w:hAnsi="Times New Roman" w:cs="Times New Roman"/>
          <w:sz w:val="28"/>
          <w:szCs w:val="28"/>
        </w:rPr>
        <w:t>расширение понятийной базы по учебному предмету за счет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включения в нее новых элементов.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Урок рефлексии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19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Деятельностная</w:t>
      </w:r>
      <w:proofErr w:type="spellEnd"/>
      <w:r w:rsidRPr="00D8719B">
        <w:rPr>
          <w:rFonts w:ascii="Times New Roman" w:hAnsi="Times New Roman" w:cs="Times New Roman"/>
          <w:i/>
          <w:iCs/>
          <w:sz w:val="28"/>
          <w:szCs w:val="28"/>
        </w:rPr>
        <w:t xml:space="preserve"> цель: </w:t>
      </w:r>
      <w:r w:rsidRPr="00D8719B">
        <w:rPr>
          <w:rFonts w:ascii="Times New Roman" w:hAnsi="Times New Roman" w:cs="Times New Roman"/>
          <w:sz w:val="28"/>
          <w:szCs w:val="28"/>
        </w:rPr>
        <w:t>формирование у учащихся способностей к самостоятельному</w:t>
      </w:r>
      <w:r w:rsid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 xml:space="preserve">выявлению и исправлению своих ошибок на основе рефлексии </w:t>
      </w:r>
      <w:proofErr w:type="spellStart"/>
      <w:proofErr w:type="gramStart"/>
      <w:r w:rsidRPr="00D8719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8719B">
        <w:rPr>
          <w:rFonts w:ascii="Times New Roman" w:hAnsi="Times New Roman" w:cs="Times New Roman"/>
          <w:sz w:val="28"/>
          <w:szCs w:val="28"/>
        </w:rPr>
        <w:t>-</w:t>
      </w:r>
      <w:r w:rsid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D8719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1D40B2" w:rsidRPr="00D8719B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9B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цель: </w:t>
      </w:r>
      <w:r w:rsidRPr="00D8719B">
        <w:rPr>
          <w:rFonts w:ascii="Times New Roman" w:hAnsi="Times New Roman" w:cs="Times New Roman"/>
          <w:sz w:val="28"/>
          <w:szCs w:val="28"/>
        </w:rPr>
        <w:t>коррекция и тренинг изученных способов действий - понятий,</w:t>
      </w:r>
      <w:r w:rsidR="00D8719B">
        <w:rPr>
          <w:rFonts w:ascii="Times New Roman" w:hAnsi="Times New Roman" w:cs="Times New Roman"/>
          <w:sz w:val="28"/>
          <w:szCs w:val="28"/>
        </w:rPr>
        <w:t xml:space="preserve"> </w:t>
      </w:r>
      <w:r w:rsidRPr="00D8719B">
        <w:rPr>
          <w:rFonts w:ascii="Times New Roman" w:hAnsi="Times New Roman" w:cs="Times New Roman"/>
          <w:sz w:val="28"/>
          <w:szCs w:val="28"/>
        </w:rPr>
        <w:t>алгоритмов и т.д.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Урок обобщения и систематизации знаний.</w:t>
      </w:r>
    </w:p>
    <w:p w:rsidR="001D40B2" w:rsidRPr="00270D39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0D39">
        <w:rPr>
          <w:rFonts w:ascii="Times New Roman" w:hAnsi="Times New Roman" w:cs="Times New Roman"/>
          <w:i/>
          <w:iCs/>
          <w:sz w:val="28"/>
          <w:szCs w:val="28"/>
        </w:rPr>
        <w:t>Деятельностная</w:t>
      </w:r>
      <w:proofErr w:type="spellEnd"/>
      <w:r w:rsidRPr="00270D39">
        <w:rPr>
          <w:rFonts w:ascii="Times New Roman" w:hAnsi="Times New Roman" w:cs="Times New Roman"/>
          <w:i/>
          <w:iCs/>
          <w:sz w:val="28"/>
          <w:szCs w:val="28"/>
        </w:rPr>
        <w:t xml:space="preserve"> цель: </w:t>
      </w:r>
      <w:r w:rsidRPr="00270D39">
        <w:rPr>
          <w:rFonts w:ascii="Times New Roman" w:hAnsi="Times New Roman" w:cs="Times New Roman"/>
          <w:sz w:val="28"/>
          <w:szCs w:val="28"/>
        </w:rPr>
        <w:t>формирование у учащихся способностей к обобщению,</w:t>
      </w:r>
      <w:r w:rsid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270D39">
        <w:rPr>
          <w:rFonts w:ascii="Times New Roman" w:hAnsi="Times New Roman" w:cs="Times New Roman"/>
          <w:sz w:val="28"/>
          <w:szCs w:val="28"/>
        </w:rPr>
        <w:t>структурированию и систематизации изучаемого предметного содержания.</w:t>
      </w:r>
    </w:p>
    <w:p w:rsidR="001D40B2" w:rsidRPr="00270D39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D39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цель: </w:t>
      </w:r>
      <w:r w:rsidRPr="00270D39">
        <w:rPr>
          <w:rFonts w:ascii="Times New Roman" w:hAnsi="Times New Roman" w:cs="Times New Roman"/>
          <w:sz w:val="28"/>
          <w:szCs w:val="28"/>
        </w:rPr>
        <w:t>систематизация учебного материала и выявление логики развития</w:t>
      </w:r>
      <w:r w:rsid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270D39">
        <w:rPr>
          <w:rFonts w:ascii="Times New Roman" w:hAnsi="Times New Roman" w:cs="Times New Roman"/>
          <w:sz w:val="28"/>
          <w:szCs w:val="28"/>
        </w:rPr>
        <w:t>содержательно-методических линий курсов.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Урок развивающего контроля.</w:t>
      </w:r>
    </w:p>
    <w:p w:rsidR="001D40B2" w:rsidRPr="00270D39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0D39">
        <w:rPr>
          <w:rFonts w:ascii="Times New Roman" w:hAnsi="Times New Roman" w:cs="Times New Roman"/>
          <w:i/>
          <w:iCs/>
          <w:sz w:val="28"/>
          <w:szCs w:val="28"/>
        </w:rPr>
        <w:t>Деятельностная</w:t>
      </w:r>
      <w:proofErr w:type="spellEnd"/>
      <w:r w:rsidRPr="00270D39">
        <w:rPr>
          <w:rFonts w:ascii="Times New Roman" w:hAnsi="Times New Roman" w:cs="Times New Roman"/>
          <w:i/>
          <w:iCs/>
          <w:sz w:val="28"/>
          <w:szCs w:val="28"/>
        </w:rPr>
        <w:t xml:space="preserve"> цель: </w:t>
      </w:r>
      <w:r w:rsidRPr="00270D39">
        <w:rPr>
          <w:rFonts w:ascii="Times New Roman" w:hAnsi="Times New Roman" w:cs="Times New Roman"/>
          <w:sz w:val="28"/>
          <w:szCs w:val="28"/>
        </w:rPr>
        <w:t>формирование у учащихся способностей к осуществлению</w:t>
      </w:r>
      <w:r w:rsid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270D39">
        <w:rPr>
          <w:rFonts w:ascii="Times New Roman" w:hAnsi="Times New Roman" w:cs="Times New Roman"/>
          <w:sz w:val="28"/>
          <w:szCs w:val="28"/>
        </w:rPr>
        <w:t>контрольной функции.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39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цель: </w:t>
      </w:r>
      <w:r w:rsidRPr="00270D39">
        <w:rPr>
          <w:rFonts w:ascii="Times New Roman" w:hAnsi="Times New Roman" w:cs="Times New Roman"/>
          <w:sz w:val="28"/>
          <w:szCs w:val="28"/>
        </w:rPr>
        <w:t>контроль и самоконтроль изученных Понятий и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D39" w:rsidRDefault="00270D39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9483A">
        <w:rPr>
          <w:rFonts w:ascii="Times New Roman,Bold" w:hAnsi="Times New Roman,Bold" w:cs="Times New Roman,Bold"/>
          <w:b/>
          <w:bCs/>
          <w:sz w:val="28"/>
          <w:szCs w:val="28"/>
        </w:rPr>
        <w:t>Структура уроков введения</w:t>
      </w: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нового знания имеет следующий вид:</w:t>
      </w:r>
    </w:p>
    <w:p w:rsidR="00531FF5" w:rsidRDefault="00531FF5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1. Мотивирование к учебной деятельности.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39">
        <w:rPr>
          <w:rFonts w:ascii="Times New Roman" w:hAnsi="Times New Roman" w:cs="Times New Roman"/>
          <w:sz w:val="28"/>
          <w:szCs w:val="28"/>
        </w:rPr>
        <w:t>Данный этап процесса обучения предполагает осознанное вхождение учащегося в</w:t>
      </w:r>
      <w:r w:rsid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270D39">
        <w:rPr>
          <w:rFonts w:ascii="Times New Roman" w:hAnsi="Times New Roman" w:cs="Times New Roman"/>
          <w:sz w:val="28"/>
          <w:szCs w:val="28"/>
        </w:rPr>
        <w:t>пространство учебной деятельности на уроке. С этой целью на данном этапе организуется его</w:t>
      </w:r>
      <w:r w:rsidR="00270D39" w:rsidRPr="00270D39">
        <w:rPr>
          <w:rFonts w:ascii="Times New Roman" w:hAnsi="Times New Roman" w:cs="Times New Roman"/>
          <w:sz w:val="28"/>
          <w:szCs w:val="28"/>
        </w:rPr>
        <w:t xml:space="preserve"> </w:t>
      </w:r>
      <w:r w:rsidRPr="00270D39">
        <w:rPr>
          <w:rFonts w:ascii="Times New Roman" w:hAnsi="Times New Roman" w:cs="Times New Roman"/>
          <w:sz w:val="28"/>
          <w:szCs w:val="28"/>
        </w:rPr>
        <w:t>мотивирование к учебной деятельности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актуализируются требования к нему со стороны учебной деятельности </w:t>
      </w:r>
      <w:r w:rsidRPr="00270D39">
        <w:rPr>
          <w:rFonts w:ascii="Times New Roman" w:hAnsi="Times New Roman" w:cs="Times New Roman"/>
          <w:b/>
          <w:sz w:val="24"/>
          <w:szCs w:val="24"/>
        </w:rPr>
        <w:t>(“</w:t>
      </w:r>
      <w:r w:rsidRPr="00270D39">
        <w:rPr>
          <w:rFonts w:ascii="Times New Roman" w:hAnsi="Times New Roman" w:cs="Times New Roman"/>
          <w:b/>
          <w:sz w:val="28"/>
          <w:szCs w:val="28"/>
        </w:rPr>
        <w:t>надо</w:t>
      </w:r>
      <w:r w:rsidRPr="00270D39">
        <w:rPr>
          <w:rFonts w:ascii="Times New Roman" w:hAnsi="Times New Roman" w:cs="Times New Roman"/>
          <w:b/>
          <w:sz w:val="24"/>
          <w:szCs w:val="24"/>
        </w:rPr>
        <w:t>”);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создаются условия для возникновения внутренней потребности включения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1D40B2" w:rsidRPr="00270D39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270D39">
        <w:rPr>
          <w:rFonts w:ascii="Times New Roman" w:hAnsi="Times New Roman" w:cs="Times New Roman"/>
          <w:b/>
          <w:sz w:val="24"/>
          <w:szCs w:val="24"/>
        </w:rPr>
        <w:t>(“</w:t>
      </w:r>
      <w:r w:rsidRPr="00270D39">
        <w:rPr>
          <w:rFonts w:ascii="Times New Roman" w:hAnsi="Times New Roman" w:cs="Times New Roman"/>
          <w:b/>
          <w:sz w:val="28"/>
          <w:szCs w:val="28"/>
        </w:rPr>
        <w:t>хочу</w:t>
      </w:r>
      <w:r w:rsidRPr="00270D39">
        <w:rPr>
          <w:rFonts w:ascii="Times New Roman" w:hAnsi="Times New Roman" w:cs="Times New Roman"/>
          <w:b/>
          <w:sz w:val="24"/>
          <w:szCs w:val="24"/>
        </w:rPr>
        <w:t>”);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устанавливаются тематические рамки </w:t>
      </w:r>
      <w:r w:rsidRPr="00270D39">
        <w:rPr>
          <w:rFonts w:ascii="Times New Roman" w:hAnsi="Times New Roman" w:cs="Times New Roman"/>
          <w:sz w:val="28"/>
          <w:szCs w:val="28"/>
        </w:rPr>
        <w:t>(“</w:t>
      </w:r>
      <w:r w:rsidRPr="00270D39">
        <w:rPr>
          <w:rFonts w:ascii="Times New Roman" w:hAnsi="Times New Roman" w:cs="Times New Roman"/>
          <w:b/>
          <w:sz w:val="28"/>
          <w:szCs w:val="28"/>
        </w:rPr>
        <w:t>могу</w:t>
      </w:r>
      <w:r w:rsidRPr="00270D39">
        <w:rPr>
          <w:rFonts w:ascii="Times New Roman" w:hAnsi="Times New Roman" w:cs="Times New Roman"/>
          <w:sz w:val="28"/>
          <w:szCs w:val="28"/>
        </w:rPr>
        <w:t>”).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развитом варианте здесь происходят процессы адекватного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ней, предполагающие </w:t>
      </w:r>
      <w:r w:rsidRPr="00270D39">
        <w:rPr>
          <w:rFonts w:ascii="Times New Roman" w:hAnsi="Times New Roman" w:cs="Times New Roman"/>
          <w:b/>
          <w:sz w:val="24"/>
          <w:szCs w:val="24"/>
        </w:rPr>
        <w:t>сопоставление учеником своего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39">
        <w:rPr>
          <w:rFonts w:ascii="Times New Roman" w:hAnsi="Times New Roman" w:cs="Times New Roman"/>
          <w:b/>
          <w:sz w:val="28"/>
          <w:szCs w:val="28"/>
        </w:rPr>
        <w:t>реального “Я” с образом “Я - идеальный ученик</w:t>
      </w:r>
      <w:r w:rsidRPr="00270D39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осознанное подчинение себя системе</w:t>
      </w:r>
      <w:r w:rsidR="0027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требований учебной деятельности и выработку внутренней готовности к</w:t>
      </w:r>
      <w:r w:rsidR="0027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реализации.</w:t>
      </w:r>
    </w:p>
    <w:p w:rsidR="00270D39" w:rsidRDefault="00270D39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2. Актуализация и фиксирование индивидуального затруднения в пробном учебном</w:t>
      </w:r>
      <w:r w:rsidR="00270D39" w:rsidRPr="00531F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действии.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организуется подготовка и мотивация учащихся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надлежащему</w:t>
      </w:r>
      <w:proofErr w:type="gramEnd"/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самостоятельному выполнению пробного учебного действия, его осуществление и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индивидуального затруднения.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Соответственно, данный этап предполагает: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актуализацию изученных способов действий, достаточных для построения нового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их обобщение и знаковую фиксацию;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актуализацию соответствующих мыслительных операций и познавательных процессов;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мотивацию к пробному учебному действию (“надо” - “могу” - “хочу”) и его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осуществление;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фиксацию индивидуальных затруднений в выполнении пробного учебного действия или</w:t>
      </w:r>
      <w:r w:rsidR="0088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обосновании.</w:t>
      </w:r>
    </w:p>
    <w:p w:rsidR="00886516" w:rsidRDefault="0088651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3. Выявление места и причины затруднения.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учитель организует выявление учащимися места и причины затруднения.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учащиеся должны: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восстановить выполненные операции и зафиксировать (вербально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место- шаг,</w:t>
      </w:r>
      <w:r w:rsidR="0088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операцию, где возникло затруднение;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соотнести свои действия с используемым способом действий (алгоритмом, понятием и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 и на этой основе выявить и зафиксировать во внешней речи причину затруднения -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конкретные знания, умения или способности, которых недостает для решения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исходной задачи и задач такого класса или типа вообще</w:t>
      </w:r>
    </w:p>
    <w:p w:rsidR="00531FF5" w:rsidRDefault="00531FF5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4. Построение проекта выхода из затруднения (цель и тема, способ, план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, средство).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учащиеся в коммуникативной форме обдумывают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действий: ставят цель (целью всегда является устранение возникшего затруднения),</w:t>
      </w:r>
      <w:r w:rsidR="0088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согласовывают тему урока, выбирают способ, строят план достижения цели и определяют</w:t>
      </w:r>
      <w:r w:rsidR="0088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средства- алгоритмы, модели и т.д. Этим процессом руководит учитель: на первых порах с</w:t>
      </w:r>
      <w:r w:rsidR="0088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подводящего диалога, затем – побуждающего, а затем и с помощью</w:t>
      </w:r>
      <w:r w:rsidR="0088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исследовательских методов.</w:t>
      </w:r>
    </w:p>
    <w:p w:rsidR="00886516" w:rsidRDefault="0088651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5. Реализация построенного проекта.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осуществляется реализация построенного проекта: обсуждаются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варианты, предложенные учащимися, и выбирается оптимальный вариант,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фиксируется в языке вербально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Построенный способ действий</w:t>
      </w: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для решения исходной задачи, вызвавшей затруднение. </w:t>
      </w:r>
      <w:r w:rsidRPr="004B00B6">
        <w:rPr>
          <w:rFonts w:ascii="Times New Roman" w:hAnsi="Times New Roman" w:cs="Times New Roman"/>
          <w:i/>
          <w:sz w:val="24"/>
          <w:szCs w:val="24"/>
        </w:rPr>
        <w:t>В завершение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i/>
          <w:sz w:val="24"/>
          <w:szCs w:val="24"/>
        </w:rPr>
        <w:t>уточняется общий характер нового знания и фиксируется преодоление возникшего</w:t>
      </w:r>
      <w:r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6. Первичное закрепление с проговариванием во внешней речи.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учащиеся в форме коммуникации (фронтально, в группах, в парах)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решают типовые задания на новый способ действий с проговариванием алгоритма решения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вслух.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7. Самостоятельная работа с самопроверкой по эталону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данного этапа используется индивидуальная форма работы: учащиеся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выполняют задания нового типа и осуществляют их самопроверку, пошагово</w:t>
      </w:r>
      <w:r w:rsidR="004B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сравнивая с эталоном. В завершение организуется исполнительская рефлексия хода</w:t>
      </w:r>
      <w:r w:rsidR="004B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построенного проекта учебных действий и контрольных процедур.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Эмоциональная направленность этапа состоит в организации, по возможности,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ученика ситуации успеха, мотивирующей его к включению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дальнейшую</w:t>
      </w:r>
      <w:proofErr w:type="gramEnd"/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познавательную деятельность.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t>8. Включение в систему знаний и повторение.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выявляются границы применимости нового знания и выполняются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в которых новый способ действий предусматривается как промежуточный шаг.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этот этап, учитель подбирает задания, в которых тренируется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изученного ранее материала, имеющего методическую ценность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введенияв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способов действий. Таким образом, происходит, с одной стороны,</w:t>
      </w:r>
      <w:r w:rsidR="004B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автоматизация умственных действий по изученным нормам, а с другой – подготовка к</w:t>
      </w:r>
      <w:r w:rsidR="004B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введению в будущем новых норм.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Pr="00531FF5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31FF5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9. Рефлексия учебной деятельности на уроке (итог).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фиксируется новое содержание, изученное на уроке, и организуется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и самооценка учениками собственной учебной деятельности. В завершение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соотносятся ее цель и результаты, фиксируется степень их соответствия, и намечаются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дальнейшие цели деятельности.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671991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71991">
        <w:rPr>
          <w:rFonts w:ascii="Times New Roman,Bold" w:hAnsi="Times New Roman,Bold" w:cs="Times New Roman,Bold"/>
          <w:b/>
          <w:bCs/>
          <w:sz w:val="28"/>
          <w:szCs w:val="28"/>
        </w:rPr>
        <w:t>III. Практическая часть.</w:t>
      </w:r>
    </w:p>
    <w:p w:rsidR="001D40B2" w:rsidRPr="00671991" w:rsidRDefault="00531FF5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0B2" w:rsidRPr="00671991">
        <w:rPr>
          <w:rFonts w:ascii="Times New Roman" w:hAnsi="Times New Roman" w:cs="Times New Roman"/>
          <w:sz w:val="28"/>
          <w:szCs w:val="28"/>
        </w:rPr>
        <w:t xml:space="preserve">Существует очень много приемов, видов и форм учебных заданий </w:t>
      </w:r>
      <w:proofErr w:type="spellStart"/>
      <w:r w:rsidR="001D40B2" w:rsidRPr="0067199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71991"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671991">
        <w:rPr>
          <w:rFonts w:ascii="Times New Roman" w:hAnsi="Times New Roman" w:cs="Times New Roman"/>
          <w:sz w:val="28"/>
          <w:szCs w:val="28"/>
        </w:rPr>
        <w:t>метода обучения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91">
        <w:rPr>
          <w:rFonts w:ascii="Times New Roman" w:hAnsi="Times New Roman" w:cs="Times New Roman"/>
          <w:sz w:val="28"/>
          <w:szCs w:val="28"/>
        </w:rPr>
        <w:t xml:space="preserve">Давайте вместе с вами реализуем принципы </w:t>
      </w:r>
      <w:proofErr w:type="spellStart"/>
      <w:r w:rsidRPr="0067199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71991">
        <w:rPr>
          <w:rFonts w:ascii="Times New Roman" w:hAnsi="Times New Roman" w:cs="Times New Roman"/>
          <w:sz w:val="28"/>
          <w:szCs w:val="28"/>
        </w:rPr>
        <w:t xml:space="preserve"> подхода при создании</w:t>
      </w:r>
      <w:r w:rsidR="00671991"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 xml:space="preserve">проекта «Технология </w:t>
      </w:r>
      <w:proofErr w:type="spellStart"/>
      <w:r w:rsidRPr="0067199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71991">
        <w:rPr>
          <w:rFonts w:ascii="Times New Roman" w:hAnsi="Times New Roman" w:cs="Times New Roman"/>
          <w:sz w:val="28"/>
          <w:szCs w:val="28"/>
        </w:rPr>
        <w:t xml:space="preserve"> метода обучения на уроке математики при решении</w:t>
      </w:r>
      <w:r w:rsidR="00671991"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задач». В условиях массовой общеобразовательной школы учебник, не смотря на появление</w:t>
      </w:r>
      <w:r w:rsidR="00671991"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такого конкурента, как компьютер, еще надолго останется средством реализации содержания</w:t>
      </w:r>
      <w:r w:rsidR="00671991"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C7B7B" w:rsidRPr="00671991" w:rsidRDefault="00AC7B7B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4B00B6">
        <w:rPr>
          <w:rFonts w:ascii="Times New Roman,Bold" w:hAnsi="Times New Roman,Bold" w:cs="Times New Roman,Bold"/>
          <w:b/>
          <w:bCs/>
          <w:sz w:val="24"/>
          <w:szCs w:val="24"/>
        </w:rPr>
        <w:t>урок импровизация.</w:t>
      </w: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Цель: </w:t>
      </w:r>
      <w:r w:rsidRPr="004B00B6">
        <w:rPr>
          <w:rFonts w:ascii="Times New Roman" w:hAnsi="Times New Roman" w:cs="Times New Roman"/>
          <w:sz w:val="24"/>
          <w:szCs w:val="24"/>
        </w:rPr>
        <w:t xml:space="preserve">создание условий для передачи опыта по применению </w:t>
      </w:r>
      <w:proofErr w:type="spellStart"/>
      <w:r w:rsidRPr="004B00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00B6">
        <w:rPr>
          <w:rFonts w:ascii="Times New Roman" w:hAnsi="Times New Roman" w:cs="Times New Roman"/>
          <w:sz w:val="24"/>
          <w:szCs w:val="24"/>
        </w:rPr>
        <w:t xml:space="preserve"> метода</w:t>
      </w: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>обучения на уроках математики при решении задач.</w:t>
      </w: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Задачи</w:t>
      </w:r>
      <w:r w:rsidRPr="004B00B6">
        <w:rPr>
          <w:rFonts w:ascii="Times New Roman" w:hAnsi="Times New Roman" w:cs="Times New Roman"/>
          <w:sz w:val="24"/>
          <w:szCs w:val="24"/>
        </w:rPr>
        <w:t xml:space="preserve">: 1) показать способы применения </w:t>
      </w:r>
      <w:proofErr w:type="spellStart"/>
      <w:r w:rsidRPr="004B00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00B6">
        <w:rPr>
          <w:rFonts w:ascii="Times New Roman" w:hAnsi="Times New Roman" w:cs="Times New Roman"/>
          <w:sz w:val="24"/>
          <w:szCs w:val="24"/>
        </w:rPr>
        <w:t xml:space="preserve"> метода обучения;</w:t>
      </w: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>2) отследить эффективность мастер-класса через рефлексию участников.</w:t>
      </w: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Оборудование: </w:t>
      </w:r>
      <w:r w:rsidRPr="004B00B6">
        <w:rPr>
          <w:rFonts w:ascii="Times New Roman" w:hAnsi="Times New Roman" w:cs="Times New Roman"/>
          <w:sz w:val="24"/>
          <w:szCs w:val="24"/>
        </w:rPr>
        <w:t>рабочие листы с элементами опорного конспекта.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Педагог предлагает участникам мастер-класса посмотреть на ра</w:t>
      </w:r>
      <w:r w:rsidR="004B00B6">
        <w:rPr>
          <w:rFonts w:ascii="Times New Roman" w:hAnsi="Times New Roman" w:cs="Times New Roman"/>
          <w:sz w:val="28"/>
          <w:szCs w:val="28"/>
        </w:rPr>
        <w:t xml:space="preserve">здаточные  </w:t>
      </w:r>
      <w:r w:rsidRPr="00886516">
        <w:rPr>
          <w:rFonts w:ascii="Times New Roman" w:hAnsi="Times New Roman" w:cs="Times New Roman"/>
          <w:sz w:val="28"/>
          <w:szCs w:val="28"/>
        </w:rPr>
        <w:t>листы и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выбрать задачи на движение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>адание№1,прилож.1)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Сверить свою работу с экраном. После выполнения задания предлагаются вопросы.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Symbol" w:hAnsi="Symbol" w:cs="Symbol"/>
          <w:sz w:val="28"/>
          <w:szCs w:val="28"/>
        </w:rPr>
        <w:t></w:t>
      </w:r>
      <w:r w:rsidRPr="00886516">
        <w:rPr>
          <w:rFonts w:ascii="Symbol" w:hAnsi="Symbol" w:cs="Symbol"/>
          <w:sz w:val="28"/>
          <w:szCs w:val="28"/>
        </w:rPr>
        <w:t></w:t>
      </w:r>
      <w:r w:rsidRPr="00886516">
        <w:rPr>
          <w:rFonts w:ascii="Times New Roman" w:hAnsi="Times New Roman" w:cs="Times New Roman"/>
          <w:sz w:val="28"/>
          <w:szCs w:val="28"/>
        </w:rPr>
        <w:t>По каким признакам вы определили, что это задачи на движение? (Будут перечислены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sz w:val="28"/>
          <w:szCs w:val="28"/>
        </w:rPr>
        <w:t>время, скорость, расстояние).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Symbol" w:hAnsi="Symbol" w:cs="Symbol"/>
          <w:sz w:val="28"/>
          <w:szCs w:val="28"/>
        </w:rPr>
        <w:t></w:t>
      </w:r>
      <w:r w:rsidRPr="00886516">
        <w:rPr>
          <w:rFonts w:ascii="Symbol" w:hAnsi="Symbol" w:cs="Symbol"/>
          <w:sz w:val="28"/>
          <w:szCs w:val="28"/>
        </w:rPr>
        <w:t></w:t>
      </w:r>
      <w:r w:rsidRPr="00886516">
        <w:rPr>
          <w:rFonts w:ascii="Times New Roman" w:hAnsi="Times New Roman" w:cs="Times New Roman"/>
          <w:sz w:val="28"/>
          <w:szCs w:val="28"/>
        </w:rPr>
        <w:t>Я с вами согласна, а теперь решите устно задачу.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 xml:space="preserve">Двое детей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есть кашу. Через некоторое время первый ребенок кашу съел, а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второй нет, хотя порции были одинаковые. Почему это произошло? </w:t>
      </w:r>
      <w:r w:rsidRPr="004B00B6">
        <w:rPr>
          <w:rFonts w:ascii="Times New Roman" w:hAnsi="Times New Roman" w:cs="Times New Roman"/>
          <w:b/>
          <w:sz w:val="28"/>
          <w:szCs w:val="28"/>
        </w:rPr>
        <w:t>(Скорость первого</w:t>
      </w:r>
      <w:r w:rsidR="004B00B6" w:rsidRPr="004B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sz w:val="28"/>
          <w:szCs w:val="28"/>
        </w:rPr>
        <w:t>ребенка выше, чем скорость второго).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А это задача на движение?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Почему нет, ведь в ней присутствует такая величина, как скорость?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B6">
        <w:rPr>
          <w:rFonts w:ascii="Times New Roman" w:hAnsi="Times New Roman" w:cs="Times New Roman"/>
          <w:b/>
          <w:sz w:val="28"/>
          <w:szCs w:val="28"/>
        </w:rPr>
        <w:t>(Нет такой величины как расстояние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>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Комментарии.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Данный этап урока – вхождение в ситуацию или актуализация знаний помогает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16">
        <w:rPr>
          <w:rFonts w:ascii="Times New Roman" w:hAnsi="Times New Roman" w:cs="Times New Roman"/>
          <w:sz w:val="28"/>
          <w:szCs w:val="28"/>
        </w:rPr>
        <w:t>индифицировать</w:t>
      </w:r>
      <w:proofErr w:type="spellEnd"/>
      <w:r w:rsidRPr="00886516">
        <w:rPr>
          <w:rFonts w:ascii="Times New Roman" w:hAnsi="Times New Roman" w:cs="Times New Roman"/>
          <w:sz w:val="28"/>
          <w:szCs w:val="28"/>
        </w:rPr>
        <w:t xml:space="preserve"> вид задачи, выделить ее существенные признаки. Но при этом учащимся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предлагается задача, которая направлена на то, чтобы ребенок мог увидеть, что не всегда то,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на что он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привык опираться ведет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по верному пути. В данном случае есть скорость, время, но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задача не на движение, так как отсутствуют другие величины.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88651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Ход мастер</w:t>
      </w:r>
      <w:r w:rsidRPr="00886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88651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класса.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Участникам мастер-класса предлагается разбиться на группы и решить задание № 2 за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2 минуты.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Два лыжника вышли с двух стартов, расстояние между которыми 30 км. Скорость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первого лыжника 5 км/ч, а скорость второго – 6 км/ч. Чему равно будет расстояние между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ними через 2 часа?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Работа ведется маркерами на листах, листы вывешиваются</w:t>
      </w:r>
      <w:r w:rsidRPr="004B00B6">
        <w:rPr>
          <w:rFonts w:ascii="Times New Roman" w:hAnsi="Times New Roman" w:cs="Times New Roman"/>
          <w:b/>
          <w:i/>
          <w:sz w:val="28"/>
          <w:szCs w:val="28"/>
        </w:rPr>
        <w:t>. Участники должны найти,</w:t>
      </w:r>
      <w:r w:rsidR="004B00B6" w:rsidRPr="004B0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i/>
          <w:sz w:val="28"/>
          <w:szCs w:val="28"/>
        </w:rPr>
        <w:t>как можно больше решений данной задачи и сделать вывод, с чем это связано</w:t>
      </w:r>
      <w:r w:rsidRPr="004B00B6">
        <w:rPr>
          <w:rFonts w:ascii="Times New Roman" w:hAnsi="Times New Roman" w:cs="Times New Roman"/>
          <w:b/>
          <w:sz w:val="28"/>
          <w:szCs w:val="28"/>
        </w:rPr>
        <w:t>. В задаче не</w:t>
      </w:r>
      <w:r w:rsidR="004B00B6" w:rsidRPr="004B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sz w:val="28"/>
          <w:szCs w:val="28"/>
        </w:rPr>
        <w:t xml:space="preserve">указано направление, а это очень важная величина, которая оказывает большое влияние </w:t>
      </w:r>
      <w:proofErr w:type="gramStart"/>
      <w:r w:rsidRPr="004B00B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B6">
        <w:rPr>
          <w:rFonts w:ascii="Times New Roman" w:hAnsi="Times New Roman" w:cs="Times New Roman"/>
          <w:b/>
          <w:sz w:val="28"/>
          <w:szCs w:val="28"/>
        </w:rPr>
        <w:t>выбор решения задачи</w:t>
      </w:r>
      <w:r w:rsidRPr="00886516">
        <w:rPr>
          <w:rFonts w:ascii="Times New Roman" w:hAnsi="Times New Roman" w:cs="Times New Roman"/>
          <w:sz w:val="28"/>
          <w:szCs w:val="28"/>
        </w:rPr>
        <w:t>.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i/>
          <w:sz w:val="28"/>
          <w:szCs w:val="28"/>
        </w:rPr>
        <w:t>Так же направление не было указано и в задаче про кашу, это еще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00B6">
        <w:rPr>
          <w:rFonts w:ascii="Times New Roman" w:hAnsi="Times New Roman" w:cs="Times New Roman"/>
          <w:b/>
          <w:i/>
          <w:sz w:val="28"/>
          <w:szCs w:val="28"/>
        </w:rPr>
        <w:t>один момент, почему задача в № 2 не была задача на движение.</w:t>
      </w:r>
    </w:p>
    <w:p w:rsidR="004B00B6" w:rsidRP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Решения задачи.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1 вариант. Встречное движение.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1). 5+6=11(км/ч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скорость сближения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2).11Х2=22 (км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расстояние за 2 часа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" w:hAnsi="Times New Roman" w:cs="Times New Roman"/>
          <w:b/>
          <w:bCs/>
          <w:sz w:val="28"/>
          <w:szCs w:val="28"/>
        </w:rPr>
        <w:t>3).30-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22=8(км)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2 вариант. В противоположные стороны.</w:t>
      </w:r>
    </w:p>
    <w:p w:rsid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1). 5+6=11(км/ч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скорость </w:t>
      </w:r>
      <w:r w:rsidR="004B00B6">
        <w:rPr>
          <w:rFonts w:ascii="Times New Roman,Bold" w:hAnsi="Times New Roman,Bold" w:cs="Times New Roman,Bold"/>
          <w:b/>
          <w:bCs/>
          <w:sz w:val="28"/>
          <w:szCs w:val="28"/>
        </w:rPr>
        <w:t>удаления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2).11Х2=22 (км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расстояние за 2 часа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3).30+22=52(км)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3 вариант. Движение вдогонку (в одном направлении).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" w:hAnsi="Times New Roman" w:cs="Times New Roman"/>
          <w:b/>
          <w:bCs/>
          <w:sz w:val="28"/>
          <w:szCs w:val="28"/>
        </w:rPr>
        <w:t>1). 6-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5 =1(км/ч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скорость сближения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2).1Х2=2 (км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расстояние за 2 часа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" w:hAnsi="Times New Roman" w:cs="Times New Roman"/>
          <w:b/>
          <w:bCs/>
          <w:sz w:val="28"/>
          <w:szCs w:val="28"/>
        </w:rPr>
        <w:t>3).30-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2=28(км)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4 вариант. Движение с отставанием (в одном направлении).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" w:hAnsi="Times New Roman" w:cs="Times New Roman"/>
          <w:b/>
          <w:bCs/>
          <w:sz w:val="28"/>
          <w:szCs w:val="28"/>
        </w:rPr>
        <w:t>1). 6-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5 =1(км/ч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скорость сближения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2).1Х2=2 (км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 w:rsidRPr="0088651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расстояние за 2 часа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3).30+2=32(км)</w:t>
      </w:r>
    </w:p>
    <w:p w:rsidR="004B00B6" w:rsidRPr="0088651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40B2" w:rsidRP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0B6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0B6">
        <w:rPr>
          <w:rFonts w:ascii="Times New Roman" w:hAnsi="Times New Roman" w:cs="Times New Roman"/>
          <w:b/>
          <w:sz w:val="28"/>
          <w:szCs w:val="28"/>
        </w:rPr>
        <w:t>Данный этап урока – открытие нового знания, а новым знанием было значение такой</w:t>
      </w:r>
      <w:r w:rsidR="004B00B6" w:rsidRPr="004B0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sz w:val="28"/>
          <w:szCs w:val="28"/>
        </w:rPr>
        <w:t>величины</w:t>
      </w:r>
      <w:r w:rsidRPr="00886516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4B00B6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886516">
        <w:rPr>
          <w:rFonts w:ascii="Times New Roman" w:hAnsi="Times New Roman" w:cs="Times New Roman"/>
          <w:sz w:val="28"/>
          <w:szCs w:val="28"/>
        </w:rPr>
        <w:t xml:space="preserve"> Учащимся для открытия нового знания предлагалась не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просто задача, а </w:t>
      </w:r>
      <w:r w:rsidRPr="004B00B6">
        <w:rPr>
          <w:rFonts w:ascii="Times New Roman" w:hAnsi="Times New Roman" w:cs="Times New Roman"/>
          <w:b/>
          <w:sz w:val="28"/>
          <w:szCs w:val="28"/>
        </w:rPr>
        <w:t>задача повышенной трудности</w:t>
      </w:r>
      <w:r w:rsidRPr="00886516">
        <w:rPr>
          <w:rFonts w:ascii="Times New Roman" w:hAnsi="Times New Roman" w:cs="Times New Roman"/>
          <w:sz w:val="28"/>
          <w:szCs w:val="28"/>
        </w:rPr>
        <w:t xml:space="preserve"> </w:t>
      </w:r>
      <w:r w:rsidRPr="004B00B6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4B00B6">
        <w:rPr>
          <w:rFonts w:ascii="Times New Roman" w:hAnsi="Times New Roman" w:cs="Times New Roman"/>
          <w:b/>
          <w:sz w:val="28"/>
          <w:szCs w:val="28"/>
        </w:rPr>
        <w:t>недоопределенным</w:t>
      </w:r>
      <w:proofErr w:type="spellEnd"/>
      <w:r w:rsidRPr="004B00B6">
        <w:rPr>
          <w:rFonts w:ascii="Times New Roman" w:hAnsi="Times New Roman" w:cs="Times New Roman"/>
          <w:b/>
          <w:sz w:val="28"/>
          <w:szCs w:val="28"/>
        </w:rPr>
        <w:t xml:space="preserve"> условием</w:t>
      </w:r>
      <w:r w:rsidRPr="00886516">
        <w:rPr>
          <w:rFonts w:ascii="Times New Roman" w:hAnsi="Times New Roman" w:cs="Times New Roman"/>
          <w:sz w:val="28"/>
          <w:szCs w:val="28"/>
        </w:rPr>
        <w:t xml:space="preserve">. Мы относим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00B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задачам повышенной трудности задачи с недостающими данными, так вот задачи с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16">
        <w:rPr>
          <w:rFonts w:ascii="Times New Roman" w:hAnsi="Times New Roman" w:cs="Times New Roman"/>
          <w:sz w:val="28"/>
          <w:szCs w:val="28"/>
        </w:rPr>
        <w:t>недоопределенным</w:t>
      </w:r>
      <w:proofErr w:type="spellEnd"/>
      <w:r w:rsidRPr="00886516">
        <w:rPr>
          <w:rFonts w:ascii="Times New Roman" w:hAnsi="Times New Roman" w:cs="Times New Roman"/>
          <w:sz w:val="28"/>
          <w:szCs w:val="28"/>
        </w:rPr>
        <w:t xml:space="preserve"> условием имеют более высокий уровень </w:t>
      </w:r>
      <w:r w:rsidRPr="00886516">
        <w:rPr>
          <w:rFonts w:ascii="Times New Roman" w:hAnsi="Times New Roman" w:cs="Times New Roman"/>
          <w:sz w:val="28"/>
          <w:szCs w:val="28"/>
        </w:rPr>
        <w:lastRenderedPageBreak/>
        <w:t>трудности. Данный вид задачи</w:t>
      </w:r>
      <w:r w:rsidR="004B00B6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помогает активизировать мыслительную деятельность учащихся. </w:t>
      </w:r>
    </w:p>
    <w:p w:rsidR="004B00B6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C20" w:rsidRDefault="004B00B6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0B2" w:rsidRPr="00886516">
        <w:rPr>
          <w:rFonts w:ascii="Times New Roman" w:hAnsi="Times New Roman" w:cs="Times New Roman"/>
          <w:sz w:val="28"/>
          <w:szCs w:val="28"/>
        </w:rPr>
        <w:t>Я думаю, и вы не все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>смогли увидеть необычность данной задачи, да и не каждый нашел все пути решения,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представьте детей 4 класса, который остается с такой задачей один на один. </w:t>
      </w:r>
    </w:p>
    <w:p w:rsidR="001D40B2" w:rsidRPr="00886516" w:rsidRDefault="00515C20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B2" w:rsidRPr="00886516">
        <w:rPr>
          <w:rFonts w:ascii="Times New Roman" w:hAnsi="Times New Roman" w:cs="Times New Roman"/>
          <w:sz w:val="28"/>
          <w:szCs w:val="28"/>
        </w:rPr>
        <w:t>Из опыта урок</w:t>
      </w:r>
      <w:r w:rsidR="004B00B6">
        <w:rPr>
          <w:rFonts w:ascii="Times New Roman" w:hAnsi="Times New Roman" w:cs="Times New Roman"/>
          <w:sz w:val="28"/>
          <w:szCs w:val="28"/>
        </w:rPr>
        <w:t>а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4 </w:t>
      </w:r>
      <w:r w:rsidR="001D40B2" w:rsidRPr="0088651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могу сказать следующее, что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кто-то уверенно решает или</w:t>
      </w:r>
      <w:r w:rsidRPr="0051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первым или вторым способом</w:t>
      </w:r>
      <w:r w:rsidR="001D40B2" w:rsidRPr="00886516">
        <w:rPr>
          <w:rFonts w:ascii="Times New Roman" w:hAnsi="Times New Roman" w:cs="Times New Roman"/>
          <w:sz w:val="28"/>
          <w:szCs w:val="28"/>
        </w:rPr>
        <w:t>, а когда я прошу поискать еще варианты решений, они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упрощают задачу либо в два </w:t>
      </w:r>
      <w:proofErr w:type="gramStart"/>
      <w:r w:rsidR="001D40B2" w:rsidRPr="0088651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либо в выражение и не хотят и не могут понять,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учитель им говорит: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 xml:space="preserve">«А </w:t>
      </w:r>
      <w:proofErr w:type="gramStart"/>
      <w:r w:rsidR="001D40B2" w:rsidRPr="00515C20">
        <w:rPr>
          <w:rFonts w:ascii="Times New Roman" w:hAnsi="Times New Roman" w:cs="Times New Roman"/>
          <w:b/>
          <w:sz w:val="28"/>
          <w:szCs w:val="28"/>
        </w:rPr>
        <w:t>еще</w:t>
      </w:r>
      <w:proofErr w:type="gramEnd"/>
      <w:r w:rsidR="001D40B2" w:rsidRPr="00515C20">
        <w:rPr>
          <w:rFonts w:ascii="Times New Roman" w:hAnsi="Times New Roman" w:cs="Times New Roman"/>
          <w:b/>
          <w:sz w:val="28"/>
          <w:szCs w:val="28"/>
        </w:rPr>
        <w:t xml:space="preserve"> какой вариант решения есть?».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учащихся не</w:t>
      </w:r>
    </w:p>
    <w:p w:rsidR="00515C20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 xml:space="preserve">начинает даже решать, говоря о том, что </w:t>
      </w:r>
      <w:r w:rsidRPr="00515C20">
        <w:rPr>
          <w:rFonts w:ascii="Times New Roman" w:hAnsi="Times New Roman" w:cs="Times New Roman"/>
          <w:b/>
          <w:i/>
          <w:sz w:val="28"/>
          <w:szCs w:val="28"/>
        </w:rPr>
        <w:t>задача какая-то неправильная</w:t>
      </w:r>
      <w:r w:rsidRPr="00886516">
        <w:rPr>
          <w:rFonts w:ascii="Times New Roman" w:hAnsi="Times New Roman" w:cs="Times New Roman"/>
          <w:sz w:val="28"/>
          <w:szCs w:val="28"/>
        </w:rPr>
        <w:t>, они интуитивно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чувствуют, что в ней что-то не так, т</w:t>
      </w:r>
      <w:r w:rsidRPr="00515C20">
        <w:rPr>
          <w:rFonts w:ascii="Times New Roman" w:hAnsi="Times New Roman" w:cs="Times New Roman"/>
          <w:b/>
          <w:sz w:val="28"/>
          <w:szCs w:val="28"/>
        </w:rPr>
        <w:t>ретья</w:t>
      </w:r>
      <w:r w:rsidRPr="00886516">
        <w:rPr>
          <w:rFonts w:ascii="Times New Roman" w:hAnsi="Times New Roman" w:cs="Times New Roman"/>
          <w:sz w:val="28"/>
          <w:szCs w:val="28"/>
        </w:rPr>
        <w:t xml:space="preserve"> группа находит </w:t>
      </w:r>
      <w:r w:rsidRPr="00515C20">
        <w:rPr>
          <w:rFonts w:ascii="Times New Roman" w:hAnsi="Times New Roman" w:cs="Times New Roman"/>
          <w:b/>
          <w:i/>
          <w:sz w:val="28"/>
          <w:szCs w:val="28"/>
        </w:rPr>
        <w:t xml:space="preserve">максимум три первых </w:t>
      </w:r>
      <w:proofErr w:type="spellStart"/>
      <w:r w:rsidRPr="00515C20">
        <w:rPr>
          <w:rFonts w:ascii="Times New Roman" w:hAnsi="Times New Roman" w:cs="Times New Roman"/>
          <w:b/>
          <w:i/>
          <w:sz w:val="28"/>
          <w:szCs w:val="28"/>
        </w:rPr>
        <w:t>варианта</w:t>
      </w:r>
      <w:r w:rsidRPr="00886516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886516">
        <w:rPr>
          <w:rFonts w:ascii="Times New Roman" w:hAnsi="Times New Roman" w:cs="Times New Roman"/>
          <w:sz w:val="28"/>
          <w:szCs w:val="28"/>
        </w:rPr>
        <w:t xml:space="preserve">, исключая движение с </w:t>
      </w:r>
      <w:r w:rsidRPr="00515C20">
        <w:rPr>
          <w:rFonts w:ascii="Times New Roman" w:hAnsi="Times New Roman" w:cs="Times New Roman"/>
          <w:b/>
          <w:sz w:val="28"/>
          <w:szCs w:val="28"/>
        </w:rPr>
        <w:t>отставанием</w:t>
      </w:r>
      <w:r w:rsidRPr="00886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0B2" w:rsidRPr="00886516" w:rsidRDefault="00515C20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новое знание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при решении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рекомендую в группах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, потому что ситуации, когда ребенок, столкнувшись </w:t>
      </w:r>
      <w:proofErr w:type="gramStart"/>
      <w:r w:rsidR="001D40B2" w:rsidRPr="008865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новой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516">
        <w:rPr>
          <w:rFonts w:ascii="Times New Roman" w:hAnsi="Times New Roman" w:cs="Times New Roman"/>
          <w:sz w:val="28"/>
          <w:szCs w:val="28"/>
        </w:rPr>
        <w:t>учебной задачей, убедился, что это задача действительно новая, т.е. он не знает способов ее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решения или не уверен в способах ее решения и именно в групповой работе учащийся </w:t>
      </w:r>
      <w:r w:rsidRPr="00515C20">
        <w:rPr>
          <w:rFonts w:ascii="Times New Roman" w:hAnsi="Times New Roman" w:cs="Times New Roman"/>
          <w:b/>
          <w:sz w:val="28"/>
          <w:szCs w:val="28"/>
        </w:rPr>
        <w:t>имеет</w:t>
      </w:r>
      <w:r w:rsidR="00515C20" w:rsidRPr="0051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20">
        <w:rPr>
          <w:rFonts w:ascii="Times New Roman" w:hAnsi="Times New Roman" w:cs="Times New Roman"/>
          <w:b/>
          <w:sz w:val="28"/>
          <w:szCs w:val="28"/>
        </w:rPr>
        <w:t>возможность обратиться к с конкретным запросом на совершенно определенную</w:t>
      </w:r>
      <w:r w:rsidR="00515C20" w:rsidRPr="0051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20">
        <w:rPr>
          <w:rFonts w:ascii="Times New Roman" w:hAnsi="Times New Roman" w:cs="Times New Roman"/>
          <w:b/>
          <w:sz w:val="28"/>
          <w:szCs w:val="28"/>
        </w:rPr>
        <w:t>информацию или способ действия к своим одноклассника</w:t>
      </w:r>
      <w:r w:rsidRPr="00886516">
        <w:rPr>
          <w:rFonts w:ascii="Times New Roman" w:hAnsi="Times New Roman" w:cs="Times New Roman"/>
          <w:sz w:val="28"/>
          <w:szCs w:val="28"/>
        </w:rPr>
        <w:t>м, ибо в таких условиях может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развиться ученик, умеющий учить себя.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Так же данная форма работы развивает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515C20">
        <w:rPr>
          <w:rFonts w:ascii="Times New Roman" w:hAnsi="Times New Roman" w:cs="Times New Roman"/>
          <w:b/>
          <w:sz w:val="28"/>
          <w:szCs w:val="28"/>
        </w:rPr>
        <w:t>коммуникативные навыки.</w:t>
      </w:r>
    </w:p>
    <w:p w:rsidR="00515C20" w:rsidRPr="00515C20" w:rsidRDefault="00515C20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0B2" w:rsidRPr="00886516" w:rsidRDefault="00515C20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Мы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нашли пути решения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задачи на движение с </w:t>
      </w:r>
      <w:proofErr w:type="spellStart"/>
      <w:r w:rsidR="001D40B2" w:rsidRPr="00886516">
        <w:rPr>
          <w:rFonts w:ascii="Times New Roman" w:hAnsi="Times New Roman" w:cs="Times New Roman"/>
          <w:sz w:val="28"/>
          <w:szCs w:val="28"/>
        </w:rPr>
        <w:t>недоопределенными</w:t>
      </w:r>
      <w:proofErr w:type="spellEnd"/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данными, а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какое</w:t>
      </w:r>
      <w:r w:rsidRPr="0051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средство помогло вам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в этом?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 xml:space="preserve">Схема? Таблица? Краткая запись? Чертеж? </w:t>
      </w:r>
      <w:r w:rsidR="001D40B2" w:rsidRPr="00515C20">
        <w:rPr>
          <w:rFonts w:ascii="Times New Roman" w:hAnsi="Times New Roman" w:cs="Times New Roman"/>
          <w:sz w:val="28"/>
          <w:szCs w:val="28"/>
        </w:rPr>
        <w:t>По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составляют схему, таблицу, краткую запись и защищают (выбирают любой вариант).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Так</w:t>
      </w:r>
      <w:r w:rsidRPr="0051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0B2" w:rsidRPr="00515C20">
        <w:rPr>
          <w:rFonts w:ascii="Times New Roman" w:hAnsi="Times New Roman" w:cs="Times New Roman"/>
          <w:b/>
          <w:sz w:val="28"/>
          <w:szCs w:val="28"/>
        </w:rPr>
        <w:t>какое средство на ваш взгляд рациональнее?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Я тоже считаю, что схема, так как на ней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указаны все величины: скорость, время, расстояние и направление, а в краткой записи и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таблице этого нет. Но вы можете пользоваться тем, который вам удобен, главное не теряйте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не одной величины.</w:t>
      </w:r>
    </w:p>
    <w:p w:rsidR="001D40B2" w:rsidRPr="00515C20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20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Данный этап урока – это введение нового знания в систему тех, которые уже есть, т.е.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наши учащиеся могут заполнять и таблицы, и чертить схемы, и делать краткую запись, но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надо помочь им определиться, какое средство наиболее им поможет в решении задач на</w:t>
      </w:r>
      <w:r w:rsidR="00515C20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движение. Учащиеся учатся моделировать ситуацию, т.е. взять существенное, а остальное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отсечь. Но тут необходимо отметить, что говоря о том, что рациональнее применять из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предложенных вариантом для решения данного вида задач, не все дети согласятся, что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рациональнее применить схему или чертеж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>ому-то удобнее пользоваться таблицей или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краткой записью. Мы должны принять данное решение. Да с математической точки зрения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схема и чертеж более рациональны, но если мы исходим от личности ребенка, то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lastRenderedPageBreak/>
        <w:t>рациональным надо считать то, чем ему удобнее пользоваться. Мы должны уважать выбор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ребенка, ведь это его способ видения ситуации, это его взаимодействие с данной задачей и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учитель не должен это взаимодействие нарушать. Данное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как и предыдущее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реализует принцип вариативности, на котором основывается </w:t>
      </w:r>
      <w:proofErr w:type="spellStart"/>
      <w:r w:rsidRPr="008865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86516">
        <w:rPr>
          <w:rFonts w:ascii="Times New Roman" w:hAnsi="Times New Roman" w:cs="Times New Roman"/>
          <w:sz w:val="28"/>
          <w:szCs w:val="28"/>
        </w:rPr>
        <w:t xml:space="preserve"> метод обучения,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т.е. формирование способностей к систематическому перебору всех вариантов и адекватному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принятию решения в ситуациях выбора.</w:t>
      </w:r>
    </w:p>
    <w:p w:rsidR="0072260F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0F" w:rsidRPr="00886516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Участникам мастер-класса предлагается обратиться к заданию № 3 и составить задачу</w:t>
      </w:r>
      <w:r w:rsidR="0072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по выбранному ими решению: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А) 1). 5Х2=10 (км) </w:t>
      </w:r>
      <w:r w:rsidR="0072260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Б).1). 5+8=13(км)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2).8Х2=16(км)</w:t>
      </w:r>
      <w:r w:rsidR="0072260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2).13Х2=26(км)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3).10+16=26(км)</w:t>
      </w:r>
    </w:p>
    <w:p w:rsidR="0072260F" w:rsidRPr="00886516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Варианты встречного движения и в противоположные стороны.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Pr="00886516">
        <w:rPr>
          <w:rFonts w:ascii="Times New Roman" w:hAnsi="Times New Roman" w:cs="Times New Roman"/>
          <w:sz w:val="28"/>
          <w:szCs w:val="28"/>
        </w:rPr>
        <w:t>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Данное задание творческой направленности, оно помогает приобрести учащимся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собственный опыт решения задач на движение через творческую деятельность. Оно еще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интересно и необычно тем, что учащимся приходится мыслить от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обратного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>, в другом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направлении, чем он только что делал. Ведь теперь приходится восстанавливать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заданную</w:t>
      </w:r>
      <w:proofErr w:type="gramEnd"/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 xml:space="preserve">ситуацию, исходя из чисел, действий. 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Представляете, какая большая возможность появляется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для развития мыслительных процессов. Так же ученику предлагается оценить свои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возможности и выбрать задание по силам. А если кто-то, а такие дети обязательно найдутся,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увидят общее в данных задачах, то это заслуживает высокой оценки.</w:t>
      </w:r>
    </w:p>
    <w:p w:rsidR="0072260F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Участникам мастер-класса предлагается обратиться к заданию № 4 и попробовать его</w:t>
      </w:r>
      <w:r w:rsidR="0072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решить, если это не удастся, то предложить решить дома, но при этом обратить внимание,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F">
        <w:rPr>
          <w:rFonts w:ascii="Times New Roman" w:hAnsi="Times New Roman" w:cs="Times New Roman"/>
          <w:b/>
          <w:i/>
          <w:sz w:val="28"/>
          <w:szCs w:val="28"/>
        </w:rPr>
        <w:t>чем является 2 предложение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 xml:space="preserve"> </w:t>
      </w:r>
      <w:r w:rsidR="0072260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2260F">
        <w:rPr>
          <w:rFonts w:ascii="Times New Roman" w:hAnsi="Times New Roman" w:cs="Times New Roman"/>
          <w:sz w:val="28"/>
          <w:szCs w:val="28"/>
        </w:rPr>
        <w:t xml:space="preserve">   </w:t>
      </w:r>
      <w:r w:rsidRPr="00886516">
        <w:rPr>
          <w:rFonts w:ascii="Times New Roman" w:hAnsi="Times New Roman" w:cs="Times New Roman"/>
          <w:sz w:val="28"/>
          <w:szCs w:val="28"/>
        </w:rPr>
        <w:t>(с</w:t>
      </w:r>
      <w:r w:rsidRPr="0072260F">
        <w:rPr>
          <w:rFonts w:ascii="Times New Roman" w:hAnsi="Times New Roman" w:cs="Times New Roman"/>
          <w:b/>
          <w:sz w:val="28"/>
          <w:szCs w:val="28"/>
        </w:rPr>
        <w:t>коростью</w:t>
      </w:r>
      <w:r w:rsidRPr="00886516">
        <w:rPr>
          <w:rFonts w:ascii="Times New Roman" w:hAnsi="Times New Roman" w:cs="Times New Roman"/>
          <w:sz w:val="28"/>
          <w:szCs w:val="28"/>
        </w:rPr>
        <w:t>),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 xml:space="preserve"> </w:t>
      </w:r>
      <w:r w:rsidRPr="0072260F">
        <w:rPr>
          <w:rFonts w:ascii="Times New Roman" w:hAnsi="Times New Roman" w:cs="Times New Roman"/>
          <w:b/>
          <w:sz w:val="28"/>
          <w:szCs w:val="28"/>
        </w:rPr>
        <w:t>а чем третье</w:t>
      </w:r>
      <w:r w:rsidR="0072260F" w:rsidRPr="0072260F">
        <w:rPr>
          <w:rFonts w:ascii="Times New Roman" w:hAnsi="Times New Roman" w:cs="Times New Roman"/>
          <w:b/>
          <w:sz w:val="28"/>
          <w:szCs w:val="28"/>
        </w:rPr>
        <w:t>?</w:t>
      </w:r>
      <w:r w:rsidRPr="0072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(</w:t>
      </w:r>
      <w:r w:rsidRPr="0072260F">
        <w:rPr>
          <w:rFonts w:ascii="Times New Roman" w:hAnsi="Times New Roman" w:cs="Times New Roman"/>
          <w:b/>
          <w:sz w:val="28"/>
          <w:szCs w:val="28"/>
        </w:rPr>
        <w:t>расстоянием)</w:t>
      </w:r>
      <w:r w:rsidRPr="00886516">
        <w:rPr>
          <w:rFonts w:ascii="Times New Roman" w:hAnsi="Times New Roman" w:cs="Times New Roman"/>
          <w:sz w:val="28"/>
          <w:szCs w:val="28"/>
        </w:rPr>
        <w:t>.</w:t>
      </w:r>
    </w:p>
    <w:p w:rsidR="0072260F" w:rsidRPr="00886516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 xml:space="preserve">Мышке до норки 20 шагов, кошке до мышки 5 прыжков. </w:t>
      </w:r>
    </w:p>
    <w:p w:rsid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За 1 прыжок кошки мышка делает 3</w:t>
      </w:r>
      <w:r w:rsidR="0072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60F">
        <w:rPr>
          <w:rFonts w:ascii="Times New Roman" w:hAnsi="Times New Roman" w:cs="Times New Roman"/>
          <w:b/>
          <w:sz w:val="28"/>
          <w:szCs w:val="28"/>
        </w:rPr>
        <w:t xml:space="preserve">шага. </w:t>
      </w:r>
    </w:p>
    <w:p w:rsid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 xml:space="preserve">1 прыжок кошки равен 10 шагам мышки. 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Догонит ли кошка мышку.</w:t>
      </w:r>
    </w:p>
    <w:p w:rsidR="0072260F" w:rsidRPr="0072260F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РЕШЕНИЕ:</w:t>
      </w:r>
    </w:p>
    <w:p w:rsidR="0072260F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Мышке до норки 20 шагов, кошке до мышки 5 прыжков</w:t>
      </w:r>
      <w:r w:rsidRPr="00886516">
        <w:rPr>
          <w:rFonts w:ascii="Times New Roman" w:hAnsi="Times New Roman" w:cs="Times New Roman"/>
          <w:sz w:val="28"/>
          <w:szCs w:val="28"/>
        </w:rPr>
        <w:t>.</w:t>
      </w:r>
    </w:p>
    <w:p w:rsidR="001D40B2" w:rsidRP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За 1 прыжок кошки мышка делает 3 шага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2260F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72260F">
        <w:rPr>
          <w:rFonts w:ascii="Times New Roman" w:hAnsi="Times New Roman" w:cs="Times New Roman"/>
          <w:b/>
          <w:sz w:val="28"/>
          <w:szCs w:val="28"/>
        </w:rPr>
        <w:t>то скорость</w:t>
      </w:r>
    </w:p>
    <w:p w:rsidR="0072260F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>1 прыжок кошки равен 10 шагам мышки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260F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72260F">
        <w:rPr>
          <w:rFonts w:ascii="Times New Roman" w:hAnsi="Times New Roman" w:cs="Times New Roman"/>
          <w:b/>
          <w:sz w:val="28"/>
          <w:szCs w:val="28"/>
        </w:rPr>
        <w:t>то расстояние</w:t>
      </w:r>
    </w:p>
    <w:p w:rsidR="001D40B2" w:rsidRPr="0072260F" w:rsidRDefault="001D40B2" w:rsidP="007226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F">
        <w:rPr>
          <w:rFonts w:ascii="Times New Roman" w:hAnsi="Times New Roman" w:cs="Times New Roman"/>
          <w:sz w:val="28"/>
          <w:szCs w:val="28"/>
        </w:rPr>
        <w:t>5+20:10=7 прыжков кошке до норки</w:t>
      </w:r>
    </w:p>
    <w:p w:rsidR="0072260F" w:rsidRPr="0072260F" w:rsidRDefault="0072260F" w:rsidP="007226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lastRenderedPageBreak/>
        <w:t xml:space="preserve">2) 1 прыжок кошки равен 3 шагам мышки, мышка за это время 3Х7=21 шаг, т.е.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мышка</w:t>
      </w:r>
      <w:proofErr w:type="gramEnd"/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окажется в норке, когда кошка до нее допрыгнет.</w:t>
      </w:r>
    </w:p>
    <w:p w:rsidR="001D40B2" w:rsidRPr="0072260F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60F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1D40B2" w:rsidRPr="00886516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16">
        <w:rPr>
          <w:rFonts w:ascii="Times New Roman" w:hAnsi="Times New Roman" w:cs="Times New Roman"/>
          <w:sz w:val="28"/>
          <w:szCs w:val="28"/>
        </w:rPr>
        <w:t xml:space="preserve">Уровень сложности нарастал от задания к заданию, и мы вышли </w:t>
      </w:r>
      <w:proofErr w:type="gramStart"/>
      <w:r w:rsidRPr="008865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6516">
        <w:rPr>
          <w:rFonts w:ascii="Times New Roman" w:hAnsi="Times New Roman" w:cs="Times New Roman"/>
          <w:sz w:val="28"/>
          <w:szCs w:val="28"/>
        </w:rPr>
        <w:t xml:space="preserve"> самый высокий.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Это уже не просто задание, а </w:t>
      </w:r>
      <w:proofErr w:type="spellStart"/>
      <w:r w:rsidRPr="00886516">
        <w:rPr>
          <w:rFonts w:ascii="Times New Roman" w:hAnsi="Times New Roman" w:cs="Times New Roman"/>
          <w:sz w:val="28"/>
          <w:szCs w:val="28"/>
        </w:rPr>
        <w:t>компетентностно-ориентированное</w:t>
      </w:r>
      <w:proofErr w:type="spellEnd"/>
      <w:r w:rsidRPr="00886516">
        <w:rPr>
          <w:rFonts w:ascii="Times New Roman" w:hAnsi="Times New Roman" w:cs="Times New Roman"/>
          <w:sz w:val="28"/>
          <w:szCs w:val="28"/>
        </w:rPr>
        <w:t xml:space="preserve"> задание, т.е. задание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которое направлено на применение всех своих знаний, умений и навыков для решения</w:t>
      </w:r>
      <w:r w:rsidR="0072260F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нестандартной задачи. Данное задание 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дает возможность в </w:t>
      </w: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необычном</w:t>
      </w:r>
      <w:proofErr w:type="gramEnd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увидеть</w:t>
      </w:r>
      <w:r w:rsidR="0072260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обычное, </w:t>
      </w:r>
      <w:r w:rsidRPr="00886516">
        <w:rPr>
          <w:rFonts w:ascii="Times New Roman" w:hAnsi="Times New Roman" w:cs="Times New Roman"/>
          <w:sz w:val="28"/>
          <w:szCs w:val="28"/>
        </w:rPr>
        <w:t>учит вчитываться в задачу, анализировать ее.</w:t>
      </w:r>
    </w:p>
    <w:p w:rsidR="001D40B2" w:rsidRPr="00886516" w:rsidRDefault="0072260F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1D40B2" w:rsidRPr="00886516">
        <w:rPr>
          <w:rFonts w:ascii="Times New Roman" w:hAnsi="Times New Roman" w:cs="Times New Roman"/>
          <w:sz w:val="28"/>
          <w:szCs w:val="28"/>
        </w:rPr>
        <w:t xml:space="preserve"> опыт работы над задачей на основе </w:t>
      </w:r>
      <w:proofErr w:type="spellStart"/>
      <w:r w:rsidR="001D40B2" w:rsidRPr="00D6512E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="00D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0B2" w:rsidRPr="00D6512E">
        <w:rPr>
          <w:rFonts w:ascii="Times New Roman" w:hAnsi="Times New Roman" w:cs="Times New Roman"/>
          <w:b/>
          <w:sz w:val="28"/>
          <w:szCs w:val="28"/>
        </w:rPr>
        <w:t>подхода</w:t>
      </w:r>
      <w:r w:rsidR="001D40B2" w:rsidRPr="00886516">
        <w:rPr>
          <w:rFonts w:ascii="Times New Roman" w:hAnsi="Times New Roman" w:cs="Times New Roman"/>
          <w:sz w:val="28"/>
          <w:szCs w:val="28"/>
        </w:rPr>
        <w:t>, пройдя основные его этапы от актуализации до восприятия проблемы, построения</w:t>
      </w:r>
      <w:r w:rsidR="00D6512E">
        <w:rPr>
          <w:rFonts w:ascii="Times New Roman" w:hAnsi="Times New Roman" w:cs="Times New Roman"/>
          <w:sz w:val="28"/>
          <w:szCs w:val="28"/>
        </w:rPr>
        <w:t xml:space="preserve"> </w:t>
      </w:r>
      <w:r w:rsidR="001D40B2" w:rsidRPr="00886516">
        <w:rPr>
          <w:rFonts w:ascii="Times New Roman" w:hAnsi="Times New Roman" w:cs="Times New Roman"/>
          <w:sz w:val="28"/>
          <w:szCs w:val="28"/>
        </w:rPr>
        <w:t>проекта. Такая работа помогает в формировании таких ключевых компетентностей, как</w:t>
      </w:r>
    </w:p>
    <w:p w:rsidR="001D40B2" w:rsidRPr="00D6512E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516">
        <w:rPr>
          <w:rFonts w:ascii="Times New Roman,Bold" w:hAnsi="Times New Roman,Bold" w:cs="Times New Roman,Bold"/>
          <w:b/>
          <w:bCs/>
          <w:sz w:val="28"/>
          <w:szCs w:val="28"/>
        </w:rPr>
        <w:t>компетентность в решении проблем</w:t>
      </w:r>
      <w:r w:rsidRPr="00886516">
        <w:rPr>
          <w:rFonts w:ascii="Times New Roman" w:hAnsi="Times New Roman" w:cs="Times New Roman"/>
          <w:sz w:val="28"/>
          <w:szCs w:val="28"/>
        </w:rPr>
        <w:t>, т.е. способность определять цели, оценивать</w:t>
      </w:r>
      <w:r w:rsidR="00D6512E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ситуацию, рассмотреть все варианты решения проблемы, выбирать наиболее рациональный;</w:t>
      </w:r>
      <w:r w:rsidR="00D6512E">
        <w:rPr>
          <w:rFonts w:ascii="Times New Roman" w:hAnsi="Times New Roman" w:cs="Times New Roman"/>
          <w:sz w:val="28"/>
          <w:szCs w:val="28"/>
        </w:rPr>
        <w:t xml:space="preserve"> </w:t>
      </w:r>
      <w:r w:rsidRPr="00D6512E">
        <w:rPr>
          <w:rFonts w:ascii="Times New Roman" w:hAnsi="Times New Roman" w:cs="Times New Roman"/>
          <w:b/>
          <w:sz w:val="28"/>
          <w:szCs w:val="28"/>
        </w:rPr>
        <w:t>информационную компетентность</w:t>
      </w:r>
      <w:r w:rsidRPr="00886516">
        <w:rPr>
          <w:rFonts w:ascii="Times New Roman" w:hAnsi="Times New Roman" w:cs="Times New Roman"/>
          <w:sz w:val="28"/>
          <w:szCs w:val="28"/>
        </w:rPr>
        <w:t>, т.е. переводить информацию в графическую или</w:t>
      </w:r>
      <w:r w:rsidR="00D6512E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 xml:space="preserve">символическую, видеть в представленной информации дефицит данных; </w:t>
      </w:r>
      <w:r w:rsidRPr="00D6512E">
        <w:rPr>
          <w:rFonts w:ascii="Times New Roman" w:hAnsi="Times New Roman" w:cs="Times New Roman"/>
          <w:b/>
          <w:sz w:val="28"/>
          <w:szCs w:val="28"/>
        </w:rPr>
        <w:t>коммуникативную</w:t>
      </w:r>
      <w:proofErr w:type="gramEnd"/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2E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Pr="00886516">
        <w:rPr>
          <w:rFonts w:ascii="Times New Roman" w:hAnsi="Times New Roman" w:cs="Times New Roman"/>
          <w:sz w:val="28"/>
          <w:szCs w:val="28"/>
        </w:rPr>
        <w:t xml:space="preserve"> - уметь формулировать свое мнение, доказывать, используя математическую</w:t>
      </w:r>
      <w:r w:rsidR="00D6512E">
        <w:rPr>
          <w:rFonts w:ascii="Times New Roman" w:hAnsi="Times New Roman" w:cs="Times New Roman"/>
          <w:sz w:val="28"/>
          <w:szCs w:val="28"/>
        </w:rPr>
        <w:t xml:space="preserve"> </w:t>
      </w:r>
      <w:r w:rsidRPr="00886516">
        <w:rPr>
          <w:rFonts w:ascii="Times New Roman" w:hAnsi="Times New Roman" w:cs="Times New Roman"/>
          <w:sz w:val="28"/>
          <w:szCs w:val="28"/>
        </w:rPr>
        <w:t>терминологию.</w:t>
      </w:r>
    </w:p>
    <w:p w:rsidR="00D6512E" w:rsidRPr="00886516" w:rsidRDefault="00D6512E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B2" w:rsidRPr="00D6512E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12E">
        <w:rPr>
          <w:rFonts w:ascii="Times New Roman" w:hAnsi="Times New Roman" w:cs="Times New Roman"/>
          <w:b/>
          <w:sz w:val="28"/>
          <w:szCs w:val="28"/>
        </w:rPr>
        <w:t>В конце мастер-класса его участникам предлагается провести его оценку.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IV. Итак, оправдались ли наши ожидания? (Подведение итогов)</w:t>
      </w:r>
    </w:p>
    <w:p w:rsidR="00D6512E" w:rsidRDefault="00D6512E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512E" w:rsidRDefault="00D6512E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</w:t>
      </w:r>
    </w:p>
    <w:p w:rsidR="000C4786" w:rsidRDefault="000C4786" w:rsidP="000C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82D">
        <w:rPr>
          <w:rFonts w:ascii="Times New Roman" w:hAnsi="Times New Roman" w:cs="Times New Roman"/>
          <w:sz w:val="28"/>
          <w:szCs w:val="28"/>
        </w:rPr>
        <w:t xml:space="preserve">Китайская мудрость гласит: </w:t>
      </w:r>
      <w:r w:rsidRPr="007F682D">
        <w:rPr>
          <w:rFonts w:ascii="Times New Roman" w:hAnsi="Times New Roman" w:cs="Times New Roman"/>
          <w:b/>
          <w:sz w:val="28"/>
          <w:szCs w:val="28"/>
        </w:rPr>
        <w:t>“Скажи мне и я забуду, покажи мне,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82D">
        <w:rPr>
          <w:rFonts w:ascii="Times New Roman" w:hAnsi="Times New Roman" w:cs="Times New Roman"/>
          <w:b/>
          <w:sz w:val="28"/>
          <w:szCs w:val="28"/>
        </w:rPr>
        <w:t>и я запомню, дай мне действовать самому, и я научусь</w:t>
      </w:r>
    </w:p>
    <w:p w:rsidR="00531FF5" w:rsidRPr="00671991" w:rsidRDefault="00531FF5" w:rsidP="0053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91">
        <w:rPr>
          <w:rFonts w:ascii="Times New Roman" w:hAnsi="Times New Roman" w:cs="Times New Roman"/>
          <w:sz w:val="28"/>
          <w:szCs w:val="28"/>
        </w:rPr>
        <w:t>Стремительные социально-экономические преобразования, которые произошли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общества за последние десятилетия, кардинально изменили не только условия жизни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но и образовательную ситуацию.</w:t>
      </w:r>
    </w:p>
    <w:p w:rsidR="00531FF5" w:rsidRPr="00671991" w:rsidRDefault="00531FF5" w:rsidP="0053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91">
        <w:rPr>
          <w:rFonts w:ascii="Times New Roman" w:hAnsi="Times New Roman" w:cs="Times New Roman"/>
          <w:sz w:val="28"/>
          <w:szCs w:val="28"/>
        </w:rPr>
        <w:t>Сегодня как никогда актуальны слова</w:t>
      </w:r>
      <w:proofErr w:type="gramStart"/>
      <w:r w:rsidRPr="00671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1991">
        <w:rPr>
          <w:rFonts w:ascii="Times New Roman" w:hAnsi="Times New Roman" w:cs="Times New Roman"/>
          <w:sz w:val="28"/>
          <w:szCs w:val="28"/>
        </w:rPr>
        <w:t xml:space="preserve"> «</w:t>
      </w:r>
      <w:r w:rsidRPr="00671991">
        <w:rPr>
          <w:rFonts w:ascii="Times New Roman" w:hAnsi="Times New Roman" w:cs="Times New Roman"/>
          <w:b/>
          <w:sz w:val="28"/>
          <w:szCs w:val="28"/>
        </w:rPr>
        <w:t>Образование – это то, что остается после того,</w:t>
      </w:r>
      <w:r w:rsidR="00344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b/>
          <w:sz w:val="28"/>
          <w:szCs w:val="28"/>
        </w:rPr>
        <w:t>как все выученное забудется».</w:t>
      </w:r>
    </w:p>
    <w:p w:rsidR="00531FF5" w:rsidRPr="00671991" w:rsidRDefault="00531FF5" w:rsidP="00531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991">
        <w:rPr>
          <w:rFonts w:ascii="Times New Roman" w:hAnsi="Times New Roman" w:cs="Times New Roman"/>
          <w:sz w:val="28"/>
          <w:szCs w:val="28"/>
        </w:rPr>
        <w:t>Двадцатилетний опыт практической апробации в школах страны дидактической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67199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71991">
        <w:rPr>
          <w:rFonts w:ascii="Times New Roman" w:hAnsi="Times New Roman" w:cs="Times New Roman"/>
          <w:sz w:val="28"/>
          <w:szCs w:val="28"/>
        </w:rPr>
        <w:t xml:space="preserve"> метода обучения показал, что данная технология даѐт реальную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многоуровневую основу не только для эффективного обучения учеников базовым 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91">
        <w:rPr>
          <w:rFonts w:ascii="Times New Roman" w:hAnsi="Times New Roman" w:cs="Times New Roman"/>
          <w:sz w:val="28"/>
          <w:szCs w:val="28"/>
        </w:rPr>
        <w:t>предметов, но и для комплексного своевременного развития многогранной личности</w:t>
      </w:r>
    </w:p>
    <w:p w:rsidR="00531FF5" w:rsidRPr="007F682D" w:rsidRDefault="00531FF5" w:rsidP="000C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786" w:rsidRDefault="000C4786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обучения АПК и ППРО, Москва. 2007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Дорофеев Г.В.,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Математика для каждого: технология, дидактика,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мониторинг. УМЦ “Школа 2000…” Москва. 2004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Кудряшова Т.Г. Требование к составлению плана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урока по дидактической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метода. Москва. 2006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Программа “Учусь учиться”. Москва. 2007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Непрерывность образования: дидактическая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метода. Москва.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Антология гуманной педагогики. Москва. Издательский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Шалвы</w:t>
      </w:r>
      <w:proofErr w:type="spellEnd"/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. 1996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Агапов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Система и структура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 в контексте современной методологии. Москва. УМЦ “Школа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2000…” 2000 г.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Мельникова Е.Л. Проблемный урок. Ростов-на-Дону. Витраж 2006 г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1. Выберите задачу на движение и обоснуйте свой ответ.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Задача первая.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Лыжник прошел 900 м за 3 минуты, двигаясь с одинаковой скоростью.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скоростью двигался лыжник?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Задача вторая.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за 10 часов изготовил 300 деталей. Сколько деталей изготовит рабочий за 40 часов?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Задача третья.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прямоугольника 6 м, а ширина в 3 раза меньше. Чему равен периметр и площадь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прямоугольника?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Задача четвертая.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Биатлонист пробежал последний круг дистанции за 3 минуты со скоростью, равной 220 м/м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ему равно данное расстояние?</w:t>
      </w:r>
    </w:p>
    <w:p w:rsidR="0045533B" w:rsidRDefault="0045533B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 Работа в группах.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лыжника вышли с двух стартов, расстояние между которыми 30 км. Скорость первого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лыжника 5 км/ч, а скорость второго – 6 км/ч. Чему равно будет расстояние между ними через</w:t>
      </w:r>
      <w:r w:rsidR="00F3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часа?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3. Выбери решение и составь задачу на движение.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1). 5Х2=10 (км) 1). 5+8=13(км)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2).8Х2=16(км) 2).13Х2=26(км)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3).10+16=26(км)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4. Сумей увидеть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необычном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обычное!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Мышке до норки 20 шагов, кошке до мышки 5 прыжков. За 1 прыжок кошки мышка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делает 3 шага, 1 прыжок кошки равен 10 шагам мышки. Догонит ли кошка мышку?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Мое настроение.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1.Положительным моментом в данном мастер-классе является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1.Положительным моментом в данном мастер-классе является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1.Положительным моментом в данном мастер-классе является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1D40B2" w:rsidRDefault="001D40B2" w:rsidP="001D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D40B2" w:rsidRDefault="001D40B2" w:rsidP="001D40B2">
      <w:r>
        <w:rPr>
          <w:rFonts w:ascii="Times New Roman" w:hAnsi="Times New Roman" w:cs="Times New Roman"/>
          <w:sz w:val="24"/>
          <w:szCs w:val="24"/>
        </w:rPr>
        <w:t>___________________________________________________.__</w:t>
      </w:r>
    </w:p>
    <w:p w:rsidR="00853EE3" w:rsidRDefault="00853EE3"/>
    <w:sectPr w:rsidR="00853EE3" w:rsidSect="008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DA1"/>
    <w:multiLevelType w:val="hybridMultilevel"/>
    <w:tmpl w:val="6C86D2CE"/>
    <w:lvl w:ilvl="0" w:tplc="86C8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7BF"/>
    <w:multiLevelType w:val="hybridMultilevel"/>
    <w:tmpl w:val="2054B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0B2"/>
    <w:rsid w:val="00083044"/>
    <w:rsid w:val="000C4786"/>
    <w:rsid w:val="001D40B2"/>
    <w:rsid w:val="0026635C"/>
    <w:rsid w:val="00270D39"/>
    <w:rsid w:val="0029414F"/>
    <w:rsid w:val="002A0D53"/>
    <w:rsid w:val="00344563"/>
    <w:rsid w:val="0045533B"/>
    <w:rsid w:val="0049483A"/>
    <w:rsid w:val="004B00B6"/>
    <w:rsid w:val="00515C20"/>
    <w:rsid w:val="00531FF5"/>
    <w:rsid w:val="00590EEC"/>
    <w:rsid w:val="00631FAB"/>
    <w:rsid w:val="00671991"/>
    <w:rsid w:val="006836FC"/>
    <w:rsid w:val="0072260F"/>
    <w:rsid w:val="007F682D"/>
    <w:rsid w:val="00853EE3"/>
    <w:rsid w:val="00886516"/>
    <w:rsid w:val="009C618A"/>
    <w:rsid w:val="00A45903"/>
    <w:rsid w:val="00AC7B7B"/>
    <w:rsid w:val="00D6512E"/>
    <w:rsid w:val="00D8719B"/>
    <w:rsid w:val="00EE7BA4"/>
    <w:rsid w:val="00F12B0F"/>
    <w:rsid w:val="00F333AF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0F"/>
    <w:pPr>
      <w:ind w:left="720"/>
      <w:contextualSpacing/>
    </w:pPr>
  </w:style>
  <w:style w:type="paragraph" w:customStyle="1" w:styleId="Default">
    <w:name w:val="Default"/>
    <w:rsid w:val="000C47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Учитель</cp:lastModifiedBy>
  <cp:revision>4</cp:revision>
  <cp:lastPrinted>2016-02-25T10:22:00Z</cp:lastPrinted>
  <dcterms:created xsi:type="dcterms:W3CDTF">2016-02-23T19:59:00Z</dcterms:created>
  <dcterms:modified xsi:type="dcterms:W3CDTF">2016-02-25T11:35:00Z</dcterms:modified>
</cp:coreProperties>
</file>