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4D" w:rsidRPr="00077227" w:rsidRDefault="00BB2E4D" w:rsidP="00BB2E4D">
      <w:pPr>
        <w:pStyle w:val="3"/>
        <w:spacing w:before="86" w:line="372" w:lineRule="auto"/>
        <w:ind w:right="101"/>
        <w:jc w:val="center"/>
        <w:rPr>
          <w:lang w:val="ru-RU"/>
        </w:rPr>
      </w:pPr>
      <w:r w:rsidRPr="00077227">
        <w:rPr>
          <w:color w:val="231F20"/>
          <w:w w:val="105"/>
          <w:lang w:val="ru-RU"/>
        </w:rPr>
        <w:t>ОСОБЕННОСТИ</w:t>
      </w:r>
      <w:r w:rsidRPr="00077227">
        <w:rPr>
          <w:color w:val="231F20"/>
          <w:spacing w:val="-3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ОРГАНИЗАЦИИ</w:t>
      </w:r>
      <w:r w:rsidRPr="00077227">
        <w:rPr>
          <w:color w:val="231F20"/>
          <w:spacing w:val="-3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ВНЕУРОЧНОЙ</w:t>
      </w:r>
      <w:r w:rsidRPr="00077227">
        <w:rPr>
          <w:color w:val="231F20"/>
          <w:spacing w:val="-3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ДЕЯТЕЛЬНОСТИ</w:t>
      </w:r>
      <w:r w:rsidRPr="00077227">
        <w:rPr>
          <w:color w:val="231F20"/>
          <w:spacing w:val="-3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 xml:space="preserve">И ДОСТИЖЕНИЯ МЕТАПРЕДМЕТНЫХ И ЛИЧНОСТНЫХ </w:t>
      </w:r>
      <w:r w:rsidRPr="00077227">
        <w:rPr>
          <w:color w:val="231F20"/>
          <w:lang w:val="ru-RU"/>
        </w:rPr>
        <w:t xml:space="preserve">РЕЗУЛЬТАТОВ  МЛАДШИХ </w:t>
      </w:r>
      <w:r w:rsidRPr="00077227">
        <w:rPr>
          <w:color w:val="231F20"/>
          <w:spacing w:val="27"/>
          <w:lang w:val="ru-RU"/>
        </w:rPr>
        <w:t xml:space="preserve"> </w:t>
      </w:r>
      <w:r w:rsidRPr="00077227">
        <w:rPr>
          <w:color w:val="231F20"/>
          <w:lang w:val="ru-RU"/>
        </w:rPr>
        <w:t>ШКОЛЬНИКОВ</w:t>
      </w:r>
    </w:p>
    <w:p w:rsidR="00BB2E4D" w:rsidRPr="00077227" w:rsidRDefault="00BB2E4D" w:rsidP="00BB2E4D">
      <w:pPr>
        <w:pStyle w:val="a3"/>
        <w:spacing w:before="2"/>
        <w:ind w:left="0"/>
        <w:jc w:val="left"/>
        <w:rPr>
          <w:b/>
          <w:sz w:val="22"/>
          <w:lang w:val="ru-RU"/>
        </w:rPr>
      </w:pPr>
    </w:p>
    <w:p w:rsidR="00BB2E4D" w:rsidRPr="00077227" w:rsidRDefault="00BB2E4D" w:rsidP="00BB2E4D">
      <w:pPr>
        <w:spacing w:before="1"/>
        <w:ind w:left="107"/>
        <w:rPr>
          <w:b/>
          <w:sz w:val="19"/>
          <w:lang w:val="ru-RU"/>
        </w:rPr>
      </w:pPr>
      <w:r w:rsidRPr="00077227">
        <w:rPr>
          <w:b/>
          <w:color w:val="231F20"/>
          <w:w w:val="105"/>
          <w:sz w:val="19"/>
          <w:lang w:val="ru-RU"/>
        </w:rPr>
        <w:t>УДК 373.1</w:t>
      </w:r>
    </w:p>
    <w:p w:rsidR="00BB2E4D" w:rsidRPr="00077227" w:rsidRDefault="00BB2E4D" w:rsidP="00BB2E4D">
      <w:pPr>
        <w:pStyle w:val="a3"/>
        <w:spacing w:before="1"/>
        <w:ind w:left="0"/>
        <w:jc w:val="left"/>
        <w:rPr>
          <w:b/>
          <w:sz w:val="25"/>
          <w:lang w:val="ru-RU"/>
        </w:rPr>
      </w:pPr>
    </w:p>
    <w:p w:rsidR="00BB2E4D" w:rsidRPr="00077227" w:rsidRDefault="00BB2E4D" w:rsidP="00BB2E4D">
      <w:pPr>
        <w:ind w:right="113"/>
        <w:jc w:val="right"/>
        <w:rPr>
          <w:i/>
          <w:sz w:val="16"/>
          <w:lang w:val="ru-RU"/>
        </w:rPr>
      </w:pPr>
      <w:r w:rsidRPr="00077227">
        <w:rPr>
          <w:i/>
          <w:color w:val="231F20"/>
          <w:w w:val="105"/>
          <w:sz w:val="16"/>
          <w:lang w:val="ru-RU"/>
        </w:rPr>
        <w:t>Бирюкова Е. И, воспитатель группы продленного дня в начальных классах, педагог</w:t>
      </w:r>
    </w:p>
    <w:p w:rsidR="00BB2E4D" w:rsidRPr="00077227" w:rsidRDefault="00BB2E4D" w:rsidP="00BB2E4D">
      <w:pPr>
        <w:spacing w:line="249" w:lineRule="auto"/>
        <w:ind w:left="903" w:right="112" w:firstLine="3348"/>
        <w:jc w:val="right"/>
        <w:rPr>
          <w:i/>
          <w:sz w:val="16"/>
          <w:lang w:val="ru-RU"/>
        </w:rPr>
      </w:pPr>
      <w:r w:rsidRPr="00077227">
        <w:rPr>
          <w:i/>
          <w:color w:val="231F20"/>
          <w:sz w:val="16"/>
          <w:lang w:val="ru-RU"/>
        </w:rPr>
        <w:t>высшей категории МАОУ СОШ №6</w:t>
      </w:r>
      <w:r w:rsidRPr="00077227">
        <w:rPr>
          <w:i/>
          <w:color w:val="231F20"/>
          <w:w w:val="98"/>
          <w:sz w:val="16"/>
          <w:lang w:val="ru-RU"/>
        </w:rPr>
        <w:t xml:space="preserve"> </w:t>
      </w:r>
      <w:proofErr w:type="spellStart"/>
      <w:r w:rsidRPr="00077227">
        <w:rPr>
          <w:i/>
          <w:color w:val="231F20"/>
          <w:w w:val="105"/>
          <w:sz w:val="16"/>
          <w:lang w:val="ru-RU"/>
        </w:rPr>
        <w:t>Кутбиддинова</w:t>
      </w:r>
      <w:proofErr w:type="spellEnd"/>
      <w:r w:rsidRPr="00077227">
        <w:rPr>
          <w:i/>
          <w:color w:val="231F20"/>
          <w:w w:val="105"/>
          <w:sz w:val="16"/>
          <w:lang w:val="ru-RU"/>
        </w:rPr>
        <w:t xml:space="preserve"> Р.А., педагог-психолог МАОУ СОШ №6, кандидат психологических</w:t>
      </w:r>
    </w:p>
    <w:p w:rsidR="00BB2E4D" w:rsidRPr="00077227" w:rsidRDefault="00BB2E4D" w:rsidP="00BB2E4D">
      <w:pPr>
        <w:spacing w:line="249" w:lineRule="auto"/>
        <w:ind w:left="2606" w:right="112" w:firstLine="1796"/>
        <w:jc w:val="right"/>
        <w:rPr>
          <w:i/>
          <w:sz w:val="16"/>
          <w:lang w:val="ru-RU"/>
        </w:rPr>
      </w:pPr>
      <w:r w:rsidRPr="00077227">
        <w:rPr>
          <w:i/>
          <w:color w:val="231F20"/>
          <w:sz w:val="16"/>
          <w:lang w:val="ru-RU"/>
        </w:rPr>
        <w:t>наук, доцент кафедры психологии</w:t>
      </w:r>
      <w:r w:rsidRPr="00077227">
        <w:rPr>
          <w:i/>
          <w:color w:val="231F20"/>
          <w:w w:val="98"/>
          <w:sz w:val="16"/>
          <w:lang w:val="ru-RU"/>
        </w:rPr>
        <w:t xml:space="preserve"> </w:t>
      </w:r>
      <w:r w:rsidRPr="00077227">
        <w:rPr>
          <w:i/>
          <w:color w:val="231F20"/>
          <w:sz w:val="16"/>
          <w:lang w:val="ru-RU"/>
        </w:rPr>
        <w:t xml:space="preserve">ФГБОУ  </w:t>
      </w:r>
      <w:proofErr w:type="gramStart"/>
      <w:r w:rsidRPr="00077227">
        <w:rPr>
          <w:i/>
          <w:color w:val="231F20"/>
          <w:sz w:val="16"/>
          <w:lang w:val="ru-RU"/>
        </w:rPr>
        <w:t>ВО</w:t>
      </w:r>
      <w:proofErr w:type="gramEnd"/>
      <w:r w:rsidRPr="00077227">
        <w:rPr>
          <w:i/>
          <w:color w:val="231F20"/>
          <w:sz w:val="16"/>
          <w:lang w:val="ru-RU"/>
        </w:rPr>
        <w:t xml:space="preserve">  «Сахалинский  государственный  университет»</w:t>
      </w:r>
    </w:p>
    <w:p w:rsidR="00BB2E4D" w:rsidRPr="00077227" w:rsidRDefault="00BB2E4D" w:rsidP="00BB2E4D">
      <w:pPr>
        <w:pStyle w:val="a3"/>
        <w:spacing w:before="6"/>
        <w:ind w:left="0"/>
        <w:jc w:val="left"/>
        <w:rPr>
          <w:i/>
          <w:sz w:val="17"/>
          <w:lang w:val="ru-RU"/>
        </w:rPr>
      </w:pPr>
    </w:p>
    <w:p w:rsidR="00BB2E4D" w:rsidRDefault="00BB2E4D" w:rsidP="00BB2E4D">
      <w:pPr>
        <w:spacing w:before="1"/>
        <w:ind w:right="112"/>
        <w:jc w:val="right"/>
        <w:rPr>
          <w:i/>
          <w:sz w:val="16"/>
        </w:rPr>
      </w:pPr>
      <w:proofErr w:type="spellStart"/>
      <w:r>
        <w:rPr>
          <w:i/>
          <w:color w:val="231F20"/>
          <w:w w:val="105"/>
          <w:sz w:val="16"/>
        </w:rPr>
        <w:t>Biryukova</w:t>
      </w:r>
      <w:proofErr w:type="spellEnd"/>
      <w:r>
        <w:rPr>
          <w:i/>
          <w:color w:val="231F20"/>
          <w:w w:val="105"/>
          <w:sz w:val="16"/>
        </w:rPr>
        <w:t xml:space="preserve"> E. I., the tutor of the extended day group in primary school, the teacher of the</w:t>
      </w:r>
    </w:p>
    <w:p w:rsidR="00BB2E4D" w:rsidRDefault="00BB2E4D" w:rsidP="00BB2E4D">
      <w:pPr>
        <w:spacing w:before="9" w:line="244" w:lineRule="auto"/>
        <w:ind w:left="635" w:right="111" w:firstLine="3433"/>
        <w:jc w:val="right"/>
        <w:rPr>
          <w:i/>
          <w:sz w:val="16"/>
        </w:rPr>
      </w:pPr>
      <w:r>
        <w:rPr>
          <w:i/>
          <w:color w:val="231F20"/>
          <w:w w:val="105"/>
          <w:sz w:val="16"/>
        </w:rPr>
        <w:t>highest category of secondary school №6</w:t>
      </w:r>
      <w:r>
        <w:rPr>
          <w:i/>
          <w:color w:val="231F20"/>
          <w:w w:val="104"/>
          <w:sz w:val="16"/>
        </w:rPr>
        <w:t xml:space="preserve"> </w:t>
      </w:r>
      <w:proofErr w:type="spellStart"/>
      <w:r>
        <w:rPr>
          <w:i/>
          <w:color w:val="231F20"/>
          <w:w w:val="105"/>
          <w:sz w:val="16"/>
        </w:rPr>
        <w:t>Kutbiddinova</w:t>
      </w:r>
      <w:proofErr w:type="spellEnd"/>
      <w:r>
        <w:rPr>
          <w:i/>
          <w:color w:val="231F20"/>
          <w:w w:val="105"/>
          <w:sz w:val="16"/>
        </w:rPr>
        <w:t xml:space="preserve"> R. A., pedagogue-psychologist of the secondary school №6, Candidate of </w:t>
      </w:r>
      <w:proofErr w:type="spellStart"/>
      <w:r>
        <w:rPr>
          <w:i/>
          <w:color w:val="231F20"/>
          <w:w w:val="105"/>
          <w:sz w:val="16"/>
        </w:rPr>
        <w:t>Psy</w:t>
      </w:r>
      <w:proofErr w:type="spellEnd"/>
      <w:r>
        <w:rPr>
          <w:i/>
          <w:color w:val="231F20"/>
          <w:w w:val="105"/>
          <w:sz w:val="16"/>
        </w:rPr>
        <w:t xml:space="preserve">- </w:t>
      </w:r>
      <w:proofErr w:type="spellStart"/>
      <w:r>
        <w:rPr>
          <w:i/>
          <w:color w:val="231F20"/>
          <w:sz w:val="16"/>
        </w:rPr>
        <w:t>chological</w:t>
      </w:r>
      <w:proofErr w:type="spellEnd"/>
      <w:r>
        <w:rPr>
          <w:i/>
          <w:color w:val="231F20"/>
          <w:sz w:val="16"/>
        </w:rPr>
        <w:t xml:space="preserve"> Sciences, assistant professor of the department of psychology</w:t>
      </w:r>
    </w:p>
    <w:p w:rsidR="00BB2E4D" w:rsidRDefault="00BB2E4D" w:rsidP="00BB2E4D">
      <w:pPr>
        <w:spacing w:line="189" w:lineRule="exact"/>
        <w:ind w:left="4102"/>
        <w:rPr>
          <w:i/>
          <w:sz w:val="16"/>
        </w:rPr>
      </w:pPr>
      <w:r>
        <w:rPr>
          <w:i/>
          <w:color w:val="231F20"/>
          <w:sz w:val="16"/>
        </w:rPr>
        <w:t>FGBOU VO «Sakhalin State University»</w:t>
      </w:r>
    </w:p>
    <w:p w:rsidR="00BB2E4D" w:rsidRDefault="00BB2E4D" w:rsidP="00BB2E4D">
      <w:pPr>
        <w:pStyle w:val="a3"/>
        <w:ind w:left="0"/>
        <w:jc w:val="left"/>
        <w:rPr>
          <w:i/>
          <w:sz w:val="18"/>
        </w:rPr>
      </w:pPr>
    </w:p>
    <w:p w:rsidR="00BB2E4D" w:rsidRPr="00077227" w:rsidRDefault="00BB2E4D" w:rsidP="00BB2E4D">
      <w:pPr>
        <w:pStyle w:val="3"/>
        <w:spacing w:before="161" w:line="372" w:lineRule="auto"/>
        <w:ind w:right="103"/>
        <w:jc w:val="center"/>
        <w:rPr>
          <w:lang w:val="ru-RU"/>
        </w:rPr>
      </w:pPr>
      <w:r w:rsidRPr="00077227">
        <w:rPr>
          <w:color w:val="231F20"/>
          <w:w w:val="105"/>
          <w:lang w:val="ru-RU"/>
        </w:rPr>
        <w:t>ФОРМИРОВАНИЕ</w:t>
      </w:r>
      <w:r w:rsidRPr="00077227">
        <w:rPr>
          <w:color w:val="231F20"/>
          <w:spacing w:val="-3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УНИВЕРСАЛЬНЫХ</w:t>
      </w:r>
      <w:r w:rsidRPr="00077227">
        <w:rPr>
          <w:color w:val="231F20"/>
          <w:spacing w:val="-3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УЧЕБНЫХ</w:t>
      </w:r>
      <w:r w:rsidRPr="00077227">
        <w:rPr>
          <w:color w:val="231F20"/>
          <w:spacing w:val="-3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ДЕЙСТВИЙ</w:t>
      </w:r>
      <w:r w:rsidRPr="00077227">
        <w:rPr>
          <w:color w:val="231F20"/>
          <w:spacing w:val="-3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ВО ВНЕУРОЧНОЙ ДЕЯТЕЛЬНОСТИ В НАЧАЛЬНЫХ КЛАССАХ ПОСРЕДСТВОМ</w:t>
      </w:r>
      <w:r w:rsidRPr="00077227">
        <w:rPr>
          <w:color w:val="231F20"/>
          <w:spacing w:val="-3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ИГРОВЫХ</w:t>
      </w:r>
      <w:r w:rsidRPr="00077227">
        <w:rPr>
          <w:color w:val="231F20"/>
          <w:spacing w:val="-3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МЕТОДОВ</w:t>
      </w:r>
      <w:r w:rsidRPr="00077227">
        <w:rPr>
          <w:color w:val="231F20"/>
          <w:spacing w:val="-3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ОБУЧЕНИЯ</w:t>
      </w:r>
    </w:p>
    <w:p w:rsidR="00BB2E4D" w:rsidRPr="00077227" w:rsidRDefault="00BB2E4D" w:rsidP="00BB2E4D">
      <w:pPr>
        <w:pStyle w:val="a3"/>
        <w:spacing w:before="168" w:line="372" w:lineRule="auto"/>
        <w:ind w:right="113" w:firstLine="496"/>
        <w:rPr>
          <w:lang w:val="ru-RU"/>
        </w:rPr>
      </w:pPr>
      <w:r w:rsidRPr="00077227">
        <w:rPr>
          <w:b/>
          <w:color w:val="231F20"/>
          <w:w w:val="105"/>
          <w:lang w:val="ru-RU"/>
        </w:rPr>
        <w:t xml:space="preserve">Аннотация: </w:t>
      </w:r>
      <w:r w:rsidRPr="00077227">
        <w:rPr>
          <w:color w:val="231F20"/>
          <w:w w:val="105"/>
          <w:lang w:val="ru-RU"/>
        </w:rPr>
        <w:t>Данная статья посвящена вопросам использования игровых методов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во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внеурочной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деятельности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с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целью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формирования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регулятивных,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</w:t>
      </w:r>
      <w:proofErr w:type="gramStart"/>
      <w:r w:rsidRPr="00077227">
        <w:rPr>
          <w:color w:val="231F20"/>
          <w:w w:val="105"/>
          <w:lang w:val="ru-RU"/>
        </w:rPr>
        <w:t>о-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знавательных</w:t>
      </w:r>
      <w:proofErr w:type="spellEnd"/>
      <w:r w:rsidRPr="00077227">
        <w:rPr>
          <w:color w:val="231F20"/>
          <w:w w:val="105"/>
          <w:lang w:val="ru-RU"/>
        </w:rPr>
        <w:t xml:space="preserve">, личностных, коммуникативных универсальных учебных </w:t>
      </w:r>
      <w:proofErr w:type="spellStart"/>
      <w:r w:rsidRPr="00077227">
        <w:rPr>
          <w:color w:val="231F20"/>
          <w:w w:val="105"/>
          <w:lang w:val="ru-RU"/>
        </w:rPr>
        <w:t>дей</w:t>
      </w:r>
      <w:proofErr w:type="spellEnd"/>
      <w:r w:rsidRPr="00077227">
        <w:rPr>
          <w:color w:val="231F20"/>
          <w:w w:val="105"/>
          <w:lang w:val="ru-RU"/>
        </w:rPr>
        <w:t xml:space="preserve">- </w:t>
      </w:r>
      <w:proofErr w:type="spellStart"/>
      <w:r w:rsidRPr="00077227">
        <w:rPr>
          <w:color w:val="231F20"/>
          <w:w w:val="105"/>
          <w:lang w:val="ru-RU"/>
        </w:rPr>
        <w:t>ствий</w:t>
      </w:r>
      <w:proofErr w:type="spellEnd"/>
      <w:r w:rsidRPr="00077227">
        <w:rPr>
          <w:color w:val="231F20"/>
          <w:w w:val="105"/>
          <w:lang w:val="ru-RU"/>
        </w:rPr>
        <w:t xml:space="preserve"> у детей младшего школьного возраста. В ней представлен опыт </w:t>
      </w:r>
      <w:proofErr w:type="spellStart"/>
      <w:r w:rsidRPr="00077227">
        <w:rPr>
          <w:color w:val="231F20"/>
          <w:w w:val="105"/>
          <w:lang w:val="ru-RU"/>
        </w:rPr>
        <w:t>исполь</w:t>
      </w:r>
      <w:proofErr w:type="spellEnd"/>
      <w:r w:rsidRPr="00077227">
        <w:rPr>
          <w:color w:val="231F20"/>
          <w:w w:val="105"/>
          <w:lang w:val="ru-RU"/>
        </w:rPr>
        <w:t xml:space="preserve">- </w:t>
      </w:r>
      <w:proofErr w:type="spellStart"/>
      <w:r w:rsidRPr="00077227">
        <w:rPr>
          <w:color w:val="231F20"/>
          <w:w w:val="105"/>
          <w:lang w:val="ru-RU"/>
        </w:rPr>
        <w:t>зования</w:t>
      </w:r>
      <w:proofErr w:type="spellEnd"/>
      <w:r w:rsidRPr="00077227">
        <w:rPr>
          <w:color w:val="231F20"/>
          <w:w w:val="105"/>
          <w:lang w:val="ru-RU"/>
        </w:rPr>
        <w:t xml:space="preserve"> игровых методов воспитателем группы продленного дня с целью по</w:t>
      </w:r>
      <w:proofErr w:type="gramStart"/>
      <w:r w:rsidRPr="00077227">
        <w:rPr>
          <w:color w:val="231F20"/>
          <w:w w:val="105"/>
          <w:lang w:val="ru-RU"/>
        </w:rPr>
        <w:t>д-</w:t>
      </w:r>
      <w:proofErr w:type="gramEnd"/>
      <w:r w:rsidRPr="00077227">
        <w:rPr>
          <w:color w:val="231F20"/>
          <w:w w:val="105"/>
          <w:lang w:val="ru-RU"/>
        </w:rPr>
        <w:t xml:space="preserve"> готовки детей к театрализованной деятельности и развитию универсальных учебных</w:t>
      </w:r>
      <w:r w:rsidRPr="00077227">
        <w:rPr>
          <w:color w:val="231F20"/>
          <w:spacing w:val="-3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действий.</w:t>
      </w:r>
    </w:p>
    <w:p w:rsidR="00BB2E4D" w:rsidRPr="00077227" w:rsidRDefault="00BB2E4D" w:rsidP="00BB2E4D">
      <w:pPr>
        <w:pStyle w:val="a3"/>
        <w:spacing w:before="2" w:line="372" w:lineRule="auto"/>
        <w:ind w:right="114" w:firstLine="496"/>
        <w:rPr>
          <w:lang w:val="ru-RU"/>
        </w:rPr>
      </w:pPr>
      <w:r w:rsidRPr="00077227">
        <w:rPr>
          <w:b/>
          <w:color w:val="231F20"/>
          <w:w w:val="105"/>
          <w:lang w:val="ru-RU"/>
        </w:rPr>
        <w:t xml:space="preserve">Ключевые слова: </w:t>
      </w:r>
      <w:r w:rsidRPr="00077227">
        <w:rPr>
          <w:color w:val="231F20"/>
          <w:w w:val="105"/>
          <w:lang w:val="ru-RU"/>
        </w:rPr>
        <w:t>игры, внеурочная деятельность, воспитатель, УУД, начальные классы.</w:t>
      </w:r>
    </w:p>
    <w:p w:rsidR="00BB2E4D" w:rsidRDefault="00BB2E4D" w:rsidP="00BB2E4D">
      <w:pPr>
        <w:pStyle w:val="3"/>
        <w:spacing w:before="173" w:line="372" w:lineRule="auto"/>
        <w:ind w:left="394" w:right="401" w:firstLine="588"/>
      </w:pPr>
      <w:r>
        <w:rPr>
          <w:color w:val="231F20"/>
          <w:w w:val="105"/>
        </w:rPr>
        <w:t>FORMATION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UNIVERSAL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EDUCATIONAL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ACTIONS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 EXTRA-TIME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ACTIVITY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INITIAL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CLASSES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</w:p>
    <w:p w:rsidR="00BB2E4D" w:rsidRDefault="00BB2E4D" w:rsidP="00BB2E4D">
      <w:pPr>
        <w:spacing w:before="3"/>
        <w:ind w:left="96" w:right="102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PLAYING METHODS OF TRAINING</w:t>
      </w:r>
    </w:p>
    <w:p w:rsidR="00BB2E4D" w:rsidRDefault="00BB2E4D" w:rsidP="00BB2E4D">
      <w:pPr>
        <w:jc w:val="center"/>
        <w:rPr>
          <w:sz w:val="19"/>
        </w:rPr>
        <w:sectPr w:rsidR="00BB2E4D">
          <w:footerReference w:type="default" r:id="rId7"/>
          <w:pgSz w:w="8390" w:h="11910"/>
          <w:pgMar w:top="800" w:right="820" w:bottom="880" w:left="600" w:header="0" w:footer="684" w:gutter="0"/>
          <w:cols w:space="720"/>
        </w:sectPr>
      </w:pPr>
    </w:p>
    <w:p w:rsidR="00BB2E4D" w:rsidRDefault="00BB2E4D" w:rsidP="00BB2E4D">
      <w:pPr>
        <w:pStyle w:val="a3"/>
        <w:spacing w:before="83" w:line="372" w:lineRule="auto"/>
        <w:ind w:left="114" w:right="108" w:firstLine="496"/>
      </w:pPr>
      <w:r>
        <w:rPr>
          <w:b/>
          <w:color w:val="231F20"/>
          <w:w w:val="110"/>
        </w:rPr>
        <w:lastRenderedPageBreak/>
        <w:t>Abstract:</w:t>
      </w:r>
      <w:r>
        <w:rPr>
          <w:b/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article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devoted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gaming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methods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1"/>
          <w:w w:val="110"/>
        </w:rPr>
        <w:t xml:space="preserve"> </w:t>
      </w:r>
      <w:proofErr w:type="spellStart"/>
      <w:r>
        <w:rPr>
          <w:color w:val="231F20"/>
          <w:w w:val="110"/>
        </w:rPr>
        <w:t>extracurricu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05"/>
        </w:rPr>
        <w:t>lar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regulatory,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cognitive,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personal,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communicative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uni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10"/>
        </w:rPr>
        <w:t>versal</w:t>
      </w:r>
      <w:proofErr w:type="spellEnd"/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educational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activities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children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primary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age.</w:t>
      </w:r>
      <w:r>
        <w:rPr>
          <w:color w:val="231F20"/>
          <w:spacing w:val="-28"/>
          <w:w w:val="110"/>
        </w:rPr>
        <w:t xml:space="preserve"> </w:t>
      </w:r>
      <w:proofErr w:type="spellStart"/>
      <w:r>
        <w:rPr>
          <w:color w:val="231F20"/>
          <w:w w:val="110"/>
        </w:rPr>
        <w:t>lt</w:t>
      </w:r>
      <w:proofErr w:type="spellEnd"/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presents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 xml:space="preserve"> </w:t>
      </w:r>
      <w:proofErr w:type="spellStart"/>
      <w:r>
        <w:rPr>
          <w:color w:val="231F20"/>
          <w:w w:val="110"/>
        </w:rPr>
        <w:t>experi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ence</w:t>
      </w:r>
      <w:proofErr w:type="spellEnd"/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playing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methods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day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caregiver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prepare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children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 xml:space="preserve">theatrical </w:t>
      </w:r>
      <w:r>
        <w:rPr>
          <w:color w:val="231F20"/>
          <w:w w:val="105"/>
        </w:rPr>
        <w:t>activities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develop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universal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activities.</w:t>
      </w:r>
    </w:p>
    <w:p w:rsidR="00BB2E4D" w:rsidRDefault="00BB2E4D" w:rsidP="00BB2E4D">
      <w:pPr>
        <w:pStyle w:val="a3"/>
        <w:spacing w:before="3"/>
        <w:ind w:left="611"/>
        <w:jc w:val="left"/>
      </w:pPr>
      <w:proofErr w:type="spellStart"/>
      <w:r>
        <w:rPr>
          <w:b/>
          <w:color w:val="231F20"/>
          <w:w w:val="105"/>
        </w:rPr>
        <w:t>Кеу</w:t>
      </w:r>
      <w:proofErr w:type="spellEnd"/>
      <w:r>
        <w:rPr>
          <w:b/>
          <w:color w:val="231F20"/>
          <w:w w:val="105"/>
        </w:rPr>
        <w:t xml:space="preserve"> words: </w:t>
      </w:r>
      <w:r>
        <w:rPr>
          <w:color w:val="231F20"/>
          <w:w w:val="105"/>
        </w:rPr>
        <w:t>games, extracurricular activities, teacher, UUD, primary classes.</w:t>
      </w:r>
    </w:p>
    <w:p w:rsidR="00BB2E4D" w:rsidRDefault="00BB2E4D" w:rsidP="00BB2E4D">
      <w:pPr>
        <w:pStyle w:val="a3"/>
        <w:spacing w:before="4"/>
        <w:ind w:left="0"/>
        <w:jc w:val="left"/>
        <w:rPr>
          <w:sz w:val="32"/>
        </w:rPr>
      </w:pPr>
    </w:p>
    <w:p w:rsidR="00BB2E4D" w:rsidRPr="00077227" w:rsidRDefault="00BB2E4D" w:rsidP="00BB2E4D">
      <w:pPr>
        <w:pStyle w:val="a3"/>
        <w:spacing w:line="372" w:lineRule="auto"/>
        <w:ind w:left="114" w:right="106" w:firstLine="496"/>
        <w:rPr>
          <w:lang w:val="ru-RU"/>
        </w:rPr>
      </w:pPr>
      <w:r w:rsidRPr="00077227">
        <w:rPr>
          <w:color w:val="231F20"/>
          <w:w w:val="105"/>
          <w:lang w:val="ru-RU"/>
        </w:rPr>
        <w:t xml:space="preserve">В настоящее время формированию универсальных учебных действий у детей младшего школьного возраста придается особое значение. Педагоги начальных классов заинтересованы в освоении эффективных методов и </w:t>
      </w:r>
      <w:proofErr w:type="spellStart"/>
      <w:r w:rsidRPr="00077227">
        <w:rPr>
          <w:color w:val="231F20"/>
          <w:w w:val="105"/>
          <w:lang w:val="ru-RU"/>
        </w:rPr>
        <w:t>при</w:t>
      </w:r>
      <w:proofErr w:type="gramStart"/>
      <w:r w:rsidRPr="00077227">
        <w:rPr>
          <w:color w:val="231F20"/>
          <w:w w:val="105"/>
          <w:lang w:val="ru-RU"/>
        </w:rPr>
        <w:t>е</w:t>
      </w:r>
      <w:proofErr w:type="spellEnd"/>
      <w:r w:rsidRPr="00077227">
        <w:rPr>
          <w:color w:val="231F20"/>
          <w:w w:val="105"/>
          <w:lang w:val="ru-RU"/>
        </w:rPr>
        <w:t>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мов</w:t>
      </w:r>
      <w:proofErr w:type="spellEnd"/>
      <w:r w:rsidRPr="00077227">
        <w:rPr>
          <w:color w:val="231F20"/>
          <w:w w:val="105"/>
          <w:lang w:val="ru-RU"/>
        </w:rPr>
        <w:t xml:space="preserve"> обучения детей. Овладение универсальными учебными действиями мла</w:t>
      </w:r>
      <w:proofErr w:type="gramStart"/>
      <w:r w:rsidRPr="00077227">
        <w:rPr>
          <w:color w:val="231F20"/>
          <w:w w:val="105"/>
          <w:lang w:val="ru-RU"/>
        </w:rPr>
        <w:t>д-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шими</w:t>
      </w:r>
      <w:proofErr w:type="spellEnd"/>
      <w:r w:rsidRPr="00077227">
        <w:rPr>
          <w:color w:val="231F20"/>
          <w:w w:val="105"/>
          <w:lang w:val="ru-RU"/>
        </w:rPr>
        <w:t xml:space="preserve"> школьниками позволит им не только самостоятельно осваивать новые знания, но также будет способствовать их гармоничному личностному станов- </w:t>
      </w:r>
      <w:proofErr w:type="spellStart"/>
      <w:r w:rsidRPr="00077227">
        <w:rPr>
          <w:color w:val="231F20"/>
          <w:w w:val="105"/>
          <w:lang w:val="ru-RU"/>
        </w:rPr>
        <w:t>лению</w:t>
      </w:r>
      <w:proofErr w:type="spellEnd"/>
      <w:r w:rsidRPr="00077227">
        <w:rPr>
          <w:color w:val="231F20"/>
          <w:w w:val="105"/>
          <w:lang w:val="ru-RU"/>
        </w:rPr>
        <w:t>, развитию коммуникабельности и гибкости поведения.</w:t>
      </w:r>
    </w:p>
    <w:p w:rsidR="00BB2E4D" w:rsidRPr="00077227" w:rsidRDefault="00BB2E4D" w:rsidP="00BB2E4D">
      <w:pPr>
        <w:pStyle w:val="a3"/>
        <w:spacing w:before="3" w:line="372" w:lineRule="auto"/>
        <w:ind w:left="114" w:right="107" w:firstLine="496"/>
        <w:rPr>
          <w:lang w:val="ru-RU"/>
        </w:rPr>
      </w:pPr>
      <w:r w:rsidRPr="00077227">
        <w:rPr>
          <w:color w:val="231F20"/>
          <w:w w:val="105"/>
          <w:lang w:val="ru-RU"/>
        </w:rPr>
        <w:t>На сегодняшний день педагоги все чаще сталкиваются с низким</w:t>
      </w:r>
      <w:r w:rsidRPr="00077227">
        <w:rPr>
          <w:color w:val="231F20"/>
          <w:spacing w:val="-1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 xml:space="preserve">уровнем произвольности внимания детей, высоким уровнем переключаемости, </w:t>
      </w:r>
      <w:proofErr w:type="spellStart"/>
      <w:r w:rsidRPr="00077227">
        <w:rPr>
          <w:color w:val="231F20"/>
          <w:w w:val="105"/>
          <w:lang w:val="ru-RU"/>
        </w:rPr>
        <w:t>нест</w:t>
      </w:r>
      <w:proofErr w:type="gramStart"/>
      <w:r w:rsidRPr="00077227">
        <w:rPr>
          <w:color w:val="231F20"/>
          <w:w w:val="105"/>
          <w:lang w:val="ru-RU"/>
        </w:rPr>
        <w:t>а</w:t>
      </w:r>
      <w:proofErr w:type="spellEnd"/>
      <w:r w:rsidRPr="00077227">
        <w:rPr>
          <w:color w:val="231F20"/>
          <w:w w:val="105"/>
          <w:lang w:val="ru-RU"/>
        </w:rPr>
        <w:t>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бильностью</w:t>
      </w:r>
      <w:proofErr w:type="spellEnd"/>
      <w:r w:rsidRPr="00077227">
        <w:rPr>
          <w:color w:val="231F20"/>
          <w:w w:val="105"/>
          <w:lang w:val="ru-RU"/>
        </w:rPr>
        <w:t xml:space="preserve"> в </w:t>
      </w:r>
      <w:proofErr w:type="spellStart"/>
      <w:r w:rsidRPr="00077227">
        <w:rPr>
          <w:color w:val="231F20"/>
          <w:w w:val="105"/>
          <w:lang w:val="ru-RU"/>
        </w:rPr>
        <w:t>психоэмоциональной</w:t>
      </w:r>
      <w:proofErr w:type="spellEnd"/>
      <w:r w:rsidRPr="00077227">
        <w:rPr>
          <w:color w:val="231F20"/>
          <w:w w:val="105"/>
          <w:lang w:val="ru-RU"/>
        </w:rPr>
        <w:t xml:space="preserve"> сфере. Проводить воспитательную и пс</w:t>
      </w:r>
      <w:proofErr w:type="gramStart"/>
      <w:r w:rsidRPr="00077227">
        <w:rPr>
          <w:color w:val="231F20"/>
          <w:w w:val="105"/>
          <w:lang w:val="ru-RU"/>
        </w:rPr>
        <w:t>и-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хокоррекционную</w:t>
      </w:r>
      <w:proofErr w:type="spellEnd"/>
      <w:r w:rsidRPr="00077227">
        <w:rPr>
          <w:color w:val="231F20"/>
          <w:w w:val="105"/>
          <w:lang w:val="ru-RU"/>
        </w:rPr>
        <w:t xml:space="preserve"> работу, более эффективно и </w:t>
      </w:r>
      <w:proofErr w:type="spellStart"/>
      <w:r w:rsidRPr="00077227">
        <w:rPr>
          <w:color w:val="231F20"/>
          <w:w w:val="105"/>
          <w:lang w:val="ru-RU"/>
        </w:rPr>
        <w:t>экологично</w:t>
      </w:r>
      <w:proofErr w:type="spellEnd"/>
      <w:r w:rsidRPr="00077227">
        <w:rPr>
          <w:color w:val="231F20"/>
          <w:w w:val="105"/>
          <w:lang w:val="ru-RU"/>
        </w:rPr>
        <w:t xml:space="preserve"> для психики </w:t>
      </w:r>
      <w:proofErr w:type="spellStart"/>
      <w:r w:rsidRPr="00077227">
        <w:rPr>
          <w:color w:val="231F20"/>
          <w:w w:val="105"/>
          <w:lang w:val="ru-RU"/>
        </w:rPr>
        <w:t>ребен</w:t>
      </w:r>
      <w:proofErr w:type="spellEnd"/>
      <w:r w:rsidRPr="00077227">
        <w:rPr>
          <w:color w:val="231F20"/>
          <w:w w:val="105"/>
          <w:lang w:val="ru-RU"/>
        </w:rPr>
        <w:t xml:space="preserve">- ка, позволят игровые методы обучения. Необходимым условием для </w:t>
      </w:r>
      <w:proofErr w:type="spellStart"/>
      <w:r w:rsidRPr="00077227">
        <w:rPr>
          <w:color w:val="231F20"/>
          <w:w w:val="105"/>
          <w:lang w:val="ru-RU"/>
        </w:rPr>
        <w:t>провед</w:t>
      </w:r>
      <w:proofErr w:type="gramStart"/>
      <w:r w:rsidRPr="00077227">
        <w:rPr>
          <w:color w:val="231F20"/>
          <w:w w:val="105"/>
          <w:lang w:val="ru-RU"/>
        </w:rPr>
        <w:t>е</w:t>
      </w:r>
      <w:proofErr w:type="spellEnd"/>
      <w:r w:rsidRPr="00077227">
        <w:rPr>
          <w:color w:val="231F20"/>
          <w:w w:val="105"/>
          <w:lang w:val="ru-RU"/>
        </w:rPr>
        <w:t>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ния</w:t>
      </w:r>
      <w:proofErr w:type="spellEnd"/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игр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является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естественность,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принятие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детей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теплая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забота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них,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а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 xml:space="preserve">также полный эмоциональный межличностный контакт. Все игры должны </w:t>
      </w:r>
      <w:proofErr w:type="spellStart"/>
      <w:r w:rsidRPr="00077227">
        <w:rPr>
          <w:color w:val="231F20"/>
          <w:w w:val="105"/>
          <w:lang w:val="ru-RU"/>
        </w:rPr>
        <w:t>соотве</w:t>
      </w:r>
      <w:proofErr w:type="gramStart"/>
      <w:r w:rsidRPr="00077227">
        <w:rPr>
          <w:color w:val="231F20"/>
          <w:w w:val="105"/>
          <w:lang w:val="ru-RU"/>
        </w:rPr>
        <w:t>т</w:t>
      </w:r>
      <w:proofErr w:type="spellEnd"/>
      <w:r w:rsidRPr="00077227">
        <w:rPr>
          <w:color w:val="231F20"/>
          <w:w w:val="105"/>
          <w:lang w:val="ru-RU"/>
        </w:rPr>
        <w:t>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ствовать</w:t>
      </w:r>
      <w:proofErr w:type="spellEnd"/>
      <w:r w:rsidRPr="00077227">
        <w:rPr>
          <w:color w:val="231F20"/>
          <w:spacing w:val="-2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возрасту,</w:t>
      </w:r>
      <w:r w:rsidRPr="00077227">
        <w:rPr>
          <w:color w:val="231F20"/>
          <w:spacing w:val="-2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физическому</w:t>
      </w:r>
      <w:r w:rsidRPr="00077227">
        <w:rPr>
          <w:color w:val="231F20"/>
          <w:spacing w:val="-2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</w:t>
      </w:r>
      <w:r w:rsidRPr="00077227">
        <w:rPr>
          <w:color w:val="231F20"/>
          <w:spacing w:val="-2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психическому</w:t>
      </w:r>
      <w:r w:rsidRPr="00077227">
        <w:rPr>
          <w:color w:val="231F20"/>
          <w:spacing w:val="-2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состоянию</w:t>
      </w:r>
      <w:r w:rsidRPr="00077227">
        <w:rPr>
          <w:color w:val="231F20"/>
          <w:spacing w:val="-2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ребенка.</w:t>
      </w:r>
    </w:p>
    <w:p w:rsidR="00BB2E4D" w:rsidRPr="00077227" w:rsidRDefault="00BB2E4D" w:rsidP="00BB2E4D">
      <w:pPr>
        <w:pStyle w:val="a3"/>
        <w:spacing w:before="4" w:line="372" w:lineRule="auto"/>
        <w:ind w:left="114" w:right="107" w:firstLine="496"/>
        <w:rPr>
          <w:lang w:val="ru-RU"/>
        </w:rPr>
      </w:pPr>
      <w:r w:rsidRPr="00077227">
        <w:rPr>
          <w:color w:val="231F20"/>
          <w:w w:val="105"/>
          <w:lang w:val="ru-RU"/>
        </w:rPr>
        <w:t>В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нашей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психолого-педагогической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практике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работе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с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детьми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 xml:space="preserve">младшего школьного возраста хорошо зарекомендовали себя нижеперечисленные </w:t>
      </w:r>
      <w:proofErr w:type="spellStart"/>
      <w:r w:rsidRPr="00077227">
        <w:rPr>
          <w:color w:val="231F20"/>
          <w:w w:val="105"/>
          <w:lang w:val="ru-RU"/>
        </w:rPr>
        <w:t>игр</w:t>
      </w:r>
      <w:proofErr w:type="gramStart"/>
      <w:r w:rsidRPr="00077227">
        <w:rPr>
          <w:color w:val="231F20"/>
          <w:w w:val="105"/>
          <w:lang w:val="ru-RU"/>
        </w:rPr>
        <w:t>о</w:t>
      </w:r>
      <w:proofErr w:type="spellEnd"/>
      <w:r w:rsidRPr="00077227">
        <w:rPr>
          <w:color w:val="231F20"/>
          <w:w w:val="105"/>
          <w:lang w:val="ru-RU"/>
        </w:rPr>
        <w:t>-</w:t>
      </w:r>
      <w:proofErr w:type="gramEnd"/>
      <w:r w:rsidRPr="00077227">
        <w:rPr>
          <w:color w:val="231F20"/>
          <w:w w:val="105"/>
          <w:lang w:val="ru-RU"/>
        </w:rPr>
        <w:t xml:space="preserve"> вые</w:t>
      </w:r>
      <w:r w:rsidRPr="00077227">
        <w:rPr>
          <w:color w:val="231F20"/>
          <w:spacing w:val="-2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методы.</w:t>
      </w:r>
    </w:p>
    <w:p w:rsidR="00BB2E4D" w:rsidRPr="00077227" w:rsidRDefault="00BB2E4D" w:rsidP="00BB2E4D">
      <w:pPr>
        <w:pStyle w:val="a3"/>
        <w:spacing w:before="3" w:line="372" w:lineRule="auto"/>
        <w:ind w:left="114" w:right="108" w:firstLine="496"/>
        <w:rPr>
          <w:lang w:val="ru-RU"/>
        </w:rPr>
      </w:pPr>
      <w:r w:rsidRPr="00077227">
        <w:rPr>
          <w:color w:val="231F20"/>
          <w:w w:val="105"/>
          <w:lang w:val="ru-RU"/>
        </w:rPr>
        <w:t xml:space="preserve">С целью налаживания дисциплины в начале занятий, концентрации </w:t>
      </w:r>
      <w:proofErr w:type="spellStart"/>
      <w:r w:rsidRPr="00077227">
        <w:rPr>
          <w:color w:val="231F20"/>
          <w:w w:val="105"/>
          <w:lang w:val="ru-RU"/>
        </w:rPr>
        <w:t>вн</w:t>
      </w:r>
      <w:proofErr w:type="gramStart"/>
      <w:r w:rsidRPr="00077227">
        <w:rPr>
          <w:color w:val="231F20"/>
          <w:w w:val="105"/>
          <w:lang w:val="ru-RU"/>
        </w:rPr>
        <w:t>и</w:t>
      </w:r>
      <w:proofErr w:type="spellEnd"/>
      <w:r w:rsidRPr="00077227">
        <w:rPr>
          <w:color w:val="231F20"/>
          <w:w w:val="105"/>
          <w:lang w:val="ru-RU"/>
        </w:rPr>
        <w:t>-</w:t>
      </w:r>
      <w:proofErr w:type="gramEnd"/>
      <w:r w:rsidRPr="00077227">
        <w:rPr>
          <w:color w:val="231F20"/>
          <w:w w:val="105"/>
          <w:lang w:val="ru-RU"/>
        </w:rPr>
        <w:t xml:space="preserve"> мания на педагоге эффективна игровая разминка «Кто меня слышит». Задача педагога как можно тише и слегка растягивая ударные гласные говорить</w:t>
      </w:r>
      <w:r w:rsidRPr="00077227">
        <w:rPr>
          <w:color w:val="231F20"/>
          <w:spacing w:val="-29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фразу</w:t>
      </w:r>
    </w:p>
    <w:p w:rsidR="00BB2E4D" w:rsidRPr="00077227" w:rsidRDefault="00BB2E4D" w:rsidP="00BB2E4D">
      <w:pPr>
        <w:pStyle w:val="a3"/>
        <w:spacing w:before="4" w:line="372" w:lineRule="auto"/>
        <w:ind w:left="114"/>
        <w:jc w:val="left"/>
        <w:rPr>
          <w:lang w:val="ru-RU"/>
        </w:rPr>
      </w:pPr>
      <w:r w:rsidRPr="00077227">
        <w:rPr>
          <w:color w:val="231F20"/>
          <w:w w:val="105"/>
          <w:lang w:val="ru-RU"/>
        </w:rPr>
        <w:t>«</w:t>
      </w:r>
      <w:proofErr w:type="spellStart"/>
      <w:proofErr w:type="gramStart"/>
      <w:r w:rsidRPr="00077227">
        <w:rPr>
          <w:color w:val="231F20"/>
          <w:w w:val="105"/>
          <w:lang w:val="ru-RU"/>
        </w:rPr>
        <w:t>Кто-о</w:t>
      </w:r>
      <w:proofErr w:type="spellEnd"/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меня-я</w:t>
      </w:r>
      <w:proofErr w:type="spell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слы-ы-ышит</w:t>
      </w:r>
      <w:proofErr w:type="spellEnd"/>
      <w:r w:rsidRPr="00077227">
        <w:rPr>
          <w:color w:val="231F20"/>
          <w:w w:val="105"/>
          <w:lang w:val="ru-RU"/>
        </w:rPr>
        <w:t>... поднимите левую руку». Как правило, дети, с</w:t>
      </w:r>
      <w:proofErr w:type="gramStart"/>
      <w:r w:rsidRPr="00077227">
        <w:rPr>
          <w:color w:val="231F20"/>
          <w:w w:val="105"/>
          <w:lang w:val="ru-RU"/>
        </w:rPr>
        <w:t>и-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дящие</w:t>
      </w:r>
      <w:proofErr w:type="spellEnd"/>
      <w:r w:rsidRPr="00077227">
        <w:rPr>
          <w:color w:val="231F20"/>
          <w:w w:val="105"/>
          <w:lang w:val="ru-RU"/>
        </w:rPr>
        <w:t xml:space="preserve"> рядом с педагогом, реагирует после двух-трех повторений, далее    под-</w:t>
      </w:r>
    </w:p>
    <w:p w:rsidR="00BB2E4D" w:rsidRPr="00077227" w:rsidRDefault="00BB2E4D" w:rsidP="00BB2E4D">
      <w:pPr>
        <w:spacing w:line="372" w:lineRule="auto"/>
        <w:rPr>
          <w:lang w:val="ru-RU"/>
        </w:rPr>
        <w:sectPr w:rsidR="00BB2E4D" w:rsidRPr="00077227">
          <w:footerReference w:type="default" r:id="rId8"/>
          <w:pgSz w:w="8390" w:h="11910"/>
          <w:pgMar w:top="800" w:right="600" w:bottom="880" w:left="820" w:header="0" w:footer="684" w:gutter="0"/>
          <w:cols w:space="720"/>
        </w:sectPr>
      </w:pPr>
    </w:p>
    <w:p w:rsidR="00BB2E4D" w:rsidRPr="00BB2E4D" w:rsidRDefault="00BB2E4D" w:rsidP="00BB2E4D">
      <w:pPr>
        <w:pStyle w:val="a3"/>
        <w:spacing w:before="83" w:line="372" w:lineRule="auto"/>
        <w:ind w:right="110"/>
        <w:rPr>
          <w:lang w:val="ru-RU"/>
        </w:rPr>
      </w:pPr>
      <w:proofErr w:type="spellStart"/>
      <w:r w:rsidRPr="00077227">
        <w:rPr>
          <w:color w:val="231F20"/>
          <w:w w:val="105"/>
          <w:lang w:val="ru-RU"/>
        </w:rPr>
        <w:lastRenderedPageBreak/>
        <w:t>ключается</w:t>
      </w:r>
      <w:proofErr w:type="spellEnd"/>
      <w:r w:rsidRPr="00077227">
        <w:rPr>
          <w:color w:val="231F20"/>
          <w:w w:val="105"/>
          <w:lang w:val="ru-RU"/>
        </w:rPr>
        <w:t xml:space="preserve"> весь класс. Учитель продолжает: «</w:t>
      </w:r>
      <w:proofErr w:type="spellStart"/>
      <w:r w:rsidRPr="00077227">
        <w:rPr>
          <w:color w:val="231F20"/>
          <w:w w:val="105"/>
          <w:lang w:val="ru-RU"/>
        </w:rPr>
        <w:t>Кто-о</w:t>
      </w:r>
      <w:proofErr w:type="spell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меня-я</w:t>
      </w:r>
      <w:proofErr w:type="spell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слы-ы-ышит</w:t>
      </w:r>
      <w:proofErr w:type="spellEnd"/>
      <w:r w:rsidRPr="00077227">
        <w:rPr>
          <w:color w:val="231F20"/>
          <w:w w:val="105"/>
          <w:lang w:val="ru-RU"/>
        </w:rPr>
        <w:t>... п</w:t>
      </w:r>
      <w:proofErr w:type="gramStart"/>
      <w:r w:rsidRPr="00077227">
        <w:rPr>
          <w:color w:val="231F20"/>
          <w:w w:val="105"/>
          <w:lang w:val="ru-RU"/>
        </w:rPr>
        <w:t>о-</w:t>
      </w:r>
      <w:proofErr w:type="gramEnd"/>
      <w:r w:rsidRPr="00077227">
        <w:rPr>
          <w:color w:val="231F20"/>
          <w:w w:val="105"/>
          <w:lang w:val="ru-RU"/>
        </w:rPr>
        <w:t xml:space="preserve"> гладьте себя по плечу», </w:t>
      </w:r>
      <w:proofErr w:type="spellStart"/>
      <w:r w:rsidRPr="00077227">
        <w:rPr>
          <w:color w:val="231F20"/>
          <w:w w:val="105"/>
          <w:lang w:val="ru-RU"/>
        </w:rPr>
        <w:t>Кто-о</w:t>
      </w:r>
      <w:proofErr w:type="spell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меня-я</w:t>
      </w:r>
      <w:proofErr w:type="spell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слы-ы-ышит</w:t>
      </w:r>
      <w:proofErr w:type="spellEnd"/>
      <w:r w:rsidRPr="00077227">
        <w:rPr>
          <w:color w:val="231F20"/>
          <w:w w:val="105"/>
          <w:lang w:val="ru-RU"/>
        </w:rPr>
        <w:t>... встаньте», «</w:t>
      </w:r>
      <w:proofErr w:type="spellStart"/>
      <w:r w:rsidRPr="00077227">
        <w:rPr>
          <w:color w:val="231F20"/>
          <w:w w:val="105"/>
          <w:lang w:val="ru-RU"/>
        </w:rPr>
        <w:t>Кто-о</w:t>
      </w:r>
      <w:proofErr w:type="spell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меня-я</w:t>
      </w:r>
      <w:proofErr w:type="spell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слы-ы-ышит</w:t>
      </w:r>
      <w:proofErr w:type="spellEnd"/>
      <w:r w:rsidRPr="00077227">
        <w:rPr>
          <w:color w:val="231F20"/>
          <w:w w:val="105"/>
          <w:lang w:val="ru-RU"/>
        </w:rPr>
        <w:t>...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закройте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ротик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на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замочек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помашите</w:t>
      </w:r>
      <w:r w:rsidRPr="00077227">
        <w:rPr>
          <w:color w:val="231F20"/>
          <w:spacing w:val="-9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мне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рукой»,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«</w:t>
      </w:r>
      <w:proofErr w:type="spellStart"/>
      <w:r w:rsidRPr="00077227">
        <w:rPr>
          <w:color w:val="231F20"/>
          <w:w w:val="105"/>
          <w:lang w:val="ru-RU"/>
        </w:rPr>
        <w:t>Кто-о</w:t>
      </w:r>
      <w:proofErr w:type="spellEnd"/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 xml:space="preserve">меня- я </w:t>
      </w:r>
      <w:proofErr w:type="spellStart"/>
      <w:r w:rsidRPr="00077227">
        <w:rPr>
          <w:color w:val="231F20"/>
          <w:w w:val="105"/>
          <w:lang w:val="ru-RU"/>
        </w:rPr>
        <w:t>слы-ы-ышит</w:t>
      </w:r>
      <w:proofErr w:type="spellEnd"/>
      <w:r w:rsidRPr="00077227">
        <w:rPr>
          <w:color w:val="231F20"/>
          <w:w w:val="105"/>
          <w:lang w:val="ru-RU"/>
        </w:rPr>
        <w:t>... сядьте. Внимание ко мне!» [1, с.17] и т.д. Варианты действий могут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быть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различными: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почесать</w:t>
      </w:r>
      <w:r w:rsidRPr="00077227">
        <w:rPr>
          <w:color w:val="231F20"/>
          <w:spacing w:val="-3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нос,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погладить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себя</w:t>
      </w:r>
      <w:r w:rsidRPr="00077227">
        <w:rPr>
          <w:color w:val="231F20"/>
          <w:spacing w:val="-3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голове,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погладить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с</w:t>
      </w:r>
      <w:proofErr w:type="gramStart"/>
      <w:r w:rsidRPr="00077227">
        <w:rPr>
          <w:color w:val="231F20"/>
          <w:w w:val="105"/>
          <w:lang w:val="ru-RU"/>
        </w:rPr>
        <w:t>о-</w:t>
      </w:r>
      <w:proofErr w:type="gramEnd"/>
      <w:r w:rsidRPr="00077227">
        <w:rPr>
          <w:color w:val="231F20"/>
          <w:w w:val="105"/>
          <w:lang w:val="ru-RU"/>
        </w:rPr>
        <w:t xml:space="preserve"> седа, послать воздушный поцелуй и др. </w:t>
      </w:r>
      <w:r w:rsidRPr="00BB2E4D">
        <w:rPr>
          <w:color w:val="231F20"/>
          <w:w w:val="105"/>
          <w:lang w:val="ru-RU"/>
        </w:rPr>
        <w:t>Разминка позволяет за короткий срок установить полную тишину в классе и настроится на учебно-воспитательную деятельность.</w:t>
      </w:r>
    </w:p>
    <w:p w:rsidR="00BB2E4D" w:rsidRPr="00077227" w:rsidRDefault="00BB2E4D" w:rsidP="00BB2E4D">
      <w:pPr>
        <w:pStyle w:val="a3"/>
        <w:spacing w:before="4" w:line="372" w:lineRule="auto"/>
        <w:ind w:right="112" w:firstLine="496"/>
        <w:rPr>
          <w:lang w:val="ru-RU"/>
        </w:rPr>
      </w:pPr>
      <w:r w:rsidRPr="00077227">
        <w:rPr>
          <w:color w:val="231F20"/>
          <w:w w:val="105"/>
          <w:lang w:val="ru-RU"/>
        </w:rPr>
        <w:t>Следующая</w:t>
      </w:r>
      <w:r w:rsidRPr="00077227">
        <w:rPr>
          <w:color w:val="231F20"/>
          <w:spacing w:val="-9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игровая</w:t>
      </w:r>
      <w:r w:rsidRPr="00077227">
        <w:rPr>
          <w:color w:val="231F20"/>
          <w:spacing w:val="-8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процедура</w:t>
      </w:r>
      <w:r w:rsidRPr="00077227">
        <w:rPr>
          <w:color w:val="231F20"/>
          <w:spacing w:val="-9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«Цепочка»,</w:t>
      </w:r>
      <w:r w:rsidRPr="00077227">
        <w:rPr>
          <w:color w:val="231F20"/>
          <w:spacing w:val="-9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является</w:t>
      </w:r>
      <w:r w:rsidRPr="00077227">
        <w:rPr>
          <w:color w:val="231F20"/>
          <w:spacing w:val="-8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развивающей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псих</w:t>
      </w:r>
      <w:proofErr w:type="gramStart"/>
      <w:r w:rsidRPr="00077227">
        <w:rPr>
          <w:color w:val="231F20"/>
          <w:w w:val="105"/>
          <w:lang w:val="ru-RU"/>
        </w:rPr>
        <w:t>и-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ческие</w:t>
      </w:r>
      <w:proofErr w:type="spellEnd"/>
      <w:r w:rsidRPr="00077227">
        <w:rPr>
          <w:color w:val="231F20"/>
          <w:w w:val="105"/>
          <w:lang w:val="ru-RU"/>
        </w:rPr>
        <w:t xml:space="preserve"> процессы (внимание, память, волевые процессы), но не простой с</w:t>
      </w:r>
      <w:r w:rsidRPr="00077227">
        <w:rPr>
          <w:color w:val="231F20"/>
          <w:spacing w:val="-2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 xml:space="preserve">точки зрения самих детей. Она требует от детей высокого уровня внимательности и сообразительности. Смысл игры заключается в том, что ученики по цепочке встают и садятся в едином ритме </w:t>
      </w:r>
      <w:r w:rsidRPr="00077227">
        <w:rPr>
          <w:color w:val="231F20"/>
          <w:w w:val="125"/>
          <w:lang w:val="ru-RU"/>
        </w:rPr>
        <w:t xml:space="preserve">- </w:t>
      </w:r>
      <w:r w:rsidRPr="00077227">
        <w:rPr>
          <w:color w:val="231F20"/>
          <w:w w:val="105"/>
          <w:lang w:val="ru-RU"/>
        </w:rPr>
        <w:t>так чтобы, как только сел предыдущий, встал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следующий.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Порядок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вставания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можно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менять: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рядам,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от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парты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к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па</w:t>
      </w:r>
      <w:proofErr w:type="gramStart"/>
      <w:r w:rsidRPr="00077227">
        <w:rPr>
          <w:color w:val="231F20"/>
          <w:w w:val="105"/>
          <w:lang w:val="ru-RU"/>
        </w:rPr>
        <w:t>р-</w:t>
      </w:r>
      <w:proofErr w:type="gramEnd"/>
      <w:r w:rsidRPr="00077227">
        <w:rPr>
          <w:color w:val="231F20"/>
          <w:w w:val="105"/>
          <w:lang w:val="ru-RU"/>
        </w:rPr>
        <w:t xml:space="preserve"> те; змейкой, через два человека; одновременно по одному с каждого ряда (двойная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эстафета);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алфавиту.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Самое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главное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сложное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для</w:t>
      </w:r>
      <w:r w:rsidRPr="00077227">
        <w:rPr>
          <w:color w:val="231F20"/>
          <w:spacing w:val="-3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детей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младшего школьного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возраста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25"/>
          <w:lang w:val="ru-RU"/>
        </w:rPr>
        <w:t>-</w:t>
      </w:r>
      <w:r w:rsidRPr="00077227">
        <w:rPr>
          <w:color w:val="231F20"/>
          <w:spacing w:val="-21"/>
          <w:w w:val="12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проводить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упражнение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молча,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четко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быстро.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Как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только один</w:t>
      </w:r>
      <w:r w:rsidRPr="00077227">
        <w:rPr>
          <w:color w:val="231F20"/>
          <w:spacing w:val="-8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из</w:t>
      </w:r>
      <w:r w:rsidRPr="00077227">
        <w:rPr>
          <w:color w:val="231F20"/>
          <w:spacing w:val="-8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участников</w:t>
      </w:r>
      <w:r w:rsidRPr="00077227">
        <w:rPr>
          <w:color w:val="231F20"/>
          <w:spacing w:val="-8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нарушает</w:t>
      </w:r>
      <w:r w:rsidRPr="00077227">
        <w:rPr>
          <w:color w:val="231F20"/>
          <w:spacing w:val="-8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правила,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игра</w:t>
      </w:r>
      <w:r w:rsidRPr="00077227">
        <w:rPr>
          <w:color w:val="231F20"/>
          <w:spacing w:val="-8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начинает</w:t>
      </w:r>
      <w:r w:rsidRPr="00077227">
        <w:rPr>
          <w:color w:val="231F20"/>
          <w:spacing w:val="-8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с</w:t>
      </w:r>
      <w:r w:rsidRPr="00077227">
        <w:rPr>
          <w:color w:val="231F20"/>
          <w:spacing w:val="-9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начала.</w:t>
      </w:r>
      <w:r w:rsidRPr="00077227">
        <w:rPr>
          <w:color w:val="231F20"/>
          <w:spacing w:val="-7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</w:t>
      </w:r>
      <w:r w:rsidRPr="00077227">
        <w:rPr>
          <w:color w:val="231F20"/>
          <w:spacing w:val="-9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некоторых</w:t>
      </w:r>
      <w:r w:rsidRPr="00077227">
        <w:rPr>
          <w:color w:val="231F20"/>
          <w:spacing w:val="-8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в</w:t>
      </w:r>
      <w:proofErr w:type="gramStart"/>
      <w:r w:rsidRPr="00077227">
        <w:rPr>
          <w:color w:val="231F20"/>
          <w:w w:val="105"/>
          <w:lang w:val="ru-RU"/>
        </w:rPr>
        <w:t>а</w:t>
      </w:r>
      <w:proofErr w:type="spellEnd"/>
      <w:r w:rsidRPr="00077227">
        <w:rPr>
          <w:color w:val="231F20"/>
          <w:w w:val="105"/>
          <w:lang w:val="ru-RU"/>
        </w:rPr>
        <w:t>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риантах</w:t>
      </w:r>
      <w:proofErr w:type="spellEnd"/>
      <w:r w:rsidRPr="00077227">
        <w:rPr>
          <w:color w:val="231F20"/>
          <w:w w:val="105"/>
          <w:lang w:val="ru-RU"/>
        </w:rPr>
        <w:t>,</w:t>
      </w:r>
      <w:r w:rsidRPr="00077227">
        <w:rPr>
          <w:color w:val="231F20"/>
          <w:spacing w:val="-2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вставание</w:t>
      </w:r>
      <w:r w:rsidRPr="00077227">
        <w:rPr>
          <w:color w:val="231F20"/>
          <w:spacing w:val="-2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участников</w:t>
      </w:r>
      <w:r w:rsidRPr="00077227">
        <w:rPr>
          <w:color w:val="231F20"/>
          <w:spacing w:val="-2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заменяется</w:t>
      </w:r>
      <w:r w:rsidRPr="00077227">
        <w:rPr>
          <w:color w:val="231F20"/>
          <w:spacing w:val="-2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передачей</w:t>
      </w:r>
      <w:r w:rsidRPr="00077227">
        <w:rPr>
          <w:color w:val="231F20"/>
          <w:spacing w:val="-2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хлопков.</w:t>
      </w:r>
    </w:p>
    <w:p w:rsidR="00BB2E4D" w:rsidRPr="00077227" w:rsidRDefault="00BB2E4D" w:rsidP="00BB2E4D">
      <w:pPr>
        <w:pStyle w:val="a3"/>
        <w:spacing w:before="4" w:line="372" w:lineRule="auto"/>
        <w:ind w:right="112" w:firstLine="496"/>
        <w:rPr>
          <w:lang w:val="ru-RU"/>
        </w:rPr>
      </w:pPr>
      <w:r w:rsidRPr="00077227">
        <w:rPr>
          <w:color w:val="231F20"/>
          <w:w w:val="105"/>
          <w:lang w:val="ru-RU"/>
        </w:rPr>
        <w:t xml:space="preserve">В этой игре развивается умение чувствовать соседа, осознается </w:t>
      </w:r>
      <w:proofErr w:type="spellStart"/>
      <w:r w:rsidRPr="00077227">
        <w:rPr>
          <w:color w:val="231F20"/>
          <w:w w:val="105"/>
          <w:lang w:val="ru-RU"/>
        </w:rPr>
        <w:t>знач</w:t>
      </w:r>
      <w:proofErr w:type="gramStart"/>
      <w:r w:rsidRPr="00077227">
        <w:rPr>
          <w:color w:val="231F20"/>
          <w:w w:val="105"/>
          <w:lang w:val="ru-RU"/>
        </w:rPr>
        <w:t>и</w:t>
      </w:r>
      <w:proofErr w:type="spellEnd"/>
      <w:r w:rsidRPr="00077227">
        <w:rPr>
          <w:color w:val="231F20"/>
          <w:w w:val="105"/>
          <w:lang w:val="ru-RU"/>
        </w:rPr>
        <w:t>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мость</w:t>
      </w:r>
      <w:proofErr w:type="spellEnd"/>
      <w:r w:rsidRPr="00077227">
        <w:rPr>
          <w:color w:val="231F20"/>
          <w:spacing w:val="-13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каждого</w:t>
      </w:r>
      <w:r w:rsidRPr="00077227">
        <w:rPr>
          <w:color w:val="231F20"/>
          <w:spacing w:val="-13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</w:t>
      </w:r>
      <w:r w:rsidRPr="00077227">
        <w:rPr>
          <w:color w:val="231F20"/>
          <w:spacing w:val="-13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ответственность</w:t>
      </w:r>
      <w:r w:rsidRPr="00077227">
        <w:rPr>
          <w:color w:val="231F20"/>
          <w:spacing w:val="-1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за</w:t>
      </w:r>
      <w:r w:rsidRPr="00077227">
        <w:rPr>
          <w:color w:val="231F20"/>
          <w:spacing w:val="-1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общее</w:t>
      </w:r>
      <w:r w:rsidRPr="00077227">
        <w:rPr>
          <w:color w:val="231F20"/>
          <w:spacing w:val="-1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дело.</w:t>
      </w:r>
      <w:r w:rsidRPr="00077227">
        <w:rPr>
          <w:color w:val="231F20"/>
          <w:spacing w:val="-13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Это</w:t>
      </w:r>
      <w:r w:rsidRPr="00077227">
        <w:rPr>
          <w:color w:val="231F20"/>
          <w:spacing w:val="-1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коллективное</w:t>
      </w:r>
      <w:r w:rsidRPr="00077227">
        <w:rPr>
          <w:color w:val="231F20"/>
          <w:spacing w:val="-1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упражнение, в котором у каждого есть своя обязанность, выполняемая вовремя. Это</w:t>
      </w:r>
      <w:r w:rsidRPr="00077227">
        <w:rPr>
          <w:color w:val="231F20"/>
          <w:spacing w:val="-28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«</w:t>
      </w:r>
      <w:proofErr w:type="spellStart"/>
      <w:r w:rsidRPr="00077227">
        <w:rPr>
          <w:color w:val="231F20"/>
          <w:w w:val="105"/>
          <w:lang w:val="ru-RU"/>
        </w:rPr>
        <w:t>вовр</w:t>
      </w:r>
      <w:proofErr w:type="gramStart"/>
      <w:r w:rsidRPr="00077227">
        <w:rPr>
          <w:color w:val="231F20"/>
          <w:w w:val="105"/>
          <w:lang w:val="ru-RU"/>
        </w:rPr>
        <w:t>е</w:t>
      </w:r>
      <w:proofErr w:type="spellEnd"/>
      <w:r w:rsidRPr="00077227">
        <w:rPr>
          <w:color w:val="231F20"/>
          <w:w w:val="105"/>
          <w:lang w:val="ru-RU"/>
        </w:rPr>
        <w:t>-</w:t>
      </w:r>
      <w:proofErr w:type="gramEnd"/>
      <w:r w:rsidRPr="00077227">
        <w:rPr>
          <w:color w:val="231F20"/>
          <w:w w:val="105"/>
          <w:lang w:val="ru-RU"/>
        </w:rPr>
        <w:t xml:space="preserve"> мя»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является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основной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трудностью: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ведь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от</w:t>
      </w:r>
      <w:r w:rsidRPr="00077227">
        <w:rPr>
          <w:color w:val="231F20"/>
          <w:spacing w:val="-3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каждого</w:t>
      </w:r>
      <w:r w:rsidRPr="00077227">
        <w:rPr>
          <w:color w:val="231F20"/>
          <w:spacing w:val="-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из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участников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требуется верно определить момент, когда ему самому нужно встать или сесть, а от остальных</w:t>
      </w:r>
      <w:r w:rsidRPr="00077227">
        <w:rPr>
          <w:color w:val="231F20"/>
          <w:spacing w:val="-5"/>
          <w:w w:val="105"/>
          <w:lang w:val="ru-RU"/>
        </w:rPr>
        <w:t xml:space="preserve"> </w:t>
      </w:r>
      <w:r w:rsidRPr="00077227">
        <w:rPr>
          <w:color w:val="231F20"/>
          <w:w w:val="125"/>
          <w:lang w:val="ru-RU"/>
        </w:rPr>
        <w:t>-</w:t>
      </w:r>
      <w:r w:rsidRPr="00077227">
        <w:rPr>
          <w:color w:val="231F20"/>
          <w:spacing w:val="-15"/>
          <w:w w:val="12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не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вмешиваться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работу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каждого,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а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терпеливо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ждать,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не</w:t>
      </w:r>
      <w:r w:rsidRPr="00077227">
        <w:rPr>
          <w:color w:val="231F20"/>
          <w:spacing w:val="-6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торопить, не</w:t>
      </w:r>
      <w:r w:rsidRPr="00077227">
        <w:rPr>
          <w:color w:val="231F20"/>
          <w:spacing w:val="-2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подталкивать,</w:t>
      </w:r>
      <w:r w:rsidRPr="00077227">
        <w:rPr>
          <w:color w:val="231F20"/>
          <w:spacing w:val="-2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не</w:t>
      </w:r>
      <w:r w:rsidRPr="00077227">
        <w:rPr>
          <w:color w:val="231F20"/>
          <w:spacing w:val="-2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останавливать.</w:t>
      </w:r>
    </w:p>
    <w:p w:rsidR="00BB2E4D" w:rsidRPr="00077227" w:rsidRDefault="00BB2E4D" w:rsidP="00BB2E4D">
      <w:pPr>
        <w:pStyle w:val="a3"/>
        <w:spacing w:before="3"/>
        <w:ind w:left="604"/>
        <w:jc w:val="left"/>
        <w:rPr>
          <w:lang w:val="ru-RU"/>
        </w:rPr>
      </w:pPr>
      <w:r w:rsidRPr="00077227">
        <w:rPr>
          <w:color w:val="231F20"/>
          <w:w w:val="110"/>
          <w:lang w:val="ru-RU"/>
        </w:rPr>
        <w:t xml:space="preserve">Упражнение повышающее групповую динамику, энергетику группы </w:t>
      </w:r>
      <w:r w:rsidRPr="00077227">
        <w:rPr>
          <w:color w:val="231F20"/>
          <w:w w:val="125"/>
          <w:lang w:val="ru-RU"/>
        </w:rPr>
        <w:t>-</w:t>
      </w:r>
    </w:p>
    <w:p w:rsidR="00BB2E4D" w:rsidRPr="00077227" w:rsidRDefault="00BB2E4D" w:rsidP="00BB2E4D">
      <w:pPr>
        <w:pStyle w:val="a3"/>
        <w:spacing w:before="120" w:line="372" w:lineRule="auto"/>
        <w:ind w:right="112"/>
        <w:rPr>
          <w:lang w:val="ru-RU"/>
        </w:rPr>
      </w:pPr>
      <w:r w:rsidRPr="00077227">
        <w:rPr>
          <w:color w:val="231F20"/>
          <w:w w:val="105"/>
          <w:lang w:val="ru-RU"/>
        </w:rPr>
        <w:t>«Оркестр».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Задача</w:t>
      </w:r>
      <w:r w:rsidRPr="00077227">
        <w:rPr>
          <w:color w:val="231F20"/>
          <w:spacing w:val="-9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всего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класса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отзеркалить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хлопки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учителя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дружным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эхом,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</w:t>
      </w:r>
      <w:proofErr w:type="gramStart"/>
      <w:r w:rsidRPr="00077227">
        <w:rPr>
          <w:color w:val="231F20"/>
          <w:w w:val="105"/>
          <w:lang w:val="ru-RU"/>
        </w:rPr>
        <w:t>о-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вторяя</w:t>
      </w:r>
      <w:proofErr w:type="spellEnd"/>
      <w:r w:rsidRPr="00077227">
        <w:rPr>
          <w:color w:val="231F20"/>
          <w:w w:val="105"/>
          <w:lang w:val="ru-RU"/>
        </w:rPr>
        <w:t xml:space="preserve"> в точности движения и ритм. Одновременность </w:t>
      </w:r>
      <w:r w:rsidRPr="00077227">
        <w:rPr>
          <w:color w:val="231F20"/>
          <w:w w:val="125"/>
          <w:lang w:val="ru-RU"/>
        </w:rPr>
        <w:t xml:space="preserve">- </w:t>
      </w:r>
      <w:r w:rsidRPr="00077227">
        <w:rPr>
          <w:color w:val="231F20"/>
          <w:w w:val="105"/>
          <w:lang w:val="ru-RU"/>
        </w:rPr>
        <w:t xml:space="preserve">высокий показатель согласованности действий в коллективе. Игра тренирует подчинение  </w:t>
      </w:r>
      <w:r w:rsidRPr="00077227">
        <w:rPr>
          <w:color w:val="231F20"/>
          <w:spacing w:val="14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общему</w:t>
      </w:r>
    </w:p>
    <w:p w:rsidR="00BB2E4D" w:rsidRPr="00077227" w:rsidRDefault="00BB2E4D" w:rsidP="00BB2E4D">
      <w:pPr>
        <w:spacing w:line="372" w:lineRule="auto"/>
        <w:rPr>
          <w:lang w:val="ru-RU"/>
        </w:rPr>
        <w:sectPr w:rsidR="00BB2E4D" w:rsidRPr="00077227">
          <w:footerReference w:type="default" r:id="rId9"/>
          <w:pgSz w:w="8390" w:h="11910"/>
          <w:pgMar w:top="800" w:right="820" w:bottom="880" w:left="600" w:header="0" w:footer="684" w:gutter="0"/>
          <w:cols w:space="720"/>
        </w:sectPr>
      </w:pPr>
    </w:p>
    <w:p w:rsidR="00BB2E4D" w:rsidRPr="00077227" w:rsidRDefault="00BB2E4D" w:rsidP="00BB2E4D">
      <w:pPr>
        <w:pStyle w:val="a3"/>
        <w:spacing w:before="83" w:line="372" w:lineRule="auto"/>
        <w:ind w:left="114" w:right="108"/>
        <w:rPr>
          <w:lang w:val="ru-RU"/>
        </w:rPr>
      </w:pPr>
      <w:r w:rsidRPr="00077227">
        <w:rPr>
          <w:color w:val="231F20"/>
          <w:w w:val="105"/>
          <w:lang w:val="ru-RU"/>
        </w:rPr>
        <w:lastRenderedPageBreak/>
        <w:t>ритму и движению. Варианты усложнений: отбивание ведущим серии хлопков (три-шесть) в определённом ритме; замена хлопков постукиванием по стулу, коленям,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притоптыванием</w:t>
      </w:r>
      <w:proofErr w:type="spellEnd"/>
      <w:r w:rsidRPr="00077227">
        <w:rPr>
          <w:color w:val="231F20"/>
          <w:spacing w:val="-1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или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подпрыгиванием.</w:t>
      </w:r>
      <w:r w:rsidRPr="00077227">
        <w:rPr>
          <w:color w:val="231F20"/>
          <w:spacing w:val="-1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Сложность</w:t>
      </w:r>
      <w:r w:rsidRPr="00077227">
        <w:rPr>
          <w:color w:val="231F20"/>
          <w:spacing w:val="-1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заключается</w:t>
      </w:r>
      <w:r w:rsidRPr="00077227">
        <w:rPr>
          <w:color w:val="231F20"/>
          <w:spacing w:val="-1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</w:t>
      </w:r>
      <w:r w:rsidRPr="00077227">
        <w:rPr>
          <w:color w:val="231F20"/>
          <w:spacing w:val="-1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том, что эхо должно быть «дружным». Выпадающих из работы учеников не будет, если</w:t>
      </w:r>
      <w:r w:rsidRPr="00077227">
        <w:rPr>
          <w:color w:val="231F20"/>
          <w:spacing w:val="-1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все</w:t>
      </w:r>
      <w:r w:rsidRPr="00077227">
        <w:rPr>
          <w:color w:val="231F20"/>
          <w:spacing w:val="-1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ученики</w:t>
      </w:r>
      <w:r w:rsidRPr="00077227">
        <w:rPr>
          <w:color w:val="231F20"/>
          <w:spacing w:val="-1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настроены</w:t>
      </w:r>
      <w:r w:rsidRPr="00077227">
        <w:rPr>
          <w:color w:val="231F20"/>
          <w:spacing w:val="-1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друг</w:t>
      </w:r>
      <w:r w:rsidRPr="00077227">
        <w:rPr>
          <w:color w:val="231F20"/>
          <w:spacing w:val="-1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на</w:t>
      </w:r>
      <w:r w:rsidRPr="00077227">
        <w:rPr>
          <w:color w:val="231F20"/>
          <w:spacing w:val="-12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друга.</w:t>
      </w:r>
    </w:p>
    <w:p w:rsidR="00BB2E4D" w:rsidRPr="00077227" w:rsidRDefault="00BB2E4D" w:rsidP="00BB2E4D">
      <w:pPr>
        <w:pStyle w:val="a3"/>
        <w:spacing w:before="3" w:line="372" w:lineRule="auto"/>
        <w:ind w:left="114" w:right="108" w:firstLine="496"/>
        <w:rPr>
          <w:lang w:val="ru-RU"/>
        </w:rPr>
      </w:pPr>
      <w:r w:rsidRPr="00077227">
        <w:rPr>
          <w:color w:val="231F20"/>
          <w:w w:val="105"/>
          <w:lang w:val="ru-RU"/>
        </w:rPr>
        <w:t>Хорошим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усложнением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будет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разделение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класса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рядам</w:t>
      </w:r>
      <w:r w:rsidRPr="00077227">
        <w:rPr>
          <w:color w:val="231F20"/>
          <w:spacing w:val="-11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или</w:t>
      </w:r>
      <w:r w:rsidRPr="00077227">
        <w:rPr>
          <w:color w:val="231F20"/>
          <w:spacing w:val="-10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вариантам, каждому варианту дается своя мелодия из хлопков и постукиваний. Затем</w:t>
      </w:r>
      <w:r w:rsidRPr="00077227">
        <w:rPr>
          <w:color w:val="231F20"/>
          <w:spacing w:val="-31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ка</w:t>
      </w:r>
      <w:proofErr w:type="gramStart"/>
      <w:r w:rsidRPr="00077227">
        <w:rPr>
          <w:color w:val="231F20"/>
          <w:w w:val="105"/>
          <w:lang w:val="ru-RU"/>
        </w:rPr>
        <w:t>ж</w:t>
      </w:r>
      <w:proofErr w:type="spellEnd"/>
      <w:r w:rsidRPr="00077227">
        <w:rPr>
          <w:color w:val="231F20"/>
          <w:w w:val="105"/>
          <w:lang w:val="ru-RU"/>
        </w:rPr>
        <w:t>-</w:t>
      </w:r>
      <w:proofErr w:type="gramEnd"/>
      <w:r w:rsidRPr="00077227">
        <w:rPr>
          <w:color w:val="231F20"/>
          <w:w w:val="105"/>
          <w:lang w:val="ru-RU"/>
        </w:rPr>
        <w:t xml:space="preserve"> </w:t>
      </w:r>
      <w:proofErr w:type="spellStart"/>
      <w:r w:rsidRPr="00077227">
        <w:rPr>
          <w:color w:val="231F20"/>
          <w:w w:val="105"/>
          <w:lang w:val="ru-RU"/>
        </w:rPr>
        <w:t>дый</w:t>
      </w:r>
      <w:proofErr w:type="spellEnd"/>
      <w:r w:rsidRPr="00077227">
        <w:rPr>
          <w:color w:val="231F20"/>
          <w:w w:val="105"/>
          <w:lang w:val="ru-RU"/>
        </w:rPr>
        <w:t xml:space="preserve"> ряд по очереди дружно повторяет услышанное. А в конце педагог просто руководит оркестром, показывая рукой на тот или иной ряд (вариант), а дети отбивают</w:t>
      </w:r>
      <w:r w:rsidRPr="00077227">
        <w:rPr>
          <w:color w:val="231F20"/>
          <w:spacing w:val="-1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свой</w:t>
      </w:r>
      <w:r w:rsidRPr="00077227">
        <w:rPr>
          <w:color w:val="231F20"/>
          <w:spacing w:val="-1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ритм</w:t>
      </w:r>
      <w:r w:rsidRPr="00077227">
        <w:rPr>
          <w:color w:val="231F20"/>
          <w:spacing w:val="-1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из</w:t>
      </w:r>
      <w:r w:rsidRPr="00077227">
        <w:rPr>
          <w:color w:val="231F20"/>
          <w:spacing w:val="-1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хлопков</w:t>
      </w:r>
      <w:r w:rsidRPr="00077227">
        <w:rPr>
          <w:color w:val="231F20"/>
          <w:spacing w:val="-1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и</w:t>
      </w:r>
      <w:r w:rsidRPr="00077227">
        <w:rPr>
          <w:color w:val="231F20"/>
          <w:spacing w:val="-1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постукиваний</w:t>
      </w:r>
      <w:r w:rsidRPr="00077227">
        <w:rPr>
          <w:color w:val="231F20"/>
          <w:spacing w:val="-1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дружным</w:t>
      </w:r>
      <w:r w:rsidRPr="00077227">
        <w:rPr>
          <w:color w:val="231F20"/>
          <w:spacing w:val="-15"/>
          <w:w w:val="105"/>
          <w:lang w:val="ru-RU"/>
        </w:rPr>
        <w:t xml:space="preserve"> </w:t>
      </w:r>
      <w:r w:rsidRPr="00077227">
        <w:rPr>
          <w:color w:val="231F20"/>
          <w:w w:val="105"/>
          <w:lang w:val="ru-RU"/>
        </w:rPr>
        <w:t>оркестром.</w:t>
      </w:r>
    </w:p>
    <w:p w:rsidR="00BB2E4D" w:rsidRPr="00BB2E4D" w:rsidRDefault="00BB2E4D" w:rsidP="00BB2E4D">
      <w:pPr>
        <w:pStyle w:val="a3"/>
        <w:spacing w:before="4" w:line="372" w:lineRule="auto"/>
        <w:ind w:left="114" w:right="107" w:firstLine="496"/>
        <w:rPr>
          <w:lang w:val="ru-RU"/>
        </w:rPr>
      </w:pPr>
      <w:r w:rsidRPr="00BB2E4D">
        <w:rPr>
          <w:color w:val="231F20"/>
          <w:w w:val="105"/>
          <w:lang w:val="ru-RU"/>
        </w:rPr>
        <w:t>Тренируя</w:t>
      </w:r>
      <w:r w:rsidRPr="00BB2E4D">
        <w:rPr>
          <w:color w:val="231F20"/>
          <w:spacing w:val="-7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внимание,</w:t>
      </w:r>
      <w:r w:rsidRPr="00BB2E4D">
        <w:rPr>
          <w:color w:val="231F20"/>
          <w:spacing w:val="-7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скорость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реакций,</w:t>
      </w:r>
      <w:r w:rsidRPr="00BB2E4D">
        <w:rPr>
          <w:color w:val="231F20"/>
          <w:spacing w:val="-7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активизируя</w:t>
      </w:r>
      <w:r w:rsidRPr="00BB2E4D">
        <w:rPr>
          <w:color w:val="231F20"/>
          <w:spacing w:val="-7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эмоциональный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фон, социально-психологический</w:t>
      </w:r>
      <w:r w:rsidRPr="00BB2E4D">
        <w:rPr>
          <w:color w:val="231F20"/>
          <w:spacing w:val="-15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настрой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личности,</w:t>
      </w:r>
      <w:r w:rsidRPr="00BB2E4D">
        <w:rPr>
          <w:color w:val="231F20"/>
          <w:spacing w:val="-15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такие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игры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становятся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одним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из любимых</w:t>
      </w:r>
      <w:r w:rsidRPr="00BB2E4D">
        <w:rPr>
          <w:color w:val="231F20"/>
          <w:spacing w:val="-1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видов</w:t>
      </w:r>
      <w:r w:rsidRPr="00BB2E4D">
        <w:rPr>
          <w:color w:val="231F20"/>
          <w:spacing w:val="-1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занятий</w:t>
      </w:r>
      <w:r w:rsidRPr="00BB2E4D">
        <w:rPr>
          <w:color w:val="231F20"/>
          <w:spacing w:val="-1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</w:t>
      </w:r>
      <w:r w:rsidRPr="00BB2E4D">
        <w:rPr>
          <w:color w:val="231F20"/>
          <w:spacing w:val="-1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группах</w:t>
      </w:r>
      <w:r w:rsidRPr="00BB2E4D">
        <w:rPr>
          <w:color w:val="231F20"/>
          <w:spacing w:val="-1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детей.</w:t>
      </w:r>
    </w:p>
    <w:p w:rsidR="00BB2E4D" w:rsidRPr="00BB2E4D" w:rsidRDefault="00BB2E4D" w:rsidP="00BB2E4D">
      <w:pPr>
        <w:pStyle w:val="a3"/>
        <w:spacing w:before="3" w:line="372" w:lineRule="auto"/>
        <w:ind w:left="114" w:right="106" w:firstLine="496"/>
        <w:rPr>
          <w:lang w:val="ru-RU"/>
        </w:rPr>
      </w:pPr>
      <w:r w:rsidRPr="00BB2E4D">
        <w:rPr>
          <w:color w:val="231F20"/>
          <w:w w:val="105"/>
          <w:lang w:val="ru-RU"/>
        </w:rPr>
        <w:t>Энергичная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веселая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игра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для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детей,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развивающая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внимание</w:t>
      </w:r>
      <w:r w:rsidRPr="00BB2E4D">
        <w:rPr>
          <w:color w:val="231F20"/>
          <w:spacing w:val="-10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 xml:space="preserve">координа- цию движений </w:t>
      </w:r>
      <w:r w:rsidRPr="00BB2E4D">
        <w:rPr>
          <w:color w:val="231F20"/>
          <w:w w:val="125"/>
          <w:lang w:val="ru-RU"/>
        </w:rPr>
        <w:t xml:space="preserve">- </w:t>
      </w:r>
      <w:r w:rsidRPr="00BB2E4D">
        <w:rPr>
          <w:color w:val="231F20"/>
          <w:w w:val="105"/>
          <w:lang w:val="ru-RU"/>
        </w:rPr>
        <w:t>«Горячая картошка». Выбирается один ведущий который за- крывает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глаза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отходит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на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удаленное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расстояние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от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остальных.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Дети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становят- ся в круг и передают друг другу мяч. Задача ведущего по очереди произносить фразы «Начали!», «В другую сторону (можно повторять несколько раз)», «Го- рячая картошка!». В это время участники аккуратно передают друг другу мяч по кругу (по часовой стрелке). Тот ребенок у которого оказался мяч в момент фразы</w:t>
      </w:r>
      <w:r w:rsidRPr="00BB2E4D">
        <w:rPr>
          <w:color w:val="231F20"/>
          <w:spacing w:val="-1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«Горячая</w:t>
      </w:r>
      <w:r w:rsidRPr="00BB2E4D">
        <w:rPr>
          <w:color w:val="231F20"/>
          <w:spacing w:val="-1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картошка!»</w:t>
      </w:r>
      <w:r w:rsidRPr="00BB2E4D">
        <w:rPr>
          <w:color w:val="231F20"/>
          <w:spacing w:val="-13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-</w:t>
      </w:r>
      <w:r w:rsidRPr="00BB2E4D">
        <w:rPr>
          <w:color w:val="231F20"/>
          <w:spacing w:val="-1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выбывает</w:t>
      </w:r>
      <w:r w:rsidRPr="00BB2E4D">
        <w:rPr>
          <w:color w:val="231F20"/>
          <w:spacing w:val="-1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из</w:t>
      </w:r>
      <w:r w:rsidRPr="00BB2E4D">
        <w:rPr>
          <w:color w:val="231F20"/>
          <w:spacing w:val="-1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круга.</w:t>
      </w:r>
    </w:p>
    <w:p w:rsidR="00BB2E4D" w:rsidRPr="00BB2E4D" w:rsidRDefault="00BB2E4D" w:rsidP="00BB2E4D">
      <w:pPr>
        <w:pStyle w:val="a3"/>
        <w:spacing w:before="4" w:line="372" w:lineRule="auto"/>
        <w:ind w:left="114" w:right="109" w:firstLine="496"/>
        <w:rPr>
          <w:lang w:val="ru-RU"/>
        </w:rPr>
      </w:pPr>
      <w:r w:rsidRPr="00BB2E4D">
        <w:rPr>
          <w:color w:val="231F20"/>
          <w:w w:val="105"/>
          <w:lang w:val="ru-RU"/>
        </w:rPr>
        <w:t>В игре прослеживаются нравственные позиции и установки ребенка, его отношение</w:t>
      </w:r>
      <w:r w:rsidRPr="00BB2E4D">
        <w:rPr>
          <w:color w:val="231F20"/>
          <w:spacing w:val="-10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к</w:t>
      </w:r>
      <w:r w:rsidRPr="00BB2E4D">
        <w:rPr>
          <w:color w:val="231F20"/>
          <w:spacing w:val="-10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проигрышу,</w:t>
      </w:r>
      <w:r w:rsidRPr="00BB2E4D">
        <w:rPr>
          <w:color w:val="231F20"/>
          <w:spacing w:val="-10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уровень</w:t>
      </w:r>
      <w:r w:rsidRPr="00BB2E4D">
        <w:rPr>
          <w:color w:val="231F20"/>
          <w:spacing w:val="-10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эмоциональной</w:t>
      </w:r>
      <w:r w:rsidRPr="00BB2E4D">
        <w:rPr>
          <w:color w:val="231F20"/>
          <w:spacing w:val="-10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стабильности.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Игра</w:t>
      </w:r>
      <w:r w:rsidRPr="00BB2E4D">
        <w:rPr>
          <w:color w:val="231F20"/>
          <w:spacing w:val="-11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 xml:space="preserve">выступа- ет не только в качестве развития психофизических функций ребенка, но и пси- </w:t>
      </w:r>
      <w:r w:rsidRPr="00BB2E4D">
        <w:rPr>
          <w:color w:val="231F20"/>
          <w:lang w:val="ru-RU"/>
        </w:rPr>
        <w:t xml:space="preserve">холого-педагогической </w:t>
      </w:r>
      <w:r w:rsidRPr="00BB2E4D">
        <w:rPr>
          <w:color w:val="231F20"/>
          <w:spacing w:val="42"/>
          <w:lang w:val="ru-RU"/>
        </w:rPr>
        <w:t xml:space="preserve"> </w:t>
      </w:r>
      <w:r w:rsidRPr="00BB2E4D">
        <w:rPr>
          <w:color w:val="231F20"/>
          <w:lang w:val="ru-RU"/>
        </w:rPr>
        <w:t>диагностики.</w:t>
      </w:r>
    </w:p>
    <w:p w:rsidR="00BB2E4D" w:rsidRPr="00BB2E4D" w:rsidRDefault="00BB2E4D" w:rsidP="00BB2E4D">
      <w:pPr>
        <w:pStyle w:val="a3"/>
        <w:spacing w:before="4" w:line="372" w:lineRule="auto"/>
        <w:ind w:left="114" w:right="105" w:firstLine="496"/>
        <w:rPr>
          <w:lang w:val="ru-RU"/>
        </w:rPr>
      </w:pPr>
      <w:r w:rsidRPr="00BB2E4D">
        <w:rPr>
          <w:color w:val="231F20"/>
          <w:w w:val="105"/>
          <w:lang w:val="ru-RU"/>
        </w:rPr>
        <w:t>Интересной и спокойной игрой можно назвать игру «Тик-так». Все дети садятся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</w:t>
      </w:r>
      <w:r w:rsidRPr="00BB2E4D">
        <w:rPr>
          <w:color w:val="231F20"/>
          <w:spacing w:val="-5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круг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запоминают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правило:</w:t>
      </w:r>
      <w:r w:rsidRPr="00BB2E4D">
        <w:rPr>
          <w:color w:val="231F20"/>
          <w:spacing w:val="-5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когда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они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поворачивают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голову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вправо</w:t>
      </w:r>
      <w:r w:rsidRPr="00BB2E4D">
        <w:rPr>
          <w:color w:val="231F20"/>
          <w:spacing w:val="-1"/>
          <w:w w:val="105"/>
          <w:lang w:val="ru-RU"/>
        </w:rPr>
        <w:t xml:space="preserve"> </w:t>
      </w:r>
      <w:r w:rsidRPr="00BB2E4D">
        <w:rPr>
          <w:color w:val="231F20"/>
          <w:w w:val="125"/>
          <w:lang w:val="ru-RU"/>
        </w:rPr>
        <w:t xml:space="preserve">- </w:t>
      </w:r>
      <w:r w:rsidRPr="00BB2E4D">
        <w:rPr>
          <w:color w:val="231F20"/>
          <w:w w:val="105"/>
          <w:lang w:val="ru-RU"/>
        </w:rPr>
        <w:t>это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значит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необходимо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сказать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«тик»,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когда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влево</w:t>
      </w:r>
      <w:r w:rsidRPr="00BB2E4D">
        <w:rPr>
          <w:color w:val="231F20"/>
          <w:spacing w:val="-4"/>
          <w:w w:val="105"/>
          <w:lang w:val="ru-RU"/>
        </w:rPr>
        <w:t xml:space="preserve"> </w:t>
      </w:r>
      <w:r w:rsidRPr="00BB2E4D">
        <w:rPr>
          <w:color w:val="231F20"/>
          <w:w w:val="125"/>
          <w:lang w:val="ru-RU"/>
        </w:rPr>
        <w:t>-</w:t>
      </w:r>
      <w:r w:rsidRPr="00BB2E4D">
        <w:rPr>
          <w:color w:val="231F20"/>
          <w:spacing w:val="-15"/>
          <w:w w:val="12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«так».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Ведущий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начинает</w:t>
      </w:r>
      <w:r w:rsidRPr="00BB2E4D">
        <w:rPr>
          <w:color w:val="231F20"/>
          <w:spacing w:val="-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 передает</w:t>
      </w:r>
      <w:r w:rsidRPr="00BB2E4D">
        <w:rPr>
          <w:color w:val="231F20"/>
          <w:spacing w:val="-7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поворотом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головы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вправо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«тик»,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другой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участник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может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ответить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 xml:space="preserve">ему поворотом головы влево «так» или повернуть голову вправо и сказать   </w:t>
      </w:r>
      <w:r w:rsidRPr="00BB2E4D">
        <w:rPr>
          <w:color w:val="231F20"/>
          <w:spacing w:val="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«тик»,</w:t>
      </w:r>
    </w:p>
    <w:p w:rsidR="00BB2E4D" w:rsidRPr="00BB2E4D" w:rsidRDefault="00BB2E4D" w:rsidP="00BB2E4D">
      <w:pPr>
        <w:spacing w:line="372" w:lineRule="auto"/>
        <w:rPr>
          <w:lang w:val="ru-RU"/>
        </w:rPr>
        <w:sectPr w:rsidR="00BB2E4D" w:rsidRPr="00BB2E4D">
          <w:footerReference w:type="default" r:id="rId10"/>
          <w:pgSz w:w="8390" w:h="11910"/>
          <w:pgMar w:top="800" w:right="600" w:bottom="880" w:left="820" w:header="0" w:footer="684" w:gutter="0"/>
          <w:cols w:space="720"/>
        </w:sectPr>
      </w:pPr>
    </w:p>
    <w:p w:rsidR="00BB2E4D" w:rsidRPr="00BB2E4D" w:rsidRDefault="00BB2E4D" w:rsidP="00BB2E4D">
      <w:pPr>
        <w:pStyle w:val="a3"/>
        <w:spacing w:before="83" w:line="372" w:lineRule="auto"/>
        <w:ind w:right="112"/>
        <w:rPr>
          <w:lang w:val="ru-RU"/>
        </w:rPr>
      </w:pPr>
      <w:r w:rsidRPr="00BB2E4D">
        <w:rPr>
          <w:color w:val="231F20"/>
          <w:w w:val="105"/>
          <w:lang w:val="ru-RU"/>
        </w:rPr>
        <w:lastRenderedPageBreak/>
        <w:t>задача следующего участника ответить «тик» или «так» согласно правилам</w:t>
      </w:r>
      <w:r w:rsidRPr="00BB2E4D">
        <w:rPr>
          <w:color w:val="231F20"/>
          <w:spacing w:val="-25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п</w:t>
      </w:r>
      <w:proofErr w:type="gramStart"/>
      <w:r w:rsidRPr="00BB2E4D">
        <w:rPr>
          <w:color w:val="231F20"/>
          <w:w w:val="105"/>
          <w:lang w:val="ru-RU"/>
        </w:rPr>
        <w:t>о-</w:t>
      </w:r>
      <w:proofErr w:type="gramEnd"/>
      <w:r w:rsidRPr="00BB2E4D">
        <w:rPr>
          <w:color w:val="231F20"/>
          <w:w w:val="105"/>
          <w:lang w:val="ru-RU"/>
        </w:rPr>
        <w:t xml:space="preserve"> ворота головы. Игра проводится быстро и ритмично. За длительную паузу и нарушение правил участник удаляется из круга. Бывает так, что два человека играют друг с другом длительное время, а другие участники начинают терять интерес и выкрикивать обидные слова, тогда игру следует остановить и прог</w:t>
      </w:r>
      <w:proofErr w:type="gramStart"/>
      <w:r w:rsidRPr="00BB2E4D">
        <w:rPr>
          <w:color w:val="231F20"/>
          <w:w w:val="105"/>
          <w:lang w:val="ru-RU"/>
        </w:rPr>
        <w:t>о-</w:t>
      </w:r>
      <w:proofErr w:type="gramEnd"/>
      <w:r w:rsidRPr="00BB2E4D">
        <w:rPr>
          <w:color w:val="231F20"/>
          <w:w w:val="105"/>
          <w:lang w:val="ru-RU"/>
        </w:rPr>
        <w:t xml:space="preserve"> ворить</w:t>
      </w:r>
      <w:r w:rsidRPr="00BB2E4D">
        <w:rPr>
          <w:color w:val="231F20"/>
          <w:spacing w:val="-22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причины</w:t>
      </w:r>
      <w:r w:rsidRPr="00BB2E4D">
        <w:rPr>
          <w:color w:val="231F20"/>
          <w:spacing w:val="-22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несправедливого</w:t>
      </w:r>
      <w:r w:rsidRPr="00BB2E4D">
        <w:rPr>
          <w:color w:val="231F20"/>
          <w:spacing w:val="-22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отношения</w:t>
      </w:r>
      <w:r w:rsidRPr="00BB2E4D">
        <w:rPr>
          <w:color w:val="231F20"/>
          <w:spacing w:val="-22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к</w:t>
      </w:r>
      <w:r w:rsidRPr="00BB2E4D">
        <w:rPr>
          <w:color w:val="231F20"/>
          <w:spacing w:val="-22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одноклассникам.</w:t>
      </w:r>
    </w:p>
    <w:p w:rsidR="00BB2E4D" w:rsidRPr="00BB2E4D" w:rsidRDefault="00BB2E4D" w:rsidP="00BB2E4D">
      <w:pPr>
        <w:pStyle w:val="a3"/>
        <w:spacing w:before="4" w:line="372" w:lineRule="auto"/>
        <w:ind w:firstLine="496"/>
        <w:jc w:val="left"/>
        <w:rPr>
          <w:lang w:val="ru-RU"/>
        </w:rPr>
      </w:pPr>
      <w:r w:rsidRPr="00BB2E4D">
        <w:rPr>
          <w:color w:val="231F20"/>
          <w:w w:val="105"/>
          <w:lang w:val="ru-RU"/>
        </w:rPr>
        <w:t>В нашей практической деятельности, мы обсуждаем и повторяем с дет</w:t>
      </w:r>
      <w:proofErr w:type="gramStart"/>
      <w:r w:rsidRPr="00BB2E4D">
        <w:rPr>
          <w:color w:val="231F20"/>
          <w:w w:val="105"/>
          <w:lang w:val="ru-RU"/>
        </w:rPr>
        <w:t>ь-</w:t>
      </w:r>
      <w:proofErr w:type="gramEnd"/>
      <w:r w:rsidRPr="00BB2E4D">
        <w:rPr>
          <w:color w:val="231F20"/>
          <w:w w:val="105"/>
          <w:lang w:val="ru-RU"/>
        </w:rPr>
        <w:t xml:space="preserve"> ми необходимые правила проведения игр:</w:t>
      </w:r>
    </w:p>
    <w:p w:rsidR="00BB2E4D" w:rsidRDefault="00BB2E4D" w:rsidP="00BB2E4D">
      <w:pPr>
        <w:pStyle w:val="a5"/>
        <w:numPr>
          <w:ilvl w:val="0"/>
          <w:numId w:val="1"/>
        </w:numPr>
        <w:tabs>
          <w:tab w:val="left" w:pos="902"/>
        </w:tabs>
        <w:spacing w:before="4"/>
        <w:ind w:hanging="297"/>
        <w:rPr>
          <w:sz w:val="19"/>
        </w:rPr>
      </w:pPr>
      <w:proofErr w:type="spellStart"/>
      <w:r>
        <w:rPr>
          <w:color w:val="231F20"/>
          <w:w w:val="105"/>
          <w:sz w:val="19"/>
        </w:rPr>
        <w:t>Играй</w:t>
      </w:r>
      <w:proofErr w:type="spellEnd"/>
      <w:r>
        <w:rPr>
          <w:color w:val="231F20"/>
          <w:spacing w:val="-2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честно</w:t>
      </w:r>
      <w:proofErr w:type="spellEnd"/>
      <w:r>
        <w:rPr>
          <w:color w:val="231F20"/>
          <w:w w:val="105"/>
          <w:sz w:val="19"/>
        </w:rPr>
        <w:t>.</w:t>
      </w:r>
    </w:p>
    <w:p w:rsidR="00BB2E4D" w:rsidRPr="00BB2E4D" w:rsidRDefault="00BB2E4D" w:rsidP="00BB2E4D">
      <w:pPr>
        <w:pStyle w:val="a5"/>
        <w:numPr>
          <w:ilvl w:val="0"/>
          <w:numId w:val="1"/>
        </w:numPr>
        <w:tabs>
          <w:tab w:val="left" w:pos="902"/>
        </w:tabs>
        <w:spacing w:before="118"/>
        <w:ind w:hanging="297"/>
        <w:rPr>
          <w:sz w:val="19"/>
          <w:lang w:val="ru-RU"/>
        </w:rPr>
      </w:pPr>
      <w:r w:rsidRPr="00BB2E4D">
        <w:rPr>
          <w:color w:val="231F20"/>
          <w:w w:val="105"/>
          <w:sz w:val="19"/>
          <w:lang w:val="ru-RU"/>
        </w:rPr>
        <w:t>Обидно,</w:t>
      </w:r>
      <w:r w:rsidRPr="00BB2E4D">
        <w:rPr>
          <w:color w:val="231F20"/>
          <w:spacing w:val="-14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когда</w:t>
      </w:r>
      <w:r w:rsidRPr="00BB2E4D">
        <w:rPr>
          <w:color w:val="231F20"/>
          <w:spacing w:val="-14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проиграешь,</w:t>
      </w:r>
      <w:r w:rsidRPr="00BB2E4D">
        <w:rPr>
          <w:color w:val="231F20"/>
          <w:spacing w:val="-14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но</w:t>
      </w:r>
      <w:r w:rsidRPr="00BB2E4D">
        <w:rPr>
          <w:color w:val="231F20"/>
          <w:spacing w:val="-14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не</w:t>
      </w:r>
      <w:r w:rsidRPr="00BB2E4D">
        <w:rPr>
          <w:color w:val="231F20"/>
          <w:spacing w:val="-14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злись.</w:t>
      </w:r>
    </w:p>
    <w:p w:rsidR="00BB2E4D" w:rsidRPr="00BB2E4D" w:rsidRDefault="00BB2E4D" w:rsidP="00BB2E4D">
      <w:pPr>
        <w:pStyle w:val="a5"/>
        <w:numPr>
          <w:ilvl w:val="0"/>
          <w:numId w:val="1"/>
        </w:numPr>
        <w:tabs>
          <w:tab w:val="left" w:pos="902"/>
        </w:tabs>
        <w:spacing w:before="119"/>
        <w:ind w:hanging="297"/>
        <w:rPr>
          <w:sz w:val="19"/>
          <w:lang w:val="ru-RU"/>
        </w:rPr>
      </w:pPr>
      <w:r w:rsidRPr="00BB2E4D">
        <w:rPr>
          <w:color w:val="231F20"/>
          <w:w w:val="105"/>
          <w:sz w:val="19"/>
          <w:lang w:val="ru-RU"/>
        </w:rPr>
        <w:t>Не</w:t>
      </w:r>
      <w:r w:rsidRPr="00BB2E4D">
        <w:rPr>
          <w:color w:val="231F20"/>
          <w:spacing w:val="-19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злорадствуй,</w:t>
      </w:r>
      <w:r w:rsidRPr="00BB2E4D">
        <w:rPr>
          <w:color w:val="231F20"/>
          <w:spacing w:val="-19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когда</w:t>
      </w:r>
      <w:r w:rsidRPr="00BB2E4D">
        <w:rPr>
          <w:color w:val="231F20"/>
          <w:spacing w:val="-19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проигрывают</w:t>
      </w:r>
      <w:r w:rsidRPr="00BB2E4D">
        <w:rPr>
          <w:color w:val="231F20"/>
          <w:spacing w:val="-19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другие.</w:t>
      </w:r>
    </w:p>
    <w:p w:rsidR="00BB2E4D" w:rsidRPr="00BB2E4D" w:rsidRDefault="00BB2E4D" w:rsidP="00BB2E4D">
      <w:pPr>
        <w:pStyle w:val="a5"/>
        <w:numPr>
          <w:ilvl w:val="0"/>
          <w:numId w:val="1"/>
        </w:numPr>
        <w:tabs>
          <w:tab w:val="left" w:pos="902"/>
        </w:tabs>
        <w:spacing w:before="118"/>
        <w:ind w:hanging="297"/>
        <w:rPr>
          <w:sz w:val="19"/>
          <w:lang w:val="ru-RU"/>
        </w:rPr>
      </w:pPr>
      <w:r w:rsidRPr="00BB2E4D">
        <w:rPr>
          <w:color w:val="231F20"/>
          <w:w w:val="110"/>
          <w:sz w:val="19"/>
          <w:lang w:val="ru-RU"/>
        </w:rPr>
        <w:t>Если</w:t>
      </w:r>
      <w:r w:rsidRPr="00BB2E4D">
        <w:rPr>
          <w:color w:val="231F20"/>
          <w:spacing w:val="-36"/>
          <w:w w:val="110"/>
          <w:sz w:val="19"/>
          <w:lang w:val="ru-RU"/>
        </w:rPr>
        <w:t xml:space="preserve"> </w:t>
      </w:r>
      <w:r w:rsidRPr="00BB2E4D">
        <w:rPr>
          <w:color w:val="231F20"/>
          <w:w w:val="110"/>
          <w:sz w:val="19"/>
          <w:lang w:val="ru-RU"/>
        </w:rPr>
        <w:t>выиграл</w:t>
      </w:r>
      <w:r w:rsidRPr="00BB2E4D">
        <w:rPr>
          <w:color w:val="231F20"/>
          <w:spacing w:val="-36"/>
          <w:w w:val="110"/>
          <w:sz w:val="19"/>
          <w:lang w:val="ru-RU"/>
        </w:rPr>
        <w:t xml:space="preserve"> </w:t>
      </w:r>
      <w:r w:rsidRPr="00BB2E4D">
        <w:rPr>
          <w:color w:val="231F20"/>
          <w:w w:val="125"/>
          <w:sz w:val="19"/>
          <w:lang w:val="ru-RU"/>
        </w:rPr>
        <w:t>-</w:t>
      </w:r>
      <w:r w:rsidRPr="00BB2E4D">
        <w:rPr>
          <w:color w:val="231F20"/>
          <w:spacing w:val="-44"/>
          <w:w w:val="125"/>
          <w:sz w:val="19"/>
          <w:lang w:val="ru-RU"/>
        </w:rPr>
        <w:t xml:space="preserve"> </w:t>
      </w:r>
      <w:r w:rsidRPr="00BB2E4D">
        <w:rPr>
          <w:color w:val="231F20"/>
          <w:w w:val="110"/>
          <w:sz w:val="19"/>
          <w:lang w:val="ru-RU"/>
        </w:rPr>
        <w:t>радуйся,</w:t>
      </w:r>
      <w:r w:rsidRPr="00BB2E4D">
        <w:rPr>
          <w:color w:val="231F20"/>
          <w:spacing w:val="-36"/>
          <w:w w:val="110"/>
          <w:sz w:val="19"/>
          <w:lang w:val="ru-RU"/>
        </w:rPr>
        <w:t xml:space="preserve"> </w:t>
      </w:r>
      <w:r w:rsidRPr="00BB2E4D">
        <w:rPr>
          <w:color w:val="231F20"/>
          <w:w w:val="110"/>
          <w:sz w:val="19"/>
          <w:lang w:val="ru-RU"/>
        </w:rPr>
        <w:t>но</w:t>
      </w:r>
      <w:r w:rsidRPr="00BB2E4D">
        <w:rPr>
          <w:color w:val="231F20"/>
          <w:spacing w:val="-36"/>
          <w:w w:val="110"/>
          <w:sz w:val="19"/>
          <w:lang w:val="ru-RU"/>
        </w:rPr>
        <w:t xml:space="preserve"> </w:t>
      </w:r>
      <w:r w:rsidRPr="00BB2E4D">
        <w:rPr>
          <w:color w:val="231F20"/>
          <w:w w:val="110"/>
          <w:sz w:val="19"/>
          <w:lang w:val="ru-RU"/>
        </w:rPr>
        <w:t>не</w:t>
      </w:r>
      <w:r w:rsidRPr="00BB2E4D">
        <w:rPr>
          <w:color w:val="231F20"/>
          <w:spacing w:val="-36"/>
          <w:w w:val="110"/>
          <w:sz w:val="19"/>
          <w:lang w:val="ru-RU"/>
        </w:rPr>
        <w:t xml:space="preserve"> </w:t>
      </w:r>
      <w:r w:rsidRPr="00BB2E4D">
        <w:rPr>
          <w:color w:val="231F20"/>
          <w:w w:val="110"/>
          <w:sz w:val="19"/>
          <w:lang w:val="ru-RU"/>
        </w:rPr>
        <w:t>зазнавайся.</w:t>
      </w:r>
    </w:p>
    <w:p w:rsidR="00BB2E4D" w:rsidRPr="00BB2E4D" w:rsidRDefault="00BB2E4D" w:rsidP="00BB2E4D">
      <w:pPr>
        <w:pStyle w:val="a5"/>
        <w:numPr>
          <w:ilvl w:val="0"/>
          <w:numId w:val="1"/>
        </w:numPr>
        <w:tabs>
          <w:tab w:val="left" w:pos="902"/>
        </w:tabs>
        <w:spacing w:before="119"/>
        <w:ind w:hanging="297"/>
        <w:rPr>
          <w:sz w:val="19"/>
          <w:lang w:val="ru-RU"/>
        </w:rPr>
      </w:pPr>
      <w:r w:rsidRPr="00BB2E4D">
        <w:rPr>
          <w:color w:val="231F20"/>
          <w:w w:val="105"/>
          <w:sz w:val="19"/>
          <w:lang w:val="ru-RU"/>
        </w:rPr>
        <w:t>Будь</w:t>
      </w:r>
      <w:r w:rsidRPr="00BB2E4D">
        <w:rPr>
          <w:color w:val="231F20"/>
          <w:spacing w:val="-13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стойким,</w:t>
      </w:r>
      <w:r w:rsidRPr="00BB2E4D">
        <w:rPr>
          <w:color w:val="231F20"/>
          <w:spacing w:val="-13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не</w:t>
      </w:r>
      <w:r w:rsidRPr="00BB2E4D">
        <w:rPr>
          <w:color w:val="231F20"/>
          <w:spacing w:val="-13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унывай</w:t>
      </w:r>
      <w:r w:rsidRPr="00BB2E4D">
        <w:rPr>
          <w:color w:val="231F20"/>
          <w:spacing w:val="-13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при</w:t>
      </w:r>
      <w:r w:rsidRPr="00BB2E4D">
        <w:rPr>
          <w:color w:val="231F20"/>
          <w:spacing w:val="-13"/>
          <w:w w:val="105"/>
          <w:sz w:val="19"/>
          <w:lang w:val="ru-RU"/>
        </w:rPr>
        <w:t xml:space="preserve"> </w:t>
      </w:r>
      <w:r w:rsidRPr="00BB2E4D">
        <w:rPr>
          <w:color w:val="231F20"/>
          <w:w w:val="105"/>
          <w:sz w:val="19"/>
          <w:lang w:val="ru-RU"/>
        </w:rPr>
        <w:t>неудаче.</w:t>
      </w:r>
    </w:p>
    <w:p w:rsidR="00BB2E4D" w:rsidRPr="00BB2E4D" w:rsidRDefault="00BB2E4D" w:rsidP="00BB2E4D">
      <w:pPr>
        <w:pStyle w:val="a3"/>
        <w:spacing w:before="119" w:line="372" w:lineRule="auto"/>
        <w:ind w:right="114" w:firstLine="496"/>
        <w:rPr>
          <w:lang w:val="ru-RU"/>
        </w:rPr>
      </w:pPr>
      <w:r w:rsidRPr="00BB2E4D">
        <w:rPr>
          <w:color w:val="231F20"/>
          <w:w w:val="105"/>
          <w:lang w:val="ru-RU"/>
        </w:rPr>
        <w:t>Как показывает опыт, использование игр во внеурочной работе и в гру</w:t>
      </w:r>
      <w:proofErr w:type="gramStart"/>
      <w:r w:rsidRPr="00BB2E4D">
        <w:rPr>
          <w:color w:val="231F20"/>
          <w:w w:val="105"/>
          <w:lang w:val="ru-RU"/>
        </w:rPr>
        <w:t>п-</w:t>
      </w:r>
      <w:proofErr w:type="gramEnd"/>
      <w:r w:rsidRPr="00BB2E4D">
        <w:rPr>
          <w:color w:val="231F20"/>
          <w:w w:val="105"/>
          <w:lang w:val="ru-RU"/>
        </w:rPr>
        <w:t xml:space="preserve"> пах продленного дня позволяют снизить психоэмоциональной напряжение у детей.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Следование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правилам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игры,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контроль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других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участников</w:t>
      </w:r>
      <w:r w:rsidRPr="00BB2E4D">
        <w:rPr>
          <w:color w:val="231F20"/>
          <w:spacing w:val="-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и</w:t>
      </w:r>
      <w:r w:rsidRPr="00BB2E4D">
        <w:rPr>
          <w:color w:val="231F20"/>
          <w:spacing w:val="-9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невербальная коммуникация,</w:t>
      </w:r>
      <w:r w:rsidRPr="00BB2E4D">
        <w:rPr>
          <w:color w:val="231F20"/>
          <w:spacing w:val="-1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позволяют</w:t>
      </w:r>
      <w:r w:rsidRPr="00BB2E4D">
        <w:rPr>
          <w:color w:val="231F20"/>
          <w:spacing w:val="-1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формировать</w:t>
      </w:r>
      <w:r w:rsidRPr="00BB2E4D">
        <w:rPr>
          <w:color w:val="231F20"/>
          <w:spacing w:val="-1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у</w:t>
      </w:r>
      <w:r w:rsidRPr="00BB2E4D">
        <w:rPr>
          <w:color w:val="231F20"/>
          <w:spacing w:val="-1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детей</w:t>
      </w:r>
      <w:r w:rsidRPr="00BB2E4D">
        <w:rPr>
          <w:color w:val="231F20"/>
          <w:spacing w:val="-1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регулятивные,</w:t>
      </w:r>
      <w:r w:rsidRPr="00BB2E4D">
        <w:rPr>
          <w:color w:val="231F20"/>
          <w:spacing w:val="-18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познавательные, личностные, коммуникативные универсальные учебные действия. В ходе игр младшие</w:t>
      </w:r>
      <w:r w:rsidRPr="00BB2E4D">
        <w:rPr>
          <w:color w:val="231F20"/>
          <w:spacing w:val="-15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школьники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учатся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договариваться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друг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с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другом,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чувствовать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другого, расширять</w:t>
      </w:r>
      <w:r w:rsidRPr="00BB2E4D">
        <w:rPr>
          <w:color w:val="231F20"/>
          <w:spacing w:val="-20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свой</w:t>
      </w:r>
      <w:r w:rsidRPr="00BB2E4D">
        <w:rPr>
          <w:color w:val="231F20"/>
          <w:spacing w:val="-20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социальный</w:t>
      </w:r>
      <w:r w:rsidRPr="00BB2E4D">
        <w:rPr>
          <w:color w:val="231F20"/>
          <w:spacing w:val="-20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опыт.</w:t>
      </w:r>
    </w:p>
    <w:p w:rsidR="00BB2E4D" w:rsidRPr="00BB2E4D" w:rsidRDefault="00BB2E4D" w:rsidP="00BB2E4D">
      <w:pPr>
        <w:pStyle w:val="a3"/>
        <w:spacing w:before="3" w:line="372" w:lineRule="auto"/>
        <w:ind w:right="116" w:firstLine="496"/>
        <w:rPr>
          <w:lang w:val="ru-RU"/>
        </w:rPr>
      </w:pPr>
      <w:r w:rsidRPr="00BB2E4D">
        <w:rPr>
          <w:color w:val="231F20"/>
          <w:w w:val="105"/>
          <w:lang w:val="ru-RU"/>
        </w:rPr>
        <w:t>Представленные игры способствуют развитию психических</w:t>
      </w:r>
      <w:r w:rsidRPr="00BB2E4D">
        <w:rPr>
          <w:color w:val="231F20"/>
          <w:spacing w:val="-34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познавател</w:t>
      </w:r>
      <w:proofErr w:type="gramStart"/>
      <w:r w:rsidRPr="00BB2E4D">
        <w:rPr>
          <w:color w:val="231F20"/>
          <w:w w:val="105"/>
          <w:lang w:val="ru-RU"/>
        </w:rPr>
        <w:t>ь-</w:t>
      </w:r>
      <w:proofErr w:type="gramEnd"/>
      <w:r w:rsidRPr="00BB2E4D">
        <w:rPr>
          <w:color w:val="231F20"/>
          <w:w w:val="105"/>
          <w:lang w:val="ru-RU"/>
        </w:rPr>
        <w:t xml:space="preserve"> ных процессов, координации движений, а также формируют навыки делового взаимодействия одноклассников друг с другом и с обучающим их педагогом, что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особенно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важно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условиях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выполнения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требований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современного</w:t>
      </w:r>
      <w:r w:rsidRPr="00BB2E4D">
        <w:rPr>
          <w:color w:val="231F20"/>
          <w:spacing w:val="-16"/>
          <w:w w:val="105"/>
          <w:lang w:val="ru-RU"/>
        </w:rPr>
        <w:t xml:space="preserve"> </w:t>
      </w:r>
      <w:r w:rsidRPr="00BB2E4D">
        <w:rPr>
          <w:color w:val="231F20"/>
          <w:w w:val="105"/>
          <w:lang w:val="ru-RU"/>
        </w:rPr>
        <w:t>ФГОС.</w:t>
      </w:r>
    </w:p>
    <w:p w:rsidR="00BB2E4D" w:rsidRPr="00BB2E4D" w:rsidRDefault="00BB2E4D" w:rsidP="00BB2E4D">
      <w:pPr>
        <w:spacing w:before="6"/>
        <w:ind w:left="604"/>
        <w:rPr>
          <w:b/>
          <w:sz w:val="16"/>
          <w:lang w:val="ru-RU"/>
        </w:rPr>
      </w:pPr>
      <w:r w:rsidRPr="00BB2E4D">
        <w:rPr>
          <w:b/>
          <w:color w:val="231F20"/>
          <w:w w:val="105"/>
          <w:sz w:val="16"/>
          <w:lang w:val="ru-RU"/>
        </w:rPr>
        <w:t>Литература</w:t>
      </w:r>
    </w:p>
    <w:p w:rsidR="00BB2E4D" w:rsidRDefault="00BB2E4D" w:rsidP="00BB2E4D">
      <w:pPr>
        <w:spacing w:before="104" w:line="364" w:lineRule="auto"/>
        <w:ind w:left="107" w:firstLine="476"/>
        <w:rPr>
          <w:sz w:val="16"/>
        </w:rPr>
      </w:pPr>
      <w:r w:rsidRPr="00BB2E4D">
        <w:rPr>
          <w:color w:val="231F20"/>
          <w:w w:val="105"/>
          <w:sz w:val="16"/>
          <w:lang w:val="ru-RU"/>
        </w:rPr>
        <w:t>1. Букатов В. Игровые приёмы обучения на уроках в современной школе: мини хр</w:t>
      </w:r>
      <w:proofErr w:type="gramStart"/>
      <w:r w:rsidRPr="00BB2E4D">
        <w:rPr>
          <w:color w:val="231F20"/>
          <w:w w:val="105"/>
          <w:sz w:val="16"/>
          <w:lang w:val="ru-RU"/>
        </w:rPr>
        <w:t>е-</w:t>
      </w:r>
      <w:proofErr w:type="gramEnd"/>
      <w:r w:rsidRPr="00BB2E4D">
        <w:rPr>
          <w:color w:val="231F20"/>
          <w:w w:val="105"/>
          <w:sz w:val="16"/>
          <w:lang w:val="ru-RU"/>
        </w:rPr>
        <w:t xml:space="preserve"> стоматия. </w:t>
      </w:r>
      <w:r>
        <w:rPr>
          <w:color w:val="231F20"/>
          <w:w w:val="105"/>
          <w:sz w:val="16"/>
        </w:rPr>
        <w:t>М., 2017. 30 с.</w:t>
      </w:r>
    </w:p>
    <w:p w:rsidR="00585BFD" w:rsidRDefault="00585BFD">
      <w:bookmarkStart w:id="0" w:name="_GoBack"/>
      <w:bookmarkEnd w:id="0"/>
    </w:p>
    <w:sectPr w:rsidR="00585BFD" w:rsidSect="0008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5F" w:rsidRDefault="0054365F" w:rsidP="00084C6B">
      <w:r>
        <w:separator/>
      </w:r>
    </w:p>
  </w:endnote>
  <w:endnote w:type="continuationSeparator" w:id="0">
    <w:p w:rsidR="0054365F" w:rsidRDefault="0054365F" w:rsidP="0008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4D" w:rsidRDefault="00084C6B">
    <w:pPr>
      <w:pStyle w:val="a3"/>
      <w:spacing w:line="14" w:lineRule="auto"/>
      <w:ind w:left="0"/>
      <w:jc w:val="left"/>
      <w:rPr>
        <w:sz w:val="20"/>
      </w:rPr>
    </w:pPr>
    <w:r w:rsidRPr="00084C6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6" o:spid="_x0000_s2052" type="#_x0000_t202" style="position:absolute;margin-left:196.8pt;margin-top:550.2pt;width:14.6pt;height:11.3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PnrQIAAKw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" filled="f" stroked="f">
          <v:textbox inset="0,0,0,0">
            <w:txbxContent>
              <w:p w:rsidR="003E474D" w:rsidRDefault="00BB2E4D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222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4D" w:rsidRDefault="00084C6B">
    <w:pPr>
      <w:pStyle w:val="a3"/>
      <w:spacing w:line="14" w:lineRule="auto"/>
      <w:ind w:left="0"/>
      <w:jc w:val="left"/>
      <w:rPr>
        <w:sz w:val="20"/>
      </w:rPr>
    </w:pPr>
    <w:r w:rsidRPr="00084C6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5" o:spid="_x0000_s2051" type="#_x0000_t202" style="position:absolute;margin-left:208.1pt;margin-top:550.2pt;width:14.6pt;height:11.3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" filled="f" stroked="f">
          <v:textbox inset="0,0,0,0">
            <w:txbxContent>
              <w:p w:rsidR="003E474D" w:rsidRDefault="00BB2E4D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223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4D" w:rsidRDefault="00084C6B">
    <w:pPr>
      <w:pStyle w:val="a3"/>
      <w:spacing w:line="14" w:lineRule="auto"/>
      <w:ind w:left="0"/>
      <w:jc w:val="left"/>
      <w:rPr>
        <w:sz w:val="20"/>
      </w:rPr>
    </w:pPr>
    <w:r w:rsidRPr="00084C6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4" o:spid="_x0000_s2050" type="#_x0000_t202" style="position:absolute;margin-left:196.8pt;margin-top:550.2pt;width:14.6pt;height:11.3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DNsA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" filled="f" stroked="f">
          <v:textbox inset="0,0,0,0">
            <w:txbxContent>
              <w:p w:rsidR="003E474D" w:rsidRDefault="00BB2E4D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224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4D" w:rsidRDefault="00084C6B">
    <w:pPr>
      <w:pStyle w:val="a3"/>
      <w:spacing w:line="14" w:lineRule="auto"/>
      <w:ind w:left="0"/>
      <w:jc w:val="left"/>
      <w:rPr>
        <w:sz w:val="20"/>
      </w:rPr>
    </w:pPr>
    <w:r w:rsidRPr="00084C6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3" o:spid="_x0000_s2049" type="#_x0000_t202" style="position:absolute;margin-left:208.1pt;margin-top:550.2pt;width:14.6pt;height:11.3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" filled="f" stroked="f">
          <v:textbox inset="0,0,0,0">
            <w:txbxContent>
              <w:p w:rsidR="003E474D" w:rsidRDefault="00BB2E4D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225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5F" w:rsidRDefault="0054365F" w:rsidP="00084C6B">
      <w:r>
        <w:separator/>
      </w:r>
    </w:p>
  </w:footnote>
  <w:footnote w:type="continuationSeparator" w:id="0">
    <w:p w:rsidR="0054365F" w:rsidRDefault="0054365F" w:rsidP="0008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4B6F"/>
    <w:multiLevelType w:val="hybridMultilevel"/>
    <w:tmpl w:val="362A43B8"/>
    <w:lvl w:ilvl="0" w:tplc="59269692">
      <w:start w:val="1"/>
      <w:numFmt w:val="decimal"/>
      <w:lvlText w:val="%1."/>
      <w:lvlJc w:val="left"/>
      <w:pPr>
        <w:ind w:left="901" w:hanging="298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</w:rPr>
    </w:lvl>
    <w:lvl w:ilvl="1" w:tplc="C3C8876E">
      <w:numFmt w:val="bullet"/>
      <w:lvlText w:val="•"/>
      <w:lvlJc w:val="left"/>
      <w:pPr>
        <w:ind w:left="1506" w:hanging="298"/>
      </w:pPr>
      <w:rPr>
        <w:rFonts w:hint="default"/>
      </w:rPr>
    </w:lvl>
    <w:lvl w:ilvl="2" w:tplc="0A1085AC">
      <w:numFmt w:val="bullet"/>
      <w:lvlText w:val="•"/>
      <w:lvlJc w:val="left"/>
      <w:pPr>
        <w:ind w:left="2113" w:hanging="298"/>
      </w:pPr>
      <w:rPr>
        <w:rFonts w:hint="default"/>
      </w:rPr>
    </w:lvl>
    <w:lvl w:ilvl="3" w:tplc="8DEE54E4">
      <w:numFmt w:val="bullet"/>
      <w:lvlText w:val="•"/>
      <w:lvlJc w:val="left"/>
      <w:pPr>
        <w:ind w:left="2720" w:hanging="298"/>
      </w:pPr>
      <w:rPr>
        <w:rFonts w:hint="default"/>
      </w:rPr>
    </w:lvl>
    <w:lvl w:ilvl="4" w:tplc="302C57EC">
      <w:numFmt w:val="bullet"/>
      <w:lvlText w:val="•"/>
      <w:lvlJc w:val="left"/>
      <w:pPr>
        <w:ind w:left="3327" w:hanging="298"/>
      </w:pPr>
      <w:rPr>
        <w:rFonts w:hint="default"/>
      </w:rPr>
    </w:lvl>
    <w:lvl w:ilvl="5" w:tplc="6620530C">
      <w:numFmt w:val="bullet"/>
      <w:lvlText w:val="•"/>
      <w:lvlJc w:val="left"/>
      <w:pPr>
        <w:ind w:left="3934" w:hanging="298"/>
      </w:pPr>
      <w:rPr>
        <w:rFonts w:hint="default"/>
      </w:rPr>
    </w:lvl>
    <w:lvl w:ilvl="6" w:tplc="616E1B56">
      <w:numFmt w:val="bullet"/>
      <w:lvlText w:val="•"/>
      <w:lvlJc w:val="left"/>
      <w:pPr>
        <w:ind w:left="4541" w:hanging="298"/>
      </w:pPr>
      <w:rPr>
        <w:rFonts w:hint="default"/>
      </w:rPr>
    </w:lvl>
    <w:lvl w:ilvl="7" w:tplc="288278EC">
      <w:numFmt w:val="bullet"/>
      <w:lvlText w:val="•"/>
      <w:lvlJc w:val="left"/>
      <w:pPr>
        <w:ind w:left="5148" w:hanging="298"/>
      </w:pPr>
      <w:rPr>
        <w:rFonts w:hint="default"/>
      </w:rPr>
    </w:lvl>
    <w:lvl w:ilvl="8" w:tplc="588A0C98">
      <w:numFmt w:val="bullet"/>
      <w:lvlText w:val="•"/>
      <w:lvlJc w:val="left"/>
      <w:pPr>
        <w:ind w:left="5755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E4D"/>
    <w:rsid w:val="00084C6B"/>
    <w:rsid w:val="00162B6E"/>
    <w:rsid w:val="0054365F"/>
    <w:rsid w:val="00585BFD"/>
    <w:rsid w:val="00B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1"/>
    <w:qFormat/>
    <w:rsid w:val="00BB2E4D"/>
    <w:pPr>
      <w:ind w:left="96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B2E4D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a3">
    <w:name w:val="Body Text"/>
    <w:basedOn w:val="a"/>
    <w:link w:val="a4"/>
    <w:uiPriority w:val="1"/>
    <w:qFormat/>
    <w:rsid w:val="00BB2E4D"/>
    <w:pPr>
      <w:ind w:left="107"/>
      <w:jc w:val="both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BB2E4D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5">
    <w:name w:val="List Paragraph"/>
    <w:basedOn w:val="a"/>
    <w:uiPriority w:val="1"/>
    <w:qFormat/>
    <w:rsid w:val="00BB2E4D"/>
    <w:pPr>
      <w:ind w:left="107" w:firstLine="49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user3</cp:lastModifiedBy>
  <cp:revision>2</cp:revision>
  <dcterms:created xsi:type="dcterms:W3CDTF">2020-02-02T11:25:00Z</dcterms:created>
  <dcterms:modified xsi:type="dcterms:W3CDTF">2020-02-02T11:25:00Z</dcterms:modified>
</cp:coreProperties>
</file>