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1B" w:rsidRPr="006F2D17" w:rsidRDefault="0052531B" w:rsidP="002706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2531B" w:rsidRDefault="0052531B" w:rsidP="000E0D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ПОЯСНИТЕЛЬНАЯ ЗАПИСКА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 по математике, обеспечивающая реализацию основной образовательной программы начального общего образования в  1-ом  классе составлена в соответствии с нормативными документами: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Федеральный закон от 29.12.12 №273-ФЗ  «Об образовании в Российской Федерации» (в действующей редакции);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общегно и среднего общего образования»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Федеральный государственный образовательный стандарт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32"/>
            <w:szCs w:val="32"/>
          </w:rPr>
          <w:t>2009 г</w:t>
        </w:r>
      </w:smartTag>
      <w:r>
        <w:rPr>
          <w:rFonts w:ascii="Times New Roman" w:hAnsi="Times New Roman"/>
          <w:sz w:val="32"/>
          <w:szCs w:val="32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32"/>
            <w:szCs w:val="32"/>
          </w:rPr>
          <w:t>2009 г</w:t>
        </w:r>
      </w:smartTag>
      <w:r>
        <w:rPr>
          <w:rFonts w:ascii="Times New Roman" w:hAnsi="Times New Roman"/>
          <w:sz w:val="32"/>
          <w:szCs w:val="32"/>
        </w:rPr>
        <w:t>., регистрационный номер 17785);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32"/>
            <w:szCs w:val="32"/>
          </w:rPr>
          <w:t>2009 г</w:t>
        </w:r>
      </w:smartTag>
      <w:r>
        <w:rPr>
          <w:rFonts w:ascii="Times New Roman" w:hAnsi="Times New Roman"/>
          <w:sz w:val="32"/>
          <w:szCs w:val="32"/>
        </w:rPr>
        <w:t xml:space="preserve">. №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32"/>
            <w:szCs w:val="32"/>
          </w:rPr>
          <w:t>2011 г</w:t>
        </w:r>
      </w:smartTag>
      <w:r>
        <w:rPr>
          <w:rFonts w:ascii="Times New Roman" w:hAnsi="Times New Roman"/>
          <w:sz w:val="32"/>
          <w:szCs w:val="32"/>
        </w:rPr>
        <w:t>., регистрационный номер 19707);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 приказом Минобрнауки России от 31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32"/>
            <w:szCs w:val="32"/>
          </w:rPr>
          <w:t>2014 г</w:t>
        </w:r>
      </w:smartTag>
      <w:r>
        <w:rPr>
          <w:rFonts w:ascii="Times New Roman" w:hAnsi="Times New Roman"/>
          <w:sz w:val="32"/>
          <w:szCs w:val="32"/>
        </w:rPr>
        <w:t>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32"/>
            <w:szCs w:val="32"/>
          </w:rPr>
          <w:t>2010 г</w:t>
        </w:r>
      </w:smartTag>
      <w:r>
        <w:rPr>
          <w:rFonts w:ascii="Times New Roman" w:hAnsi="Times New Roman"/>
          <w:sz w:val="32"/>
          <w:szCs w:val="32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32"/>
            <w:szCs w:val="32"/>
          </w:rPr>
          <w:t>2011 г</w:t>
        </w:r>
      </w:smartTag>
      <w:r>
        <w:rPr>
          <w:rFonts w:ascii="Times New Roman" w:hAnsi="Times New Roman"/>
          <w:sz w:val="32"/>
          <w:szCs w:val="32"/>
        </w:rPr>
        <w:t>., регистрационный номер 19993);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ab/>
        <w:t xml:space="preserve">Рабочая программа   по математике разработана на основе: 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требований к результатам освоения основной образовательной программы начального общего образования; 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программы формирования универсальных учебных действий; 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Концепции духовно-нравственного развития и воспитания личности гражданина России.</w:t>
      </w:r>
    </w:p>
    <w:p w:rsidR="0052531B" w:rsidRDefault="0052531B" w:rsidP="000E0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изучения, по   математике  которые определены стандартом. </w:t>
      </w:r>
    </w:p>
    <w:p w:rsidR="0052531B" w:rsidRDefault="0052531B" w:rsidP="000E0D5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 соответствует требованиям п.19.5 ФГОС НОО, обеспечивает достижение планируемых результатов освоения основной образовательной программы начального общего образования, реализуется посредством УМК Школа России-математика, 1 класс. Учеб. для общеобразоват. учреждений с прил. на электронном носителе. В2 ч./Моро М.И.,Волкова С.И.,Степанова С.В. 3-изд. – 2012, Просвещение, в ФПУ на 2013 – 2014 учебный год № 314.</w:t>
      </w:r>
    </w:p>
    <w:p w:rsidR="0052531B" w:rsidRPr="006F2D17" w:rsidRDefault="0052531B" w:rsidP="000E0D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52531B" w:rsidRPr="006F2D17" w:rsidRDefault="0052531B" w:rsidP="002706F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31B" w:rsidRPr="006F2D17" w:rsidRDefault="0052531B" w:rsidP="00270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1.ПЛАНИРУЕМЫЕ </w:t>
      </w:r>
      <w:r w:rsidRPr="006F2D17"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РЕЗУЛЬТАТЫ ОСВОЕНИЯ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УЧЕБНОГО</w:t>
      </w:r>
      <w:r w:rsidRPr="006F2D17">
        <w:rPr>
          <w:rFonts w:ascii="Times New Roman" w:hAnsi="Times New Roman" w:cs="Times New Roman"/>
          <w:b/>
          <w:bCs/>
          <w:sz w:val="32"/>
          <w:szCs w:val="32"/>
        </w:rPr>
        <w:t xml:space="preserve"> ПРЕДМЕТА, КУРСА.</w:t>
      </w:r>
    </w:p>
    <w:p w:rsidR="0052531B" w:rsidRPr="006F2D17" w:rsidRDefault="0052531B" w:rsidP="00CC1A57">
      <w:pPr>
        <w:pStyle w:val="c1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2531B" w:rsidRPr="006F2D17" w:rsidRDefault="0052531B" w:rsidP="002706F5">
      <w:pPr>
        <w:pStyle w:val="c0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6F2D17">
        <w:rPr>
          <w:rStyle w:val="c21"/>
          <w:b/>
          <w:bCs/>
          <w:sz w:val="32"/>
          <w:szCs w:val="32"/>
          <w:u w:val="single"/>
        </w:rPr>
        <w:t>Личностные результаты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Чувство гордости за свою Родину, российский народ и историю России;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 Целостное восприятие окружающего мира.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Рефлексивную самооценку, умение анализировать свои действия и управлять ими.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 Навыки сотрудничества со взрослыми и сверстниками.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Установку на</w:t>
      </w:r>
      <w:r w:rsidRPr="006F2D17">
        <w:rPr>
          <w:rStyle w:val="c35"/>
          <w:sz w:val="32"/>
          <w:szCs w:val="32"/>
        </w:rPr>
        <w:t> </w:t>
      </w:r>
      <w:r w:rsidRPr="006F2D17">
        <w:rPr>
          <w:sz w:val="32"/>
          <w:szCs w:val="32"/>
        </w:rPr>
        <w:t>здоровый образ жизни, наличие мотивации к творческому труду, к работе на результат.</w:t>
      </w:r>
    </w:p>
    <w:p w:rsidR="0052531B" w:rsidRPr="006F2D17" w:rsidRDefault="0052531B" w:rsidP="002706F5">
      <w:pPr>
        <w:pStyle w:val="c22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6F2D17">
        <w:rPr>
          <w:rStyle w:val="c21"/>
          <w:b/>
          <w:bCs/>
          <w:sz w:val="32"/>
          <w:szCs w:val="32"/>
          <w:u w:val="single"/>
        </w:rPr>
        <w:t>Метапредметные результаты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Способность принимать и сохранять цели и задачи учебной деятельности, находить</w:t>
      </w:r>
      <w:r w:rsidRPr="006F2D17">
        <w:rPr>
          <w:rStyle w:val="c35"/>
          <w:sz w:val="32"/>
          <w:szCs w:val="32"/>
        </w:rPr>
        <w:t> </w:t>
      </w:r>
      <w:r w:rsidRPr="006F2D17">
        <w:rPr>
          <w:sz w:val="32"/>
          <w:szCs w:val="32"/>
        </w:rPr>
        <w:t>средства и способы её осуществления.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 Овладение</w:t>
      </w:r>
      <w:r w:rsidRPr="006F2D17">
        <w:rPr>
          <w:rStyle w:val="c35"/>
          <w:sz w:val="32"/>
          <w:szCs w:val="32"/>
        </w:rPr>
        <w:t> </w:t>
      </w:r>
      <w:r w:rsidRPr="006F2D17">
        <w:rPr>
          <w:sz w:val="32"/>
          <w:szCs w:val="32"/>
        </w:rPr>
        <w:t>способами выполнения заданий творческого и поискового характера.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6F2D17">
        <w:rPr>
          <w:sz w:val="32"/>
          <w:szCs w:val="32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2531B" w:rsidRPr="006F2D17" w:rsidRDefault="0052531B" w:rsidP="002706F5">
      <w:pPr>
        <w:pStyle w:val="c22"/>
        <w:spacing w:before="0" w:beforeAutospacing="0" w:after="0" w:afterAutospacing="0"/>
        <w:jc w:val="both"/>
        <w:rPr>
          <w:rStyle w:val="c21"/>
          <w:b/>
          <w:bCs/>
          <w:sz w:val="32"/>
          <w:szCs w:val="32"/>
          <w:u w:val="single"/>
        </w:rPr>
      </w:pPr>
    </w:p>
    <w:p w:rsidR="0052531B" w:rsidRPr="006F2D17" w:rsidRDefault="0052531B" w:rsidP="002706F5">
      <w:pPr>
        <w:pStyle w:val="c22"/>
        <w:spacing w:before="0" w:beforeAutospacing="0" w:after="0" w:afterAutospacing="0"/>
        <w:jc w:val="both"/>
        <w:rPr>
          <w:rStyle w:val="c21"/>
          <w:b/>
          <w:bCs/>
          <w:sz w:val="32"/>
          <w:szCs w:val="32"/>
          <w:u w:val="single"/>
        </w:rPr>
      </w:pPr>
    </w:p>
    <w:p w:rsidR="0052531B" w:rsidRPr="006F2D17" w:rsidRDefault="0052531B" w:rsidP="002706F5">
      <w:pPr>
        <w:pStyle w:val="c22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6F2D17">
        <w:rPr>
          <w:rStyle w:val="c21"/>
          <w:b/>
          <w:bCs/>
          <w:sz w:val="32"/>
          <w:szCs w:val="32"/>
          <w:u w:val="single"/>
        </w:rPr>
        <w:t>Предметные результаты 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F2D17">
        <w:rPr>
          <w:sz w:val="32"/>
          <w:szCs w:val="32"/>
        </w:rPr>
        <w:br/>
        <w:t>оценки их количественных и пространственных отношений.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Овладение основами логического и алгоритмического мышления,</w:t>
      </w:r>
      <w:r w:rsidRPr="006F2D17">
        <w:rPr>
          <w:sz w:val="32"/>
          <w:szCs w:val="32"/>
        </w:rPr>
        <w:br/>
        <w:t>пространственного воображения и математической речи, основами счёта,</w:t>
      </w:r>
      <w:r w:rsidRPr="006F2D17">
        <w:rPr>
          <w:rStyle w:val="c35"/>
          <w:sz w:val="32"/>
          <w:szCs w:val="32"/>
        </w:rPr>
        <w:t> </w:t>
      </w:r>
      <w:r w:rsidRPr="006F2D17">
        <w:rPr>
          <w:sz w:val="32"/>
          <w:szCs w:val="32"/>
        </w:rPr>
        <w:t>измерения, прикидки результата</w:t>
      </w:r>
      <w:r w:rsidRPr="006F2D17">
        <w:rPr>
          <w:rStyle w:val="c35"/>
          <w:sz w:val="32"/>
          <w:szCs w:val="32"/>
        </w:rPr>
        <w:t> </w:t>
      </w:r>
      <w:r w:rsidRPr="006F2D17">
        <w:rPr>
          <w:sz w:val="32"/>
          <w:szCs w:val="32"/>
        </w:rPr>
        <w:t>и его оценки, наглядного представления данных в разной форме (таблицы, схемы, диаграммы),</w:t>
      </w:r>
      <w:r w:rsidRPr="006F2D17">
        <w:rPr>
          <w:rStyle w:val="c67"/>
          <w:sz w:val="32"/>
          <w:szCs w:val="32"/>
        </w:rPr>
        <w:t> </w:t>
      </w:r>
      <w:r w:rsidRPr="006F2D17">
        <w:rPr>
          <w:sz w:val="32"/>
          <w:szCs w:val="32"/>
        </w:rPr>
        <w:t>записи и выполнения алгоритмов.</w:t>
      </w:r>
    </w:p>
    <w:p w:rsidR="0052531B" w:rsidRPr="006F2D17" w:rsidRDefault="0052531B" w:rsidP="002706F5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  <w:r w:rsidRPr="006F2D17">
        <w:rPr>
          <w:sz w:val="32"/>
          <w:szCs w:val="32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52531B" w:rsidRPr="006F2D17" w:rsidRDefault="0052531B" w:rsidP="002706F5">
      <w:pPr>
        <w:pStyle w:val="c15"/>
        <w:spacing w:before="0" w:beforeAutospacing="0" w:after="0" w:afterAutospacing="0"/>
        <w:jc w:val="both"/>
        <w:rPr>
          <w:sz w:val="32"/>
          <w:szCs w:val="32"/>
        </w:rPr>
      </w:pPr>
    </w:p>
    <w:p w:rsidR="0052531B" w:rsidRPr="006F2D17" w:rsidRDefault="0052531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F2D17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2531B" w:rsidRPr="006F2D17" w:rsidRDefault="0052531B" w:rsidP="00270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F2D17">
        <w:rPr>
          <w:rFonts w:ascii="Times New Roman" w:hAnsi="Times New Roman" w:cs="Times New Roman"/>
          <w:b/>
          <w:bCs/>
          <w:sz w:val="32"/>
          <w:szCs w:val="32"/>
        </w:rPr>
        <w:t xml:space="preserve"> СОДЕРЖАНИЕ УЧЕБНОГО ПРЕДМЕТА, КУРСА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2"/>
        <w:gridCol w:w="7818"/>
      </w:tblGrid>
      <w:tr w:rsidR="0052531B" w:rsidRPr="006F2D17">
        <w:tc>
          <w:tcPr>
            <w:tcW w:w="2518" w:type="pct"/>
            <w:vAlign w:val="center"/>
          </w:tcPr>
          <w:p w:rsidR="0052531B" w:rsidRPr="006F2D17" w:rsidRDefault="0052531B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курса</w:t>
            </w:r>
          </w:p>
        </w:tc>
        <w:tc>
          <w:tcPr>
            <w:tcW w:w="2482" w:type="pct"/>
            <w:vAlign w:val="center"/>
          </w:tcPr>
          <w:p w:rsidR="0052531B" w:rsidRPr="006F2D17" w:rsidRDefault="0052531B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Характеристика деятельности учащихся</w:t>
            </w:r>
          </w:p>
        </w:tc>
      </w:tr>
      <w:tr w:rsidR="0052531B" w:rsidRPr="006F2D17">
        <w:tc>
          <w:tcPr>
            <w:tcW w:w="5000" w:type="pct"/>
            <w:gridSpan w:val="2"/>
            <w:vAlign w:val="center"/>
          </w:tcPr>
          <w:p w:rsidR="0052531B" w:rsidRPr="006F2D17" w:rsidRDefault="0052531B" w:rsidP="0040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Числа и величины</w:t>
            </w:r>
          </w:p>
        </w:tc>
      </w:tr>
      <w:tr w:rsidR="0052531B" w:rsidRPr="006F2D17">
        <w:tc>
          <w:tcPr>
            <w:tcW w:w="2518" w:type="pct"/>
          </w:tcPr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Числа от 1 до 10. Число 0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Счёт предметов и их изображение, движений, звуков и др. Порядок следования чисел при счёте.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Число «нуль». Его получение и образование. </w:t>
            </w:r>
            <w:r w:rsidRPr="006F2D1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Равенство, неравенство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Числа от 1 до 20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Название и запись чисел от 1 до 20.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Представление числа в виде суммы разрядных слагаемых.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Десятичный состав чисел от 11 до 20.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Группировка чисел. Упорядочение чисел.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Составление числовых последовательностей.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Величины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Единицы массы: килограмм.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Единицы вместимости: литр.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Единицы времени: час. 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Определение времени по часам с точностью до часа.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Единицы стоимости: копейка, рубль.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Монеты: 1 р., 2 р., 5 р., 1 к., 5 к., 10 к.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Единицы длины: сантиметр, дециметр.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Соотношения между единицами измерения однородных величин.</w:t>
            </w:r>
          </w:p>
        </w:tc>
        <w:tc>
          <w:tcPr>
            <w:tcW w:w="2482" w:type="pct"/>
          </w:tcPr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ситуации, требующие перехода от одних единиц измерения к другим.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Составлять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модель числа.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числа по заданному или самостоятельно установленному правилу.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Наблюдать: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Исследовать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ситуации, требующие сравнения чисел и величин, их упорядочения.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Характеризовать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явления и события с использованием чисел и величин.</w:t>
            </w:r>
          </w:p>
          <w:p w:rsidR="0052531B" w:rsidRPr="006F2D17" w:rsidRDefault="0052531B" w:rsidP="002706F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Оценивать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правильность составления числовой последовательности.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531B" w:rsidRPr="006F2D17">
        <w:tc>
          <w:tcPr>
            <w:tcW w:w="5000" w:type="pct"/>
            <w:gridSpan w:val="2"/>
          </w:tcPr>
          <w:p w:rsidR="0052531B" w:rsidRPr="006F2D17" w:rsidRDefault="0052531B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Арифметические действия</w:t>
            </w:r>
          </w:p>
        </w:tc>
      </w:tr>
      <w:tr w:rsidR="0052531B" w:rsidRPr="006F2D17">
        <w:tc>
          <w:tcPr>
            <w:tcW w:w="2518" w:type="pct"/>
          </w:tcPr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Сложение и вычитание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Перестановка и группировка слагаемых в сумме нескольких чисел.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Вычитание. Уменьшаемое, вычитаемое, разность. Знак вычитания. Вычитание нуля.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Взаимосвязь сложения и вычитания.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Приёмы вычислений: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а) при сложении – прибавление числа по частям, перестановка чисел;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б) при вычитании – вычитание числа по частям и вычитание на основе знания соответствующего случая сложения.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Отношения «больше на…», «меньше на…». Нахождение числа, которое на несколько единиц (единица разряда) больше или меньше данного.</w:t>
            </w: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Числовые выражения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Чтение и запись числовых выражений.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Свойства арифметических действий: переместительное свойство сложения и умножения, сочетательное свойство сложения</w:t>
            </w:r>
          </w:p>
        </w:tc>
        <w:tc>
          <w:tcPr>
            <w:tcW w:w="2482" w:type="pct"/>
          </w:tcPr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Сравнивать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разные способы вычислений, выбирать удобный.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ситуации, иллюстрирующие арифметическое действие и ход его выполнения.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изученные арифметические зависимости.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Прогнозировать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 вычисления.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52531B" w:rsidRPr="006F2D17">
        <w:tc>
          <w:tcPr>
            <w:tcW w:w="5000" w:type="pct"/>
            <w:gridSpan w:val="2"/>
          </w:tcPr>
          <w:p w:rsidR="0052531B" w:rsidRPr="006F2D17" w:rsidRDefault="0052531B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Работа с текстовыми задачами</w:t>
            </w:r>
          </w:p>
        </w:tc>
      </w:tr>
      <w:tr w:rsidR="0052531B" w:rsidRPr="006F2D17">
        <w:tc>
          <w:tcPr>
            <w:tcW w:w="2518" w:type="pct"/>
          </w:tcPr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Задача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Условие и вопрос задачи. 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 текстовых задач арифметическим способом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Задачи, при решении которых используются: смысл арифметического действия (сложение, вычитание). Понятия «увеличить на…», «уменьшить на…». Решение задач в одно, два действия на сложение и вычитание. Задачи на нахождение неизвестного слагаемого, неизвестного уменьшаемого и неизвестного вычитаемого.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Решение задач логического характера.</w:t>
            </w:r>
          </w:p>
        </w:tc>
        <w:tc>
          <w:tcPr>
            <w:tcW w:w="2482" w:type="pct"/>
          </w:tcPr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Объяснять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выбор арифметических действий для решений.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Действовать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по заданному и самостоятельному плану решения задачи.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Презентовать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Самостоятельно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выбирать способ решения задачи.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геометрические образы для решения задачи. 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Наблюдать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за изменением решения задачи при изменении её условия.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Самостоятельно выбирать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способ решения задачи.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Выполнять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52531B" w:rsidRPr="006F2D17">
        <w:tc>
          <w:tcPr>
            <w:tcW w:w="5000" w:type="pct"/>
            <w:gridSpan w:val="2"/>
          </w:tcPr>
          <w:p w:rsidR="0052531B" w:rsidRPr="006F2D17" w:rsidRDefault="0052531B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Пространственные отношения. Геометрические фигуры(12часов)</w:t>
            </w:r>
          </w:p>
        </w:tc>
      </w:tr>
      <w:tr w:rsidR="0052531B" w:rsidRPr="006F2D17">
        <w:tc>
          <w:tcPr>
            <w:tcW w:w="2518" w:type="pct"/>
          </w:tcPr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Пространственные отношения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Описание местоположения предмета в пространстве и на плоскости. Взаимное расположение предметов в пространстве и на плоскости: выше – ниже, слева – справа, сверху – снизу, ближе – дальше, между.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Направления движения: слева – направо, справа – налево, сверху – вниз, снизу – вверх).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Временные представления: сначала, потом, до, после, раньше, позже).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Сравнение групп предметов: больше, меньше, столько же, больше (меньше) на…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Геометрические фигуры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Распознавание и называние геометрической фигуры: точка, линия (кривая, прямая), отрезок, ломаная (замкнутая и незамкнутая), многоугольник.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Углы, вершины, стороны многоугольника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Выделение фигур на чертеже.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Изображение фигуры от руки.</w:t>
            </w:r>
          </w:p>
        </w:tc>
        <w:tc>
          <w:tcPr>
            <w:tcW w:w="2482" w:type="pct"/>
          </w:tcPr>
          <w:p w:rsidR="0052531B" w:rsidRPr="006F2D17" w:rsidRDefault="0052531B" w:rsidP="00853D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Называть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числа в порядке их следования при счете.</w:t>
            </w:r>
          </w:p>
          <w:p w:rsidR="0052531B" w:rsidRPr="006F2D17" w:rsidRDefault="0052531B" w:rsidP="00853D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Отсчитывать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из множества предметов заданное количество (8 – 10 отдельных предметов).</w:t>
            </w:r>
          </w:p>
          <w:p w:rsidR="0052531B" w:rsidRPr="006F2D17" w:rsidRDefault="0052531B" w:rsidP="00853D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Сравнивать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две группы предметов: объединяя предметы в пары и опираясь на сравнение чисел в порядке их следования при счете; </w:t>
            </w: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делать вывод,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в каких группах предметов поровну (столько же), в какой группе предметов больше (меньше) и на сколько.</w:t>
            </w:r>
          </w:p>
          <w:p w:rsidR="0052531B" w:rsidRPr="006F2D17" w:rsidRDefault="0052531B" w:rsidP="00853D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Моделировать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разнообразные расположения объектов на плоскости и в пространстве по их отношению и </w:t>
            </w: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описывать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расположение объектов с использованием слов: вверху, внизу, слева, справа, за.</w:t>
            </w:r>
          </w:p>
          <w:p w:rsidR="0052531B" w:rsidRPr="006F2D17" w:rsidRDefault="0052531B" w:rsidP="0085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Упорядочивать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события, располагая их в порядке следования (раньше, позже, еще позднее).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Изготавливать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(конструировать) модели геометрических фигур, преобразовывать модели.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Исследовать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предметы окружающего мира: сопоставлять с геометрическими формами.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Характеризовать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свойства геометрических фигур.</w:t>
            </w:r>
          </w:p>
          <w:p w:rsidR="0052531B" w:rsidRPr="006F2D17" w:rsidRDefault="0052531B" w:rsidP="0027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Сравнивать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геометрические фигуры по форме.</w:t>
            </w:r>
          </w:p>
        </w:tc>
      </w:tr>
      <w:tr w:rsidR="0052531B" w:rsidRPr="006F2D17">
        <w:trPr>
          <w:trHeight w:val="415"/>
        </w:trPr>
        <w:tc>
          <w:tcPr>
            <w:tcW w:w="5000" w:type="pct"/>
            <w:gridSpan w:val="2"/>
          </w:tcPr>
          <w:p w:rsidR="0052531B" w:rsidRPr="006F2D17" w:rsidRDefault="0052531B" w:rsidP="0027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Геометрические величины(4часа).</w:t>
            </w:r>
          </w:p>
        </w:tc>
      </w:tr>
      <w:tr w:rsidR="0052531B" w:rsidRPr="006F2D17">
        <w:trPr>
          <w:trHeight w:val="1117"/>
        </w:trPr>
        <w:tc>
          <w:tcPr>
            <w:tcW w:w="2518" w:type="pct"/>
          </w:tcPr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Длина отрезка. Периметр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2482" w:type="pct"/>
          </w:tcPr>
          <w:p w:rsidR="0052531B" w:rsidRPr="006F2D17" w:rsidRDefault="0052531B" w:rsidP="002706F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Анализировать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52531B" w:rsidRPr="006F2D17" w:rsidRDefault="0052531B" w:rsidP="002706F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Сравнивать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геометрические фигуры по величине (размеру).</w:t>
            </w:r>
          </w:p>
          <w:p w:rsidR="0052531B" w:rsidRPr="006F2D17" w:rsidRDefault="0052531B" w:rsidP="002706F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Классифицировать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(объединять в группы) геометрические фигуры.</w:t>
            </w:r>
          </w:p>
          <w:p w:rsidR="0052531B" w:rsidRPr="006F2D17" w:rsidRDefault="0052531B" w:rsidP="002706F5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Находить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геометрическую величину разными способами.</w:t>
            </w:r>
          </w:p>
          <w:p w:rsidR="0052531B" w:rsidRPr="006F2D17" w:rsidRDefault="0052531B" w:rsidP="002706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различные инструменты и технические средства для проведения измерений.</w:t>
            </w:r>
          </w:p>
        </w:tc>
      </w:tr>
    </w:tbl>
    <w:p w:rsidR="0052531B" w:rsidRPr="006F2D17" w:rsidRDefault="0052531B" w:rsidP="00674B21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531B" w:rsidRPr="006F2D17" w:rsidRDefault="0052531B" w:rsidP="00674B21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D17">
        <w:rPr>
          <w:rFonts w:ascii="Times New Roman" w:hAnsi="Times New Roman" w:cs="Times New Roman"/>
          <w:b/>
          <w:bCs/>
          <w:sz w:val="32"/>
          <w:szCs w:val="32"/>
        </w:rPr>
        <w:t>Подготовка к изучению чисел и действий с ними.</w:t>
      </w:r>
    </w:p>
    <w:p w:rsidR="0052531B" w:rsidRPr="006F2D17" w:rsidRDefault="0052531B" w:rsidP="00674B21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D17">
        <w:rPr>
          <w:rFonts w:ascii="Times New Roman" w:hAnsi="Times New Roman" w:cs="Times New Roman"/>
          <w:b/>
          <w:bCs/>
          <w:sz w:val="32"/>
          <w:szCs w:val="32"/>
        </w:rPr>
        <w:t>Сравнение предметов и групп предметов.</w:t>
      </w:r>
    </w:p>
    <w:p w:rsidR="0052531B" w:rsidRPr="006F2D17" w:rsidRDefault="0052531B" w:rsidP="00674B2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2531B" w:rsidRPr="006F2D17" w:rsidRDefault="0052531B" w:rsidP="00674B2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F2D1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Пространственные и временные представления (8 ч).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7"/>
          <w:sz w:val="32"/>
          <w:szCs w:val="32"/>
        </w:rPr>
        <w:t xml:space="preserve">Сравнение предметов по размеру (больше—меньше, выше—ниже, </w:t>
      </w:r>
      <w:r w:rsidRPr="006F2D17">
        <w:rPr>
          <w:rFonts w:ascii="Times New Roman" w:hAnsi="Times New Roman" w:cs="Times New Roman"/>
          <w:spacing w:val="-9"/>
          <w:sz w:val="32"/>
          <w:szCs w:val="32"/>
        </w:rPr>
        <w:t>длиннее—короче) и форме (круглый, квадратный, треугольный и др.).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5"/>
          <w:sz w:val="32"/>
          <w:szCs w:val="32"/>
        </w:rPr>
        <w:t>Пространственные представления, взаимное расположение пред</w:t>
      </w:r>
      <w:r w:rsidRPr="006F2D17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6F2D17">
        <w:rPr>
          <w:rFonts w:ascii="Times New Roman" w:hAnsi="Times New Roman" w:cs="Times New Roman"/>
          <w:spacing w:val="-7"/>
          <w:sz w:val="32"/>
          <w:szCs w:val="32"/>
        </w:rPr>
        <w:t xml:space="preserve">метов: вверху, внизу (выше, ниже), слева, справа (левее, правее), перед, </w:t>
      </w:r>
      <w:r w:rsidRPr="006F2D17">
        <w:rPr>
          <w:rFonts w:ascii="Times New Roman" w:hAnsi="Times New Roman" w:cs="Times New Roman"/>
          <w:spacing w:val="-10"/>
          <w:sz w:val="32"/>
          <w:szCs w:val="32"/>
        </w:rPr>
        <w:t>за, между; рядом.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7"/>
          <w:sz w:val="32"/>
          <w:szCs w:val="32"/>
        </w:rPr>
        <w:t xml:space="preserve">Направления движения: слева направо, справа налево, сверху вниз, </w:t>
      </w:r>
      <w:r w:rsidRPr="006F2D17">
        <w:rPr>
          <w:rFonts w:ascii="Times New Roman" w:hAnsi="Times New Roman" w:cs="Times New Roman"/>
          <w:spacing w:val="-12"/>
          <w:sz w:val="32"/>
          <w:szCs w:val="32"/>
        </w:rPr>
        <w:t>снизу вверх.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10"/>
          <w:sz w:val="32"/>
          <w:szCs w:val="32"/>
        </w:rPr>
        <w:t>Временные представления: сначала, потом, до, после, раньше, позже.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5"/>
          <w:sz w:val="32"/>
          <w:szCs w:val="32"/>
        </w:rPr>
        <w:t xml:space="preserve">Сравнение групп предметов: больше, меньше, столько же, больше </w:t>
      </w:r>
      <w:r w:rsidRPr="006F2D17">
        <w:rPr>
          <w:rFonts w:ascii="Times New Roman" w:hAnsi="Times New Roman" w:cs="Times New Roman"/>
          <w:spacing w:val="-8"/>
          <w:sz w:val="32"/>
          <w:szCs w:val="32"/>
        </w:rPr>
        <w:t xml:space="preserve">(меньше) на.... 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52531B" w:rsidRPr="006F2D17" w:rsidRDefault="0052531B" w:rsidP="00B6340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F2D1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Числа от 1 до 10 и число 0. Нумерация (28 ч)</w:t>
      </w:r>
    </w:p>
    <w:p w:rsidR="0052531B" w:rsidRPr="006F2D17" w:rsidRDefault="0052531B" w:rsidP="00B63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b/>
          <w:bCs/>
          <w:w w:val="78"/>
          <w:sz w:val="32"/>
          <w:szCs w:val="32"/>
        </w:rPr>
        <w:t xml:space="preserve">       </w:t>
      </w:r>
      <w:r w:rsidRPr="006F2D17">
        <w:rPr>
          <w:rFonts w:ascii="Times New Roman" w:hAnsi="Times New Roman" w:cs="Times New Roman"/>
          <w:spacing w:val="-8"/>
          <w:sz w:val="32"/>
          <w:szCs w:val="32"/>
        </w:rPr>
        <w:t xml:space="preserve">Названия, последовательность и обозначение чисел от 1 до 10. Счет </w:t>
      </w:r>
      <w:r w:rsidRPr="006F2D17">
        <w:rPr>
          <w:rFonts w:ascii="Times New Roman" w:hAnsi="Times New Roman" w:cs="Times New Roman"/>
          <w:spacing w:val="-4"/>
          <w:sz w:val="32"/>
          <w:szCs w:val="32"/>
        </w:rPr>
        <w:t xml:space="preserve">предметов. Получение числа прибавлением 1 к предыдущему числу, </w:t>
      </w:r>
      <w:r w:rsidRPr="006F2D17">
        <w:rPr>
          <w:rFonts w:ascii="Times New Roman" w:hAnsi="Times New Roman" w:cs="Times New Roman"/>
          <w:spacing w:val="-9"/>
          <w:sz w:val="32"/>
          <w:szCs w:val="32"/>
        </w:rPr>
        <w:t>вычитанием 1 из                              числа, непосредственно следующего за ним при счете.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9"/>
          <w:sz w:val="32"/>
          <w:szCs w:val="32"/>
        </w:rPr>
        <w:t>Число 0. Его получение и обозначение.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9"/>
          <w:sz w:val="32"/>
          <w:szCs w:val="32"/>
        </w:rPr>
        <w:t>Сравнение чисел.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9"/>
          <w:sz w:val="32"/>
          <w:szCs w:val="32"/>
        </w:rPr>
        <w:t>Равенство, неравенство. Знаки «&gt;», «&lt;», «=» 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8"/>
          <w:sz w:val="32"/>
          <w:szCs w:val="32"/>
        </w:rPr>
        <w:t>Состав чисел 2, 3,4, 5. Монеты в 1 р., 2р., 5 р.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4"/>
          <w:sz w:val="32"/>
          <w:szCs w:val="32"/>
        </w:rPr>
        <w:t xml:space="preserve">Точка, Линии: кривая, прямая, отрезок, ломаная. Многоугольник. </w:t>
      </w:r>
      <w:r w:rsidRPr="006F2D17">
        <w:rPr>
          <w:rFonts w:ascii="Times New Roman" w:hAnsi="Times New Roman" w:cs="Times New Roman"/>
          <w:spacing w:val="-8"/>
          <w:sz w:val="32"/>
          <w:szCs w:val="32"/>
        </w:rPr>
        <w:t>Углы, вершины, стороны многоугольника. Длина отрезка. Сантиметр.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6F2D17">
        <w:rPr>
          <w:rFonts w:ascii="Times New Roman" w:hAnsi="Times New Roman" w:cs="Times New Roman"/>
          <w:spacing w:val="-5"/>
          <w:sz w:val="32"/>
          <w:szCs w:val="32"/>
        </w:rPr>
        <w:t xml:space="preserve">Решение задач в 1 действие на сложение и вычитание </w:t>
      </w:r>
      <w:r w:rsidRPr="006F2D17">
        <w:rPr>
          <w:rFonts w:ascii="Times New Roman" w:hAnsi="Times New Roman" w:cs="Times New Roman"/>
          <w:smallCaps/>
          <w:spacing w:val="-5"/>
          <w:sz w:val="32"/>
          <w:szCs w:val="32"/>
        </w:rPr>
        <w:t xml:space="preserve">(на </w:t>
      </w:r>
      <w:r w:rsidRPr="006F2D17">
        <w:rPr>
          <w:rFonts w:ascii="Times New Roman" w:hAnsi="Times New Roman" w:cs="Times New Roman"/>
          <w:spacing w:val="-5"/>
          <w:sz w:val="32"/>
          <w:szCs w:val="32"/>
        </w:rPr>
        <w:t xml:space="preserve">основе </w:t>
      </w:r>
      <w:r w:rsidRPr="006F2D17">
        <w:rPr>
          <w:rFonts w:ascii="Times New Roman" w:hAnsi="Times New Roman" w:cs="Times New Roman"/>
          <w:spacing w:val="-10"/>
          <w:sz w:val="32"/>
          <w:szCs w:val="32"/>
        </w:rPr>
        <w:t>счета предметов).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32"/>
          <w:szCs w:val="32"/>
        </w:rPr>
      </w:pPr>
    </w:p>
    <w:p w:rsidR="0052531B" w:rsidRPr="006F2D17" w:rsidRDefault="0052531B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F2D1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Сложение и вычитание (56 ч)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6F2D17">
        <w:rPr>
          <w:rFonts w:ascii="Times New Roman" w:hAnsi="Times New Roman" w:cs="Times New Roman"/>
          <w:spacing w:val="-8"/>
          <w:sz w:val="32"/>
          <w:szCs w:val="32"/>
        </w:rPr>
        <w:t>Конкретный смысл и названия действий. Знаки «+», «-», «=».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4"/>
          <w:w w:val="101"/>
          <w:sz w:val="32"/>
          <w:szCs w:val="32"/>
        </w:rPr>
        <w:t xml:space="preserve">Названия компонентов и результатов сложения и вычитания (их </w:t>
      </w:r>
      <w:r w:rsidRPr="006F2D17">
        <w:rPr>
          <w:rFonts w:ascii="Times New Roman" w:hAnsi="Times New Roman" w:cs="Times New Roman"/>
          <w:spacing w:val="-6"/>
          <w:w w:val="101"/>
          <w:sz w:val="32"/>
          <w:szCs w:val="32"/>
        </w:rPr>
        <w:t>использование при чтении и записи числовых выражений). Нахожде</w:t>
      </w:r>
      <w:r w:rsidRPr="006F2D17">
        <w:rPr>
          <w:rFonts w:ascii="Times New Roman" w:hAnsi="Times New Roman" w:cs="Times New Roman"/>
          <w:spacing w:val="-6"/>
          <w:w w:val="101"/>
          <w:sz w:val="32"/>
          <w:szCs w:val="32"/>
        </w:rPr>
        <w:softHyphen/>
      </w:r>
      <w:r w:rsidRPr="006F2D17">
        <w:rPr>
          <w:rFonts w:ascii="Times New Roman" w:hAnsi="Times New Roman" w:cs="Times New Roman"/>
          <w:spacing w:val="-10"/>
          <w:w w:val="101"/>
          <w:sz w:val="32"/>
          <w:szCs w:val="32"/>
        </w:rPr>
        <w:t>ние значений числовых выражений в 1—2 действия без скобок.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11"/>
          <w:w w:val="101"/>
          <w:sz w:val="32"/>
          <w:szCs w:val="32"/>
        </w:rPr>
        <w:t>Переместительное свойство суммы.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9"/>
          <w:w w:val="101"/>
          <w:sz w:val="32"/>
          <w:szCs w:val="32"/>
        </w:rPr>
        <w:t xml:space="preserve">Приемы вычислений: при сложении (прибавление числа по частям, </w:t>
      </w:r>
      <w:r w:rsidRPr="006F2D17">
        <w:rPr>
          <w:rFonts w:ascii="Times New Roman" w:hAnsi="Times New Roman" w:cs="Times New Roman"/>
          <w:spacing w:val="-4"/>
          <w:w w:val="101"/>
          <w:sz w:val="32"/>
          <w:szCs w:val="32"/>
        </w:rPr>
        <w:t xml:space="preserve">перестановка чисел); при вычитании (вычитание числа по частям и </w:t>
      </w:r>
      <w:r w:rsidRPr="006F2D17">
        <w:rPr>
          <w:rFonts w:ascii="Times New Roman" w:hAnsi="Times New Roman" w:cs="Times New Roman"/>
          <w:spacing w:val="-10"/>
          <w:w w:val="101"/>
          <w:sz w:val="32"/>
          <w:szCs w:val="32"/>
        </w:rPr>
        <w:t>вычитание на основе знания соответствующего случая сложения).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10"/>
          <w:w w:val="101"/>
          <w:sz w:val="32"/>
          <w:szCs w:val="32"/>
        </w:rPr>
        <w:t>Таблица сложения в пределах 10. Соответствующие случаи вычита</w:t>
      </w:r>
      <w:r w:rsidRPr="006F2D17">
        <w:rPr>
          <w:rFonts w:ascii="Times New Roman" w:hAnsi="Times New Roman" w:cs="Times New Roman"/>
          <w:spacing w:val="-10"/>
          <w:w w:val="101"/>
          <w:sz w:val="32"/>
          <w:szCs w:val="32"/>
        </w:rPr>
        <w:softHyphen/>
        <w:t>ния.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10"/>
          <w:w w:val="101"/>
          <w:sz w:val="32"/>
          <w:szCs w:val="32"/>
        </w:rPr>
        <w:t>Сложение и вычитание с числом 0.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3"/>
          <w:w w:val="101"/>
          <w:sz w:val="32"/>
          <w:szCs w:val="32"/>
        </w:rPr>
        <w:t xml:space="preserve">Нахождение числа, которое на несколько единиц больше или </w:t>
      </w:r>
      <w:r w:rsidRPr="006F2D17">
        <w:rPr>
          <w:rFonts w:ascii="Times New Roman" w:hAnsi="Times New Roman" w:cs="Times New Roman"/>
          <w:spacing w:val="-11"/>
          <w:w w:val="101"/>
          <w:sz w:val="32"/>
          <w:szCs w:val="32"/>
        </w:rPr>
        <w:t>меньше данного.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w w:val="101"/>
          <w:sz w:val="32"/>
          <w:szCs w:val="32"/>
        </w:rPr>
      </w:pPr>
      <w:r w:rsidRPr="006F2D17">
        <w:rPr>
          <w:rFonts w:ascii="Times New Roman" w:hAnsi="Times New Roman" w:cs="Times New Roman"/>
          <w:spacing w:val="-10"/>
          <w:w w:val="101"/>
          <w:sz w:val="32"/>
          <w:szCs w:val="32"/>
        </w:rPr>
        <w:t>Решение задач в 1 действие на сложение и вычитание.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0"/>
          <w:w w:val="101"/>
          <w:sz w:val="32"/>
          <w:szCs w:val="32"/>
        </w:rPr>
      </w:pP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0"/>
          <w:w w:val="101"/>
          <w:sz w:val="32"/>
          <w:szCs w:val="32"/>
        </w:rPr>
      </w:pPr>
      <w:r w:rsidRPr="006F2D17">
        <w:rPr>
          <w:rFonts w:ascii="Times New Roman" w:hAnsi="Times New Roman" w:cs="Times New Roman"/>
          <w:b/>
          <w:bCs/>
          <w:i/>
          <w:iCs/>
          <w:spacing w:val="-10"/>
          <w:w w:val="101"/>
          <w:sz w:val="32"/>
          <w:szCs w:val="32"/>
        </w:rPr>
        <w:t>Числа от 11 до 20. Нумерация (12 ч)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9"/>
          <w:sz w:val="32"/>
          <w:szCs w:val="32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7"/>
          <w:sz w:val="32"/>
          <w:szCs w:val="32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6F2D17">
        <w:rPr>
          <w:rFonts w:ascii="Times New Roman" w:hAnsi="Times New Roman" w:cs="Times New Roman"/>
          <w:spacing w:val="-12"/>
          <w:sz w:val="32"/>
          <w:szCs w:val="32"/>
        </w:rPr>
        <w:t>до часа.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9"/>
          <w:sz w:val="32"/>
          <w:szCs w:val="32"/>
        </w:rPr>
        <w:t>Длина отрезка. Сантиметр и дециметр. Соотношение между ними.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32"/>
          <w:szCs w:val="32"/>
        </w:rPr>
      </w:pPr>
      <w:r w:rsidRPr="006F2D17">
        <w:rPr>
          <w:rFonts w:ascii="Times New Roman" w:hAnsi="Times New Roman" w:cs="Times New Roman"/>
          <w:spacing w:val="-9"/>
          <w:sz w:val="32"/>
          <w:szCs w:val="32"/>
        </w:rPr>
        <w:t>Килограмм, литр.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6F2D17">
        <w:rPr>
          <w:rFonts w:ascii="Times New Roman" w:hAnsi="Times New Roman" w:cs="Times New Roman"/>
          <w:b/>
          <w:bCs/>
          <w:i/>
          <w:iCs/>
          <w:spacing w:val="-15"/>
          <w:sz w:val="32"/>
          <w:szCs w:val="32"/>
          <w:u w:val="single"/>
        </w:rPr>
        <w:t>Табличное сложение и вычитание (22 ч).</w:t>
      </w:r>
    </w:p>
    <w:p w:rsidR="0052531B" w:rsidRPr="006F2D17" w:rsidRDefault="0052531B" w:rsidP="00B6340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32"/>
          <w:szCs w:val="32"/>
        </w:rPr>
      </w:pPr>
      <w:r w:rsidRPr="006F2D17">
        <w:rPr>
          <w:rFonts w:ascii="Times New Roman" w:hAnsi="Times New Roman" w:cs="Times New Roman"/>
          <w:spacing w:val="-8"/>
          <w:sz w:val="32"/>
          <w:szCs w:val="32"/>
        </w:rPr>
        <w:t xml:space="preserve">Сложение двух однозначных чисел, сумма которых больше, чем 10, </w:t>
      </w:r>
      <w:r w:rsidRPr="006F2D17">
        <w:rPr>
          <w:rFonts w:ascii="Times New Roman" w:hAnsi="Times New Roman" w:cs="Times New Roman"/>
          <w:spacing w:val="-9"/>
          <w:sz w:val="32"/>
          <w:szCs w:val="32"/>
        </w:rPr>
        <w:t>с использованием изученных приемов вычислений.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32"/>
          <w:szCs w:val="32"/>
        </w:rPr>
      </w:pPr>
      <w:r w:rsidRPr="006F2D17">
        <w:rPr>
          <w:rFonts w:ascii="Times New Roman" w:hAnsi="Times New Roman" w:cs="Times New Roman"/>
          <w:spacing w:val="-9"/>
          <w:sz w:val="32"/>
          <w:szCs w:val="32"/>
        </w:rPr>
        <w:t xml:space="preserve">Таблица сложения и соответствующие случаи вычитания. </w:t>
      </w:r>
      <w:r w:rsidRPr="006F2D17">
        <w:rPr>
          <w:rFonts w:ascii="Times New Roman" w:hAnsi="Times New Roman" w:cs="Times New Roman"/>
          <w:spacing w:val="-11"/>
          <w:sz w:val="32"/>
          <w:szCs w:val="32"/>
        </w:rPr>
        <w:t xml:space="preserve">Решение задач в 1 —2 действия на сложение и вычитание. </w:t>
      </w: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32"/>
          <w:szCs w:val="32"/>
        </w:rPr>
      </w:pPr>
    </w:p>
    <w:p w:rsidR="0052531B" w:rsidRPr="006F2D17" w:rsidRDefault="0052531B" w:rsidP="00B6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F2D17">
        <w:rPr>
          <w:rFonts w:ascii="Times New Roman" w:hAnsi="Times New Roman" w:cs="Times New Roman"/>
          <w:b/>
          <w:bCs/>
          <w:i/>
          <w:iCs/>
          <w:spacing w:val="-10"/>
          <w:sz w:val="32"/>
          <w:szCs w:val="32"/>
          <w:u w:val="single"/>
        </w:rPr>
        <w:t>Итоговое повторение (6 ч).</w:t>
      </w:r>
    </w:p>
    <w:p w:rsidR="0052531B" w:rsidRPr="006F2D17" w:rsidRDefault="0052531B" w:rsidP="002706F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31B" w:rsidRPr="006F2D17" w:rsidRDefault="0052531B">
      <w:pPr>
        <w:rPr>
          <w:sz w:val="32"/>
          <w:szCs w:val="32"/>
        </w:rPr>
      </w:pPr>
      <w:r w:rsidRPr="006F2D17">
        <w:rPr>
          <w:sz w:val="32"/>
          <w:szCs w:val="32"/>
        </w:rPr>
        <w:br w:type="page"/>
      </w:r>
    </w:p>
    <w:tbl>
      <w:tblPr>
        <w:tblpPr w:leftFromText="180" w:rightFromText="180" w:vertAnchor="page" w:horzAnchor="margin" w:tblpY="928"/>
        <w:tblW w:w="3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214"/>
        <w:gridCol w:w="850"/>
        <w:gridCol w:w="2268"/>
        <w:gridCol w:w="2552"/>
        <w:gridCol w:w="1275"/>
        <w:gridCol w:w="4281"/>
        <w:gridCol w:w="960"/>
        <w:gridCol w:w="932"/>
        <w:gridCol w:w="2399"/>
        <w:gridCol w:w="2399"/>
        <w:gridCol w:w="2399"/>
        <w:gridCol w:w="2399"/>
        <w:gridCol w:w="2399"/>
        <w:gridCol w:w="2399"/>
      </w:tblGrid>
      <w:tr w:rsidR="0052531B" w:rsidRPr="006F2D17">
        <w:trPr>
          <w:gridAfter w:val="6"/>
          <w:wAfter w:w="14394" w:type="dxa"/>
          <w:trHeight w:val="353"/>
        </w:trPr>
        <w:tc>
          <w:tcPr>
            <w:tcW w:w="15920" w:type="dxa"/>
            <w:gridSpan w:val="9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3.</w:t>
            </w: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ТЕМАТИЧЕСКОЕ ПЛАНИРОВАНИЕ С ОПРЕДЕЛЕНИЕМ ОСНОВНЫХ ВИДОВ УЧЕБНОЙ ДЕЯТЕЛЬНОСТИ УЧАЩИХСЯ</w:t>
            </w:r>
          </w:p>
        </w:tc>
      </w:tr>
      <w:tr w:rsidR="0052531B" w:rsidRPr="006F2D17">
        <w:trPr>
          <w:gridAfter w:val="6"/>
          <w:wAfter w:w="14394" w:type="dxa"/>
          <w:trHeight w:val="695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 xml:space="preserve">№ 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Тема урока</w:t>
            </w:r>
          </w:p>
          <w:p w:rsidR="0052531B" w:rsidRPr="00A8017A" w:rsidRDefault="0052531B" w:rsidP="006E3AAB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52531B" w:rsidRPr="006F2D17" w:rsidRDefault="0052531B" w:rsidP="006E3AAB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Тип урока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Элементы  содержания</w:t>
            </w:r>
          </w:p>
        </w:tc>
        <w:tc>
          <w:tcPr>
            <w:tcW w:w="255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УУД</w:t>
            </w: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 xml:space="preserve">Вид и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 xml:space="preserve">формы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контроля</w:t>
            </w:r>
          </w:p>
        </w:tc>
        <w:tc>
          <w:tcPr>
            <w:tcW w:w="4281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 xml:space="preserve">Характеристика деятельности </w:t>
            </w: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Д/з</w:t>
            </w: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Дата</w:t>
            </w: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15920" w:type="dxa"/>
            <w:gridSpan w:val="9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Подготовка к изучению чисел. Пространственные и временные представления – 8 ч.</w:t>
            </w: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Знакомство с учебным предметом, учебником, тетрадью.</w:t>
            </w:r>
          </w:p>
        </w:tc>
        <w:tc>
          <w:tcPr>
            <w:tcW w:w="2552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Познавательные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Ориентироваться в учебниках (система обозначений, рубрики, содержание).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 Сравнивать предметы, объекты: находить общее и различие.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Регулятивные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Организовывать свое рабочее место под руководством учителя.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2. Осуществлять контроль в форме сличения своей работы с заданным эталоном.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Коммуникативные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2.Участвовать в коллективном обсуждении учебной проблемы.</w:t>
            </w: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Счет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предметов.</w:t>
            </w:r>
          </w:p>
          <w:p w:rsidR="0052531B" w:rsidRPr="006F2D17" w:rsidRDefault="0052531B" w:rsidP="006E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Выбирать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способ сравнения объектов, проводить сравнение.</w:t>
            </w:r>
          </w:p>
          <w:p w:rsidR="0052531B" w:rsidRPr="006F2D17" w:rsidRDefault="0052531B" w:rsidP="006E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разнообразные ситуации расположения объектов в пространстве и на плоскости.</w:t>
            </w:r>
          </w:p>
          <w:p w:rsidR="0052531B" w:rsidRPr="006F2D17" w:rsidRDefault="0052531B" w:rsidP="006E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Изготавливать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(конструировать) модели геометрических фигур, </w:t>
            </w: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преобразовывать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модели</w:t>
            </w:r>
          </w:p>
          <w:p w:rsidR="0052531B" w:rsidRPr="006F2D17" w:rsidRDefault="0052531B" w:rsidP="006E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Исследовать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предметы окружающего мира: сопоставлять с геометрическими формами.</w:t>
            </w:r>
          </w:p>
          <w:p w:rsidR="0052531B" w:rsidRPr="006F2D17" w:rsidRDefault="0052531B" w:rsidP="006E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Характеризовать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свойства геометрических фигур.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Сравнивать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геометрические фигуры по форме, величине (размеру).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Классифицировать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геометрические фигуры.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Использовать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информацию для установления количественных и пространственных отношений, причинно-следственных связей. </w:t>
            </w: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Строить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объяснять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простейшие логические выражения.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Находить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общие свойства группы предметов;</w:t>
            </w: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проверять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его выполнение для каждого объекта группы.</w:t>
            </w: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Счет предметов.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Урок-экскурсия.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Сравнение групп предметов.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Урок-путешествие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Развитие пространственных представлений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Взаимное расположение предметов.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Текущий.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Пространственные представления «раньше», «позже», «сначала», «потом».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Фронтальный опрос.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Выявление существенных признаков в группе предметов, формирование понятий: больше, меньше, столько же.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Фронтальный опрос.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Сравнивание групп предметов. «На сколько больше?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br/>
              <w:t>На сколько меньше?».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Сравнение групп предметов. Установление пространственных отношений с помощью сравнения.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Индивидуальный опрос.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Сравнивание групп предметов. «На сколько больше?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br/>
              <w:t>На сколько меньше?».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Пространственные представления.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Урок-игра.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Индивидуальный  опрос.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15920" w:type="dxa"/>
            <w:gridSpan w:val="9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Числа от 1 до 10 и число 0:                 1) нумерация – 28 ч.</w:t>
            </w: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Много и один.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Введения понятия: много, название и запись числа 1</w:t>
            </w:r>
          </w:p>
        </w:tc>
        <w:tc>
          <w:tcPr>
            <w:tcW w:w="2552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Познавательные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 Понимать информацию, представленную в виде текста, рисунков, схем.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 Сравнивать предметы, объекты: находить общее и различие.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Регулятивные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Организовывать свое рабочее место под руководством учителя.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2. Осуществлять контроль в форме сличения своей работы с заданным эталоном.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Коммуникативные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1. Соблюдать простейшие нормы речевого этикета: здороваться, прощаться, благодарить.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2. Вступать в  диалог (отвечать на вопросы, задавать вопросы, уточнять непонятное).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4.Участвовать в коллективном обсуждении учебной проблемы.</w:t>
            </w: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ситуации, требующие перехода от одних единиц измерения к другим.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Составлять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модель числа.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числа по заданному или самостоятельно установленному правилу.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Наблюдать: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Исследовать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ситуации, требующие сравнения чисел и величин, их упорядочения.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Характеризовать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явления и события с использованием чисел и величин.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Оценивать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правильность составления числовой последовательности.</w:t>
            </w:r>
          </w:p>
          <w:p w:rsidR="0052531B" w:rsidRPr="006F2D17" w:rsidRDefault="0052531B" w:rsidP="006E3AA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Анализировать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52531B" w:rsidRPr="006F2D17" w:rsidRDefault="0052531B" w:rsidP="006E3AA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Сравнивать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геометрические фигуры по величине (размеру).</w:t>
            </w:r>
          </w:p>
          <w:p w:rsidR="0052531B" w:rsidRPr="006F2D17" w:rsidRDefault="0052531B" w:rsidP="006E3AA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Классифицировать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(объединять в группы) геометрические фигуры.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Находить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2531B" w:rsidRPr="006F2D17" w:rsidRDefault="0052531B" w:rsidP="006E3AA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геометрическую величину разными способами.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Число и цифра 2.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Знакомство с натуральным числом 2, 3  и  запись его цифрой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Число и цифра 3.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Индивидуальный.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Знаки «+»,«–»,«=»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Знакомство со знаками +, -, =.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введение понятий прибавить, вычесть, получится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Число и цифра 4.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Расширение числового ряда: знакомство с числом 4 и  запись его цифрой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Длиннее, короче.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Введение понятия «длина»,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обучение сравнению по длине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Число и цифра 5.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Рассмотрение числа 5 как количественной характеристики группы объектов,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обучение письму цифры 5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Числа от 1 до 5. Состав числа 5.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Страничка для любознательных.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Точка. Кривая линия. Прямая линия. Отрезок. Луч.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Знакомство с новыми геометрическими объектами: точкой, прямой, кривой.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Ломаная линия. Звено ломаной. Вершины.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Знакомство с ломаной линией, её элементами,</w:t>
            </w:r>
          </w:p>
          <w:p w:rsidR="0052531B" w:rsidRPr="006F2D17" w:rsidRDefault="0052531B" w:rsidP="006E3AAB">
            <w:pPr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составление математического рассказа по схеме, математическая запись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Закрепление изученного материала. Числа от 1 до 5 получение, сравнение, запись, соотнесение числа и цифры.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ПЗ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Обобщение знаний о числовом ряде: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1 2 3 4 5,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отработка навыка письма соответствующих цифр,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обучение представлению числа в виде двух частей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С. Р.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Знаки: «&gt;»,«&lt;», «=»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Введение новых знаков: = &lt; &gt;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Равенство. </w:t>
            </w:r>
          </w:p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Неравенство.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Введение понятий: равенство и неравенство,</w:t>
            </w:r>
          </w:p>
          <w:p w:rsidR="0052531B" w:rsidRPr="006F2D17" w:rsidRDefault="0052531B" w:rsidP="006E3AAB">
            <w:pPr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соответствующих знаков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Многоугольник.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Введение нового геометрического объекта - многоугольник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Числа 6, 7. Письмо цифры 6.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Знакомство с натуральным числом 6 и  запись его цифрой,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закрепление знаний о геометрических фигурах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Числа 6, 7. Письмо цифры 7.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Название, последовательность и запись цифрой натуральных чисел  от 1 до 7, от 1 до 8,  от 1 до 9, от 0 до 10.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Числа 8, 9. Письмо цифры 8.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Числа 8, 9. Письмо цифры 9.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Число 10. Запись числа 10.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29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Повторение и обобщение изученного по теме «Числа от 1 до 10».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Последовательность натуральных чисел от 1 до 10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Проверочная работа.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Наши проекты.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Сантиметр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– единица измерения длины.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Единицы измерения длины: сантиметр. Получение числа прибавлением 1 к предыдущему числу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Увеличить на ... </w:t>
            </w:r>
          </w:p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Уменьшить на ...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Получение числа вычитанием 1 из числа, непосредственно следующего за ним при счете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Число 0.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и вычитание с числом 0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Сложение с 0. Вычитание 0.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Страничка для любознательных.</w:t>
            </w:r>
          </w:p>
        </w:tc>
        <w:tc>
          <w:tcPr>
            <w:tcW w:w="850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Последовательность натуральных чисел от 1 до 10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Проверочная работа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Закрепление. Что узнали. Чему научились.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15920" w:type="dxa"/>
            <w:gridSpan w:val="9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Числа от 1 до 10:     2) сложение и вычитание – 59 ч.</w:t>
            </w: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Защита проектов.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Познавательные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3. Понимать информацию,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представленную в виде текста, рисунков, схем.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 Сравнивать предметы, объекты: находить общее и различие.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Регулятивные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Организовывать свое рабочее место под руководством учителя.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2. Осуществлять контроль в форме сличения своей работы с заданным эталоном.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Коммуникативные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1. Соблюдать простейшие нормы речевого этикета: здороваться, прощаться, благодарить.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4.Участвовать в коллективном обсуждении учебной проблемы.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Обучающийся будет знать: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конкретный смысл и название действий сложения и вычитания;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знать переместительное свойство сложения;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знать таблицу сложения в пределах 10 и соответствующие случаи вычитания;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единицы длины: см и дм, соотношение между ними;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литр;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единицу массы: кг.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Уметь: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находить значение числовых выражений в 1 – 2 действия без скобок;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применять приемы вычислений: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при сложении – прибавление по частям; перестановка чисел;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выполнять сложение и вычитание с числом 0;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находить число, которое на несколько единиц больше или меньше данного;</w:t>
            </w:r>
          </w:p>
          <w:p w:rsidR="0052531B" w:rsidRPr="006F2D17" w:rsidRDefault="0052531B" w:rsidP="006E3AAB">
            <w:pPr>
              <w:tabs>
                <w:tab w:val="num" w:pos="30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- уметь решать задачи в одно действие на сложение и вычитание.</w:t>
            </w: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Сравнивать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разные способы вычислений, выбирать удобный.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ситуации, иллюстрирующие арифметическое действие и ход его выполнения.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(сложения, вычитания).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изученные арифметические зависимости.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Прогнозировать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 вычисления.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решение задачи.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Объяснять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выбор арифметических действий для решений.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Действовать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по заданному плану решения задачи.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геометрические образы для решения задачи.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 обнаруживать и устранять ошибки арифметического (в вычислении) характера.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Наблюдать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за изменением решения задачи при изменении её условия.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Выполнять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краткую запись разными способами, в том числе с помощью геометрических образов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(отрезок, прямоугольник и др.).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Исследовать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ситуации, требующие сравнения величин, их упорядочения.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Характеризовать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явления и события с использованием величин.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Приёмы вычислений: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□ +1, □ –1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Получение числа прибавлением 1 к предыдущему числу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39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Приёмы вычислений: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□ –1-1, □ +1+1    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Арифметические действия с числами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Приёмы вычислений: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□  +2, □   -2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Слагаемое. Сумма.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Слагаемые. Сумма. Использование терминов при чтении записей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Задача: условие, вопрос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Составление задач на сложение и вычитание по одному рисунку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Таблица сложения и вычитания с числом 2.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Таблица сложения однозначных чисел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Присчитывание и отсчитывание по 2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Решение текстовых задач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Задачи на увели-чение (уменьше-ние) числа на несколько единиц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Решение текстовых задач арифметическим способом. Счет предметов. Таблица сложения однозначных чисел. Отношение «больше на», «меньше на»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Закрепление. Странички для любознательных.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Арифметические действия с числами Таблица сложения однозначных чисел. Решение задач арифметическим способом.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Закрепление. Что узнали. Чему научились.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Проверочная работа 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49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.р.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Приёмы вычислений: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□ +3, □- 3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Приёмы вычислений: прибавление (вычитание) числа по частям, вычитание на основе знания соответствующего случая сложения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 xml:space="preserve">Прибавление и вычитание числа 3. 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Закрепление изученного. Сравнение длин отрезков.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Проверочная работа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Таблица сложения и вычитания с числом 3.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и вычитание. Таблица сложения однозначных чисел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Присчитывание и отсчитывание по 3.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Вычитание на основе знания соответствующих случаев сложения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Решение текстовых задач в одно действие на сложение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арифметическим способом. Арифметические действия с числами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Решение текстовых задач в одно действие на вычитание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арифметическим способом. Арифметические действия с числами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Что узнали. Закрепление.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59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Чему научились. Закрепление.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Закрепление изученного. Решение задач.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Закрепление изученного. Решение примеров.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С.р.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 xml:space="preserve">Проверочная работа за 1 полугодие. 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ПКЗ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Проверочная работа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 xml:space="preserve">Закрепление изученного.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Таблица сложения.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Таблица сложения однозначных чисел. Сложение и вычитание чисел, использование соответствующих терминов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 xml:space="preserve">Закрепление изученного.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Прибавить и вычесть 1, 2, 3.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Сложение и вычитание чисел первого десятка. Состав чисел 7, 8, 9.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Приёмы вычислений: прибавление (вычитание) числа по частям, вычитание на основе знания соответствующего случая сложения.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Арифметические действия с числами.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Приёмы вычис-лений: □ + 4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69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 xml:space="preserve">Закрепление изученного.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Прибавить и вычесть число 4.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На сколько больше? На сколько меньше?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и вычитание чисел, использование соответствующих терминов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 xml:space="preserve">Решение задач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на разностное сравнение.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Сравнение чисел с опорой на порядок следования чисел при счете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Таблица сложения и вычитания с числом 4.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Таблица сложения однозначных чисел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 xml:space="preserve">Решение задач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на разностное сравнение.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Закрепление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Перестановка слагаемых.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Перестановка слагаемых. Группировка слагаемых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Применение переместительного свойства сложения для случаев вида 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□ +5, 6, 7, 8, 9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и вычитание чисел, использование соответствующих терминов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 xml:space="preserve">Таблица для случаев вида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□ +5, 6, 7, 8, 9.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Состав чисел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br/>
              <w:t>в пределах 10.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Последовательность натуральных чисел от 1 до 10.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и вычитание чисел, использование соответствующих терминов  Отношения «больше на…», «меньше на…»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Состав чисел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br/>
              <w:t>в пределах 10.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Закрепление.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79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Закрепление изученного. Решение задач.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Что узнали. Чему научились. Закрепление.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Закрепление изученного. Проверка знаний.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Индивидуальный опрос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Связь между суммой и слагаемыми.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Название  компонентов и результата действия сложения.Вычитание на основе знания соответствующих случаев сложения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Связь между суммой и слагаемыми. Закрепление.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на нахождение числа, которое на несколько единиц больше (или меньше) данного.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Уменьшаемое, вычитаемое, разность. 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Называние компонентов и результата действия вычитания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Приёмы вычислений: 6 -□, 7 -□ . Состав чисел 6, 7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Таблица сложения однозначных чисел. Приёмы вычислений: вычитание по частям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Закрепление приёма вычислений вида: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6 -□, 7 -□ . Решение задач.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Вычитание вида: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8 - □, 9 – □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Приёмы вычислений: вычитание по частям Решение текстовых задач арифметическим способом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89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Закрепление приёма вычислений вида: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8 -□, 9 -□ . Решение задач.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Вычитание вида: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10 – □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Приёмы вычислений: вычитание по частям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Закрепление изученного. Решение задач на нахождение остатка.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Использование соответствующих терминов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Единица массы: килограмм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Единица измерения массы: килограмм.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Единица измерения массы: литр. Установление зависимости между величинами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Единица массы: литр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Что узнали. Чему научились. Закрепление изученного.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состав чисел до 10. </w:t>
            </w:r>
            <w:r w:rsidRPr="006F2D1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Выполнят арифметические действия с числами. 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 xml:space="preserve">Проверочная работа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«Сложение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  <w:t>и вычитание чисел первого десятка».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КПЗ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Проверочная работа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15920" w:type="dxa"/>
            <w:gridSpan w:val="9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Числа от 1 до 20:  1) нумерация – 14 ч.</w:t>
            </w: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Названия и последовательность чисел от 11 до 20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Название и последовательность натуральных чисел от 10 до 20 в десятичной системе счисления</w:t>
            </w:r>
          </w:p>
        </w:tc>
        <w:tc>
          <w:tcPr>
            <w:tcW w:w="2552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Познавательные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2. Понимать информацию, представленную в виде текста, рисунков, схем.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 Сравнивать предметы, объекты: находить общее и различие.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Регулятивные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Организовывать свое рабочее место под руководством учителя.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Коммуникативные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4.Участвовать в коллективном обсуждении </w:t>
            </w: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ситуации, требующие перехода от одних единиц измерения к другим.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Составлять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модель числа.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числа по заданному или самостоятельно установленному правилу.</w:t>
            </w:r>
          </w:p>
          <w:p w:rsidR="0052531B" w:rsidRPr="006F2D17" w:rsidRDefault="0052531B" w:rsidP="006E3AA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Наблюдать: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устанавливать закономерности в числовой последовательности, составлять числовую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последовательность по заданному ил самостоятельно выбранному правилу.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Исследовать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ситуации, требующие сравнения чисел и их упорядочения.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Характеризовать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явления и события с использованием чисел.</w:t>
            </w:r>
          </w:p>
          <w:p w:rsidR="0052531B" w:rsidRPr="006F2D17" w:rsidRDefault="0052531B" w:rsidP="006E3AA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Оценивать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правильность составления числовой последовательности.</w:t>
            </w: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Образование чисел второго десятка.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Запись и чтение чисел второго десятка.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99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Единица длины: дециметр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Единица измерения длины – дециметр. Построение отрезков заданной длины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Сложение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ычитание вида: 10 +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7,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17 – 7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17 – 10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Сложение и вычитание чисел, основанное на знании разрядного состава чисел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Сложение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ычитание вида: 10 + 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7,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17 – 7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17 – 10</w:t>
            </w: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Что узнали. Чему научились. Закрепление изученного.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ПЗ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и вычитание чисел, решение задач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Проверочная работа «Сложение и вычитание в пределах 10».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Проверочная работа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Закрепление изученного. Работа над ошибками.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Фронтальный опрос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Подготовка к решению задач в два действия.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Решение текстовых задач арифметическим способом с опорой на краткую запись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Повторение. Подготовка к решению задач в два действия.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Составная задача.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109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Составная задача. Закрепление.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trHeight w:val="344"/>
        </w:trPr>
        <w:tc>
          <w:tcPr>
            <w:tcW w:w="15920" w:type="dxa"/>
            <w:gridSpan w:val="9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Cs/>
                <w:sz w:val="32"/>
                <w:szCs w:val="32"/>
                <w:lang w:val="ru-RU"/>
              </w:rPr>
              <w:t>Числа от 1 до 20:  2)сложение и вычитание – 23 ч.</w:t>
            </w:r>
          </w:p>
        </w:tc>
        <w:tc>
          <w:tcPr>
            <w:tcW w:w="2399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552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Познавательные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 Понимать информацию, представленную в виде текста, рисунков, схем.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 Сравнивать предметы, объекты: находить общее и различие.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Регулятивные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1. Организовывать свое рабочее место под руководством учителя.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2. Осуществлять контроль в форме сличения своей работы с заданным эталоном.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Коммуникативные УУД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1. Соблюдать простейшие нормы речевого этикета: здороваться, прощаться, благодарить.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2531B" w:rsidRPr="006F2D17" w:rsidRDefault="0052531B" w:rsidP="006E3AAB">
            <w:pPr>
              <w:spacing w:after="0" w:line="240" w:lineRule="auto"/>
              <w:rPr>
                <w:rStyle w:val="FontStyle64"/>
                <w:rFonts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4.Участвовать в коллективном обсуждении учебной проблемы.</w:t>
            </w: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 w:val="restart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Сравнивать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разные способы вычислений, выбирать удобный.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ситуации, иллюстрирующие арифметическое действие и ход его выполнения.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изученные арифметические зависимости.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Прогнозировать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 вычисления.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Объяснять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выбор арифметических действий для решений.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Действовать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по заданному плану решения задачи.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Презентовать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Наблюдать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за изменением решения задачи при изменении её условия.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Выполнять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Характеризовать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явления и события с использованием чисел и величин.</w:t>
            </w:r>
          </w:p>
          <w:p w:rsidR="0052531B" w:rsidRPr="006F2D17" w:rsidRDefault="0052531B" w:rsidP="006E3AA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Оценивать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правильность составления числовой последовательности.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Моделировать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изученные арифметические зависимости.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Прогнозировать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 вычисления.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Планировать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Объяснять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выбор арифметических действий для решений.</w:t>
            </w:r>
          </w:p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Действовать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однозначных чисел с переходом через десяток  вида: □ +2, □ +3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однозначных чисел с переходом через десяток  вида: □ +4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однозначных чисел с переходом через десяток  вида: □ +5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однозначных чисел с переходом через десяток  вида: □ +6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Проверочная работа (10 мин)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однозначных чисел с переходом через десяток  вида: □ +7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однозначных чисел, сумма которых больше, чем 10, с использованием изученных приемов вычислений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Сложение однозначных чисел с переходом через десяток  вида: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□ +8, □ +9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Таблица сложения.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Тест 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Таблица сложения. Закрепление изученного.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119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Сложение однозначных чисел, сумма которых больше, чем 10, с использованием изученных приемов 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Что узнали. Чему научились. Закрепление изученного.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Фронтальный опрос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Общий прием вычитания с переходом через десяток.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ОНМ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Прием вычитания числа по частям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Таблица сложения однозначных чисел. Разряды двузначных чисел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Решение текстовых задач арифметическим способом с опорой на краткую запись и схему. 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Вычитание вида: 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11 - □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123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Вычитание вида: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12 -□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Сам.р.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124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Вычитание вида:  13-□.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125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Вычитание вида: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14 -□.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126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Вычитание вида:    15 - □.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127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Вычитание: 16 - □.    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128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 xml:space="preserve">Вычитание вида: </w:t>
            </w:r>
          </w:p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17 - □ ,18 - □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</w:rPr>
              <w:t>ОНМ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129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Закрепление изученного. Странички для любознательных.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ОИМ</w:t>
            </w:r>
          </w:p>
        </w:tc>
        <w:tc>
          <w:tcPr>
            <w:tcW w:w="2268" w:type="dxa"/>
            <w:vMerge w:val="restart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Таблица сложения однозначных чисел и соответствующие случаи вычитания. </w:t>
            </w: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Установка зависимости между величинами. Решение текстовых задач арифметическим способом</w:t>
            </w: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130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Что узнали. Чему научились. Закрепление изученного.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ЗИМ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Текущий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131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Итоговая контрольная работа за год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КПЗ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Fonts w:ascii="Times New Roman" w:hAnsi="Times New Roman" w:cs="Times New Roman"/>
                <w:sz w:val="32"/>
                <w:szCs w:val="32"/>
              </w:rPr>
              <w:t>Итоговый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  <w:tr w:rsidR="0052531B" w:rsidRPr="006F2D17">
        <w:trPr>
          <w:gridAfter w:val="6"/>
          <w:wAfter w:w="14394" w:type="dxa"/>
          <w:trHeight w:val="344"/>
        </w:trPr>
        <w:tc>
          <w:tcPr>
            <w:tcW w:w="588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132</w:t>
            </w:r>
          </w:p>
        </w:tc>
        <w:tc>
          <w:tcPr>
            <w:tcW w:w="2214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Наши проекты</w:t>
            </w:r>
          </w:p>
        </w:tc>
        <w:tc>
          <w:tcPr>
            <w:tcW w:w="85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2268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2552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  <w:r w:rsidRPr="006F2D17">
              <w:rPr>
                <w:rStyle w:val="FontStyle64"/>
                <w:rFonts w:cs="Times New Roman"/>
                <w:sz w:val="32"/>
                <w:szCs w:val="32"/>
                <w:lang w:val="ru-RU"/>
              </w:rPr>
              <w:t>Защита проектов</w:t>
            </w:r>
          </w:p>
        </w:tc>
        <w:tc>
          <w:tcPr>
            <w:tcW w:w="4281" w:type="dxa"/>
            <w:vMerge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60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932" w:type="dxa"/>
          </w:tcPr>
          <w:p w:rsidR="0052531B" w:rsidRPr="006F2D17" w:rsidRDefault="0052531B" w:rsidP="006E3AAB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rFonts w:cs="Times New Roman"/>
                <w:sz w:val="32"/>
                <w:szCs w:val="32"/>
                <w:lang w:val="ru-RU"/>
              </w:rPr>
            </w:pPr>
          </w:p>
        </w:tc>
      </w:tr>
    </w:tbl>
    <w:p w:rsidR="0052531B" w:rsidRPr="006F2D17" w:rsidRDefault="0052531B">
      <w:pPr>
        <w:rPr>
          <w:sz w:val="32"/>
          <w:szCs w:val="32"/>
        </w:rPr>
      </w:pPr>
      <w:r w:rsidRPr="006F2D17">
        <w:rPr>
          <w:sz w:val="32"/>
          <w:szCs w:val="32"/>
        </w:rPr>
        <w:br w:type="page"/>
      </w:r>
      <w:bookmarkStart w:id="0" w:name="_GoBack"/>
      <w:bookmarkEnd w:id="0"/>
    </w:p>
    <w:p w:rsidR="0052531B" w:rsidRPr="006F2D17" w:rsidRDefault="0052531B" w:rsidP="002706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2531B" w:rsidRPr="006F2D17" w:rsidSect="002706F5">
      <w:pgSz w:w="16838" w:h="11906" w:orient="landscape" w:code="9"/>
      <w:pgMar w:top="624" w:right="680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950"/>
    <w:rsid w:val="00005706"/>
    <w:rsid w:val="000420FB"/>
    <w:rsid w:val="000A026D"/>
    <w:rsid w:val="000A0BE3"/>
    <w:rsid w:val="000E0D5A"/>
    <w:rsid w:val="000F4EAE"/>
    <w:rsid w:val="00133BC8"/>
    <w:rsid w:val="00141363"/>
    <w:rsid w:val="00192BAD"/>
    <w:rsid w:val="001B0884"/>
    <w:rsid w:val="001F550A"/>
    <w:rsid w:val="001F5A02"/>
    <w:rsid w:val="002222BB"/>
    <w:rsid w:val="00231E6D"/>
    <w:rsid w:val="00254B51"/>
    <w:rsid w:val="00260B2B"/>
    <w:rsid w:val="0026740D"/>
    <w:rsid w:val="002706F5"/>
    <w:rsid w:val="00280387"/>
    <w:rsid w:val="0028234F"/>
    <w:rsid w:val="002C3DF2"/>
    <w:rsid w:val="002E2396"/>
    <w:rsid w:val="002E6FE7"/>
    <w:rsid w:val="003028EA"/>
    <w:rsid w:val="003815DE"/>
    <w:rsid w:val="0038638A"/>
    <w:rsid w:val="003D2BD0"/>
    <w:rsid w:val="003F4707"/>
    <w:rsid w:val="00407DAD"/>
    <w:rsid w:val="00416734"/>
    <w:rsid w:val="00417C68"/>
    <w:rsid w:val="00427E7E"/>
    <w:rsid w:val="00465768"/>
    <w:rsid w:val="00482B7E"/>
    <w:rsid w:val="004A16A1"/>
    <w:rsid w:val="004B70CC"/>
    <w:rsid w:val="004C5B63"/>
    <w:rsid w:val="004D1B7A"/>
    <w:rsid w:val="0052531B"/>
    <w:rsid w:val="0053462B"/>
    <w:rsid w:val="00537FF7"/>
    <w:rsid w:val="00547D1A"/>
    <w:rsid w:val="00552CDE"/>
    <w:rsid w:val="00561FDC"/>
    <w:rsid w:val="00580262"/>
    <w:rsid w:val="0059362B"/>
    <w:rsid w:val="005A4704"/>
    <w:rsid w:val="005C4466"/>
    <w:rsid w:val="00630245"/>
    <w:rsid w:val="00655E58"/>
    <w:rsid w:val="0066500D"/>
    <w:rsid w:val="00674B21"/>
    <w:rsid w:val="006816D2"/>
    <w:rsid w:val="006B0237"/>
    <w:rsid w:val="006C3FCA"/>
    <w:rsid w:val="006E3AAB"/>
    <w:rsid w:val="006E48DA"/>
    <w:rsid w:val="006F2D17"/>
    <w:rsid w:val="00710950"/>
    <w:rsid w:val="00735557"/>
    <w:rsid w:val="007418EB"/>
    <w:rsid w:val="0074383D"/>
    <w:rsid w:val="00776937"/>
    <w:rsid w:val="00793F99"/>
    <w:rsid w:val="00795D1B"/>
    <w:rsid w:val="007B2E36"/>
    <w:rsid w:val="007C5299"/>
    <w:rsid w:val="008039B2"/>
    <w:rsid w:val="00817D7D"/>
    <w:rsid w:val="00823014"/>
    <w:rsid w:val="00853D11"/>
    <w:rsid w:val="00855F8A"/>
    <w:rsid w:val="008661BF"/>
    <w:rsid w:val="00881A23"/>
    <w:rsid w:val="00882A4D"/>
    <w:rsid w:val="008B11A4"/>
    <w:rsid w:val="008C4A9D"/>
    <w:rsid w:val="008D1503"/>
    <w:rsid w:val="008F23C8"/>
    <w:rsid w:val="00913948"/>
    <w:rsid w:val="009250D9"/>
    <w:rsid w:val="009278AF"/>
    <w:rsid w:val="00935C2C"/>
    <w:rsid w:val="0094142D"/>
    <w:rsid w:val="00945D86"/>
    <w:rsid w:val="00947B60"/>
    <w:rsid w:val="00967B7D"/>
    <w:rsid w:val="00981EBD"/>
    <w:rsid w:val="009A39F4"/>
    <w:rsid w:val="009A69DE"/>
    <w:rsid w:val="009B2DB0"/>
    <w:rsid w:val="009C2F8E"/>
    <w:rsid w:val="00A07B7D"/>
    <w:rsid w:val="00A1379A"/>
    <w:rsid w:val="00A44F3F"/>
    <w:rsid w:val="00A639C8"/>
    <w:rsid w:val="00A66A79"/>
    <w:rsid w:val="00A723E4"/>
    <w:rsid w:val="00A72C54"/>
    <w:rsid w:val="00A8017A"/>
    <w:rsid w:val="00AE1BEB"/>
    <w:rsid w:val="00AE4292"/>
    <w:rsid w:val="00B10359"/>
    <w:rsid w:val="00B1290A"/>
    <w:rsid w:val="00B129B2"/>
    <w:rsid w:val="00B42B77"/>
    <w:rsid w:val="00B5789A"/>
    <w:rsid w:val="00B63404"/>
    <w:rsid w:val="00B73DD1"/>
    <w:rsid w:val="00B81273"/>
    <w:rsid w:val="00BA5873"/>
    <w:rsid w:val="00BC2677"/>
    <w:rsid w:val="00BE01B0"/>
    <w:rsid w:val="00C474A8"/>
    <w:rsid w:val="00C5359E"/>
    <w:rsid w:val="00CB005E"/>
    <w:rsid w:val="00CC1A57"/>
    <w:rsid w:val="00CE0716"/>
    <w:rsid w:val="00CE190D"/>
    <w:rsid w:val="00D22724"/>
    <w:rsid w:val="00D34529"/>
    <w:rsid w:val="00DB1501"/>
    <w:rsid w:val="00DC7E37"/>
    <w:rsid w:val="00DE37D7"/>
    <w:rsid w:val="00E014B2"/>
    <w:rsid w:val="00E4032C"/>
    <w:rsid w:val="00E425BE"/>
    <w:rsid w:val="00E425ED"/>
    <w:rsid w:val="00E43311"/>
    <w:rsid w:val="00E759F0"/>
    <w:rsid w:val="00E82D77"/>
    <w:rsid w:val="00EA58F0"/>
    <w:rsid w:val="00EE7916"/>
    <w:rsid w:val="00EF73F2"/>
    <w:rsid w:val="00F009B2"/>
    <w:rsid w:val="00F00B52"/>
    <w:rsid w:val="00F07FE6"/>
    <w:rsid w:val="00F277E1"/>
    <w:rsid w:val="00F378A8"/>
    <w:rsid w:val="00F46B64"/>
    <w:rsid w:val="00F90A2D"/>
    <w:rsid w:val="00FA535E"/>
    <w:rsid w:val="00FB101F"/>
    <w:rsid w:val="00FB7BEB"/>
    <w:rsid w:val="00FC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17C6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7C68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Normal"/>
    <w:uiPriority w:val="99"/>
    <w:rsid w:val="00417C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5">
    <w:name w:val="c15"/>
    <w:basedOn w:val="Normal"/>
    <w:uiPriority w:val="99"/>
    <w:rsid w:val="00F3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DefaultParagraphFont"/>
    <w:uiPriority w:val="99"/>
    <w:rsid w:val="00F378A8"/>
    <w:rPr>
      <w:rFonts w:cs="Times New Roman"/>
    </w:rPr>
  </w:style>
  <w:style w:type="character" w:customStyle="1" w:styleId="c8">
    <w:name w:val="c8"/>
    <w:basedOn w:val="DefaultParagraphFont"/>
    <w:uiPriority w:val="99"/>
    <w:rsid w:val="00F378A8"/>
    <w:rPr>
      <w:rFonts w:cs="Times New Roman"/>
    </w:rPr>
  </w:style>
  <w:style w:type="paragraph" w:customStyle="1" w:styleId="2">
    <w:name w:val="Абзац списка2"/>
    <w:basedOn w:val="Normal"/>
    <w:uiPriority w:val="99"/>
    <w:rsid w:val="00EE79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1">
    <w:name w:val="c21"/>
    <w:basedOn w:val="DefaultParagraphFont"/>
    <w:uiPriority w:val="99"/>
    <w:rsid w:val="009B2DB0"/>
    <w:rPr>
      <w:rFonts w:cs="Times New Roman"/>
    </w:rPr>
  </w:style>
  <w:style w:type="paragraph" w:customStyle="1" w:styleId="c22">
    <w:name w:val="c22"/>
    <w:basedOn w:val="Normal"/>
    <w:uiPriority w:val="99"/>
    <w:rsid w:val="009B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9B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DefaultParagraphFont"/>
    <w:uiPriority w:val="99"/>
    <w:rsid w:val="009B2DB0"/>
    <w:rPr>
      <w:rFonts w:cs="Times New Roman"/>
    </w:rPr>
  </w:style>
  <w:style w:type="table" w:styleId="TableGrid">
    <w:name w:val="Table Grid"/>
    <w:basedOn w:val="TableNormal"/>
    <w:uiPriority w:val="99"/>
    <w:rsid w:val="00A44F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A44F3F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A44F3F"/>
    <w:pPr>
      <w:suppressAutoHyphens/>
    </w:pPr>
    <w:rPr>
      <w:rFonts w:eastAsia="Times New Roman"/>
      <w:lang w:val="en-US" w:eastAsia="ar-SA"/>
    </w:rPr>
  </w:style>
  <w:style w:type="character" w:customStyle="1" w:styleId="c9">
    <w:name w:val="c9"/>
    <w:basedOn w:val="DefaultParagraphFont"/>
    <w:uiPriority w:val="99"/>
    <w:rsid w:val="00967B7D"/>
    <w:rPr>
      <w:rFonts w:cs="Times New Roman"/>
    </w:rPr>
  </w:style>
  <w:style w:type="paragraph" w:styleId="NormalWeb">
    <w:name w:val="Normal (Web)"/>
    <w:basedOn w:val="Normal"/>
    <w:uiPriority w:val="99"/>
    <w:semiHidden/>
    <w:rsid w:val="00547D1A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D1A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uiPriority w:val="99"/>
    <w:rsid w:val="00D2272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A4">
    <w:name w:val="A4"/>
    <w:uiPriority w:val="99"/>
    <w:rsid w:val="00D22724"/>
    <w:rPr>
      <w:rFonts w:ascii="PragmaticaC" w:hAnsi="PragmaticaC"/>
      <w:color w:val="auto"/>
      <w:sz w:val="20"/>
    </w:rPr>
  </w:style>
  <w:style w:type="character" w:customStyle="1" w:styleId="FontStyle19">
    <w:name w:val="Font Style19"/>
    <w:basedOn w:val="DefaultParagraphFont"/>
    <w:uiPriority w:val="99"/>
    <w:rsid w:val="00FA535E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uiPriority w:val="99"/>
    <w:rsid w:val="00E759F0"/>
    <w:rPr>
      <w:rFonts w:ascii="Courier New" w:hAnsi="Courier New"/>
    </w:rPr>
  </w:style>
  <w:style w:type="paragraph" w:styleId="ListParagraph">
    <w:name w:val="List Paragraph"/>
    <w:basedOn w:val="Normal"/>
    <w:uiPriority w:val="99"/>
    <w:qFormat/>
    <w:rsid w:val="00981EBD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1F550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F550A"/>
    <w:rPr>
      <w:rFonts w:ascii="Arial" w:hAnsi="Arial" w:cs="Arial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624</TotalTime>
  <Pages>40</Pages>
  <Words>6484</Words>
  <Characters>-32766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2015-08-04T15:51:00Z</dcterms:created>
  <dcterms:modified xsi:type="dcterms:W3CDTF">2017-10-31T13:13:00Z</dcterms:modified>
</cp:coreProperties>
</file>