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5C" w:rsidRPr="00327A68" w:rsidRDefault="0070145C" w:rsidP="0070145C">
      <w:pPr>
        <w:jc w:val="both"/>
        <w:rPr>
          <w:b/>
          <w:sz w:val="24"/>
          <w:szCs w:val="24"/>
        </w:rPr>
      </w:pPr>
      <w:r w:rsidRPr="00327A68">
        <w:rPr>
          <w:b/>
          <w:sz w:val="24"/>
          <w:szCs w:val="24"/>
        </w:rPr>
        <w:t>Упражнения и игры, направленные на гармонизацию личности, развитие коммуникативных навыков, коррекцию эмоционально – волевой сферы:</w:t>
      </w:r>
    </w:p>
    <w:p w:rsidR="0070145C" w:rsidRPr="00327A68" w:rsidRDefault="0070145C" w:rsidP="0070145C">
      <w:pPr>
        <w:pStyle w:val="c0"/>
        <w:numPr>
          <w:ilvl w:val="0"/>
          <w:numId w:val="1"/>
        </w:numPr>
        <w:jc w:val="both"/>
      </w:pPr>
      <w:r w:rsidRPr="00327A68">
        <w:rPr>
          <w:rStyle w:val="c1"/>
        </w:rPr>
        <w:t>Игра «</w:t>
      </w:r>
      <w:r w:rsidRPr="00327A68">
        <w:rPr>
          <w:rStyle w:val="c1"/>
          <w:b/>
        </w:rPr>
        <w:t>Автопортрет</w:t>
      </w:r>
      <w:r w:rsidRPr="00327A68">
        <w:rPr>
          <w:rStyle w:val="c1"/>
        </w:rPr>
        <w:t xml:space="preserve">» - </w:t>
      </w:r>
      <w:r w:rsidRPr="00327A68">
        <w:t>дети рисуют себя, а затем рассказывают о себе.</w:t>
      </w:r>
    </w:p>
    <w:p w:rsidR="0070145C" w:rsidRPr="00327A68" w:rsidRDefault="0070145C" w:rsidP="00327A68">
      <w:pPr>
        <w:pStyle w:val="c0"/>
        <w:numPr>
          <w:ilvl w:val="0"/>
          <w:numId w:val="1"/>
        </w:numPr>
        <w:ind w:left="709"/>
        <w:jc w:val="both"/>
      </w:pPr>
      <w:r w:rsidRPr="00327A68">
        <w:rPr>
          <w:rStyle w:val="c1"/>
        </w:rPr>
        <w:t>Упражнение «</w:t>
      </w:r>
      <w:r w:rsidRPr="00327A68">
        <w:rPr>
          <w:rStyle w:val="c1"/>
          <w:b/>
        </w:rPr>
        <w:t>Аплодисменты</w:t>
      </w:r>
      <w:r w:rsidRPr="00327A68">
        <w:t>» - каждый ребенок по очереди выходит в середину класса и ему все аплодируют.</w:t>
      </w:r>
    </w:p>
    <w:p w:rsidR="0070145C" w:rsidRPr="00327A68" w:rsidRDefault="0070145C" w:rsidP="0070145C">
      <w:pPr>
        <w:pStyle w:val="c0"/>
        <w:numPr>
          <w:ilvl w:val="0"/>
          <w:numId w:val="1"/>
        </w:numPr>
        <w:jc w:val="both"/>
      </w:pPr>
      <w:r w:rsidRPr="00327A68">
        <w:rPr>
          <w:rStyle w:val="c1"/>
        </w:rPr>
        <w:t>Игра «</w:t>
      </w:r>
      <w:r w:rsidRPr="00327A68">
        <w:rPr>
          <w:rStyle w:val="c1"/>
          <w:b/>
        </w:rPr>
        <w:t>Паровозик</w:t>
      </w:r>
      <w:r w:rsidRPr="00327A68">
        <w:rPr>
          <w:rStyle w:val="c1"/>
        </w:rPr>
        <w:t>»</w:t>
      </w:r>
      <w:r w:rsidRPr="00327A68">
        <w:t>  - дети встают друг за другом,  </w:t>
      </w:r>
      <w:proofErr w:type="gramStart"/>
      <w:r w:rsidRPr="00327A68">
        <w:t>положа руки на пояс и под музыку передвигаются</w:t>
      </w:r>
      <w:proofErr w:type="gramEnd"/>
      <w:r w:rsidRPr="00327A68">
        <w:t xml:space="preserve"> по залу, как только музыка затихает - разбегаются, под музыку снова собираются в том же порядке</w:t>
      </w:r>
    </w:p>
    <w:p w:rsidR="0070145C" w:rsidRPr="00327A68" w:rsidRDefault="0070145C" w:rsidP="0070145C">
      <w:pPr>
        <w:pStyle w:val="c0"/>
        <w:numPr>
          <w:ilvl w:val="0"/>
          <w:numId w:val="1"/>
        </w:numPr>
        <w:jc w:val="both"/>
      </w:pPr>
      <w:r w:rsidRPr="00327A68">
        <w:t xml:space="preserve">Игра </w:t>
      </w:r>
      <w:r w:rsidRPr="00327A68">
        <w:rPr>
          <w:rStyle w:val="c1"/>
        </w:rPr>
        <w:t>«</w:t>
      </w:r>
      <w:r w:rsidRPr="00327A68">
        <w:rPr>
          <w:rStyle w:val="c1"/>
          <w:b/>
        </w:rPr>
        <w:t>Улыбка</w:t>
      </w:r>
      <w:r w:rsidRPr="00327A68">
        <w:rPr>
          <w:rStyle w:val="c1"/>
        </w:rPr>
        <w:t>»</w:t>
      </w:r>
      <w:r w:rsidRPr="00327A68">
        <w:t>. Дети стоят в кругу, передают мяч соседу, называя его ласково по имени и приветствуя улыбкой.</w:t>
      </w:r>
    </w:p>
    <w:p w:rsidR="0070145C" w:rsidRPr="00327A68" w:rsidRDefault="0070145C" w:rsidP="0070145C">
      <w:pPr>
        <w:pStyle w:val="c0"/>
        <w:numPr>
          <w:ilvl w:val="0"/>
          <w:numId w:val="1"/>
        </w:numPr>
      </w:pPr>
      <w:r w:rsidRPr="00327A68">
        <w:rPr>
          <w:rStyle w:val="c1"/>
        </w:rPr>
        <w:t>Игра «</w:t>
      </w:r>
      <w:r w:rsidRPr="00327A68">
        <w:rPr>
          <w:rStyle w:val="c1"/>
          <w:b/>
        </w:rPr>
        <w:t>Угадай, чей голосок</w:t>
      </w:r>
      <w:r w:rsidRPr="00327A68">
        <w:rPr>
          <w:rStyle w:val="c1"/>
        </w:rPr>
        <w:t>»  </w:t>
      </w:r>
      <w:r w:rsidRPr="00327A68">
        <w:t>один ребёнок в кругу, глаза закрыты, остальные</w:t>
      </w:r>
      <w:r w:rsidRPr="00327A68">
        <w:rPr>
          <w:rStyle w:val="c1"/>
        </w:rPr>
        <w:t> </w:t>
      </w:r>
      <w:r w:rsidRPr="00327A68">
        <w:t>дети ходят по кругу со словами: (Имя), ты сейчас в лесу, Мы зовём тебя: «</w:t>
      </w:r>
      <w:proofErr w:type="gramStart"/>
      <w:r w:rsidRPr="00327A68">
        <w:t>А-У</w:t>
      </w:r>
      <w:proofErr w:type="gramEnd"/>
      <w:r w:rsidRPr="00327A68">
        <w:t>», Ну-ка глазки открывай, Кто зовёт тебя, узнай? Один из участников называет имя, водящий угадывает.</w:t>
      </w:r>
    </w:p>
    <w:p w:rsidR="0070145C" w:rsidRPr="00327A68" w:rsidRDefault="0070145C" w:rsidP="0070145C">
      <w:pPr>
        <w:pStyle w:val="c0"/>
        <w:numPr>
          <w:ilvl w:val="0"/>
          <w:numId w:val="1"/>
        </w:numPr>
        <w:jc w:val="both"/>
      </w:pPr>
      <w:r w:rsidRPr="00327A68">
        <w:t xml:space="preserve">Упражнение </w:t>
      </w:r>
      <w:r w:rsidRPr="00327A68">
        <w:rPr>
          <w:rStyle w:val="c1"/>
        </w:rPr>
        <w:t> «</w:t>
      </w:r>
      <w:r w:rsidRPr="00327A68">
        <w:rPr>
          <w:rStyle w:val="c1"/>
          <w:b/>
        </w:rPr>
        <w:t>Совместное рисование</w:t>
      </w:r>
      <w:r w:rsidRPr="00327A68">
        <w:rPr>
          <w:rStyle w:val="c1"/>
        </w:rPr>
        <w:t xml:space="preserve">» </w:t>
      </w:r>
      <w:r w:rsidRPr="00327A68">
        <w:t>совместно с психологом учащиеся создают рисунок на заданную тему.</w:t>
      </w:r>
    </w:p>
    <w:p w:rsidR="0070145C" w:rsidRPr="00327A68" w:rsidRDefault="0070145C" w:rsidP="0070145C">
      <w:pPr>
        <w:pStyle w:val="c0"/>
        <w:numPr>
          <w:ilvl w:val="0"/>
          <w:numId w:val="1"/>
        </w:numPr>
        <w:jc w:val="both"/>
      </w:pPr>
      <w:r w:rsidRPr="00327A68">
        <w:rPr>
          <w:rStyle w:val="c1"/>
        </w:rPr>
        <w:t>Игра «</w:t>
      </w:r>
      <w:r w:rsidRPr="00327A68">
        <w:rPr>
          <w:rStyle w:val="c1"/>
          <w:b/>
        </w:rPr>
        <w:t>Имя соседа</w:t>
      </w:r>
      <w:r w:rsidRPr="00327A68">
        <w:rPr>
          <w:rStyle w:val="c1"/>
        </w:rPr>
        <w:t xml:space="preserve">» </w:t>
      </w:r>
      <w:r w:rsidRPr="00327A68">
        <w:t>назвать соседа справа и слева, пожав ему руку.</w:t>
      </w:r>
    </w:p>
    <w:p w:rsidR="0070145C" w:rsidRPr="00327A68" w:rsidRDefault="0070145C" w:rsidP="0070145C">
      <w:pPr>
        <w:pStyle w:val="c0"/>
        <w:numPr>
          <w:ilvl w:val="0"/>
          <w:numId w:val="1"/>
        </w:numPr>
        <w:jc w:val="both"/>
      </w:pPr>
      <w:r w:rsidRPr="00327A68">
        <w:t>Игра «</w:t>
      </w:r>
      <w:r w:rsidRPr="00327A68">
        <w:rPr>
          <w:b/>
        </w:rPr>
        <w:t>Пожелания</w:t>
      </w:r>
      <w:r w:rsidRPr="00327A68">
        <w:t>». Учащиеся по очереди желают друг другу приятного дня.</w:t>
      </w:r>
    </w:p>
    <w:p w:rsidR="0070145C" w:rsidRPr="00327A68" w:rsidRDefault="0070145C" w:rsidP="0070145C">
      <w:pPr>
        <w:pStyle w:val="c0"/>
        <w:numPr>
          <w:ilvl w:val="0"/>
          <w:numId w:val="1"/>
        </w:numPr>
        <w:jc w:val="both"/>
      </w:pPr>
      <w:r w:rsidRPr="00327A68">
        <w:rPr>
          <w:rStyle w:val="c1"/>
        </w:rPr>
        <w:t>Игры: «</w:t>
      </w:r>
      <w:r w:rsidRPr="00327A68">
        <w:rPr>
          <w:rStyle w:val="c1"/>
          <w:b/>
        </w:rPr>
        <w:t>Азбука класса</w:t>
      </w:r>
      <w:r w:rsidRPr="00327A68">
        <w:t>…» называют первую  букву имени, и рисуют её, при обсуждении отвечают на вопрос: Какой Я?</w:t>
      </w:r>
    </w:p>
    <w:p w:rsidR="0070145C" w:rsidRPr="00327A68" w:rsidRDefault="0070145C" w:rsidP="0070145C">
      <w:pPr>
        <w:pStyle w:val="c0"/>
        <w:numPr>
          <w:ilvl w:val="0"/>
          <w:numId w:val="1"/>
        </w:numPr>
        <w:jc w:val="both"/>
      </w:pPr>
      <w:r w:rsidRPr="00327A68">
        <w:t>Упражнение «</w:t>
      </w:r>
      <w:r w:rsidRPr="00327A68">
        <w:rPr>
          <w:b/>
        </w:rPr>
        <w:t>Мои имена</w:t>
      </w:r>
      <w:r w:rsidRPr="00327A68">
        <w:t>». Ребятам предлагается дополнить предложения, которые проговаривает психолог.</w:t>
      </w:r>
    </w:p>
    <w:p w:rsidR="0070145C" w:rsidRPr="00327A68" w:rsidRDefault="0070145C" w:rsidP="0070145C">
      <w:pPr>
        <w:pStyle w:val="c0"/>
        <w:numPr>
          <w:ilvl w:val="0"/>
          <w:numId w:val="1"/>
        </w:numPr>
        <w:jc w:val="both"/>
        <w:rPr>
          <w:rStyle w:val="c1"/>
        </w:rPr>
      </w:pPr>
      <w:r w:rsidRPr="00327A68">
        <w:rPr>
          <w:rStyle w:val="c1"/>
        </w:rPr>
        <w:t>Игра «</w:t>
      </w:r>
      <w:r w:rsidRPr="00327A68">
        <w:rPr>
          <w:rStyle w:val="c1"/>
          <w:b/>
        </w:rPr>
        <w:t>Пропой имя</w:t>
      </w:r>
      <w:r w:rsidRPr="00327A68">
        <w:rPr>
          <w:rStyle w:val="c1"/>
        </w:rPr>
        <w:t>»  </w:t>
      </w:r>
      <w:r w:rsidRPr="00327A68">
        <w:t>все стоят в круге, каждый должен пропеть своё имя, а остальные повторить</w:t>
      </w:r>
      <w:r w:rsidRPr="00327A68">
        <w:rPr>
          <w:rStyle w:val="c1"/>
        </w:rPr>
        <w:t xml:space="preserve"> «Ветер дует </w:t>
      </w:r>
      <w:proofErr w:type="gramStart"/>
      <w:r w:rsidRPr="00327A68">
        <w:rPr>
          <w:rStyle w:val="c1"/>
        </w:rPr>
        <w:t>на</w:t>
      </w:r>
      <w:proofErr w:type="gramEnd"/>
      <w:r w:rsidRPr="00327A68">
        <w:rPr>
          <w:rStyle w:val="c1"/>
        </w:rPr>
        <w:t xml:space="preserve"> …»</w:t>
      </w:r>
    </w:p>
    <w:p w:rsidR="0070145C" w:rsidRPr="00327A68" w:rsidRDefault="0070145C" w:rsidP="0070145C">
      <w:pPr>
        <w:pStyle w:val="c0"/>
        <w:numPr>
          <w:ilvl w:val="0"/>
          <w:numId w:val="1"/>
        </w:numPr>
        <w:jc w:val="both"/>
        <w:rPr>
          <w:rStyle w:val="c1"/>
        </w:rPr>
      </w:pPr>
      <w:r w:rsidRPr="00327A68">
        <w:rPr>
          <w:rStyle w:val="c1"/>
        </w:rPr>
        <w:t>Игра «</w:t>
      </w:r>
      <w:r w:rsidRPr="00327A68">
        <w:rPr>
          <w:rStyle w:val="c1"/>
          <w:b/>
        </w:rPr>
        <w:t>Все кого зовут</w:t>
      </w:r>
      <w:r w:rsidRPr="00327A68">
        <w:rPr>
          <w:rStyle w:val="c1"/>
        </w:rPr>
        <w:t xml:space="preserve">…» -  </w:t>
      </w:r>
      <w:r w:rsidRPr="00327A68">
        <w:t>дети</w:t>
      </w:r>
      <w:r w:rsidRPr="00327A68">
        <w:rPr>
          <w:rStyle w:val="c1"/>
        </w:rPr>
        <w:t> с</w:t>
      </w:r>
      <w:r w:rsidRPr="00327A68">
        <w:t xml:space="preserve">тоят в кругу, ведущий произносит слова: Все кого зовут Юли – поменяйтесь местами, </w:t>
      </w:r>
      <w:proofErr w:type="gramStart"/>
      <w:r w:rsidRPr="00327A68">
        <w:t>оставшийся</w:t>
      </w:r>
      <w:proofErr w:type="gramEnd"/>
      <w:r w:rsidRPr="00327A68">
        <w:t xml:space="preserve"> становится ведущим и может менять фразы. Например: Все у кого есть братья, поменяйтесь местами.</w:t>
      </w:r>
      <w:r w:rsidRPr="00327A68">
        <w:rPr>
          <w:rStyle w:val="c1"/>
        </w:rPr>
        <w:t> </w:t>
      </w:r>
    </w:p>
    <w:p w:rsidR="0070145C" w:rsidRPr="00327A68" w:rsidRDefault="0070145C" w:rsidP="0070145C">
      <w:pPr>
        <w:pStyle w:val="c0"/>
        <w:numPr>
          <w:ilvl w:val="0"/>
          <w:numId w:val="1"/>
        </w:numPr>
        <w:jc w:val="both"/>
      </w:pPr>
      <w:proofErr w:type="gramStart"/>
      <w:r w:rsidRPr="00327A68">
        <w:rPr>
          <w:rStyle w:val="c1"/>
        </w:rPr>
        <w:t>Упражнение «</w:t>
      </w:r>
      <w:r w:rsidRPr="00327A68">
        <w:rPr>
          <w:rStyle w:val="c1"/>
          <w:b/>
        </w:rPr>
        <w:t>День рождение одноклассников</w:t>
      </w:r>
      <w:r w:rsidRPr="00327A68">
        <w:rPr>
          <w:rStyle w:val="c1"/>
        </w:rPr>
        <w:t xml:space="preserve">» </w:t>
      </w:r>
      <w:r w:rsidRPr="00327A68">
        <w:t>по команде ведущего, дети делятся на 4 группы: зима, весна, осень, лето по времени рождения, звучит музыка, все танцуют, музыка затихает, участники должны встать на место.</w:t>
      </w:r>
      <w:proofErr w:type="gramEnd"/>
    </w:p>
    <w:p w:rsidR="0070145C" w:rsidRPr="00327A68" w:rsidRDefault="0070145C" w:rsidP="0070145C">
      <w:pPr>
        <w:pStyle w:val="c0"/>
        <w:numPr>
          <w:ilvl w:val="0"/>
          <w:numId w:val="1"/>
        </w:numPr>
      </w:pPr>
      <w:r w:rsidRPr="00327A68">
        <w:rPr>
          <w:rStyle w:val="c1"/>
        </w:rPr>
        <w:t>Упражнение «</w:t>
      </w:r>
      <w:r w:rsidRPr="00327A68">
        <w:rPr>
          <w:rStyle w:val="c1"/>
          <w:b/>
        </w:rPr>
        <w:t>Ребята моего класса</w:t>
      </w:r>
      <w:r w:rsidRPr="00327A68">
        <w:t>» сказать как можно больше хороших слов своим одноклассникам</w:t>
      </w:r>
    </w:p>
    <w:p w:rsidR="0070145C" w:rsidRPr="00327A68" w:rsidRDefault="0070145C" w:rsidP="0070145C">
      <w:pPr>
        <w:pStyle w:val="c0"/>
        <w:numPr>
          <w:ilvl w:val="0"/>
          <w:numId w:val="1"/>
        </w:numPr>
      </w:pPr>
      <w:r w:rsidRPr="00327A68">
        <w:rPr>
          <w:rStyle w:val="c1"/>
        </w:rPr>
        <w:t>Игра «</w:t>
      </w:r>
      <w:r w:rsidRPr="00327A68">
        <w:rPr>
          <w:rStyle w:val="c1"/>
          <w:b/>
        </w:rPr>
        <w:t>Добрый день</w:t>
      </w:r>
      <w:r w:rsidRPr="00327A68">
        <w:rPr>
          <w:rStyle w:val="c1"/>
        </w:rPr>
        <w:t>»</w:t>
      </w:r>
      <w:r w:rsidRPr="00327A68">
        <w:t>  дети стоят в кругу, передают мяч соседу со словами: «Добрый день, (имя)!»</w:t>
      </w:r>
    </w:p>
    <w:p w:rsidR="0070145C" w:rsidRPr="00327A68" w:rsidRDefault="0070145C" w:rsidP="0070145C">
      <w:pPr>
        <w:pStyle w:val="c0"/>
        <w:numPr>
          <w:ilvl w:val="0"/>
          <w:numId w:val="1"/>
        </w:numPr>
        <w:jc w:val="both"/>
      </w:pPr>
      <w:r w:rsidRPr="00327A68">
        <w:rPr>
          <w:rStyle w:val="c1"/>
        </w:rPr>
        <w:t>Игра с мячом</w:t>
      </w:r>
      <w:r w:rsidRPr="00327A68">
        <w:t>: «</w:t>
      </w:r>
      <w:r w:rsidRPr="00327A68">
        <w:rPr>
          <w:b/>
        </w:rPr>
        <w:t>Я знаю 3 имени</w:t>
      </w:r>
      <w:r w:rsidRPr="00327A68">
        <w:t>»   дети делятся на пары,  перекидывают мяч друг другу со словами: «Я знаю 3 имени девочек нашего класса…т.д. Если класс небольшой, можно использовать имена родственников, домашних животных и т.д.</w:t>
      </w:r>
    </w:p>
    <w:p w:rsidR="0070145C" w:rsidRPr="00327A68" w:rsidRDefault="0070145C" w:rsidP="0070145C">
      <w:pPr>
        <w:pStyle w:val="c0"/>
        <w:numPr>
          <w:ilvl w:val="0"/>
          <w:numId w:val="1"/>
        </w:numPr>
        <w:jc w:val="both"/>
      </w:pPr>
      <w:r w:rsidRPr="00327A68">
        <w:rPr>
          <w:rStyle w:val="c1"/>
        </w:rPr>
        <w:t>Игра «</w:t>
      </w:r>
      <w:r w:rsidRPr="00327A68">
        <w:rPr>
          <w:rStyle w:val="c1"/>
          <w:b/>
        </w:rPr>
        <w:t>Доброе тепло</w:t>
      </w:r>
      <w:r w:rsidRPr="00327A68">
        <w:rPr>
          <w:rStyle w:val="c1"/>
        </w:rPr>
        <w:t>»  </w:t>
      </w:r>
      <w:r w:rsidRPr="00327A68">
        <w:t>дети представляют, что в их ладошках мягкий, светящийся шарик, который они передают друг другу</w:t>
      </w:r>
    </w:p>
    <w:p w:rsidR="0070145C" w:rsidRPr="00327A68" w:rsidRDefault="0070145C" w:rsidP="0070145C">
      <w:pPr>
        <w:pStyle w:val="c0"/>
        <w:numPr>
          <w:ilvl w:val="0"/>
          <w:numId w:val="1"/>
        </w:numPr>
        <w:jc w:val="both"/>
      </w:pPr>
      <w:r w:rsidRPr="00327A68">
        <w:rPr>
          <w:rStyle w:val="c1"/>
        </w:rPr>
        <w:t xml:space="preserve">Упражнение </w:t>
      </w:r>
      <w:r w:rsidRPr="00327A68">
        <w:t>«</w:t>
      </w:r>
      <w:r w:rsidRPr="00327A68">
        <w:rPr>
          <w:b/>
        </w:rPr>
        <w:t>Неоконченные предложения</w:t>
      </w:r>
      <w:r w:rsidRPr="00327A68">
        <w:t>». Дети завершают предложения: «Ученики любят учителя, когда...» «Ученики боятся учителя, когда...» «Ученики слушают учителя, когда... » «Ученики не слушают учителя, когда...»</w:t>
      </w:r>
    </w:p>
    <w:p w:rsidR="0070145C" w:rsidRPr="00327A68" w:rsidRDefault="0070145C" w:rsidP="0070145C">
      <w:pPr>
        <w:pStyle w:val="c0"/>
        <w:numPr>
          <w:ilvl w:val="0"/>
          <w:numId w:val="1"/>
        </w:numPr>
        <w:jc w:val="both"/>
      </w:pPr>
      <w:r w:rsidRPr="00327A68">
        <w:t>Разминка «</w:t>
      </w:r>
      <w:r w:rsidRPr="00327A68">
        <w:rPr>
          <w:b/>
        </w:rPr>
        <w:t>Угадай, где я иду?»</w:t>
      </w:r>
      <w:r w:rsidRPr="00327A68">
        <w:t xml:space="preserve"> Ведущий имитирует ходьбу по различным поверхностям (грязи, льду, снегу и т.д.). Дети повторяют движения, затем отгадывают, по какой «поверхности» осуществлялось движение в каждом случае.</w:t>
      </w:r>
    </w:p>
    <w:p w:rsidR="0070145C" w:rsidRPr="00327A68" w:rsidRDefault="0070145C" w:rsidP="0070145C">
      <w:pPr>
        <w:pStyle w:val="c0"/>
        <w:numPr>
          <w:ilvl w:val="0"/>
          <w:numId w:val="1"/>
        </w:numPr>
        <w:jc w:val="both"/>
      </w:pPr>
      <w:r w:rsidRPr="00327A68">
        <w:t>Упражнение «</w:t>
      </w:r>
      <w:r w:rsidRPr="00327A68">
        <w:rPr>
          <w:b/>
        </w:rPr>
        <w:t>Качества человека</w:t>
      </w:r>
      <w:r w:rsidRPr="00327A68">
        <w:t>». Дети вспоминают известные им чувства. Затем ведущий говорит о том, что, помимо чувств, люди обладают теми или иными качествами, которые отличают их друг от друга. В хороших качествах человека заключена его внутренняя сила. Он предлагает вспомнить, какие хорошие качества они знают. Дети передают друг другу фигурку льва или другого сильного животного, называя при этом хорошие качества людей. Ведущий помогает им.</w:t>
      </w:r>
    </w:p>
    <w:p w:rsidR="0070145C" w:rsidRPr="00327A68" w:rsidRDefault="0070145C" w:rsidP="0070145C">
      <w:pPr>
        <w:pStyle w:val="c0"/>
        <w:numPr>
          <w:ilvl w:val="0"/>
          <w:numId w:val="1"/>
        </w:numPr>
        <w:jc w:val="both"/>
      </w:pPr>
      <w:r w:rsidRPr="00327A68">
        <w:t>Упражнение «</w:t>
      </w:r>
      <w:r w:rsidRPr="00327A68">
        <w:rPr>
          <w:b/>
        </w:rPr>
        <w:t>В чем твоя сила?»</w:t>
      </w:r>
      <w:r w:rsidRPr="00327A68">
        <w:t xml:space="preserve"> Ребенок садится на стульчик в центре круга и берет в руки игрушечного льва. Ведущий предлагает детям поискать внутреннюю силу этого ребенка, то есть назвать главное хорошее качество, которое отличает его от других. Дети с помощью ведущего выбирают это качество и хором выкрикивают его, например: «Артем — умный», «Жанна — нежная». На стульчике должны побывать все дети.</w:t>
      </w:r>
    </w:p>
    <w:p w:rsidR="0070145C" w:rsidRPr="00327A68" w:rsidRDefault="0070145C" w:rsidP="0070145C">
      <w:pPr>
        <w:pStyle w:val="a3"/>
        <w:numPr>
          <w:ilvl w:val="0"/>
          <w:numId w:val="1"/>
        </w:numPr>
        <w:jc w:val="both"/>
      </w:pPr>
      <w:r w:rsidRPr="00327A68">
        <w:lastRenderedPageBreak/>
        <w:t>Упражнение «</w:t>
      </w:r>
      <w:r w:rsidRPr="00327A68">
        <w:rPr>
          <w:b/>
        </w:rPr>
        <w:t>Сердце класса</w:t>
      </w:r>
      <w:r w:rsidRPr="00327A68">
        <w:t xml:space="preserve">». Ведущий заранее готовит из плотной бумаги сердце и прикрепляет его к доске Дети, вспоминают хорошие качества, которые имеются у всех учеников, и записывают их фломастерами внутри сердца. </w:t>
      </w:r>
    </w:p>
    <w:p w:rsidR="0070145C" w:rsidRPr="00327A68" w:rsidRDefault="0070145C" w:rsidP="0070145C">
      <w:pPr>
        <w:pStyle w:val="a3"/>
        <w:numPr>
          <w:ilvl w:val="0"/>
          <w:numId w:val="1"/>
        </w:numPr>
        <w:jc w:val="both"/>
      </w:pPr>
      <w:r w:rsidRPr="00327A68">
        <w:t>Игра «</w:t>
      </w:r>
      <w:r w:rsidRPr="00327A68">
        <w:rPr>
          <w:b/>
        </w:rPr>
        <w:t>Чьи качества</w:t>
      </w:r>
      <w:r w:rsidRPr="00327A68">
        <w:t xml:space="preserve">». Ребенок-водящий загадывает кого-либо из участников, никому об этом не говоря. Затем он указывает на одно или несколько написанных на «сердце» качеств, показывая тем самым, что у загаданного человека они есть. Остальные отгадывают, кого задумал водящий. </w:t>
      </w:r>
    </w:p>
    <w:p w:rsidR="0070145C" w:rsidRPr="00327A68" w:rsidRDefault="0070145C" w:rsidP="0070145C">
      <w:pPr>
        <w:pStyle w:val="a3"/>
        <w:numPr>
          <w:ilvl w:val="0"/>
          <w:numId w:val="1"/>
        </w:numPr>
        <w:jc w:val="both"/>
      </w:pPr>
      <w:r w:rsidRPr="00327A68">
        <w:t>Разминка «</w:t>
      </w:r>
      <w:r w:rsidRPr="00327A68">
        <w:rPr>
          <w:b/>
        </w:rPr>
        <w:t>Лишнее слово</w:t>
      </w:r>
      <w:r w:rsidRPr="00327A68">
        <w:t xml:space="preserve">». На доске написаны слова «грусть», «печаль», «страх». Детям нужно догадаться, какое слово лишнее («страх», потому что остальные — синонимы). </w:t>
      </w:r>
    </w:p>
    <w:p w:rsidR="0070145C" w:rsidRPr="00327A68" w:rsidRDefault="0070145C" w:rsidP="0070145C">
      <w:pPr>
        <w:pStyle w:val="c0"/>
        <w:numPr>
          <w:ilvl w:val="0"/>
          <w:numId w:val="1"/>
        </w:numPr>
        <w:jc w:val="both"/>
      </w:pPr>
      <w:r w:rsidRPr="00327A68">
        <w:t>Игра «</w:t>
      </w:r>
      <w:r w:rsidRPr="00327A68">
        <w:rPr>
          <w:b/>
        </w:rPr>
        <w:t>Кто сегодня молодец</w:t>
      </w:r>
      <w:r w:rsidRPr="00327A68">
        <w:t>». Ведущий предлагает детям узнать, кто из них сегодня молодец, и говорит: «Молодец, кто сегодня улыбался». Дети, которые считают, что сегодня много улыбались, громко кричат: «Это я!» Далее ведущий продолжает игру со словами: «Молодец, кто сегодня помог другу», «Молодец тот, кто старался на уроке», «Молодец, кто говорил только правду», «Молодец, кто с радостью шел в школу» и т.п.</w:t>
      </w:r>
    </w:p>
    <w:p w:rsidR="0070145C" w:rsidRPr="00327A68" w:rsidRDefault="0070145C" w:rsidP="0070145C">
      <w:pPr>
        <w:pStyle w:val="c0"/>
        <w:numPr>
          <w:ilvl w:val="0"/>
          <w:numId w:val="1"/>
        </w:numPr>
        <w:jc w:val="both"/>
      </w:pPr>
      <w:r w:rsidRPr="00327A68">
        <w:t>Упражнение «</w:t>
      </w:r>
      <w:r w:rsidRPr="00327A68">
        <w:rPr>
          <w:b/>
        </w:rPr>
        <w:t>Три качества</w:t>
      </w:r>
      <w:r w:rsidRPr="00327A68">
        <w:t>». Ведущий называет три хороших качества и просит встать тех детей, которые считают, что эти качества у них есть. «</w:t>
      </w:r>
      <w:r w:rsidRPr="00327A68">
        <w:rPr>
          <w:b/>
        </w:rPr>
        <w:t>Я знаю пять хороших качеств</w:t>
      </w:r>
      <w:r w:rsidRPr="00327A68">
        <w:t xml:space="preserve">». Для игры необходим мяч. Дети по очереди встают в центр круга и, ударяя мячом о пол, произносят: «Я знаю пять хороших качеств». </w:t>
      </w:r>
      <w:proofErr w:type="gramStart"/>
      <w:r w:rsidRPr="00327A68">
        <w:t>Далее на каждый удар о пол они называют качества, считая их, например: ласковый — раз, трудолюбивый — два, великодушный — три, добрый — четыре, смелый — пять.</w:t>
      </w:r>
      <w:proofErr w:type="gramEnd"/>
      <w:r w:rsidRPr="00327A68">
        <w:t xml:space="preserve"> Потом встает следующий ребенок. Ведущий просит детей по возможности не повторять слова.</w:t>
      </w:r>
    </w:p>
    <w:p w:rsidR="0070145C" w:rsidRPr="00327A68" w:rsidRDefault="0070145C" w:rsidP="0070145C">
      <w:pPr>
        <w:pStyle w:val="c0"/>
        <w:numPr>
          <w:ilvl w:val="0"/>
          <w:numId w:val="1"/>
        </w:numPr>
        <w:jc w:val="both"/>
      </w:pPr>
      <w:r w:rsidRPr="00327A68">
        <w:t>Упражнение «</w:t>
      </w:r>
      <w:r w:rsidRPr="00327A68">
        <w:rPr>
          <w:b/>
        </w:rPr>
        <w:t>Качество в подарок</w:t>
      </w:r>
      <w:r w:rsidRPr="00327A68">
        <w:t>». Дети передают по кругу мячик и называют по одному хорошему качеству, как бы даря его соседу.</w:t>
      </w:r>
    </w:p>
    <w:p w:rsidR="0070145C" w:rsidRPr="00327A68" w:rsidRDefault="0070145C" w:rsidP="0070145C">
      <w:pPr>
        <w:pStyle w:val="c0"/>
        <w:numPr>
          <w:ilvl w:val="0"/>
          <w:numId w:val="1"/>
        </w:numPr>
        <w:jc w:val="both"/>
      </w:pPr>
      <w:proofErr w:type="gramStart"/>
      <w:r w:rsidRPr="00327A68">
        <w:t>Разминка</w:t>
      </w:r>
      <w:proofErr w:type="gramEnd"/>
      <w:r w:rsidRPr="00327A68">
        <w:t xml:space="preserve"> «</w:t>
      </w:r>
      <w:r w:rsidRPr="00327A68">
        <w:rPr>
          <w:b/>
        </w:rPr>
        <w:t>Какие качества задуманы</w:t>
      </w:r>
      <w:r w:rsidRPr="00327A68">
        <w:t>». Ведущий предлагает детям догадаться, какие качества людей он задумал, по первому слогу, например, «</w:t>
      </w:r>
      <w:proofErr w:type="spellStart"/>
      <w:r w:rsidRPr="00327A68">
        <w:t>че</w:t>
      </w:r>
      <w:proofErr w:type="spellEnd"/>
      <w:r w:rsidRPr="00327A68">
        <w:t>...» (честный), «</w:t>
      </w:r>
      <w:proofErr w:type="spellStart"/>
      <w:r w:rsidRPr="00327A68">
        <w:t>ла</w:t>
      </w:r>
      <w:proofErr w:type="spellEnd"/>
      <w:r w:rsidRPr="00327A68">
        <w:t>...» (ласковый), «</w:t>
      </w:r>
      <w:proofErr w:type="gramStart"/>
      <w:r w:rsidRPr="00327A68">
        <w:t>до</w:t>
      </w:r>
      <w:proofErr w:type="gramEnd"/>
      <w:r w:rsidRPr="00327A68">
        <w:t>...» (доброжелательный), «</w:t>
      </w:r>
      <w:proofErr w:type="spellStart"/>
      <w:r w:rsidRPr="00327A68">
        <w:t>жи</w:t>
      </w:r>
      <w:proofErr w:type="spellEnd"/>
      <w:r w:rsidRPr="00327A68">
        <w:t xml:space="preserve">...» (жизнерадостный). Можно предложить им догадаться, что задумано, по словам с пропущенными буквами, например, </w:t>
      </w:r>
      <w:proofErr w:type="spellStart"/>
      <w:r w:rsidRPr="00327A68">
        <w:t>ве</w:t>
      </w:r>
      <w:proofErr w:type="spellEnd"/>
      <w:r w:rsidRPr="00327A68">
        <w:t>..</w:t>
      </w:r>
      <w:proofErr w:type="gramStart"/>
      <w:r w:rsidRPr="00327A68">
        <w:t>.</w:t>
      </w:r>
      <w:proofErr w:type="spellStart"/>
      <w:r w:rsidRPr="00327A68">
        <w:t>л</w:t>
      </w:r>
      <w:proofErr w:type="gramEnd"/>
      <w:r w:rsidRPr="00327A68">
        <w:t>ивый</w:t>
      </w:r>
      <w:proofErr w:type="spellEnd"/>
      <w:r w:rsidRPr="00327A68">
        <w:t>, не...</w:t>
      </w:r>
      <w:proofErr w:type="spellStart"/>
      <w:r w:rsidRPr="00327A68">
        <w:t>ный</w:t>
      </w:r>
      <w:proofErr w:type="spellEnd"/>
      <w:r w:rsidRPr="00327A68">
        <w:t xml:space="preserve"> (вежливый, нежный). Затем спросить, кому из ребят их класса эти качества больше всего подходят.</w:t>
      </w:r>
    </w:p>
    <w:p w:rsidR="0070145C" w:rsidRPr="00327A68" w:rsidRDefault="0070145C" w:rsidP="0070145C">
      <w:pPr>
        <w:pStyle w:val="c0"/>
        <w:numPr>
          <w:ilvl w:val="0"/>
          <w:numId w:val="1"/>
        </w:numPr>
        <w:jc w:val="both"/>
      </w:pPr>
      <w:r w:rsidRPr="00327A68">
        <w:t>«</w:t>
      </w:r>
      <w:r w:rsidRPr="00327A68">
        <w:rPr>
          <w:b/>
        </w:rPr>
        <w:t>Психологическая загадка</w:t>
      </w:r>
      <w:r w:rsidRPr="00327A68">
        <w:t xml:space="preserve">». Дети называют человеческие качества по их определениям. «Человек, который относится по-дружески к окружающим (как к друзьям)» (дружелюбный). «Человек, которому интересно узнавать новое, приобретать знания» (любознательный). «Откровенный человек, честно выражающий свои чувства» (искренний). «Человек, который помогает </w:t>
      </w:r>
      <w:proofErr w:type="gramStart"/>
      <w:r w:rsidRPr="00327A68">
        <w:t>другому</w:t>
      </w:r>
      <w:proofErr w:type="gramEnd"/>
      <w:r w:rsidRPr="00327A68">
        <w:t xml:space="preserve"> без пользы для себя» (бескорыстный).</w:t>
      </w:r>
    </w:p>
    <w:p w:rsidR="0070145C" w:rsidRPr="00327A68" w:rsidRDefault="0070145C" w:rsidP="0070145C">
      <w:pPr>
        <w:pStyle w:val="c0"/>
        <w:numPr>
          <w:ilvl w:val="0"/>
          <w:numId w:val="1"/>
        </w:numPr>
        <w:jc w:val="both"/>
      </w:pPr>
      <w:r w:rsidRPr="00327A68">
        <w:t>Упражнение «</w:t>
      </w:r>
      <w:r w:rsidRPr="00327A68">
        <w:rPr>
          <w:b/>
        </w:rPr>
        <w:t>Психологическая загадка 1</w:t>
      </w:r>
      <w:r w:rsidRPr="00327A68">
        <w:t>». По описанию дети должны догадаться, какое качество задумал ведущий: «Человек, умеющий жить мирно, дружно, без ссор» (миролюбивый). «Человек, умеющий сам выполнять свои обязанности» (ответственный). «Человек, любящий трудиться» (трудолюбивый). «Человек, который знает свои недостатки» (самокритичный). «Человек, готовый всегда помочь» (отзывчивый). Для того чтобы дети точнее поняли значение слов, можно попросить их составить предложения с этими словами.</w:t>
      </w:r>
    </w:p>
    <w:p w:rsidR="0070145C" w:rsidRPr="00327A68" w:rsidRDefault="0070145C" w:rsidP="0070145C">
      <w:pPr>
        <w:pStyle w:val="a3"/>
        <w:numPr>
          <w:ilvl w:val="0"/>
          <w:numId w:val="1"/>
        </w:numPr>
        <w:jc w:val="both"/>
      </w:pPr>
      <w:r w:rsidRPr="00327A68">
        <w:t>Упражнение «</w:t>
      </w:r>
      <w:r w:rsidRPr="00327A68">
        <w:rPr>
          <w:b/>
        </w:rPr>
        <w:t>Чьи ладошки</w:t>
      </w:r>
      <w:r w:rsidRPr="00327A68">
        <w:t xml:space="preserve">». Один из участников с закрытыми глазами садится на стул лицом к группе. Ребята по очереди тихонько подходят к нему и на несколько секунд кладут свои ладошки </w:t>
      </w:r>
      <w:proofErr w:type="spellStart"/>
      <w:r w:rsidRPr="00327A68">
        <w:t>наего</w:t>
      </w:r>
      <w:proofErr w:type="spellEnd"/>
      <w:r w:rsidRPr="00327A68">
        <w:t xml:space="preserve">. Водящий должен догадаться, чьи ладошки «приходили к нему в гости». </w:t>
      </w:r>
    </w:p>
    <w:p w:rsidR="0070145C" w:rsidRPr="00327A68" w:rsidRDefault="0070145C" w:rsidP="0070145C">
      <w:pPr>
        <w:pStyle w:val="a3"/>
        <w:numPr>
          <w:ilvl w:val="0"/>
          <w:numId w:val="1"/>
        </w:numPr>
        <w:jc w:val="both"/>
      </w:pPr>
      <w:r w:rsidRPr="00327A68">
        <w:t>«</w:t>
      </w:r>
      <w:r w:rsidRPr="00327A68">
        <w:rPr>
          <w:b/>
        </w:rPr>
        <w:t>Темные и светлые мешочки</w:t>
      </w:r>
      <w:r w:rsidRPr="00327A68">
        <w:t>». Ведущий рисует на доске два больших мешка и достает заранее заготовленные таблички с различными названиями качеств людей. Ребята должны рассортировать качества на «темные» и «светлые». Выбирается, помощник, который с помощью магнитов будет прикреплять таблички к доске, «складывая» качества в соответствующие мешочки. «Темными» качествами мы называем те, которые мешают жить мирно и счастливо как самому человеку, так и его окружению, «светлыми» — те, что помогают. «</w:t>
      </w:r>
      <w:proofErr w:type="spellStart"/>
      <w:r w:rsidRPr="00327A68">
        <w:t>Светофорики</w:t>
      </w:r>
      <w:proofErr w:type="spellEnd"/>
      <w:r w:rsidRPr="00327A68">
        <w:t>». Ведущий раздает ребятам «</w:t>
      </w:r>
      <w:proofErr w:type="spellStart"/>
      <w:r w:rsidRPr="00327A68">
        <w:t>светофорики</w:t>
      </w:r>
      <w:proofErr w:type="spellEnd"/>
      <w:r w:rsidRPr="00327A68">
        <w:t>» — кружочки из ватмана, зеленые с одной стороны, красные с другой, диаметром примерно 4–5 см. Ведущий указкой доказывает на таблички с названиями качеств, помещенные в «мешочки» в ходе выполнения предыдущего упражнения. Дети должны подумать, присутствует ли у них это качество, и ответить с помощью «</w:t>
      </w:r>
      <w:proofErr w:type="spellStart"/>
      <w:r w:rsidRPr="00327A68">
        <w:t>светофорика</w:t>
      </w:r>
      <w:proofErr w:type="spellEnd"/>
      <w:r w:rsidRPr="00327A68">
        <w:t>»: зеленый цвет — «да», красный — «нет». Ведущий тоже играет. После игры он задает вопрос: существуют ли ребята, у которых есть качества только из одного «мешочка»? Все вместе приходят к выводу о том, что в каждом человеке, как правило, присутствуют и «темные», и «светлые» качества.</w:t>
      </w:r>
    </w:p>
    <w:p w:rsidR="0070145C" w:rsidRPr="00327A68" w:rsidRDefault="0070145C" w:rsidP="0070145C">
      <w:pPr>
        <w:pStyle w:val="c0"/>
        <w:numPr>
          <w:ilvl w:val="0"/>
          <w:numId w:val="1"/>
        </w:numPr>
        <w:jc w:val="both"/>
      </w:pPr>
      <w:r w:rsidRPr="00327A68">
        <w:t>«</w:t>
      </w:r>
      <w:r w:rsidRPr="00327A68">
        <w:rPr>
          <w:b/>
        </w:rPr>
        <w:t>Какое слово не подходит</w:t>
      </w:r>
      <w:r w:rsidRPr="00327A68">
        <w:t xml:space="preserve">». Детям нужно найти в предложении слово, которое не подходит к слову «ученик»: «Ученик доброжелательный, добродушный, </w:t>
      </w:r>
      <w:proofErr w:type="spellStart"/>
      <w:r w:rsidRPr="00327A68">
        <w:t>доброумный</w:t>
      </w:r>
      <w:proofErr w:type="spellEnd"/>
      <w:r w:rsidRPr="00327A68">
        <w:t xml:space="preserve">». В ходе упражнения </w:t>
      </w:r>
      <w:r w:rsidRPr="00327A68">
        <w:lastRenderedPageBreak/>
        <w:t>обсудите с детьми значения этих слов, попросите их назвать имена одноклассников, которые обладают такими качествами.</w:t>
      </w:r>
    </w:p>
    <w:p w:rsidR="0070145C" w:rsidRPr="00327A68" w:rsidRDefault="0070145C" w:rsidP="0070145C">
      <w:pPr>
        <w:pStyle w:val="c0"/>
        <w:numPr>
          <w:ilvl w:val="0"/>
          <w:numId w:val="1"/>
        </w:numPr>
        <w:jc w:val="both"/>
      </w:pPr>
      <w:r w:rsidRPr="00327A68">
        <w:t>Упражнение «</w:t>
      </w:r>
      <w:r w:rsidRPr="00327A68">
        <w:rPr>
          <w:b/>
        </w:rPr>
        <w:t>Поделимся любовью</w:t>
      </w:r>
      <w:r w:rsidRPr="00327A68">
        <w:t>». Ведущий предлагает детям «зарядить» своей любовью какой-нибудь предмет: медвежонка, куклу, мячик и т.п. Для этого они все вместе или по очереди кладут на него свои ладошки и мысленно «заряжают» его. После этого дети по очереди бросают друг другу этот предмет. После каждого броска они спрашивают друг у друга: «Ты получил мою любовь?» И просят передать ее дальше по кругу.</w:t>
      </w:r>
    </w:p>
    <w:p w:rsidR="0070145C" w:rsidRPr="00327A68" w:rsidRDefault="0070145C" w:rsidP="0070145C">
      <w:pPr>
        <w:pStyle w:val="c0"/>
        <w:numPr>
          <w:ilvl w:val="0"/>
          <w:numId w:val="1"/>
        </w:numPr>
        <w:jc w:val="both"/>
      </w:pPr>
      <w:r w:rsidRPr="00327A68">
        <w:t>Упражнение «</w:t>
      </w:r>
      <w:r w:rsidRPr="00327A68">
        <w:rPr>
          <w:b/>
        </w:rPr>
        <w:t>Волшебные слова</w:t>
      </w:r>
      <w:r w:rsidRPr="00327A68">
        <w:t xml:space="preserve">». Дети вспоминают, какого человека можно назвать вежливым. Ведущий рассказывает детям о том, что у вежливых людей есть свои любимые слова, которые надо произносить с особыми чувствами. Это слова «спасибо» и «пожалуйста». Когда мы говорим эти слова, нужно помнить, что при этом мы посылаем </w:t>
      </w:r>
      <w:proofErr w:type="gramStart"/>
      <w:r w:rsidRPr="00327A68">
        <w:t>другому</w:t>
      </w:r>
      <w:proofErr w:type="gramEnd"/>
      <w:r w:rsidRPr="00327A68">
        <w:t xml:space="preserve"> чувство благодарности, признательности. Дальше один из детей подходит к другому и, глядя ему в глаза, произносит «Спасибо!», мысленно посылая при этом свою любовь и благодарность. </w:t>
      </w:r>
      <w:proofErr w:type="gramStart"/>
      <w:r w:rsidRPr="00327A68">
        <w:t>Другому</w:t>
      </w:r>
      <w:proofErr w:type="gramEnd"/>
      <w:r w:rsidRPr="00327A68">
        <w:t xml:space="preserve"> необходимо, также излучая тепло, ответить «Пожалуйста!». Затем он ищет ребенка, которому он сможет сказать спасибо.</w:t>
      </w:r>
    </w:p>
    <w:p w:rsidR="0070145C" w:rsidRPr="00327A68" w:rsidRDefault="0070145C" w:rsidP="0070145C">
      <w:pPr>
        <w:pStyle w:val="c0"/>
        <w:numPr>
          <w:ilvl w:val="0"/>
          <w:numId w:val="1"/>
        </w:numPr>
        <w:jc w:val="both"/>
      </w:pPr>
      <w:r w:rsidRPr="00327A68">
        <w:t>Упражнение «</w:t>
      </w:r>
      <w:r w:rsidRPr="00327A68">
        <w:rPr>
          <w:b/>
        </w:rPr>
        <w:t>Как ведет себя человек</w:t>
      </w:r>
      <w:r w:rsidRPr="00327A68">
        <w:t>». Ведущий рассказывает детям, что люди с разными качествами в одной и той же ситуации ведут себя по-разному. Далее он задает несколько ситуаций, а дети проигрывают их окончания из ролей трудолюбивого, любознательного, отзывчивого ребенка: «Учительница говорит: "Урок окончен"...», «Мама разбила тарелку...», «Мама пришла с работы домой...».</w:t>
      </w:r>
    </w:p>
    <w:p w:rsidR="0070145C" w:rsidRPr="00327A68" w:rsidRDefault="0070145C" w:rsidP="0070145C">
      <w:pPr>
        <w:pStyle w:val="c0"/>
        <w:numPr>
          <w:ilvl w:val="0"/>
          <w:numId w:val="1"/>
        </w:numPr>
        <w:jc w:val="both"/>
      </w:pPr>
      <w:r w:rsidRPr="00327A68">
        <w:t>«</w:t>
      </w:r>
      <w:r w:rsidRPr="00327A68">
        <w:rPr>
          <w:b/>
        </w:rPr>
        <w:t>Я желаю добра</w:t>
      </w:r>
      <w:r w:rsidRPr="00327A68">
        <w:t xml:space="preserve">». Для выполнения этого упражнения необходимы флакончики с раствором для мыльных пузырей. Дети представляют, что они мягко дышат и вдыхают свою любовь в каждый </w:t>
      </w:r>
      <w:proofErr w:type="spellStart"/>
      <w:r w:rsidRPr="00327A68">
        <w:t>пузырик</w:t>
      </w:r>
      <w:proofErr w:type="spellEnd"/>
      <w:r w:rsidRPr="00327A68">
        <w:t xml:space="preserve">. Это любовь к цветам, животным, людям, ко всему миру. </w:t>
      </w:r>
      <w:proofErr w:type="spellStart"/>
      <w:r w:rsidRPr="00327A68">
        <w:t>Пузырики</w:t>
      </w:r>
      <w:proofErr w:type="spellEnd"/>
      <w:r w:rsidRPr="00327A68">
        <w:t xml:space="preserve"> разлетаются в разные стороны, унося с собой любовь детей. Затем дети по одному выходят к доске, задумывают, кому они хотят послать свою любовь, и выдувают пузыри. Остальные догадываются, кому посылалась любовь. На большом листе ватмана ведущий заранее рисует солнце. Дети по очереди или все вместе (если группа маленькая) кладут на бумагу свои ладошки так, чтобы пальцы касались солнца, затем обводят их. После этого каждый ребенок закрашивает чужую ладошку так, чтобы она была красивой. Когда коллективный рисунок будет готов, ведущий просит детей представить, какие ценности будут находиться в этих ладонях, наполненных солнцем. Это могут быть дружба, смех, любовь и т.п. Затем можно провести обсуждение этого упражнения.</w:t>
      </w:r>
    </w:p>
    <w:p w:rsidR="0070145C" w:rsidRPr="00327A68" w:rsidRDefault="0070145C" w:rsidP="0070145C">
      <w:pPr>
        <w:pStyle w:val="c0"/>
        <w:numPr>
          <w:ilvl w:val="0"/>
          <w:numId w:val="1"/>
        </w:numPr>
        <w:jc w:val="both"/>
      </w:pPr>
      <w:r w:rsidRPr="00327A68">
        <w:t>Игра «</w:t>
      </w:r>
      <w:r w:rsidRPr="00327A68">
        <w:rPr>
          <w:b/>
        </w:rPr>
        <w:t>Зеленый крокодил в синей шляпе»</w:t>
      </w:r>
      <w:r w:rsidRPr="00327A68">
        <w:t>. Детям представляют абсурдную ситуацию: сейчас постучат в дверь и в класс войдет большой зеленый крокодил в синей шляпе с полями. Что они будут делать? После высказывания всех вариантов на обсуждение выносятся другие фантастические ситуации: «Прозвенел звонок. Все встали у своих парт. И вдруг учительница не входит, а впрыгивает на одной ножке...» «Вы открываете свой пенал, а оттуда выпрыгивает мама, маленькая, размером с ластик...» Предложите детям самостоятельно придумать такие ситуации.</w:t>
      </w:r>
    </w:p>
    <w:p w:rsidR="0070145C" w:rsidRPr="00327A68" w:rsidRDefault="0070145C" w:rsidP="0070145C">
      <w:pPr>
        <w:pStyle w:val="c0"/>
        <w:numPr>
          <w:ilvl w:val="0"/>
          <w:numId w:val="1"/>
        </w:numPr>
        <w:jc w:val="both"/>
      </w:pPr>
      <w:r w:rsidRPr="00327A68">
        <w:t>Игра «</w:t>
      </w:r>
      <w:proofErr w:type="spellStart"/>
      <w:r w:rsidRPr="00327A68">
        <w:rPr>
          <w:b/>
        </w:rPr>
        <w:t>Угадайка</w:t>
      </w:r>
      <w:proofErr w:type="spellEnd"/>
      <w:r w:rsidRPr="00327A68">
        <w:t>». Участники должны внимательно посмотреть на своего соседа справа и попробовать угадать, что нравится в нем его маме. Дети по очереди высказывают свои предположения. Затем каждый выбирает тех, чьи отгадки близки к истине. На втором этапе игры дети отгадывают, что может нравиться в соседе его друзьям, на третьем — что нравится учительнице в школе и т.д. Ведущему придется оказывать детям помощь в отгадывании.</w:t>
      </w:r>
    </w:p>
    <w:p w:rsidR="00327A68" w:rsidRDefault="0070145C" w:rsidP="0070145C">
      <w:pPr>
        <w:pStyle w:val="c0"/>
        <w:numPr>
          <w:ilvl w:val="0"/>
          <w:numId w:val="1"/>
        </w:numPr>
        <w:jc w:val="both"/>
      </w:pPr>
      <w:r w:rsidRPr="00327A68">
        <w:t>Игра «</w:t>
      </w:r>
      <w:r w:rsidRPr="00327A68">
        <w:rPr>
          <w:b/>
        </w:rPr>
        <w:t>Снежная королева».</w:t>
      </w:r>
      <w:r w:rsidRPr="00327A68">
        <w:t xml:space="preserve"> Ведущий предлагает детям вспомнить сказку «Снежная королева»: «В этой сказке было зеркало, в котором все доброе и прекрасное казалось дурным и безобразным. Вспомните, сколько бед натворили осколки этого зеркала, попадая в глаза людям. Представьте: когда Кай и Герда выросли, они создали волшебные очки, которые помогали разглядеть хорошее в человеке, и даже такое, которое человек прячет от всех. Пусть каждый из вас примерит сейчас такие очки. Как это сделать? Просто представьте себе, что вы в очках, посмотрите сквозь них на каждого из ребят и постарайтесь увидеть как можно больше хорошего в каждом. Может быть, вы увидите и то хорошее, что обычно не замечается». Ведущий первым «надевает очки» и показывает детям, как ими пользоваться. </w:t>
      </w:r>
    </w:p>
    <w:p w:rsidR="00000000" w:rsidRPr="00327A68" w:rsidRDefault="0070145C" w:rsidP="00327A68">
      <w:pPr>
        <w:pStyle w:val="c0"/>
        <w:numPr>
          <w:ilvl w:val="0"/>
          <w:numId w:val="1"/>
        </w:numPr>
        <w:jc w:val="both"/>
      </w:pPr>
      <w:r w:rsidRPr="00327A68">
        <w:t>Упражнение «</w:t>
      </w:r>
      <w:r w:rsidRPr="00327A68">
        <w:rPr>
          <w:b/>
        </w:rPr>
        <w:t>Ладошка</w:t>
      </w:r>
      <w:r w:rsidRPr="00327A68">
        <w:t xml:space="preserve">». Ведущий предлагает детям положить свою ладошку на лист бумаги, раздвинув пальцы, и обвести ее контуры карандашом. На каждом пальце надо написать что-либо хорошее о себе от первого лица: «Я — красивый», «Я — сильный» и т.п. Затем ведущий собирает «ладошки», по очереди читает сделанные в них записи группе, а дети догадываются, кому какая </w:t>
      </w:r>
    </w:p>
    <w:sectPr w:rsidR="00000000" w:rsidRPr="00327A68" w:rsidSect="0070145C">
      <w:pgSz w:w="11906" w:h="16838"/>
      <w:pgMar w:top="568" w:right="566" w:bottom="851"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CD82"/>
      </v:shape>
    </w:pict>
  </w:numPicBullet>
  <w:abstractNum w:abstractNumId="0">
    <w:nsid w:val="74CD3064"/>
    <w:multiLevelType w:val="hybridMultilevel"/>
    <w:tmpl w:val="6E2638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70145C"/>
    <w:rsid w:val="00327A68"/>
    <w:rsid w:val="00701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45C"/>
    <w:pPr>
      <w:spacing w:after="0" w:line="240" w:lineRule="auto"/>
      <w:ind w:left="720"/>
      <w:contextualSpacing/>
    </w:pPr>
    <w:rPr>
      <w:rFonts w:ascii="Times New Roman" w:eastAsia="Times New Roman" w:hAnsi="Times New Roman" w:cs="Times New Roman"/>
      <w:sz w:val="24"/>
      <w:szCs w:val="24"/>
    </w:rPr>
  </w:style>
  <w:style w:type="character" w:customStyle="1" w:styleId="c1">
    <w:name w:val="c1"/>
    <w:basedOn w:val="a0"/>
    <w:rsid w:val="0070145C"/>
  </w:style>
  <w:style w:type="paragraph" w:customStyle="1" w:styleId="c0">
    <w:name w:val="c0"/>
    <w:basedOn w:val="a"/>
    <w:rsid w:val="00701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1918</Words>
  <Characters>10939</Characters>
  <Application>Microsoft Office Word</Application>
  <DocSecurity>0</DocSecurity>
  <Lines>91</Lines>
  <Paragraphs>25</Paragraphs>
  <ScaleCrop>false</ScaleCrop>
  <Company>Home</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2018-01-31T03:50:00Z</dcterms:created>
  <dcterms:modified xsi:type="dcterms:W3CDTF">2018-01-31T03:53:00Z</dcterms:modified>
</cp:coreProperties>
</file>