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4" w:rsidRPr="000B5B2C" w:rsidRDefault="000B5B2C">
      <w:pPr>
        <w:rPr>
          <w:rFonts w:ascii="Times New Roman" w:hAnsi="Times New Roman" w:cs="Times New Roman"/>
          <w:sz w:val="28"/>
          <w:szCs w:val="28"/>
        </w:rPr>
      </w:pPr>
      <w:r w:rsidRPr="000B5B2C">
        <w:rPr>
          <w:rFonts w:ascii="Times New Roman" w:hAnsi="Times New Roman" w:cs="Times New Roman"/>
          <w:sz w:val="28"/>
          <w:szCs w:val="28"/>
        </w:rPr>
        <w:t xml:space="preserve">Конспект пробного урока </w:t>
      </w:r>
      <w:proofErr w:type="gramStart"/>
      <w:r w:rsidRPr="000B5B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5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B2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B5B2C">
        <w:rPr>
          <w:rFonts w:ascii="Times New Roman" w:hAnsi="Times New Roman" w:cs="Times New Roman"/>
          <w:sz w:val="28"/>
          <w:szCs w:val="28"/>
        </w:rPr>
        <w:t xml:space="preserve"> в школе №2 г. Каргополь</w:t>
      </w:r>
    </w:p>
    <w:p w:rsidR="000B5B2C" w:rsidRPr="000B5B2C" w:rsidRDefault="000B5B2C">
      <w:pPr>
        <w:rPr>
          <w:rFonts w:ascii="Times New Roman" w:hAnsi="Times New Roman" w:cs="Times New Roman"/>
          <w:sz w:val="28"/>
          <w:szCs w:val="28"/>
        </w:rPr>
      </w:pPr>
      <w:r w:rsidRPr="000B5B2C">
        <w:rPr>
          <w:rFonts w:ascii="Times New Roman" w:hAnsi="Times New Roman" w:cs="Times New Roman"/>
          <w:sz w:val="28"/>
          <w:szCs w:val="28"/>
        </w:rPr>
        <w:t>Учитель:  Зубова Галина Александровна</w:t>
      </w:r>
    </w:p>
    <w:p w:rsidR="000B5B2C" w:rsidRPr="000B5B2C" w:rsidRDefault="000B5B2C">
      <w:pPr>
        <w:rPr>
          <w:rFonts w:ascii="Times New Roman" w:hAnsi="Times New Roman" w:cs="Times New Roman"/>
          <w:sz w:val="28"/>
          <w:szCs w:val="28"/>
        </w:rPr>
      </w:pPr>
      <w:r w:rsidRPr="000B5B2C">
        <w:rPr>
          <w:rFonts w:ascii="Times New Roman" w:hAnsi="Times New Roman" w:cs="Times New Roman"/>
          <w:sz w:val="28"/>
          <w:szCs w:val="28"/>
        </w:rPr>
        <w:t>Методист: Первушина Татьяна Валентиновна</w:t>
      </w:r>
    </w:p>
    <w:p w:rsidR="000B5B2C" w:rsidRPr="000B5B2C" w:rsidRDefault="000B5B2C">
      <w:pPr>
        <w:rPr>
          <w:rFonts w:ascii="Times New Roman" w:hAnsi="Times New Roman" w:cs="Times New Roman"/>
          <w:sz w:val="28"/>
          <w:szCs w:val="28"/>
        </w:rPr>
      </w:pPr>
      <w:r w:rsidRPr="000B5B2C">
        <w:rPr>
          <w:rFonts w:ascii="Times New Roman" w:hAnsi="Times New Roman" w:cs="Times New Roman"/>
          <w:sz w:val="28"/>
          <w:szCs w:val="28"/>
        </w:rPr>
        <w:t>Тема: Художник в цирке</w:t>
      </w:r>
    </w:p>
    <w:p w:rsidR="000B5B2C" w:rsidRPr="000B5B2C" w:rsidRDefault="000B5B2C" w:rsidP="000B5B2C">
      <w:pPr>
        <w:rPr>
          <w:rFonts w:ascii="Times New Roman" w:hAnsi="Times New Roman" w:cs="Times New Roman"/>
          <w:sz w:val="28"/>
          <w:szCs w:val="28"/>
        </w:rPr>
      </w:pPr>
      <w:r w:rsidRPr="000B5B2C">
        <w:rPr>
          <w:rFonts w:ascii="Times New Roman" w:hAnsi="Times New Roman" w:cs="Times New Roman"/>
          <w:sz w:val="28"/>
          <w:szCs w:val="28"/>
        </w:rPr>
        <w:t>Цель: Обобщить знания детей о цирке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Задачи: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Образовательные:</w:t>
      </w:r>
      <w:r>
        <w:rPr>
          <w:rStyle w:val="c0"/>
          <w:color w:val="000000"/>
          <w:sz w:val="28"/>
          <w:szCs w:val="28"/>
        </w:rPr>
        <w:t> 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-расширить представление детей о цирковом искусстве, о профессии артистов цирка;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учить рисовать композицию цирка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  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-развивать творческие способности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-развивать моторику рук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Воспитательные:</w:t>
      </w:r>
      <w:r>
        <w:rPr>
          <w:rStyle w:val="c0"/>
          <w:color w:val="000000"/>
          <w:sz w:val="28"/>
          <w:szCs w:val="28"/>
        </w:rPr>
        <w:t> 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уважение к труду цирковых артистов;</w:t>
      </w:r>
    </w:p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-воспитывать у учащихся </w:t>
      </w:r>
      <w:r w:rsidR="009835AF">
        <w:rPr>
          <w:rStyle w:val="c0"/>
          <w:color w:val="000000"/>
          <w:sz w:val="28"/>
          <w:szCs w:val="28"/>
        </w:rPr>
        <w:t xml:space="preserve"> аккуратность</w:t>
      </w:r>
      <w:r>
        <w:rPr>
          <w:rStyle w:val="c0"/>
          <w:color w:val="000000"/>
          <w:sz w:val="28"/>
          <w:szCs w:val="28"/>
        </w:rPr>
        <w:t>, усидчивость, воображение.</w:t>
      </w:r>
    </w:p>
    <w:p w:rsidR="000B5B2C" w:rsidRDefault="000B5B2C"/>
    <w:p w:rsidR="000B5B2C" w:rsidRDefault="000B5B2C" w:rsidP="000B5B2C">
      <w:pPr>
        <w:pStyle w:val="c2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1.Оборудование для учителя: учебник, альбомные листы, простые карандаши, цветные карандаши, ластики, краски, кисточки,</w:t>
      </w:r>
      <w:r w:rsidRPr="000B5B2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восковые мелки, </w:t>
      </w:r>
      <w:r w:rsidR="009835AF">
        <w:rPr>
          <w:rStyle w:val="c0"/>
          <w:color w:val="000000"/>
          <w:sz w:val="28"/>
          <w:szCs w:val="28"/>
        </w:rPr>
        <w:t xml:space="preserve"> образец работы, </w:t>
      </w:r>
      <w:r w:rsidR="009835AF" w:rsidRPr="009835AF">
        <w:rPr>
          <w:rStyle w:val="c0"/>
          <w:color w:val="000000"/>
          <w:sz w:val="28"/>
          <w:szCs w:val="28"/>
        </w:rPr>
        <w:t>«Песня о цирке», «Марш» И.Дунаевский из к/</w:t>
      </w:r>
      <w:proofErr w:type="spellStart"/>
      <w:r w:rsidR="009835AF" w:rsidRPr="009835AF">
        <w:rPr>
          <w:rStyle w:val="c0"/>
          <w:color w:val="000000"/>
          <w:sz w:val="28"/>
          <w:szCs w:val="28"/>
        </w:rPr>
        <w:t>ф</w:t>
      </w:r>
      <w:proofErr w:type="spellEnd"/>
      <w:r w:rsidR="009835AF" w:rsidRPr="009835AF">
        <w:rPr>
          <w:rStyle w:val="c0"/>
          <w:color w:val="000000"/>
          <w:sz w:val="28"/>
          <w:szCs w:val="28"/>
        </w:rPr>
        <w:t xml:space="preserve"> «Цирк»</w:t>
      </w:r>
      <w:r w:rsidR="009835AF">
        <w:rPr>
          <w:rStyle w:val="c0"/>
          <w:color w:val="000000"/>
          <w:sz w:val="28"/>
          <w:szCs w:val="28"/>
        </w:rPr>
        <w:t>.</w:t>
      </w:r>
      <w:proofErr w:type="gramEnd"/>
    </w:p>
    <w:p w:rsidR="000B5B2C" w:rsidRDefault="000B5B2C"/>
    <w:p w:rsidR="000B5B2C" w:rsidRDefault="000B5B2C"/>
    <w:p w:rsidR="000B5B2C" w:rsidRPr="000B5B2C" w:rsidRDefault="000B5B2C">
      <w:pPr>
        <w:rPr>
          <w:sz w:val="16"/>
        </w:rPr>
      </w:pPr>
    </w:p>
    <w:p w:rsidR="009835AF" w:rsidRDefault="009835AF" w:rsidP="009835AF">
      <w:pPr>
        <w:tabs>
          <w:tab w:val="left" w:pos="1710"/>
        </w:tabs>
      </w:pPr>
      <w:r>
        <w:tab/>
      </w:r>
    </w:p>
    <w:tbl>
      <w:tblPr>
        <w:tblStyle w:val="a3"/>
        <w:tblpPr w:leftFromText="180" w:rightFromText="180" w:vertAnchor="text" w:horzAnchor="margin" w:tblpXSpec="center" w:tblpY="352"/>
        <w:tblW w:w="9889" w:type="dxa"/>
        <w:tblLayout w:type="fixed"/>
        <w:tblLook w:val="04A0"/>
      </w:tblPr>
      <w:tblGrid>
        <w:gridCol w:w="2376"/>
        <w:gridCol w:w="5970"/>
        <w:gridCol w:w="1543"/>
      </w:tblGrid>
      <w:tr w:rsidR="009835AF" w:rsidTr="00DE36A2">
        <w:trPr>
          <w:trHeight w:val="395"/>
        </w:trPr>
        <w:tc>
          <w:tcPr>
            <w:tcW w:w="2376" w:type="dxa"/>
          </w:tcPr>
          <w:p w:rsidR="009835AF" w:rsidRDefault="009835AF" w:rsidP="009835AF">
            <w:pPr>
              <w:tabs>
                <w:tab w:val="left" w:pos="1710"/>
              </w:tabs>
            </w:pPr>
            <w:r>
              <w:t xml:space="preserve">      Этапы</w:t>
            </w:r>
          </w:p>
        </w:tc>
        <w:tc>
          <w:tcPr>
            <w:tcW w:w="5970" w:type="dxa"/>
          </w:tcPr>
          <w:p w:rsidR="009835AF" w:rsidRDefault="009835AF" w:rsidP="009835AF">
            <w:pPr>
              <w:tabs>
                <w:tab w:val="left" w:pos="1095"/>
              </w:tabs>
            </w:pPr>
            <w:r>
              <w:tab/>
              <w:t xml:space="preserve">                      Содержание</w:t>
            </w:r>
          </w:p>
        </w:tc>
        <w:tc>
          <w:tcPr>
            <w:tcW w:w="1543" w:type="dxa"/>
          </w:tcPr>
          <w:p w:rsidR="009835AF" w:rsidRDefault="009835AF" w:rsidP="009835AF">
            <w:pPr>
              <w:tabs>
                <w:tab w:val="left" w:pos="1710"/>
              </w:tabs>
            </w:pPr>
            <w:r>
              <w:t xml:space="preserve">     Примеч.</w:t>
            </w:r>
          </w:p>
        </w:tc>
      </w:tr>
      <w:tr w:rsidR="009835AF" w:rsidTr="00DE36A2">
        <w:trPr>
          <w:trHeight w:val="2427"/>
        </w:trPr>
        <w:tc>
          <w:tcPr>
            <w:tcW w:w="2376" w:type="dxa"/>
          </w:tcPr>
          <w:p w:rsidR="009835AF" w:rsidRPr="009835AF" w:rsidRDefault="009835AF" w:rsidP="009835AF">
            <w:pPr>
              <w:tabs>
                <w:tab w:val="left" w:pos="1710"/>
              </w:tabs>
              <w:rPr>
                <w:bCs/>
                <w:color w:val="000000"/>
                <w:sz w:val="28"/>
                <w:szCs w:val="29"/>
                <w:shd w:val="clear" w:color="auto" w:fill="FFFFFF"/>
              </w:rPr>
            </w:pPr>
            <w:r w:rsidRPr="009835AF">
              <w:rPr>
                <w:bCs/>
                <w:color w:val="000000"/>
                <w:sz w:val="28"/>
                <w:szCs w:val="29"/>
                <w:shd w:val="clear" w:color="auto" w:fill="FFFFFF"/>
              </w:rPr>
              <w:t>Организационный момент.</w:t>
            </w:r>
          </w:p>
          <w:p w:rsidR="009835AF" w:rsidRPr="009835AF" w:rsidRDefault="009835AF" w:rsidP="009835AF">
            <w:pPr>
              <w:pStyle w:val="a4"/>
              <w:tabs>
                <w:tab w:val="left" w:pos="1710"/>
              </w:tabs>
              <w:ind w:left="1080"/>
            </w:pPr>
          </w:p>
        </w:tc>
        <w:tc>
          <w:tcPr>
            <w:tcW w:w="5970" w:type="dxa"/>
          </w:tcPr>
          <w:p w:rsidR="009835AF" w:rsidRDefault="009835AF" w:rsidP="009835AF">
            <w:pPr>
              <w:tabs>
                <w:tab w:val="left" w:pos="1095"/>
              </w:tabs>
              <w:rPr>
                <w:sz w:val="28"/>
              </w:rPr>
            </w:pPr>
            <w:r w:rsidRPr="009835AF">
              <w:rPr>
                <w:sz w:val="28"/>
              </w:rPr>
              <w:t xml:space="preserve">Здравствуйте, ребята.  Меня зовут Виктория Юрьевна. Сегодня я проведу у вас урок </w:t>
            </w:r>
            <w:proofErr w:type="gramStart"/>
            <w:r w:rsidRPr="009835AF">
              <w:rPr>
                <w:sz w:val="28"/>
              </w:rPr>
              <w:t>ИЗО</w:t>
            </w:r>
            <w:proofErr w:type="gramEnd"/>
            <w:r w:rsidRPr="009835AF">
              <w:rPr>
                <w:sz w:val="28"/>
              </w:rPr>
              <w:t>.</w:t>
            </w:r>
          </w:p>
          <w:p w:rsidR="009835AF" w:rsidRPr="009835AF" w:rsidRDefault="009835AF" w:rsidP="009835AF">
            <w:pPr>
              <w:tabs>
                <w:tab w:val="left" w:pos="1095"/>
              </w:tabs>
              <w:rPr>
                <w:sz w:val="28"/>
              </w:rPr>
            </w:pP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Начинается урок,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Он пойдет ребятам впрок,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Постарайтесь все понять,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Хорошо запоминать.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- Давайте проверим, все ли готово у вас к уроку? </w:t>
            </w: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альбом, учебник, простой карандаш, краски или цветные карандаши, восковые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>мелки, кисточки, баночка с водой)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Постановка темы и цели урока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Отгадайте загадку и вы узнаете тему сегодняшнего урока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Есть страна на белом свете,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Где сильны все и отважны.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Звери взрослые и дети –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Ловок там и весел каждый.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Обезьяны, попугаи, тигры,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Львы, слоны, медведи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Здесь танцуют и играют,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Ездят на велосипеде.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Посмотрите-ка: гимнасты,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Силачи и акробаты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Ловко ходят по канату, -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Тут артист и клоун каждый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 называется эта страна?  Дети: Цирк!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- какая тема нашего урока?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кто из вас хоть один раз был в цирке?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Великолепно, хорошо! Цирк любят взрослые и дети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Рассказ учителя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Цирк - в переводе с латинского означает  «круг». Первый Международный День цирка прошел 17 апреля в  2010 году. А в этом году этот праздник будет отмечаться уже в третий раз.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Россия славится своими цирковыми династиями, самыми известными из которых  являются Дуровы, Запашные, Филатовы,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Багдасаровы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DE36A2" w:rsidRP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DE36A2">
              <w:rPr>
                <w:rStyle w:val="c0"/>
                <w:b/>
                <w:color w:val="000000"/>
                <w:sz w:val="28"/>
                <w:szCs w:val="28"/>
              </w:rPr>
              <w:t>презентация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Pr="00392A11">
              <w:rPr>
                <w:sz w:val="28"/>
                <w:szCs w:val="28"/>
              </w:rPr>
              <w:t xml:space="preserve"> </w:t>
            </w: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Один из самых старейших цирков России – Московский цирк Никулина на Цветном бульваре в Москве считается одним из лучших цирков мира</w:t>
            </w:r>
            <w:proofErr w:type="gramStart"/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лайд 2)</w:t>
            </w:r>
          </w:p>
          <w:p w:rsidR="00DE36A2" w:rsidRPr="00392A11" w:rsidRDefault="00DE36A2" w:rsidP="00DE36A2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 xml:space="preserve">Самым большим цирком в мире является  Московский государственный цирк на проспекте Вернадского. Он был открыт 30 апреля 1971 года. За время своего существования Цирк представил более 100 различных программ, в которых принимали участие лучшие артисты русского и </w:t>
            </w: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зарубежного цирка</w:t>
            </w:r>
            <w:proofErr w:type="gramStart"/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лайд 3)</w:t>
            </w:r>
          </w:p>
          <w:p w:rsidR="00DE36A2" w:rsidRPr="00392A11" w:rsidRDefault="00DE36A2" w:rsidP="00DE36A2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E36A2" w:rsidRPr="00392A11" w:rsidRDefault="00DE36A2" w:rsidP="00DE36A2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b/>
                <w:sz w:val="28"/>
                <w:szCs w:val="28"/>
              </w:rPr>
              <w:t>Беседа о цирковых профессиях</w:t>
            </w:r>
          </w:p>
          <w:p w:rsidR="00DE36A2" w:rsidRPr="00392A11" w:rsidRDefault="00DE36A2" w:rsidP="00DE36A2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E36A2" w:rsidRPr="00392A11" w:rsidRDefault="00DE36A2" w:rsidP="00DE36A2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- Какие цирковые профессии вы можете назвать?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 xml:space="preserve">      (Жонглер, дрессировщик, эквилибрист, иллюзионист, гимнаст, клоун.)</w:t>
            </w:r>
          </w:p>
          <w:p w:rsidR="00DE36A2" w:rsidRPr="00392A11" w:rsidRDefault="00DE36A2" w:rsidP="00DE36A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(слайды 4, 5)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 вы думаете, кто делает костюмы цирковым артистам?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Есть такая профессия в цирке – художник по костюмам. Это он придумывает одежду для артистов, старается сделать ее необычной, красочной (обтягивающие, блестящие костюмы гимнастов, строгие или загадочные у фокусников), а для клоуна – смешной, яркой.</w:t>
            </w: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Какие цвета присутствуют в одежде клоуна? (светлые, солнечные и т. д.)</w:t>
            </w:r>
          </w:p>
          <w:p w:rsidR="00DE36A2" w:rsidRDefault="00DE36A2" w:rsidP="00DE36A2">
            <w:pPr>
              <w:ind w:left="72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392A11">
              <w:rPr>
                <w:rFonts w:ascii="Calibri" w:eastAsia="Calibri" w:hAnsi="Calibri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DE36A2" w:rsidRPr="00392A11" w:rsidRDefault="00DE36A2" w:rsidP="00DE36A2">
            <w:pPr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E36A2" w:rsidRPr="00392A11" w:rsidRDefault="00DE36A2" w:rsidP="00DE36A2">
            <w:pPr>
              <w:ind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- Кто знает, как называется перерыв между действиями спектакля?  (Антракт)</w:t>
            </w:r>
          </w:p>
          <w:p w:rsidR="00DE36A2" w:rsidRPr="00392A11" w:rsidRDefault="00DE36A2" w:rsidP="00DE36A2">
            <w:pPr>
              <w:ind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- Вот и у нас с вами антракт. Вообразите себя дрессированными мартышками.</w:t>
            </w:r>
            <w:r>
              <w:rPr>
                <w:sz w:val="28"/>
                <w:szCs w:val="28"/>
              </w:rPr>
              <w:t xml:space="preserve"> 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Мы веселые мартышки,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Мы играем громко слишком,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Мы в ладоши хлопаем,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Мы ногами топаем,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Надуваем щечки,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Скачем на носочках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Дружно прыгнем к потолку,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И друг другу даже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Язычки покажем!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Гримасы все состроим.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Как скажу я слово три,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Все с гримасами замри.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2A11">
              <w:rPr>
                <w:rFonts w:ascii="Calibri" w:eastAsia="Calibri" w:hAnsi="Calibri" w:cs="Times New Roman"/>
                <w:sz w:val="28"/>
                <w:szCs w:val="28"/>
              </w:rPr>
              <w:t>Раз, два, три!</w:t>
            </w:r>
          </w:p>
          <w:p w:rsidR="00DE36A2" w:rsidRPr="00392A11" w:rsidRDefault="00DE36A2" w:rsidP="00DE36A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DE36A2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9835AF">
              <w:rPr>
                <w:color w:val="000000"/>
                <w:sz w:val="28"/>
              </w:rPr>
              <w:t>- откройте учебники на с. 79,рассмотрите</w:t>
            </w:r>
            <w:r>
              <w:rPr>
                <w:color w:val="000000"/>
                <w:sz w:val="28"/>
              </w:rPr>
              <w:t xml:space="preserve"> работы, которые нарисовали другие ребята.</w:t>
            </w:r>
            <w:r w:rsidRPr="009835AF">
              <w:rPr>
                <w:color w:val="000000"/>
              </w:rPr>
              <w:t xml:space="preserve"> </w:t>
            </w:r>
          </w:p>
          <w:p w:rsidR="009835AF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>-</w:t>
            </w:r>
            <w:proofErr w:type="gramStart"/>
            <w:r w:rsidRPr="00DE36A2">
              <w:rPr>
                <w:color w:val="000000"/>
                <w:sz w:val="28"/>
              </w:rPr>
              <w:t>Посмотрите</w:t>
            </w:r>
            <w:proofErr w:type="gramEnd"/>
            <w:r w:rsidRPr="00DE36A2">
              <w:rPr>
                <w:color w:val="000000"/>
                <w:sz w:val="28"/>
              </w:rPr>
              <w:t xml:space="preserve"> какие яркие, красочные, рисунки получились</w:t>
            </w:r>
            <w:r>
              <w:rPr>
                <w:color w:val="000000"/>
                <w:sz w:val="28"/>
              </w:rPr>
              <w:t>.</w:t>
            </w: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посмотрите, какие рисунки нарисовала я.</w:t>
            </w: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-ваша главная задача: нарисовать рисунок на тему цирка, главное, чтобы рисунок получился яркий, смелый.</w:t>
            </w: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Приступайте к работе! </w:t>
            </w:r>
          </w:p>
          <w:p w:rsidR="00DE36A2" w:rsidRP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8"/>
              </w:rPr>
            </w:pPr>
            <w:r w:rsidRPr="00DE36A2">
              <w:rPr>
                <w:b/>
                <w:color w:val="000000"/>
                <w:sz w:val="28"/>
              </w:rPr>
              <w:t>Самостоятельная работа</w:t>
            </w:r>
          </w:p>
          <w:p w:rsidR="00DE36A2" w:rsidRDefault="00DE36A2" w:rsidP="00DE36A2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Итог урока</w:t>
            </w:r>
          </w:p>
          <w:p w:rsidR="00DE36A2" w:rsidRDefault="00DE36A2" w:rsidP="00DE36A2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Выставка рисунков. Какие профессии цирка вы запомнили? Кто такие жонглеры? Чем занимается художник в цирке?</w:t>
            </w:r>
            <w:r>
              <w:rPr>
                <w:color w:val="000000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> Очень приятно отметить, что все на уроке справились с заданием.</w:t>
            </w:r>
          </w:p>
          <w:p w:rsidR="00DE36A2" w:rsidRDefault="00DE36A2" w:rsidP="00DE36A2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6.Рефлексия</w:t>
            </w:r>
          </w:p>
          <w:p w:rsidR="00DE36A2" w:rsidRDefault="00DE36A2" w:rsidP="00DE36A2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Ребята, вам понравился сегодняшний урок? Как вы думаете, мы справились с нашей задачей? Что вам помогло в работе? Вы сегодня все  молодцы, хорошо работали. – Похлопайте в ладоши, кто считает, что справился с сегодняшним заданием, кто считает, что ему не хватило времени, пусть погладит себя по голове и скажет: «Не унывай дружок, в следующий раз непременно успею».</w:t>
            </w:r>
          </w:p>
          <w:p w:rsid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</w:rPr>
            </w:pPr>
          </w:p>
          <w:p w:rsidR="00DE36A2" w:rsidRPr="00DE36A2" w:rsidRDefault="00DE36A2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</w:rPr>
            </w:pP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9835AF" w:rsidRDefault="009835AF" w:rsidP="009835AF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9835AF" w:rsidRDefault="009835AF" w:rsidP="009835AF">
            <w:pPr>
              <w:tabs>
                <w:tab w:val="left" w:pos="1095"/>
              </w:tabs>
            </w:pPr>
          </w:p>
        </w:tc>
        <w:tc>
          <w:tcPr>
            <w:tcW w:w="1543" w:type="dxa"/>
          </w:tcPr>
          <w:p w:rsidR="009835AF" w:rsidRDefault="009835AF" w:rsidP="009835AF">
            <w:pPr>
              <w:tabs>
                <w:tab w:val="left" w:pos="1710"/>
              </w:tabs>
            </w:pPr>
          </w:p>
        </w:tc>
      </w:tr>
    </w:tbl>
    <w:p w:rsidR="000B5B2C" w:rsidRDefault="000B5B2C"/>
    <w:sectPr w:rsidR="000B5B2C" w:rsidSect="00D9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9F3"/>
    <w:multiLevelType w:val="hybridMultilevel"/>
    <w:tmpl w:val="DB328A60"/>
    <w:lvl w:ilvl="0" w:tplc="E248A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6E3"/>
    <w:multiLevelType w:val="hybridMultilevel"/>
    <w:tmpl w:val="7F660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71D70"/>
    <w:multiLevelType w:val="hybridMultilevel"/>
    <w:tmpl w:val="7F660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2C"/>
    <w:rsid w:val="000547D6"/>
    <w:rsid w:val="00082AAB"/>
    <w:rsid w:val="000B5B2C"/>
    <w:rsid w:val="00151FB5"/>
    <w:rsid w:val="00160D88"/>
    <w:rsid w:val="001750BE"/>
    <w:rsid w:val="0018424A"/>
    <w:rsid w:val="00194395"/>
    <w:rsid w:val="0019476E"/>
    <w:rsid w:val="001D3D07"/>
    <w:rsid w:val="001E0677"/>
    <w:rsid w:val="00222CD8"/>
    <w:rsid w:val="002B1841"/>
    <w:rsid w:val="002D040F"/>
    <w:rsid w:val="002E0811"/>
    <w:rsid w:val="0030125A"/>
    <w:rsid w:val="00302789"/>
    <w:rsid w:val="00306230"/>
    <w:rsid w:val="00312A0D"/>
    <w:rsid w:val="00316724"/>
    <w:rsid w:val="00321484"/>
    <w:rsid w:val="00340001"/>
    <w:rsid w:val="00341FBF"/>
    <w:rsid w:val="00372E55"/>
    <w:rsid w:val="00384250"/>
    <w:rsid w:val="003C04A3"/>
    <w:rsid w:val="0045496B"/>
    <w:rsid w:val="00473C78"/>
    <w:rsid w:val="004B10D5"/>
    <w:rsid w:val="004E0ECC"/>
    <w:rsid w:val="004F5E74"/>
    <w:rsid w:val="00507CE5"/>
    <w:rsid w:val="005121B5"/>
    <w:rsid w:val="005575F8"/>
    <w:rsid w:val="00564180"/>
    <w:rsid w:val="005B2F91"/>
    <w:rsid w:val="006962CF"/>
    <w:rsid w:val="006C64B0"/>
    <w:rsid w:val="006D42FB"/>
    <w:rsid w:val="00730C81"/>
    <w:rsid w:val="00733065"/>
    <w:rsid w:val="00766A5E"/>
    <w:rsid w:val="007E2FD3"/>
    <w:rsid w:val="00813F37"/>
    <w:rsid w:val="00822E6E"/>
    <w:rsid w:val="00830B59"/>
    <w:rsid w:val="00831296"/>
    <w:rsid w:val="00893928"/>
    <w:rsid w:val="008B6B3C"/>
    <w:rsid w:val="00906C12"/>
    <w:rsid w:val="00935CCA"/>
    <w:rsid w:val="009426A6"/>
    <w:rsid w:val="00971556"/>
    <w:rsid w:val="009835AF"/>
    <w:rsid w:val="009847DD"/>
    <w:rsid w:val="009D7BB5"/>
    <w:rsid w:val="00A04ACB"/>
    <w:rsid w:val="00A14F26"/>
    <w:rsid w:val="00A511FB"/>
    <w:rsid w:val="00A6719F"/>
    <w:rsid w:val="00A84CE7"/>
    <w:rsid w:val="00A90A75"/>
    <w:rsid w:val="00A90AE0"/>
    <w:rsid w:val="00A95694"/>
    <w:rsid w:val="00AA0D1D"/>
    <w:rsid w:val="00AA2CEE"/>
    <w:rsid w:val="00AB2045"/>
    <w:rsid w:val="00AE182A"/>
    <w:rsid w:val="00AF76DB"/>
    <w:rsid w:val="00B426B8"/>
    <w:rsid w:val="00B743FF"/>
    <w:rsid w:val="00B81056"/>
    <w:rsid w:val="00B8154D"/>
    <w:rsid w:val="00B91387"/>
    <w:rsid w:val="00BC7D7C"/>
    <w:rsid w:val="00BD1E0B"/>
    <w:rsid w:val="00BD5D3D"/>
    <w:rsid w:val="00BE25E5"/>
    <w:rsid w:val="00C03C94"/>
    <w:rsid w:val="00C30593"/>
    <w:rsid w:val="00C5320B"/>
    <w:rsid w:val="00C665A7"/>
    <w:rsid w:val="00CA0150"/>
    <w:rsid w:val="00CB04BB"/>
    <w:rsid w:val="00D21416"/>
    <w:rsid w:val="00D679BA"/>
    <w:rsid w:val="00D743B8"/>
    <w:rsid w:val="00D93454"/>
    <w:rsid w:val="00DC5C24"/>
    <w:rsid w:val="00DE36A2"/>
    <w:rsid w:val="00E213E2"/>
    <w:rsid w:val="00E247EE"/>
    <w:rsid w:val="00E61778"/>
    <w:rsid w:val="00E65017"/>
    <w:rsid w:val="00EB33FC"/>
    <w:rsid w:val="00EB3FF4"/>
    <w:rsid w:val="00F34C2B"/>
    <w:rsid w:val="00F36FE1"/>
    <w:rsid w:val="00F3736A"/>
    <w:rsid w:val="00F464E7"/>
    <w:rsid w:val="00F5438E"/>
    <w:rsid w:val="00F97E31"/>
    <w:rsid w:val="00FB20F1"/>
    <w:rsid w:val="00FB5908"/>
    <w:rsid w:val="00FD4B4A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B2C"/>
  </w:style>
  <w:style w:type="character" w:customStyle="1" w:styleId="apple-converted-space">
    <w:name w:val="apple-converted-space"/>
    <w:basedOn w:val="a0"/>
    <w:rsid w:val="000B5B2C"/>
  </w:style>
  <w:style w:type="table" w:styleId="a3">
    <w:name w:val="Table Grid"/>
    <w:basedOn w:val="a1"/>
    <w:uiPriority w:val="59"/>
    <w:rsid w:val="000B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835AF"/>
  </w:style>
  <w:style w:type="paragraph" w:styleId="a4">
    <w:name w:val="List Paragraph"/>
    <w:basedOn w:val="a"/>
    <w:uiPriority w:val="34"/>
    <w:qFormat/>
    <w:rsid w:val="0098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2014-02-13T16:40:00Z</dcterms:created>
  <dcterms:modified xsi:type="dcterms:W3CDTF">2014-02-13T17:50:00Z</dcterms:modified>
</cp:coreProperties>
</file>