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C6" w:rsidRDefault="006927C6" w:rsidP="006927C6">
      <w:pPr>
        <w:spacing w:after="0" w:line="240" w:lineRule="auto"/>
        <w:jc w:val="center"/>
        <w:rPr>
          <w:rFonts w:ascii="Times New Roman" w:eastAsia="Times New Roman" w:hAnsi="Times New Roman" w:cs="Times New Roman"/>
          <w:b/>
          <w:color w:val="111111"/>
          <w:sz w:val="28"/>
          <w:szCs w:val="28"/>
        </w:rPr>
      </w:pPr>
      <w:r w:rsidRPr="006927C6">
        <w:rPr>
          <w:rFonts w:ascii="Times New Roman" w:eastAsia="Times New Roman" w:hAnsi="Times New Roman" w:cs="Times New Roman"/>
          <w:b/>
          <w:color w:val="111111"/>
          <w:sz w:val="28"/>
          <w:szCs w:val="28"/>
        </w:rPr>
        <w:t>РАЗВИТИЕ ПОЗНАВАТЕЛЬНОЙ АКТИВНОСТИ ДЕТЕЙ ПОСРЕДСТВОМ ИСПОЛЬЗОВАНИЯ ИКТ</w:t>
      </w:r>
    </w:p>
    <w:p w:rsidR="00BA2D75" w:rsidRDefault="00BA2D75" w:rsidP="006927C6">
      <w:pPr>
        <w:spacing w:after="0" w:line="240" w:lineRule="auto"/>
        <w:jc w:val="center"/>
        <w:rPr>
          <w:rFonts w:ascii="Times New Roman" w:eastAsia="Times New Roman" w:hAnsi="Times New Roman" w:cs="Times New Roman"/>
          <w:b/>
          <w:color w:val="111111"/>
          <w:sz w:val="28"/>
          <w:szCs w:val="28"/>
        </w:rPr>
      </w:pPr>
    </w:p>
    <w:p w:rsidR="006927C6" w:rsidRPr="006927C6" w:rsidRDefault="006927C6" w:rsidP="006927C6">
      <w:pPr>
        <w:spacing w:after="0" w:line="240" w:lineRule="auto"/>
        <w:jc w:val="right"/>
        <w:rPr>
          <w:rFonts w:ascii="Times New Roman" w:eastAsia="Times New Roman" w:hAnsi="Times New Roman" w:cs="Times New Roman"/>
          <w:i/>
          <w:color w:val="111111"/>
          <w:sz w:val="28"/>
          <w:szCs w:val="28"/>
        </w:rPr>
      </w:pPr>
      <w:proofErr w:type="spellStart"/>
      <w:r w:rsidRPr="006927C6">
        <w:rPr>
          <w:rFonts w:ascii="Times New Roman" w:eastAsia="Times New Roman" w:hAnsi="Times New Roman" w:cs="Times New Roman"/>
          <w:i/>
          <w:color w:val="111111"/>
          <w:sz w:val="28"/>
          <w:szCs w:val="28"/>
        </w:rPr>
        <w:t>Латыпова</w:t>
      </w:r>
      <w:proofErr w:type="spellEnd"/>
      <w:r w:rsidRPr="006927C6">
        <w:rPr>
          <w:rFonts w:ascii="Times New Roman" w:eastAsia="Times New Roman" w:hAnsi="Times New Roman" w:cs="Times New Roman"/>
          <w:i/>
          <w:color w:val="111111"/>
          <w:sz w:val="28"/>
          <w:szCs w:val="28"/>
        </w:rPr>
        <w:t xml:space="preserve"> Т.В., воспитатель</w:t>
      </w:r>
    </w:p>
    <w:p w:rsidR="006927C6" w:rsidRPr="006927C6" w:rsidRDefault="006927C6" w:rsidP="006927C6">
      <w:pPr>
        <w:spacing w:after="0" w:line="240" w:lineRule="auto"/>
        <w:jc w:val="right"/>
        <w:rPr>
          <w:rFonts w:ascii="Times New Roman" w:eastAsia="Times New Roman" w:hAnsi="Times New Roman" w:cs="Times New Roman"/>
          <w:i/>
          <w:color w:val="111111"/>
          <w:sz w:val="28"/>
          <w:szCs w:val="28"/>
        </w:rPr>
      </w:pPr>
      <w:r w:rsidRPr="006927C6">
        <w:rPr>
          <w:rFonts w:ascii="Times New Roman" w:eastAsia="Times New Roman" w:hAnsi="Times New Roman" w:cs="Times New Roman"/>
          <w:i/>
          <w:color w:val="111111"/>
          <w:sz w:val="28"/>
          <w:szCs w:val="28"/>
        </w:rPr>
        <w:t>Габдрахимова М.Х., воспитатель</w:t>
      </w:r>
    </w:p>
    <w:p w:rsidR="006927C6" w:rsidRPr="006927C6" w:rsidRDefault="006927C6" w:rsidP="006927C6">
      <w:pPr>
        <w:spacing w:after="0" w:line="240" w:lineRule="auto"/>
        <w:jc w:val="right"/>
        <w:rPr>
          <w:rFonts w:ascii="Times New Roman" w:eastAsia="Times New Roman" w:hAnsi="Times New Roman" w:cs="Times New Roman"/>
          <w:i/>
          <w:color w:val="111111"/>
          <w:sz w:val="28"/>
          <w:szCs w:val="28"/>
        </w:rPr>
      </w:pPr>
      <w:r w:rsidRPr="006927C6">
        <w:rPr>
          <w:rFonts w:ascii="Times New Roman" w:eastAsia="Times New Roman" w:hAnsi="Times New Roman" w:cs="Times New Roman"/>
          <w:i/>
          <w:color w:val="111111"/>
          <w:sz w:val="28"/>
          <w:szCs w:val="28"/>
        </w:rPr>
        <w:t>ИРО РБ, г. Уфа</w:t>
      </w:r>
    </w:p>
    <w:p w:rsidR="00273258" w:rsidRPr="00BA2D75" w:rsidRDefault="00273258" w:rsidP="00B81148">
      <w:pPr>
        <w:spacing w:after="0" w:line="240" w:lineRule="auto"/>
        <w:ind w:firstLine="737"/>
        <w:jc w:val="both"/>
        <w:rPr>
          <w:rFonts w:ascii="Times New Roman" w:eastAsia="Times New Roman" w:hAnsi="Times New Roman" w:cs="Times New Roman"/>
          <w:color w:val="111111"/>
          <w:sz w:val="28"/>
          <w:szCs w:val="28"/>
        </w:rPr>
      </w:pPr>
      <w:bookmarkStart w:id="0" w:name="_GoBack"/>
      <w:r w:rsidRPr="00BA2D75">
        <w:rPr>
          <w:rFonts w:ascii="Times New Roman" w:eastAsia="Times New Roman" w:hAnsi="Times New Roman" w:cs="Times New Roman"/>
          <w:color w:val="111111"/>
          <w:sz w:val="28"/>
          <w:szCs w:val="28"/>
        </w:rPr>
        <w:t>Мы живем в XXI веке, веке информации. Информатизация общества – это реальность наших дней. Сегодня применение информационно-коммуникационных технологий в образовательном процессе – это одно из приоритетных направлений модернизации образования, позволяющее не только повысить качество обучения, но и достичь нового уровня отношений между участниками образовательно-воспитательного процесса на всех этапах </w:t>
      </w:r>
      <w:r w:rsidRPr="00BA2D75">
        <w:rPr>
          <w:rFonts w:ascii="Times New Roman" w:eastAsia="Times New Roman" w:hAnsi="Times New Roman" w:cs="Times New Roman"/>
          <w:bCs/>
          <w:color w:val="111111"/>
          <w:sz w:val="28"/>
          <w:szCs w:val="28"/>
          <w:bdr w:val="none" w:sz="0" w:space="0" w:color="auto" w:frame="1"/>
        </w:rPr>
        <w:t>педагогической деятельности</w:t>
      </w:r>
      <w:r w:rsidRPr="00BA2D75">
        <w:rPr>
          <w:rFonts w:ascii="Times New Roman" w:eastAsia="Times New Roman" w:hAnsi="Times New Roman" w:cs="Times New Roman"/>
          <w:color w:val="111111"/>
          <w:sz w:val="28"/>
          <w:szCs w:val="28"/>
        </w:rPr>
        <w:t>. Современные информационные технологии позволяют воспринимать информацию на качественно новом уровне, что значительно повышает познавательную активность ребенка. На сегодняшний день среди современных технических новинок особое место занимает </w:t>
      </w:r>
      <w:r w:rsidRPr="00BA2D75">
        <w:rPr>
          <w:rFonts w:ascii="Times New Roman" w:eastAsia="Times New Roman" w:hAnsi="Times New Roman" w:cs="Times New Roman"/>
          <w:bCs/>
          <w:color w:val="111111"/>
          <w:sz w:val="28"/>
          <w:szCs w:val="28"/>
          <w:bdr w:val="none" w:sz="0" w:space="0" w:color="auto" w:frame="1"/>
        </w:rPr>
        <w:t>интерактивная доска</w:t>
      </w:r>
      <w:r w:rsidRPr="00BA2D75">
        <w:rPr>
          <w:rFonts w:ascii="Times New Roman" w:eastAsia="Times New Roman" w:hAnsi="Times New Roman" w:cs="Times New Roman"/>
          <w:color w:val="111111"/>
          <w:sz w:val="28"/>
          <w:szCs w:val="28"/>
        </w:rPr>
        <w:t xml:space="preserve">. </w:t>
      </w:r>
    </w:p>
    <w:p w:rsidR="00273258" w:rsidRPr="00BA2D75" w:rsidRDefault="00273258" w:rsidP="00BA2D75">
      <w:pPr>
        <w:spacing w:after="0" w:line="240" w:lineRule="auto"/>
        <w:ind w:firstLine="737"/>
        <w:jc w:val="both"/>
        <w:rPr>
          <w:rFonts w:ascii="Times New Roman" w:eastAsia="Times New Roman" w:hAnsi="Times New Roman" w:cs="Times New Roman"/>
          <w:color w:val="111111"/>
          <w:sz w:val="28"/>
          <w:szCs w:val="28"/>
        </w:rPr>
      </w:pPr>
      <w:r w:rsidRPr="00BA2D75">
        <w:rPr>
          <w:rFonts w:ascii="Times New Roman" w:eastAsia="Times New Roman" w:hAnsi="Times New Roman" w:cs="Times New Roman"/>
          <w:color w:val="111111"/>
          <w:sz w:val="28"/>
          <w:szCs w:val="28"/>
        </w:rPr>
        <w:t>Возможности </w:t>
      </w:r>
      <w:r w:rsidRPr="00BA2D75">
        <w:rPr>
          <w:rFonts w:ascii="Times New Roman" w:eastAsia="Times New Roman" w:hAnsi="Times New Roman" w:cs="Times New Roman"/>
          <w:bCs/>
          <w:color w:val="111111"/>
          <w:sz w:val="28"/>
          <w:szCs w:val="28"/>
          <w:bdr w:val="none" w:sz="0" w:space="0" w:color="auto" w:frame="1"/>
        </w:rPr>
        <w:t>интерактивной доски</w:t>
      </w:r>
      <w:r w:rsidRPr="00BA2D75">
        <w:rPr>
          <w:rFonts w:ascii="Times New Roman" w:eastAsia="Times New Roman" w:hAnsi="Times New Roman" w:cs="Times New Roman"/>
          <w:color w:val="111111"/>
          <w:sz w:val="28"/>
          <w:szCs w:val="28"/>
        </w:rPr>
        <w:t> позволяют включать все органы </w:t>
      </w:r>
      <w:r w:rsidRPr="00BA2D75">
        <w:rPr>
          <w:rFonts w:ascii="Times New Roman" w:eastAsia="Times New Roman" w:hAnsi="Times New Roman" w:cs="Times New Roman"/>
          <w:color w:val="111111"/>
          <w:sz w:val="28"/>
          <w:szCs w:val="28"/>
          <w:u w:val="single"/>
          <w:bdr w:val="none" w:sz="0" w:space="0" w:color="auto" w:frame="1"/>
        </w:rPr>
        <w:t>восприятия</w:t>
      </w:r>
      <w:r w:rsidRPr="00BA2D75">
        <w:rPr>
          <w:rFonts w:ascii="Times New Roman" w:eastAsia="Times New Roman" w:hAnsi="Times New Roman" w:cs="Times New Roman"/>
          <w:color w:val="111111"/>
          <w:sz w:val="28"/>
          <w:szCs w:val="28"/>
        </w:rPr>
        <w:t>: слуховые, зрительные и тактильные. Английская пословица </w:t>
      </w:r>
      <w:r w:rsidRPr="00BA2D75">
        <w:rPr>
          <w:rFonts w:ascii="Times New Roman" w:eastAsia="Times New Roman" w:hAnsi="Times New Roman" w:cs="Times New Roman"/>
          <w:color w:val="111111"/>
          <w:sz w:val="28"/>
          <w:szCs w:val="28"/>
          <w:u w:val="single"/>
          <w:bdr w:val="none" w:sz="0" w:space="0" w:color="auto" w:frame="1"/>
        </w:rPr>
        <w:t>гласит</w:t>
      </w:r>
      <w:r w:rsidRPr="00BA2D75">
        <w:rPr>
          <w:rFonts w:ascii="Times New Roman" w:eastAsia="Times New Roman" w:hAnsi="Times New Roman" w:cs="Times New Roman"/>
          <w:color w:val="111111"/>
          <w:sz w:val="28"/>
          <w:szCs w:val="28"/>
        </w:rPr>
        <w:t>: </w:t>
      </w:r>
      <w:r w:rsidRPr="00BA2D75">
        <w:rPr>
          <w:rFonts w:ascii="Times New Roman" w:eastAsia="Times New Roman" w:hAnsi="Times New Roman" w:cs="Times New Roman"/>
          <w:i/>
          <w:iCs/>
          <w:color w:val="111111"/>
          <w:sz w:val="28"/>
          <w:szCs w:val="28"/>
          <w:bdr w:val="none" w:sz="0" w:space="0" w:color="auto" w:frame="1"/>
        </w:rPr>
        <w:t>«Я услышал и забыл, я увидел и запомнил»</w:t>
      </w:r>
      <w:r w:rsidRPr="00BA2D75">
        <w:rPr>
          <w:rFonts w:ascii="Times New Roman" w:eastAsia="Times New Roman" w:hAnsi="Times New Roman" w:cs="Times New Roman"/>
          <w:color w:val="111111"/>
          <w:sz w:val="28"/>
          <w:szCs w:val="28"/>
        </w:rPr>
        <w:t>. Учеными установлено, что около 80 % информации человек воспринимает через органы зрения. И когда речь идет не только о восприятии, но и о запоминании информации, то повышается роль моторной памяти. Кроме того, развитие моторики способствует еще и активизации речевых центров, что необходимо для успешного обучения детей.</w:t>
      </w:r>
    </w:p>
    <w:bookmarkEnd w:id="0"/>
    <w:p w:rsidR="000873D8" w:rsidRDefault="000873D8" w:rsidP="00BA2D75">
      <w:pPr>
        <w:pStyle w:val="c0"/>
        <w:shd w:val="clear" w:color="auto" w:fill="FFFFFF"/>
        <w:spacing w:before="0" w:beforeAutospacing="0" w:after="0" w:afterAutospacing="0"/>
        <w:ind w:firstLine="737"/>
        <w:jc w:val="both"/>
        <w:rPr>
          <w:rFonts w:ascii="Calibri" w:hAnsi="Calibri"/>
          <w:color w:val="000000"/>
          <w:sz w:val="22"/>
          <w:szCs w:val="22"/>
        </w:rPr>
      </w:pPr>
      <w:r>
        <w:rPr>
          <w:rStyle w:val="c1"/>
          <w:color w:val="000000"/>
          <w:sz w:val="28"/>
          <w:szCs w:val="28"/>
        </w:rPr>
        <w:t>Согласно новым требованиям ФГОС</w:t>
      </w:r>
      <w:r w:rsidR="00B81148" w:rsidRPr="00B81148">
        <w:rPr>
          <w:rStyle w:val="c1"/>
          <w:color w:val="000000"/>
          <w:sz w:val="28"/>
          <w:szCs w:val="28"/>
        </w:rPr>
        <w:t xml:space="preserve"> </w:t>
      </w:r>
      <w:proofErr w:type="gramStart"/>
      <w:r>
        <w:rPr>
          <w:rStyle w:val="c1"/>
          <w:color w:val="000000"/>
          <w:sz w:val="28"/>
          <w:szCs w:val="28"/>
        </w:rPr>
        <w:t>ДО</w:t>
      </w:r>
      <w:proofErr w:type="gramEnd"/>
      <w:r>
        <w:rPr>
          <w:rStyle w:val="c1"/>
          <w:color w:val="000000"/>
          <w:sz w:val="28"/>
          <w:szCs w:val="28"/>
        </w:rPr>
        <w:t xml:space="preserve">, </w:t>
      </w:r>
      <w:proofErr w:type="gramStart"/>
      <w:r>
        <w:rPr>
          <w:rStyle w:val="c1"/>
          <w:color w:val="000000"/>
          <w:sz w:val="28"/>
          <w:szCs w:val="28"/>
        </w:rPr>
        <w:t>внедрение</w:t>
      </w:r>
      <w:proofErr w:type="gramEnd"/>
      <w:r>
        <w:rPr>
          <w:rStyle w:val="c1"/>
          <w:color w:val="000000"/>
          <w:sz w:val="28"/>
          <w:szCs w:val="28"/>
        </w:rPr>
        <w:t xml:space="preserve">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компьютерные и мультимедийные технологии.</w:t>
      </w:r>
    </w:p>
    <w:p w:rsidR="00BA2D75" w:rsidRDefault="00273258" w:rsidP="00BA2D75">
      <w:pPr>
        <w:shd w:val="clear" w:color="auto" w:fill="FFFFFF" w:themeFill="background1"/>
        <w:spacing w:after="0" w:line="240" w:lineRule="auto"/>
        <w:ind w:firstLine="737"/>
        <w:jc w:val="both"/>
        <w:outlineLvl w:val="0"/>
        <w:rPr>
          <w:rFonts w:ascii="Times New Roman" w:eastAsia="Times New Roman" w:hAnsi="Times New Roman" w:cs="Times New Roman"/>
          <w:bCs/>
          <w:color w:val="000000" w:themeColor="text1"/>
          <w:kern w:val="36"/>
          <w:sz w:val="28"/>
          <w:szCs w:val="28"/>
        </w:rPr>
      </w:pPr>
      <w:r w:rsidRPr="008C38D0">
        <w:rPr>
          <w:rFonts w:ascii="Times New Roman" w:eastAsia="Times New Roman" w:hAnsi="Times New Roman" w:cs="Times New Roman"/>
          <w:color w:val="000000"/>
          <w:sz w:val="28"/>
          <w:szCs w:val="28"/>
        </w:rPr>
        <w:t>Включение информационно-коммуникативных технологий (ИКТ) в воспитательно-образовательный процесс в дошкольном образовательном учреждении — это одна из новых и актуальных проблем в отечественной дошкольной педагогике.</w:t>
      </w:r>
      <w:r w:rsidRPr="00273258">
        <w:rPr>
          <w:rFonts w:ascii="Times New Roman" w:eastAsia="Times New Roman" w:hAnsi="Times New Roman" w:cs="Times New Roman"/>
          <w:color w:val="000000"/>
          <w:sz w:val="28"/>
          <w:szCs w:val="28"/>
        </w:rPr>
        <w:t xml:space="preserve">  </w:t>
      </w:r>
      <w:r w:rsidRPr="00D27D20">
        <w:rPr>
          <w:rFonts w:ascii="Times New Roman" w:eastAsia="Times New Roman" w:hAnsi="Times New Roman" w:cs="Times New Roman"/>
          <w:bCs/>
          <w:color w:val="000000" w:themeColor="text1"/>
          <w:kern w:val="36"/>
          <w:sz w:val="28"/>
          <w:szCs w:val="28"/>
        </w:rPr>
        <w:t xml:space="preserve">Одними из основных принципов обучения детей дошкольного возраста являются наглядность, сознательность и активность детей в усвоении и применении знаний. </w:t>
      </w:r>
    </w:p>
    <w:p w:rsidR="00273258" w:rsidRPr="00273258" w:rsidRDefault="00273258" w:rsidP="00BA2D75">
      <w:pPr>
        <w:shd w:val="clear" w:color="auto" w:fill="FFFFFF" w:themeFill="background1"/>
        <w:spacing w:after="0" w:line="240" w:lineRule="auto"/>
        <w:ind w:firstLine="737"/>
        <w:jc w:val="both"/>
        <w:outlineLvl w:val="0"/>
        <w:rPr>
          <w:rFonts w:ascii="Times New Roman" w:eastAsia="Times New Roman" w:hAnsi="Times New Roman" w:cs="Times New Roman"/>
          <w:color w:val="000000"/>
          <w:sz w:val="28"/>
          <w:szCs w:val="28"/>
        </w:rPr>
      </w:pPr>
      <w:r w:rsidRPr="00D27D20">
        <w:rPr>
          <w:rFonts w:ascii="Times New Roman" w:eastAsia="Times New Roman" w:hAnsi="Times New Roman" w:cs="Times New Roman"/>
          <w:bCs/>
          <w:color w:val="000000" w:themeColor="text1"/>
          <w:kern w:val="36"/>
          <w:sz w:val="28"/>
          <w:szCs w:val="28"/>
        </w:rPr>
        <w:t xml:space="preserve">Мощным современным инструментом для реализации ФГОС </w:t>
      </w:r>
      <w:proofErr w:type="gramStart"/>
      <w:r w:rsidRPr="00D27D20">
        <w:rPr>
          <w:rFonts w:ascii="Times New Roman" w:eastAsia="Times New Roman" w:hAnsi="Times New Roman" w:cs="Times New Roman"/>
          <w:bCs/>
          <w:color w:val="000000" w:themeColor="text1"/>
          <w:kern w:val="36"/>
          <w:sz w:val="28"/>
          <w:szCs w:val="28"/>
        </w:rPr>
        <w:t>ДО</w:t>
      </w:r>
      <w:proofErr w:type="gramEnd"/>
      <w:r w:rsidRPr="00D27D20">
        <w:rPr>
          <w:rFonts w:ascii="Times New Roman" w:eastAsia="Times New Roman" w:hAnsi="Times New Roman" w:cs="Times New Roman"/>
          <w:bCs/>
          <w:color w:val="000000" w:themeColor="text1"/>
          <w:kern w:val="36"/>
          <w:sz w:val="28"/>
          <w:szCs w:val="28"/>
        </w:rPr>
        <w:t xml:space="preserve"> является интерактивная доска.</w:t>
      </w:r>
      <w:r>
        <w:rPr>
          <w:rFonts w:ascii="Myriad Pro" w:eastAsia="Times New Roman" w:hAnsi="Myriad Pro" w:cs="Times New Roman"/>
          <w:bCs/>
          <w:color w:val="000000" w:themeColor="text1"/>
          <w:kern w:val="36"/>
          <w:sz w:val="28"/>
          <w:szCs w:val="28"/>
        </w:rPr>
        <w:t xml:space="preserve"> </w:t>
      </w:r>
      <w:r w:rsidRPr="008C38D0">
        <w:rPr>
          <w:rFonts w:ascii="Times New Roman" w:eastAsia="Times New Roman" w:hAnsi="Times New Roman" w:cs="Times New Roman"/>
          <w:color w:val="000000"/>
          <w:sz w:val="28"/>
          <w:szCs w:val="28"/>
        </w:rPr>
        <w:t>В условиях современного развития общества и производства невозможно представить мир без информационных ресурсов, не менее значимых, чем материальные, энергетические и трудовые. Современное информационное пространство требует владения компьютером, умения работать на интерактивной доске не только в начальной школе, но и в дошкольном детстве.</w:t>
      </w:r>
    </w:p>
    <w:p w:rsidR="00273258" w:rsidRPr="00273258" w:rsidRDefault="00273258" w:rsidP="00BA2D75">
      <w:pPr>
        <w:shd w:val="clear" w:color="auto" w:fill="FFFFFF" w:themeFill="background1"/>
        <w:spacing w:after="0" w:line="240" w:lineRule="auto"/>
        <w:ind w:firstLine="737"/>
        <w:jc w:val="both"/>
        <w:outlineLvl w:val="0"/>
        <w:rPr>
          <w:rFonts w:ascii="Times New Roman" w:eastAsia="Times New Roman" w:hAnsi="Times New Roman" w:cs="Times New Roman"/>
          <w:color w:val="000000"/>
          <w:sz w:val="28"/>
          <w:szCs w:val="28"/>
        </w:rPr>
      </w:pPr>
      <w:r w:rsidRPr="008C38D0">
        <w:rPr>
          <w:rFonts w:ascii="Times New Roman" w:eastAsia="Times New Roman" w:hAnsi="Times New Roman" w:cs="Times New Roman"/>
          <w:color w:val="000000"/>
          <w:sz w:val="28"/>
          <w:szCs w:val="28"/>
        </w:rPr>
        <w:t xml:space="preserve">В отличие от обычных технических средств обучения информационно-коммуникативные технологии позволяют не только насытить ребенка большим </w:t>
      </w:r>
      <w:r w:rsidRPr="008C38D0">
        <w:rPr>
          <w:rFonts w:ascii="Times New Roman" w:eastAsia="Times New Roman" w:hAnsi="Times New Roman" w:cs="Times New Roman"/>
          <w:color w:val="000000"/>
          <w:sz w:val="28"/>
          <w:szCs w:val="28"/>
        </w:rPr>
        <w:lastRenderedPageBreak/>
        <w:t>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 умение самостоятельно приобретать новые знания.</w:t>
      </w:r>
    </w:p>
    <w:p w:rsidR="00273258" w:rsidRPr="006927C6" w:rsidRDefault="00273258" w:rsidP="00BA2D75">
      <w:pPr>
        <w:shd w:val="clear" w:color="auto" w:fill="FFFFFF" w:themeFill="background1"/>
        <w:spacing w:after="0" w:line="240" w:lineRule="auto"/>
        <w:ind w:firstLine="737"/>
        <w:jc w:val="both"/>
        <w:outlineLvl w:val="0"/>
        <w:rPr>
          <w:rFonts w:ascii="Times New Roman" w:eastAsia="Times New Roman" w:hAnsi="Times New Roman" w:cs="Times New Roman"/>
          <w:color w:val="000000"/>
          <w:sz w:val="28"/>
          <w:szCs w:val="28"/>
        </w:rPr>
      </w:pPr>
      <w:r w:rsidRPr="008C38D0">
        <w:rPr>
          <w:rFonts w:ascii="Times New Roman" w:eastAsia="Times New Roman" w:hAnsi="Times New Roman" w:cs="Times New Roman"/>
          <w:color w:val="000000"/>
          <w:sz w:val="28"/>
          <w:szCs w:val="28"/>
        </w:rPr>
        <w:t xml:space="preserve">По сравнению с </w:t>
      </w:r>
      <w:r w:rsidRPr="006927C6">
        <w:rPr>
          <w:rFonts w:ascii="Times New Roman" w:eastAsia="Times New Roman" w:hAnsi="Times New Roman" w:cs="Times New Roman"/>
          <w:color w:val="000000"/>
          <w:sz w:val="28"/>
          <w:szCs w:val="28"/>
        </w:rPr>
        <w:t>традиционными формами обучения дошкольников информационно-коммуникативные технологии обладают рядом преимуществ:</w:t>
      </w:r>
    </w:p>
    <w:p w:rsidR="00273258" w:rsidRPr="00273258" w:rsidRDefault="00273258" w:rsidP="00BA2D75">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6927C6">
        <w:rPr>
          <w:rFonts w:ascii="Times New Roman" w:eastAsia="Times New Roman" w:hAnsi="Times New Roman" w:cs="Times New Roman"/>
          <w:color w:val="000000"/>
          <w:sz w:val="28"/>
          <w:szCs w:val="28"/>
        </w:rPr>
        <w:t>- предъявление информации на экране - несет в себе образный тип информации, понятный дошкольникам;</w:t>
      </w:r>
    </w:p>
    <w:p w:rsidR="00273258" w:rsidRPr="008C38D0" w:rsidRDefault="00273258" w:rsidP="00B81148">
      <w:pPr>
        <w:shd w:val="clear" w:color="auto" w:fill="FFFFFF"/>
        <w:spacing w:after="0" w:line="240" w:lineRule="auto"/>
        <w:jc w:val="both"/>
        <w:rPr>
          <w:rFonts w:ascii="Times New Roman" w:eastAsia="Times New Roman" w:hAnsi="Times New Roman" w:cs="Times New Roman"/>
          <w:color w:val="000000"/>
          <w:sz w:val="28"/>
          <w:szCs w:val="28"/>
        </w:rPr>
      </w:pPr>
      <w:r w:rsidRPr="008C38D0">
        <w:rPr>
          <w:rFonts w:ascii="Times New Roman" w:eastAsia="Times New Roman" w:hAnsi="Times New Roman" w:cs="Times New Roman"/>
          <w:color w:val="000000"/>
          <w:sz w:val="28"/>
          <w:szCs w:val="28"/>
        </w:rPr>
        <w:t>- движения, звук, мультипликация надолго привлекает внимание ребенка;- проблемные задачи, поощрение ребенка при их правильном решении самим компьютером являются стимулом познавательной активности детей;</w:t>
      </w:r>
    </w:p>
    <w:p w:rsidR="00B81148" w:rsidRDefault="00273258" w:rsidP="00B81148">
      <w:pPr>
        <w:shd w:val="clear" w:color="auto" w:fill="FFFFFF"/>
        <w:spacing w:after="0" w:line="240" w:lineRule="auto"/>
        <w:jc w:val="both"/>
        <w:rPr>
          <w:rFonts w:ascii="Times New Roman" w:eastAsia="Times New Roman" w:hAnsi="Times New Roman" w:cs="Times New Roman"/>
          <w:color w:val="000000"/>
          <w:sz w:val="28"/>
          <w:szCs w:val="28"/>
          <w:lang w:val="en-US"/>
        </w:rPr>
      </w:pPr>
      <w:r w:rsidRPr="008C38D0">
        <w:rPr>
          <w:rFonts w:ascii="Times New Roman" w:eastAsia="Times New Roman" w:hAnsi="Times New Roman" w:cs="Times New Roman"/>
          <w:color w:val="000000"/>
          <w:sz w:val="28"/>
          <w:szCs w:val="28"/>
        </w:rPr>
        <w:t>- предоставляет возможность индивидуализации обучения;</w:t>
      </w:r>
    </w:p>
    <w:p w:rsidR="00273258" w:rsidRPr="008C38D0" w:rsidRDefault="00273258" w:rsidP="00B81148">
      <w:pPr>
        <w:shd w:val="clear" w:color="auto" w:fill="FFFFFF"/>
        <w:spacing w:after="0" w:line="240" w:lineRule="auto"/>
        <w:jc w:val="both"/>
        <w:rPr>
          <w:rFonts w:ascii="Times New Roman" w:eastAsia="Times New Roman" w:hAnsi="Times New Roman" w:cs="Times New Roman"/>
          <w:color w:val="000000"/>
          <w:sz w:val="28"/>
          <w:szCs w:val="28"/>
        </w:rPr>
      </w:pPr>
      <w:r w:rsidRPr="008C38D0">
        <w:rPr>
          <w:rFonts w:ascii="Times New Roman" w:eastAsia="Times New Roman" w:hAnsi="Times New Roman" w:cs="Times New Roman"/>
          <w:color w:val="000000"/>
          <w:sz w:val="28"/>
          <w:szCs w:val="28"/>
        </w:rPr>
        <w:t>- в процессе своей деятельности за компьютером, около интерактивной доски дошкольник приобретает уверенность в себе, в том, что он многое может.</w:t>
      </w:r>
    </w:p>
    <w:p w:rsidR="00B81148" w:rsidRPr="00B81148" w:rsidRDefault="000873D8" w:rsidP="00BA2D75">
      <w:pPr>
        <w:shd w:val="clear" w:color="auto" w:fill="FFFFFF" w:themeFill="background1"/>
        <w:spacing w:after="0" w:line="240" w:lineRule="auto"/>
        <w:ind w:firstLine="737"/>
        <w:jc w:val="both"/>
        <w:outlineLvl w:val="0"/>
        <w:rPr>
          <w:rStyle w:val="c1"/>
          <w:rFonts w:ascii="Times New Roman" w:hAnsi="Times New Roman" w:cs="Times New Roman"/>
          <w:color w:val="000000"/>
          <w:sz w:val="28"/>
          <w:szCs w:val="28"/>
        </w:rPr>
      </w:pPr>
      <w:r w:rsidRPr="000873D8">
        <w:rPr>
          <w:rStyle w:val="c1"/>
          <w:rFonts w:ascii="Times New Roman" w:hAnsi="Times New Roman" w:cs="Times New Roman"/>
          <w:color w:val="000000"/>
          <w:sz w:val="28"/>
          <w:szCs w:val="28"/>
        </w:rPr>
        <w:t>Интерактивная доска объединяет огромное количество демонстрационного материала, освобождает от большого объема бумажных наглядных пособий, таблиц, репродукций, аудио и видео аппаратуры,  значительно расширяет возможности предъявляемого познавательного материала, позволяет повысить мотивацию ребёнка к овладению новыми знаниями, усиливает эффективность усвоения материала, повышает скорость приёма и переработки информации для лучшего запоминания ее детьми.</w:t>
      </w:r>
    </w:p>
    <w:p w:rsidR="00B81148" w:rsidRPr="00B81148" w:rsidRDefault="000873D8" w:rsidP="00BA2D75">
      <w:pPr>
        <w:shd w:val="clear" w:color="auto" w:fill="FFFFFF" w:themeFill="background1"/>
        <w:spacing w:after="0" w:line="240" w:lineRule="auto"/>
        <w:ind w:firstLine="737"/>
        <w:jc w:val="both"/>
        <w:outlineLvl w:val="0"/>
        <w:rPr>
          <w:rStyle w:val="c1"/>
          <w:rFonts w:ascii="Times New Roman" w:hAnsi="Times New Roman" w:cs="Times New Roman"/>
          <w:color w:val="000000"/>
          <w:sz w:val="28"/>
          <w:szCs w:val="28"/>
        </w:rPr>
      </w:pPr>
      <w:r w:rsidRPr="00B81148">
        <w:rPr>
          <w:rStyle w:val="c9"/>
          <w:rFonts w:ascii="Times New Roman" w:hAnsi="Times New Roman" w:cs="Times New Roman"/>
          <w:color w:val="000000"/>
          <w:sz w:val="28"/>
          <w:szCs w:val="28"/>
        </w:rPr>
        <w:t>Применение  интерактивной доски в образовательном процессе в сочетании с традиционными методами значительно повышает эффективность воспитания дошкольников. При этом происходит качественное освоение программного материала, сенсорное, познавательное, речевое развитие, социально-коммуникативное развитие, развитие графо-моторных навыков, мелкой моторики и ориентировки в пространстве. Благодаря  интерактивной доске повышается скорость передачи информации детям, улучшается уровень её понимания детьми, что способствует развитию всех форм мышления (</w:t>
      </w:r>
      <w:r w:rsidRPr="00B81148">
        <w:rPr>
          <w:rStyle w:val="c9"/>
          <w:rFonts w:ascii="Times New Roman" w:hAnsi="Times New Roman" w:cs="Times New Roman"/>
          <w:i/>
          <w:iCs/>
          <w:color w:val="000000"/>
          <w:sz w:val="28"/>
          <w:szCs w:val="28"/>
        </w:rPr>
        <w:t>понятие-суждение-умозаключение</w:t>
      </w:r>
      <w:r w:rsidRPr="00B81148">
        <w:rPr>
          <w:rStyle w:val="c1"/>
          <w:rFonts w:ascii="Times New Roman" w:hAnsi="Times New Roman" w:cs="Times New Roman"/>
          <w:color w:val="000000"/>
          <w:sz w:val="28"/>
          <w:szCs w:val="28"/>
        </w:rPr>
        <w:t>). Применение интерактивной доски с использованием мультимедийных технологий (графика, цвет, звук, видеоматериалы) позволяет моделировать различные проблемные ситуации и среды, позволяет ребенку как бы увидеть себя со стороны, наблюдать за действиями партнеров по игре. Дети привыкают оценивать ситуацию, не погружаясь полностью в виртуальный мир один на один с компьютером.</w:t>
      </w:r>
    </w:p>
    <w:p w:rsidR="00BA2D75" w:rsidRDefault="000873D8" w:rsidP="00BA2D75">
      <w:pPr>
        <w:shd w:val="clear" w:color="auto" w:fill="FFFFFF" w:themeFill="background1"/>
        <w:spacing w:after="0" w:line="240" w:lineRule="auto"/>
        <w:ind w:firstLine="720"/>
        <w:jc w:val="both"/>
        <w:outlineLvl w:val="0"/>
        <w:rPr>
          <w:rStyle w:val="c7"/>
          <w:b/>
          <w:bCs/>
          <w:color w:val="000000"/>
          <w:sz w:val="28"/>
          <w:szCs w:val="28"/>
        </w:rPr>
      </w:pPr>
      <w:r w:rsidRPr="006927C6">
        <w:rPr>
          <w:rStyle w:val="c1"/>
          <w:rFonts w:ascii="Times New Roman" w:hAnsi="Times New Roman" w:cs="Times New Roman"/>
          <w:color w:val="000000"/>
          <w:sz w:val="28"/>
          <w:szCs w:val="28"/>
        </w:rPr>
        <w:t xml:space="preserve">Первой реакцией детей  на интерактивную доску был ярко выраженный интерес. Изменения элементов экрана при прикосновениях рук выглядят очень эффектно. Детям нравится «передвигать» пальцем предметы, строить из набора геометрических фигур различные предметы и схемы к играм, писать маркерами, стирать с доски, самостоятельно рисовать и раскрашивать, выбирать новые элементы, решать задачи, писать графические диктанты.  Наглядность электронных интерактивных досок позволяет сосредоточить и удерживать внимание воспитанников. Даже одного увиденного детьми изображения достаточно, чтобы началась дискуссия. Интерес воспитанников </w:t>
      </w:r>
      <w:r w:rsidRPr="006927C6">
        <w:rPr>
          <w:rStyle w:val="c1"/>
          <w:rFonts w:ascii="Times New Roman" w:hAnsi="Times New Roman" w:cs="Times New Roman"/>
          <w:color w:val="000000"/>
          <w:sz w:val="28"/>
          <w:szCs w:val="28"/>
        </w:rPr>
        <w:lastRenderedPageBreak/>
        <w:t>резко увеличивается, а это следствие того, что ребенок намного быстрее и  эффективнее усваивает информацию.</w:t>
      </w:r>
      <w:r w:rsidR="00B81148" w:rsidRPr="00B81148">
        <w:rPr>
          <w:rStyle w:val="c7"/>
          <w:b/>
          <w:bCs/>
          <w:color w:val="000000"/>
          <w:sz w:val="28"/>
          <w:szCs w:val="28"/>
        </w:rPr>
        <w:t xml:space="preserve"> </w:t>
      </w:r>
    </w:p>
    <w:p w:rsidR="00B81148" w:rsidRPr="00BA2D75" w:rsidRDefault="00BA2D75" w:rsidP="00BA2D75">
      <w:pPr>
        <w:shd w:val="clear" w:color="auto" w:fill="FFFFFF" w:themeFill="background1"/>
        <w:spacing w:after="0" w:line="240" w:lineRule="auto"/>
        <w:ind w:firstLine="720"/>
        <w:jc w:val="center"/>
        <w:outlineLvl w:val="0"/>
        <w:rPr>
          <w:rStyle w:val="c7"/>
          <w:rFonts w:ascii="Times New Roman" w:hAnsi="Times New Roman" w:cs="Times New Roman"/>
          <w:bCs/>
          <w:color w:val="000000"/>
          <w:sz w:val="28"/>
          <w:szCs w:val="28"/>
        </w:rPr>
      </w:pPr>
      <w:r w:rsidRPr="00BA2D75">
        <w:rPr>
          <w:rStyle w:val="c7"/>
          <w:rFonts w:ascii="Times New Roman" w:hAnsi="Times New Roman" w:cs="Times New Roman"/>
          <w:bCs/>
          <w:color w:val="000000"/>
          <w:sz w:val="28"/>
          <w:szCs w:val="28"/>
        </w:rPr>
        <w:t>Заключение</w:t>
      </w:r>
    </w:p>
    <w:p w:rsidR="00BA2D75" w:rsidRPr="00BA2D75" w:rsidRDefault="00BA2D75" w:rsidP="00BA2D75">
      <w:pPr>
        <w:pStyle w:val="c3"/>
        <w:shd w:val="clear" w:color="auto" w:fill="FFFFFF"/>
        <w:spacing w:before="0" w:beforeAutospacing="0" w:after="0" w:afterAutospacing="0"/>
        <w:jc w:val="both"/>
        <w:rPr>
          <w:rStyle w:val="c1"/>
          <w:color w:val="000000"/>
          <w:sz w:val="28"/>
          <w:szCs w:val="28"/>
        </w:rPr>
      </w:pPr>
      <w:r w:rsidRPr="00BA2D75">
        <w:rPr>
          <w:rStyle w:val="c1"/>
          <w:color w:val="000000"/>
          <w:sz w:val="28"/>
          <w:szCs w:val="28"/>
        </w:rPr>
        <w:t xml:space="preserve">Нашу повседневную жизнь уже невозможно представить без информационных технологий. Использование их в дошкольном образовании, безусловно, позволяют расширить творческие возможности педагога и оказывают положительное влияние на различные стороны психического развития дошкольников. Таким образом, можно сделать вывод, что использование игр и упражнений на интерактивной доске являются  универсальным средством повышения </w:t>
      </w:r>
      <w:r>
        <w:rPr>
          <w:rStyle w:val="c1"/>
          <w:color w:val="000000"/>
          <w:sz w:val="28"/>
          <w:szCs w:val="28"/>
        </w:rPr>
        <w:t>познавательной активности детей:</w:t>
      </w:r>
    </w:p>
    <w:p w:rsidR="000873D8" w:rsidRDefault="000873D8" w:rsidP="00BA2D75">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1. Интерактивная доска дала  возможность воспитанникам наглядно представить результат своих действий, выявить достижения в процессе работы, зафиксировать моменты, на которых были допущены ошибки, для их  исправления, т.е. способствуют активизации умственной деятельности детей.</w:t>
      </w:r>
    </w:p>
    <w:p w:rsidR="000873D8" w:rsidRDefault="000873D8" w:rsidP="00BA2D75">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2. Наличие интерактивной доски в совокупности с  навыками работы воспитателя позволяет намного эффективнее выполнять поставленные задачи.</w:t>
      </w:r>
    </w:p>
    <w:p w:rsidR="000873D8" w:rsidRDefault="000873D8" w:rsidP="00BA2D75">
      <w:pPr>
        <w:pStyle w:val="c3"/>
        <w:shd w:val="clear" w:color="auto" w:fill="FFFFFF"/>
        <w:spacing w:before="0" w:beforeAutospacing="0" w:after="0" w:afterAutospacing="0"/>
        <w:jc w:val="both"/>
        <w:rPr>
          <w:rStyle w:val="c1"/>
          <w:color w:val="000000"/>
          <w:sz w:val="28"/>
          <w:szCs w:val="28"/>
          <w:lang w:val="en-US"/>
        </w:rPr>
      </w:pPr>
      <w:r>
        <w:rPr>
          <w:rStyle w:val="c1"/>
          <w:color w:val="000000"/>
          <w:sz w:val="28"/>
          <w:szCs w:val="28"/>
        </w:rPr>
        <w:t>3. Инновационные технологии вовлекают так же и родителей воспитанников в образовательный процесс, способствуя наиболее широко раскрыть способности своих детей, а также увидеть их творческий потенциал.</w:t>
      </w:r>
    </w:p>
    <w:p w:rsidR="00B81148" w:rsidRDefault="00B81148" w:rsidP="00B81148">
      <w:pPr>
        <w:pStyle w:val="c3"/>
        <w:shd w:val="clear" w:color="auto" w:fill="FFFFFF"/>
        <w:spacing w:before="0" w:beforeAutospacing="0" w:after="0" w:afterAutospacing="0"/>
        <w:jc w:val="both"/>
        <w:rPr>
          <w:rStyle w:val="c1"/>
          <w:color w:val="000000"/>
          <w:sz w:val="28"/>
          <w:szCs w:val="28"/>
          <w:lang w:val="en-US"/>
        </w:rPr>
      </w:pP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Список литературы</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1. Кукушкина О. И. Компьютерные технологии в контекс</w:t>
      </w:r>
      <w:r w:rsidR="006927C6">
        <w:rPr>
          <w:rFonts w:ascii="Times New Roman" w:eastAsia="Times New Roman" w:hAnsi="Times New Roman" w:cs="Times New Roman"/>
          <w:noProof/>
          <w:color w:val="111111"/>
          <w:sz w:val="28"/>
          <w:szCs w:val="28"/>
        </w:rPr>
        <w:t>те профессии: обучение</w:t>
      </w:r>
      <w:r w:rsidR="00BA2D75">
        <w:rPr>
          <w:rFonts w:ascii="Times New Roman" w:eastAsia="Times New Roman" w:hAnsi="Times New Roman" w:cs="Times New Roman"/>
          <w:noProof/>
          <w:color w:val="111111"/>
          <w:sz w:val="28"/>
          <w:szCs w:val="28"/>
        </w:rPr>
        <w:t xml:space="preserve"> </w:t>
      </w:r>
      <w:r w:rsidR="006927C6">
        <w:rPr>
          <w:rFonts w:ascii="Times New Roman" w:eastAsia="Times New Roman" w:hAnsi="Times New Roman" w:cs="Times New Roman"/>
          <w:noProof/>
          <w:color w:val="111111"/>
          <w:sz w:val="28"/>
          <w:szCs w:val="28"/>
        </w:rPr>
        <w:t>студентов</w:t>
      </w:r>
      <w:r w:rsidR="006927C6" w:rsidRPr="006927C6">
        <w:rPr>
          <w:rFonts w:ascii="Times New Roman" w:eastAsia="Times New Roman" w:hAnsi="Times New Roman" w:cs="Times New Roman"/>
          <w:noProof/>
          <w:color w:val="111111"/>
          <w:sz w:val="28"/>
          <w:szCs w:val="28"/>
        </w:rPr>
        <w:t>//</w:t>
      </w:r>
      <w:r w:rsidRPr="00B81148">
        <w:rPr>
          <w:rFonts w:ascii="Times New Roman" w:eastAsia="Times New Roman" w:hAnsi="Times New Roman" w:cs="Times New Roman"/>
          <w:noProof/>
          <w:color w:val="111111"/>
          <w:sz w:val="28"/>
          <w:szCs w:val="28"/>
        </w:rPr>
        <w:t xml:space="preserve"> Дефектология – М., 2001. – № 3.</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2. Белкин А. С. Компетентность. Профессионализм. Мастерство. – Челябинск, 2004.</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3. Борякова Н. Ю., Соболева А. В., Ткачева В. В. Практикум по коррекционно-развивающим занятиям. – М., 1994.</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4. Ликитина М. Ребенок за компьютером. - М., Эксмо, 2006.</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5. Швайко Г. С. Игры и игровые упражнения для развития детей. – М., 1988</w:t>
      </w:r>
    </w:p>
    <w:p w:rsidR="00B81148" w:rsidRPr="00B81148" w:rsidRDefault="00B81148" w:rsidP="00B81148">
      <w:pPr>
        <w:spacing w:before="225" w:after="225" w:line="240" w:lineRule="auto"/>
        <w:jc w:val="both"/>
        <w:rPr>
          <w:rFonts w:ascii="Times New Roman" w:eastAsia="Times New Roman" w:hAnsi="Times New Roman" w:cs="Times New Roman"/>
          <w:noProof/>
          <w:color w:val="111111"/>
          <w:sz w:val="28"/>
          <w:szCs w:val="28"/>
        </w:rPr>
      </w:pPr>
      <w:r w:rsidRPr="00B81148">
        <w:rPr>
          <w:rFonts w:ascii="Times New Roman" w:eastAsia="Times New Roman" w:hAnsi="Times New Roman" w:cs="Times New Roman"/>
          <w:noProof/>
          <w:color w:val="111111"/>
          <w:sz w:val="28"/>
          <w:szCs w:val="28"/>
        </w:rPr>
        <w:t>6. Интерактивные технологии в образовании// учебно-методический ком-плекс// Российский государственный гуманитарный университет. – Москва, 2005. – 21с.</w:t>
      </w:r>
    </w:p>
    <w:p w:rsidR="00B81148" w:rsidRPr="00B81148" w:rsidRDefault="00B81148" w:rsidP="00B81148">
      <w:pPr>
        <w:pStyle w:val="c3"/>
        <w:shd w:val="clear" w:color="auto" w:fill="FFFFFF"/>
        <w:spacing w:before="0" w:beforeAutospacing="0" w:after="0" w:afterAutospacing="0"/>
        <w:jc w:val="both"/>
        <w:rPr>
          <w:rFonts w:ascii="Calibri" w:hAnsi="Calibri"/>
          <w:color w:val="000000"/>
          <w:sz w:val="22"/>
          <w:szCs w:val="22"/>
        </w:rPr>
      </w:pPr>
    </w:p>
    <w:p w:rsidR="000873D8" w:rsidRDefault="000873D8" w:rsidP="00B81148">
      <w:pPr>
        <w:pStyle w:val="c0"/>
        <w:shd w:val="clear" w:color="auto" w:fill="FFFFFF"/>
        <w:spacing w:before="0" w:beforeAutospacing="0" w:after="0" w:afterAutospacing="0"/>
        <w:ind w:firstLine="737"/>
        <w:jc w:val="both"/>
        <w:rPr>
          <w:rFonts w:ascii="Calibri" w:hAnsi="Calibri"/>
          <w:color w:val="000000"/>
          <w:sz w:val="22"/>
          <w:szCs w:val="22"/>
        </w:rPr>
      </w:pPr>
    </w:p>
    <w:p w:rsidR="00955D48" w:rsidRPr="00273258" w:rsidRDefault="00955D48" w:rsidP="00B81148">
      <w:pPr>
        <w:spacing w:line="240" w:lineRule="auto"/>
        <w:ind w:firstLine="737"/>
        <w:rPr>
          <w:rFonts w:ascii="Times New Roman" w:hAnsi="Times New Roman" w:cs="Times New Roman"/>
          <w:sz w:val="28"/>
          <w:szCs w:val="28"/>
        </w:rPr>
      </w:pPr>
    </w:p>
    <w:sectPr w:rsidR="00955D48" w:rsidRPr="00273258" w:rsidSect="00B811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mailMerge>
    <w:mainDocumentType w:val="formLetters"/>
    <w:dataType w:val="textFile"/>
    <w:activeRecord w:val="-1"/>
  </w:mailMerge>
  <w:defaultTabStop w:val="708"/>
  <w:characterSpacingControl w:val="doNotCompress"/>
  <w:compat>
    <w:useFELayout/>
    <w:compatSetting w:name="compatibilityMode" w:uri="http://schemas.microsoft.com/office/word" w:val="12"/>
  </w:compat>
  <w:rsids>
    <w:rsidRoot w:val="00273258"/>
    <w:rsid w:val="000873D8"/>
    <w:rsid w:val="00273258"/>
    <w:rsid w:val="006927C6"/>
    <w:rsid w:val="00955D48"/>
    <w:rsid w:val="00B81148"/>
    <w:rsid w:val="00BA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0873D8"/>
  </w:style>
  <w:style w:type="paragraph" w:customStyle="1" w:styleId="c0">
    <w:name w:val="c0"/>
    <w:basedOn w:val="a"/>
    <w:rsid w:val="00087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8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873D8"/>
  </w:style>
  <w:style w:type="character" w:customStyle="1" w:styleId="c7">
    <w:name w:val="c7"/>
    <w:basedOn w:val="a0"/>
    <w:rsid w:val="00087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2D7D-5427-4911-AB0D-0FFCB832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3</cp:revision>
  <dcterms:created xsi:type="dcterms:W3CDTF">2018-04-01T10:30:00Z</dcterms:created>
  <dcterms:modified xsi:type="dcterms:W3CDTF">2018-04-08T15:09:00Z</dcterms:modified>
</cp:coreProperties>
</file>