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2D47">
        <w:rPr>
          <w:rFonts w:ascii="Times New Roman" w:eastAsia="Calibri" w:hAnsi="Times New Roman" w:cs="Times New Roman"/>
          <w:b/>
          <w:bCs/>
          <w:spacing w:val="36"/>
          <w:sz w:val="28"/>
          <w:szCs w:val="28"/>
        </w:rPr>
        <w:t>Уроки</w:t>
      </w:r>
      <w:r w:rsidRPr="00302D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1–2</w:t>
      </w:r>
    </w:p>
    <w:tbl>
      <w:tblPr>
        <w:tblW w:w="14546" w:type="dxa"/>
        <w:jc w:val="center"/>
        <w:tblInd w:w="-189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097"/>
        <w:gridCol w:w="1860"/>
        <w:gridCol w:w="6237"/>
        <w:gridCol w:w="4352"/>
      </w:tblGrid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ЧЕЛОВЕК – ЛИЧНОСТЬ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Тип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>Ознакомление с новым материалом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>Создать условия для формирования  представлений учащихся о личности, качествах личности, ее месте в истории; способствовать  расширению знания учащихся о влиянии социальной среды на человека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 xml:space="preserve">Образовательные </w:t>
            </w:r>
            <w:r w:rsidRPr="00302D47">
              <w:rPr>
                <w:rFonts w:ascii="Times New Roman" w:eastAsia="Calibri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02D47">
              <w:rPr>
                <w:rFonts w:ascii="Times New Roman" w:eastAsia="Calibri" w:hAnsi="Times New Roman" w:cs="Times New Roman"/>
                <w:i/>
                <w:iCs/>
              </w:rPr>
              <w:t>Домашек</w:t>
            </w:r>
            <w:proofErr w:type="spellEnd"/>
            <w:r w:rsidRPr="00302D47">
              <w:rPr>
                <w:rFonts w:ascii="Times New Roman" w:eastAsia="Calibri" w:hAnsi="Times New Roman" w:cs="Times New Roman"/>
                <w:i/>
                <w:iCs/>
              </w:rPr>
              <w:t xml:space="preserve">, Е. В. </w:t>
            </w:r>
            <w:r w:rsidRPr="00302D47">
              <w:rPr>
                <w:rFonts w:ascii="Times New Roman" w:eastAsia="Calibri" w:hAnsi="Times New Roman" w:cs="Times New Roman"/>
              </w:rPr>
              <w:t xml:space="preserve">Школьный справочник по обществознанию [Текст] / Е. В. </w:t>
            </w:r>
            <w:proofErr w:type="spellStart"/>
            <w:r w:rsidRPr="00302D47">
              <w:rPr>
                <w:rFonts w:ascii="Times New Roman" w:eastAsia="Calibri" w:hAnsi="Times New Roman" w:cs="Times New Roman"/>
              </w:rPr>
              <w:t>Домашек</w:t>
            </w:r>
            <w:proofErr w:type="spellEnd"/>
            <w:r w:rsidRPr="00302D47">
              <w:rPr>
                <w:rFonts w:ascii="Times New Roman" w:eastAsia="Calibri" w:hAnsi="Times New Roman" w:cs="Times New Roman"/>
              </w:rPr>
              <w:t>. – Ростов н/Д.</w:t>
            </w:r>
            <w:proofErr w:type="gramStart"/>
            <w:r w:rsidRPr="00302D4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02D47">
              <w:rPr>
                <w:rFonts w:ascii="Times New Roman" w:eastAsia="Calibri" w:hAnsi="Times New Roman" w:cs="Times New Roman"/>
              </w:rPr>
              <w:t xml:space="preserve"> Феникс, 2010.</w:t>
            </w:r>
          </w:p>
          <w:p w:rsidR="00302D47" w:rsidRPr="00302D47" w:rsidRDefault="00302D47" w:rsidP="00302D47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>Презентация «Человек, индивид, личность» [Электронный ресурс]. – Режим доступа</w:t>
            </w:r>
            <w:proofErr w:type="gramStart"/>
            <w:r w:rsidRPr="00302D4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02D47">
              <w:rPr>
                <w:rFonts w:ascii="Times New Roman" w:eastAsia="Calibri" w:hAnsi="Times New Roman" w:cs="Times New Roman"/>
              </w:rPr>
              <w:t xml:space="preserve"> www.proshkolu.ru/user/</w:t>
            </w:r>
            <w:r w:rsidRPr="00302D47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302D47">
              <w:rPr>
                <w:rFonts w:ascii="Times New Roman" w:eastAsia="Calibri" w:hAnsi="Times New Roman" w:cs="Times New Roman"/>
              </w:rPr>
              <w:t>rizingelena</w:t>
            </w:r>
            <w:proofErr w:type="spellEnd"/>
            <w:r w:rsidRPr="00302D4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02D47">
              <w:rPr>
                <w:rFonts w:ascii="Times New Roman" w:eastAsia="Calibri" w:hAnsi="Times New Roman" w:cs="Times New Roman"/>
              </w:rPr>
              <w:t>file</w:t>
            </w:r>
            <w:proofErr w:type="spellEnd"/>
            <w:r w:rsidRPr="00302D47">
              <w:rPr>
                <w:rFonts w:ascii="Times New Roman" w:eastAsia="Calibri" w:hAnsi="Times New Roman" w:cs="Times New Roman"/>
              </w:rPr>
              <w:t>/586150/  Набор карточек с определениями; компьютер, проектор, экран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>1. Что такое личность.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>2. Индивидуальность – плохо или хорошо?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 xml:space="preserve">3. Сильная </w:t>
            </w:r>
            <w:proofErr w:type="gramStart"/>
            <w:r w:rsidRPr="00302D47">
              <w:rPr>
                <w:rFonts w:ascii="Times New Roman" w:eastAsia="Calibri" w:hAnsi="Times New Roman" w:cs="Times New Roman"/>
              </w:rPr>
              <w:t>личность</w:t>
            </w:r>
            <w:proofErr w:type="gramEnd"/>
            <w:r w:rsidRPr="00302D47">
              <w:rPr>
                <w:rFonts w:ascii="Times New Roman" w:eastAsia="Calibri" w:hAnsi="Times New Roman" w:cs="Times New Roman"/>
              </w:rPr>
              <w:t xml:space="preserve"> – какая она?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Личностно значимая проблема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>Каждый из нас – личность, каждому присущи свои положительные качества, и если бы каждый смог применить их в полной мере, то наше общество усовершенствовалось бы в нравственном отношении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caps/>
              </w:rPr>
              <w:t>м</w:t>
            </w:r>
            <w:r w:rsidRPr="00302D47">
              <w:rPr>
                <w:rFonts w:ascii="Times New Roman" w:eastAsia="Calibri" w:hAnsi="Times New Roman" w:cs="Times New Roman"/>
                <w:b/>
                <w:bCs/>
              </w:rPr>
              <w:t xml:space="preserve">етоды и формы </w:t>
            </w:r>
            <w:r w:rsidRPr="00302D47">
              <w:rPr>
                <w:rFonts w:ascii="Times New Roman" w:eastAsia="Calibri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</w:rPr>
              <w:t>Методы:</w:t>
            </w:r>
            <w:r w:rsidRPr="00302D47">
              <w:rPr>
                <w:rFonts w:ascii="Times New Roman" w:eastAsia="Calibri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</w:rPr>
              <w:t>Формы:</w:t>
            </w:r>
            <w:r w:rsidRPr="00302D47">
              <w:rPr>
                <w:rFonts w:ascii="Times New Roman" w:eastAsia="Calibri" w:hAnsi="Times New Roman" w:cs="Times New Roman"/>
              </w:rPr>
              <w:t xml:space="preserve"> индивидуальная, групповая, фронтальная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</w:rPr>
              <w:t>Личность, человек, качества личности, воля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1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02D47">
              <w:rPr>
                <w:rFonts w:ascii="Times New Roman" w:eastAsia="Calibri" w:hAnsi="Times New Roman" w:cs="Times New Roman"/>
                <w:b/>
                <w:bCs/>
              </w:rPr>
              <w:t>Метапредметные</w:t>
            </w:r>
            <w:proofErr w:type="spellEnd"/>
            <w:r w:rsidRPr="00302D47">
              <w:rPr>
                <w:rFonts w:ascii="Times New Roman" w:eastAsia="Calibri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</w:rPr>
              <w:t>Личностные УУД</w:t>
            </w:r>
          </w:p>
        </w:tc>
      </w:tr>
      <w:tr w:rsidR="00302D47" w:rsidRPr="00302D47" w:rsidTr="00F134E6">
        <w:trPr>
          <w:trHeight w:val="1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</w:rPr>
              <w:t>Научатся:</w:t>
            </w:r>
            <w:r w:rsidRPr="00302D47">
              <w:rPr>
                <w:rFonts w:ascii="Times New Roman" w:eastAsia="Calibri" w:hAnsi="Times New Roman" w:cs="Times New Roman"/>
              </w:rPr>
              <w:t xml:space="preserve"> понимать, что человек принадлежит обществу, живет и развивается в нем.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  <w:i/>
                <w:iCs/>
              </w:rPr>
              <w:t>Получат возможность научиться:</w:t>
            </w:r>
            <w:r w:rsidRPr="00302D47">
              <w:rPr>
                <w:rFonts w:ascii="Times New Roman" w:eastAsia="Calibri" w:hAnsi="Times New Roman" w:cs="Times New Roman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302D47">
              <w:rPr>
                <w:rFonts w:ascii="Times New Roman" w:eastAsia="Calibri" w:hAnsi="Times New Roman" w:cs="Times New Roman"/>
              </w:rPr>
              <w:t>выявляют особенности и признаки объектов;</w:t>
            </w:r>
            <w:r w:rsidRPr="00302D4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</w:rPr>
              <w:t>приводят примеры в качестве доказательства выдвигаемых положений.</w:t>
            </w:r>
            <w:r w:rsidRPr="00302D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302D47">
              <w:rPr>
                <w:rFonts w:ascii="Times New Roman" w:eastAsia="Calibri" w:hAnsi="Times New Roman" w:cs="Times New Roman"/>
              </w:rPr>
              <w:t>взаимодействуют в ходе групповой работы, ведут диалог, участвуют в дискуссии;</w:t>
            </w:r>
            <w:r w:rsidRPr="00302D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302D47">
              <w:rPr>
                <w:rFonts w:ascii="Times New Roman" w:eastAsia="Calibri" w:hAnsi="Times New Roman" w:cs="Times New Roman"/>
              </w:rPr>
              <w:t>принимают другое мнение и позицию, допускают существование различных точек зрения.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302D47">
              <w:rPr>
                <w:rFonts w:ascii="Times New Roman" w:eastAsia="Calibri" w:hAnsi="Times New Roman" w:cs="Times New Roman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D47">
              <w:rPr>
                <w:rFonts w:ascii="Times New Roman" w:eastAsia="Calibri" w:hAnsi="Times New Roman" w:cs="Times New Roman"/>
              </w:rPr>
              <w:t xml:space="preserve">Сохраняют мотивацию к учебной деятельности;  проявляют интерес </w:t>
            </w:r>
            <w:r w:rsidRPr="00302D47">
              <w:rPr>
                <w:rFonts w:ascii="Times New Roman" w:eastAsia="Calibri" w:hAnsi="Times New Roman" w:cs="Times New Roman"/>
              </w:rPr>
              <w:br/>
              <w:t xml:space="preserve">к новому учебному материалу; выражают положительное отношение </w:t>
            </w:r>
            <w:r w:rsidRPr="00302D47">
              <w:rPr>
                <w:rFonts w:ascii="Times New Roman" w:eastAsia="Calibri" w:hAnsi="Times New Roman" w:cs="Times New Roman"/>
              </w:rPr>
              <w:br/>
              <w:t>к процессу познания; адекватно понимают причины успешности/</w:t>
            </w:r>
            <w:proofErr w:type="spellStart"/>
            <w:r w:rsidRPr="00302D47">
              <w:rPr>
                <w:rFonts w:ascii="Times New Roman" w:eastAsia="Calibri" w:hAnsi="Times New Roman" w:cs="Times New Roman"/>
              </w:rPr>
              <w:t>неуспешности</w:t>
            </w:r>
            <w:proofErr w:type="spellEnd"/>
            <w:r w:rsidRPr="00302D47">
              <w:rPr>
                <w:rFonts w:ascii="Times New Roman" w:eastAsia="Calibri" w:hAnsi="Times New Roman" w:cs="Times New Roman"/>
              </w:rPr>
              <w:t xml:space="preserve"> учебной деятельности</w:t>
            </w:r>
          </w:p>
        </w:tc>
      </w:tr>
    </w:tbl>
    <w:p w:rsidR="00302D47" w:rsidRPr="00302D47" w:rsidRDefault="00302D47" w:rsidP="00302D47">
      <w:pPr>
        <w:autoSpaceDE w:val="0"/>
        <w:autoSpaceDN w:val="0"/>
        <w:adjustRightInd w:val="0"/>
        <w:spacing w:before="84" w:after="48" w:line="252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02D47" w:rsidRPr="00302D47" w:rsidTr="00F134E6">
        <w:trPr>
          <w:cantSplit/>
          <w:trHeight w:val="1040"/>
          <w:tblHeader/>
        </w:trPr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Этапы урока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Время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Обучающие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Деятельность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Универсальные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учебные действия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Формы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302D47">
              <w:rPr>
                <w:rFonts w:eastAsia="Calibri"/>
                <w:b/>
                <w:sz w:val="20"/>
                <w:szCs w:val="20"/>
              </w:rPr>
              <w:t>контроля</w:t>
            </w:r>
          </w:p>
        </w:tc>
      </w:tr>
      <w:tr w:rsidR="00302D47" w:rsidRPr="00302D47" w:rsidTr="00F134E6"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I.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Мотива</w:t>
            </w:r>
            <w:r w:rsidRPr="00302D47">
              <w:rPr>
                <w:rFonts w:eastAsia="Calibri"/>
                <w:b/>
                <w:bCs/>
                <w:sz w:val="20"/>
                <w:szCs w:val="20"/>
              </w:rPr>
              <w:lastRenderedPageBreak/>
              <w:t>ция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302D47">
              <w:rPr>
                <w:rFonts w:eastAsia="Calibri"/>
                <w:b/>
                <w:bCs/>
                <w:sz w:val="20"/>
                <w:szCs w:val="20"/>
              </w:rPr>
              <w:t>к</w:t>
            </w:r>
            <w:proofErr w:type="gramEnd"/>
            <w:r w:rsidRPr="00302D47">
              <w:rPr>
                <w:rFonts w:eastAsia="Calibri"/>
                <w:b/>
                <w:bCs/>
                <w:sz w:val="20"/>
                <w:szCs w:val="20"/>
              </w:rPr>
              <w:t xml:space="preserve"> учеб-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ной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деятельности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Эмоциональная,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>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 xml:space="preserve">Создаёт условия для возникновения у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внутренней потребности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>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 xml:space="preserve">Слушают и обсуждают тему урока, обсуждают цели урока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>и пытаются самостоятельно их формулировать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Фронтальная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работа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302D47">
              <w:rPr>
                <w:rFonts w:eastAsia="Calibri"/>
                <w:sz w:val="20"/>
                <w:szCs w:val="20"/>
              </w:rPr>
              <w:t xml:space="preserve">стремятся хорошо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учиться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и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>сориентированы на участие в делах школьника; правильно идентифицируют себя с позицией школьника.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02D47">
              <w:rPr>
                <w:rFonts w:eastAsia="Calibri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302D47" w:rsidRPr="00302D47" w:rsidTr="00F134E6"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II. </w:t>
            </w:r>
            <w:proofErr w:type="gramStart"/>
            <w:r w:rsidRPr="00302D47">
              <w:rPr>
                <w:rFonts w:eastAsia="Calibri"/>
                <w:b/>
                <w:bCs/>
                <w:sz w:val="20"/>
                <w:szCs w:val="20"/>
              </w:rPr>
              <w:t>Акту-</w:t>
            </w:r>
            <w:proofErr w:type="spellStart"/>
            <w:r w:rsidRPr="00302D47">
              <w:rPr>
                <w:rFonts w:eastAsia="Calibri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302D47">
              <w:rPr>
                <w:rFonts w:eastAsia="Calibri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1. Ознакомление с учебником и рабочей тетрадью. Чте</w:t>
            </w:r>
            <w:r w:rsidRPr="00302D47">
              <w:rPr>
                <w:rFonts w:eastAsia="Calibri"/>
                <w:spacing w:val="-12"/>
                <w:sz w:val="20"/>
                <w:szCs w:val="20"/>
              </w:rPr>
              <w:t>ние вступитель</w:t>
            </w:r>
            <w:r w:rsidRPr="00302D47">
              <w:rPr>
                <w:rFonts w:eastAsia="Calibri"/>
                <w:sz w:val="20"/>
                <w:szCs w:val="20"/>
              </w:rPr>
              <w:t>ной статьи «Как работать с учебником».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2. Задание </w:t>
            </w:r>
            <w:r w:rsidRPr="00302D47">
              <w:rPr>
                <w:rFonts w:eastAsia="Calibri"/>
                <w:sz w:val="20"/>
                <w:szCs w:val="20"/>
              </w:rPr>
              <w:br/>
              <w:t>на основе работы с текстом «Обсудим вместе», с. 8</w:t>
            </w: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1. Знакомит учащихся учебником (его внешним видом, общим содержанием, условными обозначениями) и рабочей тетрадью, с основными темами и задачами предмета.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2. Организует диалог с учащимися по</w:t>
            </w:r>
            <w:r w:rsidRPr="00302D47">
              <w:rPr>
                <w:rFonts w:eastAsia="Calibri"/>
                <w:spacing w:val="36"/>
                <w:sz w:val="20"/>
                <w:szCs w:val="20"/>
              </w:rPr>
              <w:t xml:space="preserve"> вопросам</w:t>
            </w:r>
            <w:r w:rsidRPr="00302D47">
              <w:rPr>
                <w:rFonts w:eastAsia="Calibri"/>
                <w:sz w:val="20"/>
                <w:szCs w:val="20"/>
              </w:rPr>
              <w:t>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– Чем обладает еще человек, кроме инстинктов?  Почему древние люди не могли жить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по одиночке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, а объединялись в племена и роды? Прочитайте текст. Выскажите свое мнение, почему так произошло.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– Что нужно ребенку для того, чтобы он развивался, как человек?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– Сверьте свои высказывания с текстом</w:t>
            </w: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1. Рассматривают учебник, знакомятся с его структурой, читают вступительную статью.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2. Отвечают </w:t>
            </w:r>
            <w:r w:rsidRPr="00302D47">
              <w:rPr>
                <w:rFonts w:eastAsia="Calibri"/>
                <w:sz w:val="20"/>
                <w:szCs w:val="20"/>
              </w:rPr>
              <w:br/>
              <w:t>на вопросы, находят в тексте подтверждения своим выводам</w:t>
            </w: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1.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Индивиду-</w:t>
            </w:r>
            <w:proofErr w:type="spellStart"/>
            <w:r w:rsidRPr="00302D47">
              <w:rPr>
                <w:rFonts w:eastAsia="Calibri"/>
                <w:sz w:val="20"/>
                <w:szCs w:val="20"/>
              </w:rPr>
              <w:t>альная</w:t>
            </w:r>
            <w:proofErr w:type="spellEnd"/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</w:t>
            </w:r>
            <w:r w:rsidRPr="00302D47">
              <w:rPr>
                <w:rFonts w:eastAsia="Calibri"/>
                <w:sz w:val="20"/>
                <w:szCs w:val="20"/>
              </w:rPr>
              <w:br/>
              <w:t>и фронтальная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2. Фронтальная работа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>Познавательные:</w:t>
            </w:r>
            <w:r w:rsidRPr="00302D47">
              <w:rPr>
                <w:rFonts w:eastAsia="Calibri"/>
                <w:sz w:val="20"/>
                <w:szCs w:val="20"/>
              </w:rPr>
              <w:t xml:space="preserve"> </w:t>
            </w:r>
            <w:r w:rsidRPr="00302D47">
              <w:rPr>
                <w:rFonts w:eastAsia="Calibri"/>
                <w:color w:val="000000"/>
                <w:sz w:val="20"/>
                <w:szCs w:val="20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>Коммуникативные:</w:t>
            </w:r>
            <w:r w:rsidRPr="00302D4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eastAsia="Calibri"/>
                <w:sz w:val="20"/>
                <w:szCs w:val="20"/>
              </w:rPr>
              <w:t>высказывают собственное мнение;</w:t>
            </w:r>
            <w:r w:rsidRPr="00302D4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eastAsia="Calibri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1. Ус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т-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302D47">
              <w:rPr>
                <w:rFonts w:eastAsia="Calibri"/>
                <w:sz w:val="20"/>
                <w:szCs w:val="20"/>
              </w:rPr>
              <w:t>ные</w:t>
            </w:r>
            <w:proofErr w:type="spellEnd"/>
            <w:r w:rsidRPr="00302D47">
              <w:rPr>
                <w:rFonts w:eastAsia="Calibri"/>
                <w:sz w:val="20"/>
                <w:szCs w:val="20"/>
              </w:rPr>
              <w:t xml:space="preserve"> ответы.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2. Ус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т-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302D47">
              <w:rPr>
                <w:rFonts w:eastAsia="Calibri"/>
                <w:sz w:val="20"/>
                <w:szCs w:val="20"/>
              </w:rPr>
              <w:t>ные</w:t>
            </w:r>
            <w:proofErr w:type="spellEnd"/>
            <w:r w:rsidRPr="00302D47">
              <w:rPr>
                <w:rFonts w:eastAsia="Calibri"/>
                <w:sz w:val="20"/>
                <w:szCs w:val="20"/>
              </w:rPr>
              <w:t xml:space="preserve"> ответы</w:t>
            </w:r>
          </w:p>
        </w:tc>
      </w:tr>
      <w:tr w:rsidR="00302D47" w:rsidRPr="00302D47" w:rsidTr="00F134E6"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56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1. Презентация «Человек, индивид, личность».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2. Работа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со схемой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pacing w:val="-12"/>
                <w:sz w:val="20"/>
                <w:szCs w:val="20"/>
              </w:rPr>
            </w:pPr>
            <w:r w:rsidRPr="00302D47">
              <w:rPr>
                <w:rFonts w:eastAsia="Calibri"/>
                <w:iCs/>
                <w:spacing w:val="-12"/>
                <w:sz w:val="20"/>
                <w:szCs w:val="20"/>
              </w:rPr>
              <w:t>(Приложение 1)</w:t>
            </w:r>
            <w:r w:rsidRPr="00302D47">
              <w:rPr>
                <w:rFonts w:eastAsia="Calibri"/>
                <w:spacing w:val="-12"/>
                <w:sz w:val="20"/>
                <w:szCs w:val="20"/>
              </w:rPr>
              <w:t>.</w:t>
            </w:r>
            <w:r w:rsidRPr="00302D47">
              <w:rPr>
                <w:rFonts w:eastAsia="Calibri"/>
                <w:iCs/>
                <w:spacing w:val="-12"/>
                <w:sz w:val="20"/>
                <w:szCs w:val="20"/>
              </w:rPr>
              <w:t xml:space="preserve">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3. Работа с материалом рубрики «Картинная галерея», </w:t>
            </w:r>
            <w:r w:rsidRPr="00302D47">
              <w:rPr>
                <w:rFonts w:eastAsia="Calibri"/>
                <w:sz w:val="20"/>
                <w:szCs w:val="20"/>
              </w:rPr>
              <w:br/>
              <w:t>с. 10–11.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4. Задания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в рабочей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 xml:space="preserve">тетради, № 2, 3, </w:t>
            </w:r>
            <w:r w:rsidRPr="00302D47">
              <w:rPr>
                <w:rFonts w:eastAsia="Calibri"/>
                <w:sz w:val="20"/>
                <w:szCs w:val="20"/>
              </w:rPr>
              <w:br/>
              <w:t>с. 4.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5. Работа с рубриками «Путешествие в прошлое», с. 13, «Картинная галерея», с. 14, «Жил на свете человек», с. 15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1. Показывает слайды презентации, комментирует новую информацию.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</w:t>
            </w:r>
            <w:r w:rsidRPr="00302D47">
              <w:rPr>
                <w:rFonts w:eastAsia="Calibri"/>
                <w:iCs/>
                <w:sz w:val="20"/>
                <w:szCs w:val="20"/>
              </w:rPr>
              <w:t xml:space="preserve">. </w:t>
            </w:r>
            <w:r w:rsidRPr="00302D47">
              <w:rPr>
                <w:rFonts w:eastAsia="Calibri"/>
                <w:sz w:val="20"/>
                <w:szCs w:val="20"/>
              </w:rPr>
              <w:t>Делит учащихся на группы, объясняет принцип работы с карточками и схемой: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1) соотнести термин и его определение;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2) прокомментировать свой выбор.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3. Организует работу по материалам рубрики: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– </w:t>
            </w:r>
            <w:r w:rsidRPr="00302D47">
              <w:rPr>
                <w:rFonts w:eastAsia="Calibri"/>
                <w:caps/>
                <w:sz w:val="20"/>
                <w:szCs w:val="20"/>
              </w:rPr>
              <w:t>с</w:t>
            </w:r>
            <w:r w:rsidRPr="00302D47">
              <w:rPr>
                <w:rFonts w:eastAsia="Calibri"/>
                <w:sz w:val="20"/>
                <w:szCs w:val="20"/>
              </w:rPr>
              <w:t>оставьте словесный портрет девушек; попытайтесь представить черты их характера по их внешнему виду, особенности их поведения.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4. Нацеливает учащихся на самостоятельную работу по выполнению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 xml:space="preserve">заданий в рабочей тетради, проводит выборочный контроль.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5. Организует прочтение текста рубрик и обсуж</w:t>
            </w:r>
            <w:r w:rsidRPr="00302D47">
              <w:rPr>
                <w:rFonts w:eastAsia="Calibri"/>
                <w:spacing w:val="-12"/>
                <w:sz w:val="20"/>
                <w:szCs w:val="20"/>
              </w:rPr>
              <w:t>де</w:t>
            </w:r>
            <w:r w:rsidRPr="00302D47">
              <w:rPr>
                <w:rFonts w:eastAsia="Calibri"/>
                <w:sz w:val="20"/>
                <w:szCs w:val="20"/>
              </w:rPr>
              <w:t>ние репродукции картины В. А. Серова «Петр I».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– Прочитайте текст. Подумайте, всегда ли выражение «смотреть свысока» означает взгляд с верхнего этажа. Хотелось бы вам общаться с человеком, который смотрит на вас свысока?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– Рассмотрите картину В. А. Серова. Как вы думаете, удалось художнику передать индивидуальность каждого персонажа картины? В чем это проявляется? Прочитайте текст о Л.-В. Бетховене. В чем проявлялась сила его личности? Знакомы ли вам его произведения? Есть ли среди них любимое?</w:t>
            </w: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 xml:space="preserve">1. Знакомятся </w:t>
            </w:r>
            <w:r w:rsidRPr="00302D47">
              <w:rPr>
                <w:rFonts w:eastAsia="Calibri"/>
                <w:sz w:val="20"/>
                <w:szCs w:val="20"/>
              </w:rPr>
              <w:br/>
              <w:t>с новой информацией, задают уточняющие вопросы, обсуждают сложные вопросы.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2. Работают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в группах, используя карточки, сопоставляют понятия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с термином </w:t>
            </w:r>
            <w:r w:rsidRPr="00302D47">
              <w:rPr>
                <w:rFonts w:eastAsia="Calibri"/>
                <w:sz w:val="20"/>
                <w:szCs w:val="20"/>
              </w:rPr>
              <w:br/>
              <w:t>на схеме, объясняют свой выбор, приводят примеры.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3. Рассматривают картину, отвечают на поставленные вопросы, выражают собственное мнение.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4. Выполняют задания в рабочей тетради.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5. Знакомятся с материалами рубрик учебника, отвечают на вопросы, высказывают собственную точку зрения, делают выводы</w:t>
            </w: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1. Индивидуальная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2. Работа в группах.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3. Фронтальная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4. Индивидуальная работа.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5. Фронтальная работа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302D47">
              <w:rPr>
                <w:rFonts w:eastAsia="Calibri"/>
                <w:sz w:val="20"/>
                <w:szCs w:val="20"/>
              </w:rPr>
              <w:t xml:space="preserve"> выражают </w:t>
            </w:r>
            <w:proofErr w:type="spellStart"/>
            <w:proofErr w:type="gramStart"/>
            <w:r w:rsidRPr="00302D47">
              <w:rPr>
                <w:rFonts w:eastAsia="Calibri"/>
                <w:sz w:val="20"/>
                <w:szCs w:val="20"/>
              </w:rPr>
              <w:t>осо-знанные</w:t>
            </w:r>
            <w:proofErr w:type="spellEnd"/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устойчивые эстетические предпочтения  и ориентацию на искусство, как значимую сферу человеческой жизни.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>Регулятивные:</w:t>
            </w:r>
            <w:r w:rsidRPr="00302D47">
              <w:rPr>
                <w:rFonts w:eastAsia="Calibri"/>
                <w:sz w:val="20"/>
                <w:szCs w:val="20"/>
              </w:rPr>
              <w:t xml:space="preserve"> совместно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с учителем обнаруживают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02D47">
              <w:rPr>
                <w:rFonts w:eastAsia="Calibri"/>
                <w:sz w:val="20"/>
                <w:szCs w:val="20"/>
              </w:rPr>
              <w:t xml:space="preserve">извлекают необходимую информацию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из учебника; дополняют и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>расширяют имеющиеся знания и представления о личности человека.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02D47">
              <w:rPr>
                <w:rFonts w:eastAsia="Calibri"/>
                <w:sz w:val="20"/>
                <w:szCs w:val="20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1. Устные ответы.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2. Устные ответы.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3. Устные ответы.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4. Письменные задания.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5. Устные ответы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02D47" w:rsidRPr="00302D47" w:rsidTr="00F134E6"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2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IV. Первичное  осмысление и закрепление </w:t>
            </w:r>
            <w:proofErr w:type="gramStart"/>
            <w:r w:rsidRPr="00302D47">
              <w:rPr>
                <w:rFonts w:eastAsia="Calibri"/>
                <w:b/>
                <w:bCs/>
                <w:spacing w:val="-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Решение кроссворда «Человек – личность»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302D47">
              <w:rPr>
                <w:rFonts w:eastAsia="Calibri"/>
                <w:iCs/>
                <w:sz w:val="20"/>
                <w:szCs w:val="20"/>
              </w:rPr>
              <w:t>(Приложение 2)</w:t>
            </w: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Организует работу с учащимися по разгадыванию кроссворда и определению слов, характеризующих личность</w:t>
            </w: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Разгадывают кроссворд</w:t>
            </w: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>Познавательные:</w:t>
            </w:r>
            <w:r w:rsidRPr="00302D4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02D47">
              <w:rPr>
                <w:rFonts w:eastAsia="Calibri"/>
                <w:sz w:val="20"/>
                <w:szCs w:val="20"/>
              </w:rPr>
              <w:t xml:space="preserve">самостоятельно осуществляют поиск нужной информации </w:t>
            </w:r>
            <w:proofErr w:type="gramEnd"/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Устные ответы</w:t>
            </w:r>
          </w:p>
        </w:tc>
      </w:tr>
      <w:tr w:rsidR="00302D47" w:rsidRPr="00302D47" w:rsidTr="00F134E6">
        <w:trPr>
          <w:trHeight w:val="1610"/>
        </w:trPr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Обобщение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полученных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на уроке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Проводит беседу по</w:t>
            </w:r>
            <w:r w:rsidRPr="00302D47">
              <w:rPr>
                <w:rFonts w:eastAsia="Calibri"/>
                <w:spacing w:val="36"/>
                <w:sz w:val="20"/>
                <w:szCs w:val="20"/>
              </w:rPr>
              <w:t xml:space="preserve"> вопросам</w:t>
            </w:r>
            <w:r w:rsidRPr="00302D47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– Какие качества характеризуют личность?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– Что мы относим к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биологическим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02D47">
              <w:rPr>
                <w:rFonts w:eastAsia="Calibri"/>
                <w:sz w:val="20"/>
                <w:szCs w:val="20"/>
              </w:rPr>
              <w:t>качест</w:t>
            </w:r>
            <w:proofErr w:type="spellEnd"/>
            <w:r w:rsidRPr="00302D47">
              <w:rPr>
                <w:rFonts w:eastAsia="Calibri"/>
                <w:sz w:val="20"/>
                <w:szCs w:val="20"/>
              </w:rPr>
              <w:t>-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вам, а что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социальным?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– Какие качества личности человека мы относим к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положительным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>, а какие к отрицательным?</w:t>
            </w: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Отвечают на вопросы.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>:</w:t>
            </w:r>
            <w:r w:rsidRPr="00302D47">
              <w:rPr>
                <w:rFonts w:eastAsia="Calibri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02D47">
              <w:rPr>
                <w:rFonts w:eastAsia="Calibri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Оценивание учащихся </w:t>
            </w:r>
            <w:proofErr w:type="gramStart"/>
            <w:r w:rsidRPr="00302D47">
              <w:rPr>
                <w:rFonts w:eastAsia="Calibri"/>
                <w:sz w:val="20"/>
                <w:szCs w:val="20"/>
              </w:rPr>
              <w:t>за</w:t>
            </w:r>
            <w:proofErr w:type="gramEnd"/>
            <w:r w:rsidRPr="00302D4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работу на уроке</w:t>
            </w:r>
          </w:p>
        </w:tc>
      </w:tr>
      <w:tr w:rsidR="00302D47" w:rsidRPr="00302D47" w:rsidTr="00F134E6">
        <w:tc>
          <w:tcPr>
            <w:tcW w:w="9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02D47">
              <w:rPr>
                <w:rFonts w:eastAsia="Calibri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§ 1. </w:t>
            </w:r>
            <w:r w:rsidRPr="00302D47">
              <w:rPr>
                <w:rFonts w:eastAsia="Calibri"/>
                <w:caps/>
                <w:sz w:val="20"/>
                <w:szCs w:val="20"/>
              </w:rPr>
              <w:t>и</w:t>
            </w:r>
            <w:r w:rsidRPr="00302D47">
              <w:rPr>
                <w:rFonts w:eastAsia="Calibri"/>
                <w:sz w:val="20"/>
                <w:szCs w:val="20"/>
              </w:rPr>
              <w:t xml:space="preserve">ндивидуальные творческие задания «Биографии </w:t>
            </w:r>
            <w:r w:rsidRPr="00302D47">
              <w:rPr>
                <w:rFonts w:eastAsia="Calibri"/>
                <w:sz w:val="20"/>
                <w:szCs w:val="20"/>
              </w:rPr>
              <w:lastRenderedPageBreak/>
              <w:t>исторических личностей»</w:t>
            </w:r>
          </w:p>
        </w:tc>
        <w:tc>
          <w:tcPr>
            <w:tcW w:w="39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lastRenderedPageBreak/>
              <w:t>Конкретизирует домашнее задание</w:t>
            </w:r>
          </w:p>
        </w:tc>
        <w:tc>
          <w:tcPr>
            <w:tcW w:w="2835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 xml:space="preserve">Записывают </w:t>
            </w:r>
            <w:r w:rsidRPr="00302D47">
              <w:rPr>
                <w:rFonts w:eastAsia="Calibri"/>
                <w:sz w:val="20"/>
                <w:szCs w:val="20"/>
              </w:rPr>
              <w:br/>
              <w:t xml:space="preserve">домашнее </w:t>
            </w:r>
            <w:r w:rsidRPr="00302D47">
              <w:rPr>
                <w:rFonts w:eastAsia="Calibri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2D47">
              <w:rPr>
                <w:rFonts w:eastAsia="Calibri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02D47" w:rsidRPr="00302D47" w:rsidRDefault="00302D47" w:rsidP="00302D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02D47">
        <w:rPr>
          <w:rFonts w:ascii="Times New Roman" w:eastAsia="Calibri" w:hAnsi="Times New Roman" w:cs="Times New Roman"/>
          <w:i/>
          <w:iCs/>
          <w:sz w:val="20"/>
          <w:szCs w:val="20"/>
        </w:rPr>
        <w:t>Приложение 1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>Схема «Человек, индивид, личность»</w:t>
      </w:r>
    </w:p>
    <w:p w:rsidR="00302D47" w:rsidRPr="00302D47" w:rsidRDefault="00302D47" w:rsidP="00302D47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2D4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2163413" wp14:editId="18D8789F">
            <wp:extent cx="7710819" cy="946298"/>
            <wp:effectExtent l="19050" t="0" r="44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73" cy="94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Каждая группа получает набор  карточек с определением терминов: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 xml:space="preserve">1) отдельно взятый человек, представитель человеческого рода, обладающий определенными биологическими особенностями; 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2) живое тело;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 xml:space="preserve">3) это то, что отличает человека от животного и социального мира, совокупность характерных особенностей и свойств; 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 xml:space="preserve">4) сознательный член общества, человек, подчиняющий свои личные интересы </w:t>
      </w:r>
      <w:proofErr w:type="gramStart"/>
      <w:r w:rsidRPr="00302D47">
        <w:rPr>
          <w:rFonts w:ascii="Times New Roman" w:eastAsia="Calibri" w:hAnsi="Times New Roman" w:cs="Times New Roman"/>
          <w:sz w:val="20"/>
          <w:szCs w:val="20"/>
        </w:rPr>
        <w:t>общественным</w:t>
      </w:r>
      <w:proofErr w:type="gramEnd"/>
      <w:r w:rsidRPr="00302D47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5) человек, обладающий сознанием и способный к различной деятельности и взаимоотношениям с другими людьми;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02D47">
        <w:rPr>
          <w:rFonts w:ascii="Times New Roman" w:eastAsia="Calibri" w:hAnsi="Times New Roman" w:cs="Times New Roman"/>
          <w:sz w:val="20"/>
          <w:szCs w:val="20"/>
        </w:rPr>
        <w:t>6) самоопределение самого себя.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02D47">
        <w:rPr>
          <w:rFonts w:ascii="Times New Roman" w:eastAsia="Calibri" w:hAnsi="Times New Roman" w:cs="Times New Roman"/>
          <w:i/>
          <w:iCs/>
          <w:sz w:val="20"/>
          <w:szCs w:val="20"/>
        </w:rPr>
        <w:t>Приложение 2</w:t>
      </w:r>
    </w:p>
    <w:p w:rsidR="00302D47" w:rsidRPr="00302D47" w:rsidRDefault="00302D47" w:rsidP="00302D4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b/>
          <w:bCs/>
          <w:sz w:val="20"/>
          <w:szCs w:val="20"/>
        </w:rPr>
        <w:t>Кроссворд «Человек – личность»</w:t>
      </w:r>
    </w:p>
    <w:p w:rsidR="00302D47" w:rsidRPr="00302D47" w:rsidRDefault="00302D47" w:rsidP="00302D4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2D47"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3FD0676" wp14:editId="5CEDBFEC">
            <wp:extent cx="2879471" cy="15629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76" cy="15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302D47" w:rsidRPr="00302D47" w:rsidSect="00FB3AEB">
          <w:pgSz w:w="16838" w:h="11906" w:orient="landscape"/>
          <w:pgMar w:top="567" w:right="1134" w:bottom="850" w:left="1134" w:header="708" w:footer="708" w:gutter="0"/>
          <w:cols w:space="708"/>
          <w:docGrid w:linePitch="381"/>
        </w:sectPr>
      </w:pP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1. Ум легкомыслен и упорен.             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В сужденьях </w:t>
      </w:r>
      <w:proofErr w:type="gramStart"/>
      <w:r w:rsidRPr="00302D47">
        <w:rPr>
          <w:rFonts w:ascii="Times New Roman" w:eastAsia="Calibri" w:hAnsi="Times New Roman" w:cs="Times New Roman"/>
          <w:sz w:val="18"/>
          <w:szCs w:val="18"/>
        </w:rPr>
        <w:t>скор</w:t>
      </w:r>
      <w:proofErr w:type="gramEnd"/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и слишком смел.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Нет, человек не так-то бел,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Да и опять, не так-то </w:t>
      </w:r>
      <w:proofErr w:type="gramStart"/>
      <w:r w:rsidRPr="00302D47">
        <w:rPr>
          <w:rFonts w:ascii="Times New Roman" w:eastAsia="Calibri" w:hAnsi="Times New Roman" w:cs="Times New Roman"/>
          <w:sz w:val="18"/>
          <w:szCs w:val="18"/>
        </w:rPr>
        <w:t>черен</w:t>
      </w:r>
      <w:proofErr w:type="gramEnd"/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…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(Смелость.)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>3. Цель творчества – самоотдача,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А не шумиха, не успех.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Позорно, ничего не знача,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Быть притчей на устах у всех…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(Творчество.)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>2. Если люди тебя уважают,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Часто просят дать им совет,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И тебя очень многие знают,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Значит, завоевал…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(авторитет)</w:t>
      </w:r>
      <w:r w:rsidRPr="00302D4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lastRenderedPageBreak/>
        <w:t>4. Владеет тот собой среди толпы смятенной,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Ответственность несёт всегда за тех,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Кто верит вновь, наперекор Вселенной,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2"/>
          <w:sz w:val="18"/>
          <w:szCs w:val="18"/>
        </w:rPr>
      </w:pPr>
      <w:r w:rsidRPr="00302D47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    </w:t>
      </w: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В себя и в свой в делах успех…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(Ответственность</w:t>
      </w:r>
      <w:r w:rsidRPr="00302D47">
        <w:rPr>
          <w:rFonts w:ascii="Times New Roman" w:eastAsia="Calibri" w:hAnsi="Times New Roman" w:cs="Times New Roman"/>
          <w:i/>
          <w:iCs/>
          <w:spacing w:val="-12"/>
          <w:sz w:val="18"/>
          <w:szCs w:val="18"/>
        </w:rPr>
        <w:t>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>5. Сравнима любовь твоя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С чем в настоящем?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Сравнима с огнём она,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Вечно </w:t>
      </w:r>
      <w:proofErr w:type="gramStart"/>
      <w:r w:rsidRPr="00302D47">
        <w:rPr>
          <w:rFonts w:ascii="Times New Roman" w:eastAsia="Calibri" w:hAnsi="Times New Roman" w:cs="Times New Roman"/>
          <w:sz w:val="18"/>
          <w:szCs w:val="18"/>
        </w:rPr>
        <w:t>горящим</w:t>
      </w:r>
      <w:proofErr w:type="gramEnd"/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…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(Любовь.)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>7. Оттенков множество для глаз: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Нет в людях краски безусловной,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Добра не чужд иной виновный,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И праведник грешит сто раз…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(Доброта.)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6. Можно жить безмятежно, </w:t>
      </w:r>
      <w:proofErr w:type="spellStart"/>
      <w:r w:rsidRPr="00302D47">
        <w:rPr>
          <w:rFonts w:ascii="Times New Roman" w:eastAsia="Calibri" w:hAnsi="Times New Roman" w:cs="Times New Roman"/>
          <w:sz w:val="18"/>
          <w:szCs w:val="18"/>
        </w:rPr>
        <w:t>условясь</w:t>
      </w:r>
      <w:proofErr w:type="spellEnd"/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Зло считать для удобства добром.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Но что делать тому, чья совесть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Всё нежданно поставит ребром?.. </w:t>
      </w:r>
      <w:r w:rsidRPr="00302D47">
        <w:rPr>
          <w:rFonts w:ascii="Times New Roman" w:eastAsia="Calibri" w:hAnsi="Times New Roman" w:cs="Times New Roman"/>
          <w:i/>
          <w:iCs/>
          <w:sz w:val="18"/>
          <w:szCs w:val="18"/>
        </w:rPr>
        <w:t>(Совесть.)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8. Всегда </w:t>
      </w:r>
      <w:proofErr w:type="gramStart"/>
      <w:r w:rsidRPr="00302D47">
        <w:rPr>
          <w:rFonts w:ascii="Times New Roman" w:eastAsia="Calibri" w:hAnsi="Times New Roman" w:cs="Times New Roman"/>
          <w:sz w:val="18"/>
          <w:szCs w:val="18"/>
        </w:rPr>
        <w:t>бывает</w:t>
      </w:r>
      <w:proofErr w:type="gramEnd"/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счастлив тот человек,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Кто цель благородную в жизни поставит.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02D47">
        <w:rPr>
          <w:rFonts w:ascii="Times New Roman" w:eastAsia="Calibri" w:hAnsi="Times New Roman" w:cs="Times New Roman"/>
          <w:sz w:val="18"/>
          <w:szCs w:val="18"/>
        </w:rPr>
        <w:t xml:space="preserve">    Кто живёт для людей свой недолгий век,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2"/>
          <w:sz w:val="18"/>
          <w:szCs w:val="18"/>
        </w:rPr>
      </w:pPr>
      <w:r w:rsidRPr="00302D47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    Тот след глубокий на </w:t>
      </w:r>
      <w:r w:rsidRPr="00302D47">
        <w:rPr>
          <w:rFonts w:ascii="Times New Roman" w:eastAsia="Calibri" w:hAnsi="Times New Roman" w:cs="Times New Roman"/>
          <w:caps/>
          <w:spacing w:val="-12"/>
          <w:sz w:val="18"/>
          <w:szCs w:val="18"/>
        </w:rPr>
        <w:t>з</w:t>
      </w:r>
      <w:r w:rsidRPr="00302D47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емле оставит… </w:t>
      </w:r>
      <w:r w:rsidRPr="00302D47">
        <w:rPr>
          <w:rFonts w:ascii="Times New Roman" w:eastAsia="Calibri" w:hAnsi="Times New Roman" w:cs="Times New Roman"/>
          <w:i/>
          <w:iCs/>
          <w:spacing w:val="-12"/>
          <w:sz w:val="18"/>
          <w:szCs w:val="18"/>
        </w:rPr>
        <w:t>(Цель.)</w:t>
      </w:r>
    </w:p>
    <w:p w:rsidR="00302D47" w:rsidRPr="00302D47" w:rsidRDefault="00302D47" w:rsidP="00302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  <w:sectPr w:rsidR="00302D47" w:rsidRPr="00302D47" w:rsidSect="001B700A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81"/>
        </w:sectPr>
      </w:pPr>
    </w:p>
    <w:p w:rsid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0"/>
          <w:szCs w:val="20"/>
        </w:rPr>
      </w:pPr>
    </w:p>
    <w:p w:rsid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0"/>
          <w:szCs w:val="20"/>
        </w:rPr>
      </w:pPr>
    </w:p>
    <w:p w:rsidR="00302D47" w:rsidRDefault="00302D47" w:rsidP="003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0"/>
          <w:szCs w:val="20"/>
        </w:rPr>
      </w:pPr>
      <w:bookmarkStart w:id="0" w:name="_GoBack"/>
      <w:bookmarkEnd w:id="0"/>
    </w:p>
    <w:sectPr w:rsidR="00302D47" w:rsidSect="001B700A">
      <w:type w:val="continuous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6B83"/>
    <w:multiLevelType w:val="multilevel"/>
    <w:tmpl w:val="5875E44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F"/>
    <w:rsid w:val="00302D47"/>
    <w:rsid w:val="005C02CF"/>
    <w:rsid w:val="008860DD"/>
    <w:rsid w:val="00D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D47"/>
  </w:style>
  <w:style w:type="paragraph" w:customStyle="1" w:styleId="ParagraphStyle">
    <w:name w:val="Paragraph Style"/>
    <w:rsid w:val="0030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02D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02D47"/>
    <w:rPr>
      <w:color w:val="000000"/>
      <w:sz w:val="20"/>
      <w:szCs w:val="20"/>
    </w:rPr>
  </w:style>
  <w:style w:type="character" w:customStyle="1" w:styleId="Heading">
    <w:name w:val="Heading"/>
    <w:uiPriority w:val="99"/>
    <w:rsid w:val="00302D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2D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2D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2D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2D4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0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D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D47"/>
  </w:style>
  <w:style w:type="paragraph" w:customStyle="1" w:styleId="ParagraphStyle">
    <w:name w:val="Paragraph Style"/>
    <w:rsid w:val="0030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02D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02D47"/>
    <w:rPr>
      <w:color w:val="000000"/>
      <w:sz w:val="20"/>
      <w:szCs w:val="20"/>
    </w:rPr>
  </w:style>
  <w:style w:type="character" w:customStyle="1" w:styleId="Heading">
    <w:name w:val="Heading"/>
    <w:uiPriority w:val="99"/>
    <w:rsid w:val="00302D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2D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2D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2D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2D4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0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D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2021-05-06T07:01:00Z</dcterms:created>
  <dcterms:modified xsi:type="dcterms:W3CDTF">2021-05-06T07:08:00Z</dcterms:modified>
</cp:coreProperties>
</file>