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2AC" w:rsidRDefault="003722AC" w:rsidP="00D433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3331" w:rsidRPr="000612DE" w:rsidRDefault="00D43331" w:rsidP="00D433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2D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E1D6C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2BF2">
        <w:rPr>
          <w:rFonts w:ascii="Times New Roman" w:hAnsi="Times New Roman" w:cs="Times New Roman"/>
          <w:sz w:val="24"/>
          <w:szCs w:val="24"/>
        </w:rPr>
        <w:t xml:space="preserve"> Данная рабочая программа</w:t>
      </w:r>
      <w:r w:rsidR="003E1D6C">
        <w:rPr>
          <w:rFonts w:ascii="Times New Roman" w:hAnsi="Times New Roman" w:cs="Times New Roman"/>
          <w:sz w:val="24"/>
          <w:szCs w:val="24"/>
        </w:rPr>
        <w:t xml:space="preserve"> для 7-9 классов</w:t>
      </w:r>
      <w:r w:rsidRPr="00E92BF2">
        <w:rPr>
          <w:rFonts w:ascii="Times New Roman" w:hAnsi="Times New Roman" w:cs="Times New Roman"/>
          <w:sz w:val="24"/>
          <w:szCs w:val="24"/>
        </w:rPr>
        <w:t xml:space="preserve"> составлена</w:t>
      </w:r>
      <w:r w:rsidR="003E1D6C">
        <w:rPr>
          <w:rFonts w:ascii="Times New Roman" w:hAnsi="Times New Roman" w:cs="Times New Roman"/>
          <w:sz w:val="24"/>
          <w:szCs w:val="24"/>
        </w:rPr>
        <w:t xml:space="preserve"> на основе:</w:t>
      </w:r>
      <w:r w:rsidRPr="00E92B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331" w:rsidRDefault="003E1D6C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1)Федерального компонента</w:t>
      </w:r>
      <w:r w:rsidR="00D43331" w:rsidRPr="00E92BF2">
        <w:rPr>
          <w:rFonts w:ascii="Times New Roman" w:hAnsi="Times New Roman" w:cs="Times New Roman"/>
          <w:sz w:val="24"/>
          <w:szCs w:val="24"/>
        </w:rPr>
        <w:t xml:space="preserve"> государственного стандарта основного общего образования.</w:t>
      </w:r>
    </w:p>
    <w:p w:rsidR="00D43331" w:rsidRDefault="003E1D6C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D43331" w:rsidRPr="00E92BF2">
        <w:rPr>
          <w:rFonts w:ascii="Times New Roman" w:hAnsi="Times New Roman" w:cs="Times New Roman"/>
          <w:sz w:val="24"/>
          <w:szCs w:val="24"/>
        </w:rPr>
        <w:t xml:space="preserve"> Программы для общеобразовательных учреждений по биологии 6-11 классы; авторы А.А.Плешаков, Н.И. Сонин; Москва. Дрофа 2007 год.</w:t>
      </w:r>
    </w:p>
    <w:p w:rsidR="003E1D6C" w:rsidRDefault="003E1D6C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3)Учебный план МБОУ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до-Тымово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43331" w:rsidRDefault="00D43331" w:rsidP="00D433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4192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7236">
        <w:rPr>
          <w:rFonts w:ascii="Times New Roman" w:hAnsi="Times New Roman" w:cs="Times New Roman"/>
          <w:b/>
          <w:sz w:val="24"/>
          <w:szCs w:val="24"/>
        </w:rPr>
        <w:t>овладение  мнения</w:t>
      </w:r>
      <w:r>
        <w:rPr>
          <w:rFonts w:ascii="Times New Roman" w:hAnsi="Times New Roman" w:cs="Times New Roman"/>
          <w:sz w:val="24"/>
          <w:szCs w:val="24"/>
        </w:rPr>
        <w:t xml:space="preserve">  применять биологические знания для объяснения процессов и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явлений живой природы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92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использовать информацию современных достижений в области </w:t>
      </w:r>
    </w:p>
    <w:p w:rsidR="00D43331" w:rsidRPr="00A66578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биологии</w:t>
      </w:r>
      <w:r w:rsidRPr="000A41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проводит наблюдения за биологическими объектами; 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1170">
        <w:rPr>
          <w:rFonts w:ascii="Times New Roman" w:hAnsi="Times New Roman" w:cs="Times New Roman"/>
          <w:sz w:val="24"/>
          <w:szCs w:val="24"/>
        </w:rPr>
        <w:t>-</w:t>
      </w:r>
      <w:r w:rsidRPr="00CF7236">
        <w:rPr>
          <w:rFonts w:ascii="Times New Roman" w:hAnsi="Times New Roman" w:cs="Times New Roman"/>
          <w:b/>
          <w:sz w:val="24"/>
          <w:szCs w:val="24"/>
        </w:rPr>
        <w:t>освоение знаний</w:t>
      </w:r>
      <w:r>
        <w:rPr>
          <w:rFonts w:ascii="Times New Roman" w:hAnsi="Times New Roman" w:cs="Times New Roman"/>
          <w:sz w:val="24"/>
          <w:szCs w:val="24"/>
        </w:rPr>
        <w:t xml:space="preserve"> о живой природе </w:t>
      </w:r>
      <w:r w:rsidRPr="00B111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присущих ей закономерностях строении методах 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познания живой природы; 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7236">
        <w:rPr>
          <w:rFonts w:ascii="Times New Roman" w:hAnsi="Times New Roman" w:cs="Times New Roman"/>
          <w:b/>
          <w:sz w:val="24"/>
          <w:szCs w:val="24"/>
        </w:rPr>
        <w:t>воспитание ценностного отношения</w:t>
      </w:r>
      <w:r>
        <w:rPr>
          <w:rFonts w:ascii="Times New Roman" w:hAnsi="Times New Roman" w:cs="Times New Roman"/>
          <w:sz w:val="24"/>
          <w:szCs w:val="24"/>
        </w:rPr>
        <w:t xml:space="preserve"> к живой природе  собственному здоровью и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здоровью других людей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7236">
        <w:rPr>
          <w:rFonts w:ascii="Times New Roman" w:hAnsi="Times New Roman" w:cs="Times New Roman"/>
          <w:b/>
          <w:sz w:val="24"/>
          <w:szCs w:val="24"/>
        </w:rPr>
        <w:t>использование приобретенных знаний и умений</w:t>
      </w:r>
      <w:r>
        <w:rPr>
          <w:rFonts w:ascii="Times New Roman" w:hAnsi="Times New Roman" w:cs="Times New Roman"/>
          <w:sz w:val="24"/>
          <w:szCs w:val="24"/>
        </w:rPr>
        <w:t xml:space="preserve"> в повседневной жизни для ухода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домашними животными, оказания  первой  помощи себе и окружающим;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7236">
        <w:rPr>
          <w:rFonts w:ascii="Times New Roman" w:hAnsi="Times New Roman" w:cs="Times New Roman"/>
          <w:b/>
          <w:sz w:val="24"/>
          <w:szCs w:val="24"/>
        </w:rPr>
        <w:t>различать</w:t>
      </w:r>
      <w:r>
        <w:rPr>
          <w:rFonts w:ascii="Times New Roman" w:hAnsi="Times New Roman" w:cs="Times New Roman"/>
          <w:sz w:val="24"/>
          <w:szCs w:val="24"/>
        </w:rPr>
        <w:t xml:space="preserve"> неорганические и органические вещества клетки, типы тканей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части цветка,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органы животных; 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7236">
        <w:rPr>
          <w:rFonts w:ascii="Times New Roman" w:hAnsi="Times New Roman" w:cs="Times New Roman"/>
          <w:b/>
          <w:sz w:val="24"/>
          <w:szCs w:val="24"/>
        </w:rPr>
        <w:t>описывать</w:t>
      </w:r>
      <w:r>
        <w:rPr>
          <w:rFonts w:ascii="Times New Roman" w:hAnsi="Times New Roman" w:cs="Times New Roman"/>
          <w:sz w:val="24"/>
          <w:szCs w:val="24"/>
        </w:rPr>
        <w:t xml:space="preserve"> сущность биологических процессов, строение и разнообразие живых 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организмов, сущность регуляции, размножения;  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7236">
        <w:rPr>
          <w:rFonts w:ascii="Times New Roman" w:hAnsi="Times New Roman" w:cs="Times New Roman"/>
          <w:b/>
          <w:sz w:val="24"/>
          <w:szCs w:val="24"/>
        </w:rPr>
        <w:t>приводить примеры</w:t>
      </w:r>
      <w:r>
        <w:rPr>
          <w:rFonts w:ascii="Times New Roman" w:hAnsi="Times New Roman" w:cs="Times New Roman"/>
          <w:sz w:val="24"/>
          <w:szCs w:val="24"/>
        </w:rPr>
        <w:t xml:space="preserve"> животных и растений, разные типы развития, факторы неживой природы, природных сообществ.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331" w:rsidRPr="00CF7236" w:rsidRDefault="00D43331" w:rsidP="00D43331">
      <w:pPr>
        <w:rPr>
          <w:rFonts w:ascii="Times New Roman" w:hAnsi="Times New Roman" w:cs="Times New Roman"/>
          <w:b/>
          <w:sz w:val="24"/>
          <w:szCs w:val="24"/>
        </w:rPr>
      </w:pPr>
      <w:r w:rsidRPr="00CF723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43331" w:rsidRDefault="00D43331" w:rsidP="00D4333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для познания окружающего мира различных методов наблюдения, измерение, опыт.</w:t>
      </w:r>
    </w:p>
    <w:p w:rsidR="00D43331" w:rsidRDefault="00D43331" w:rsidP="00D4333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различать факт, мнение, доказательство, гипотезу.</w:t>
      </w:r>
    </w:p>
    <w:p w:rsidR="00D43331" w:rsidRDefault="00D43331" w:rsidP="00D4333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практических лабораторных работ, описание результата.</w:t>
      </w:r>
    </w:p>
    <w:p w:rsidR="00D43331" w:rsidRDefault="00D43331" w:rsidP="00D4333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организация учебной деятельности.</w:t>
      </w:r>
    </w:p>
    <w:p w:rsidR="00D43331" w:rsidRDefault="00D43331" w:rsidP="00D4333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Сравнение, сопоставление, классификация объектов.</w:t>
      </w:r>
    </w:p>
    <w:p w:rsidR="00D43331" w:rsidRPr="00D636C2" w:rsidRDefault="00D43331" w:rsidP="00D4333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636C2">
        <w:rPr>
          <w:rFonts w:ascii="Times New Roman" w:hAnsi="Times New Roman" w:cs="Times New Roman"/>
          <w:sz w:val="24"/>
          <w:szCs w:val="24"/>
        </w:rPr>
        <w:t xml:space="preserve">Умение разделять процессы на этапы, звенья, выделять характерные </w:t>
      </w:r>
      <w:proofErr w:type="spellStart"/>
      <w:r w:rsidRPr="00D636C2">
        <w:rPr>
          <w:rFonts w:ascii="Times New Roman" w:hAnsi="Times New Roman" w:cs="Times New Roman"/>
          <w:sz w:val="24"/>
          <w:szCs w:val="24"/>
        </w:rPr>
        <w:t>причинноследственные</w:t>
      </w:r>
      <w:proofErr w:type="spellEnd"/>
      <w:r w:rsidRPr="00D636C2">
        <w:rPr>
          <w:rFonts w:ascii="Times New Roman" w:hAnsi="Times New Roman" w:cs="Times New Roman"/>
          <w:sz w:val="24"/>
          <w:szCs w:val="24"/>
        </w:rPr>
        <w:t xml:space="preserve"> связи.</w:t>
      </w:r>
    </w:p>
    <w:p w:rsidR="00D43331" w:rsidRDefault="00D43331" w:rsidP="00D43331">
      <w:pPr>
        <w:rPr>
          <w:rFonts w:ascii="Times New Roman" w:hAnsi="Times New Roman" w:cs="Times New Roman"/>
          <w:b/>
          <w:sz w:val="24"/>
          <w:szCs w:val="24"/>
        </w:rPr>
      </w:pPr>
      <w:r w:rsidRPr="00CF7236">
        <w:rPr>
          <w:rFonts w:ascii="Times New Roman" w:hAnsi="Times New Roman" w:cs="Times New Roman"/>
          <w:b/>
          <w:sz w:val="24"/>
          <w:szCs w:val="24"/>
        </w:rPr>
        <w:t>Отличительные особенности: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F7236">
        <w:rPr>
          <w:rFonts w:ascii="Times New Roman" w:hAnsi="Times New Roman" w:cs="Times New Roman"/>
          <w:b/>
          <w:sz w:val="24"/>
          <w:szCs w:val="24"/>
        </w:rPr>
        <w:t xml:space="preserve">7классе </w:t>
      </w:r>
      <w:r>
        <w:rPr>
          <w:rFonts w:ascii="Times New Roman" w:hAnsi="Times New Roman" w:cs="Times New Roman"/>
          <w:sz w:val="24"/>
          <w:szCs w:val="24"/>
        </w:rPr>
        <w:t xml:space="preserve">на расширение </w:t>
      </w:r>
      <w:r w:rsidRPr="00A66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содержания учебного материала предусмотрен резерв свободного времени 4 часа.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отводится на обобщающее повторение по теме «Царство Животные»;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отводится на обобщающее повторение по теме «Царство Грибы»;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на обобщающее повторение по теме «Царство Прокариоты»;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на обобщающее повторение по теме «Царство Вирусы».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>В 8 классе</w:t>
      </w:r>
      <w:r>
        <w:rPr>
          <w:rFonts w:ascii="Times New Roman" w:hAnsi="Times New Roman" w:cs="Times New Roman"/>
          <w:sz w:val="24"/>
          <w:szCs w:val="24"/>
        </w:rPr>
        <w:t xml:space="preserve"> на расширение содержания учебного материала предусмотрен резерв свободного времени 7 часов;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-1 час отводится на обобщающее повторение по теме «Координация и регуляция»;</w:t>
      </w:r>
    </w:p>
    <w:p w:rsidR="00D43331" w:rsidRPr="00A66578" w:rsidRDefault="00D43331" w:rsidP="00D43331">
      <w:pPr>
        <w:tabs>
          <w:tab w:val="right" w:pos="935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отводится на обобщающее повторение по теме «Опора и движение»;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-1 час отводится на обобщающее повторение по теме «Внутренняя среда организма»;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отводится на обобщающее повторение по теме «Дыхание»;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отводится на обобщающее повторение по теме «Транспорт веществ»;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отводится на обобщающее повторение по теме «Пищеварение»;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час отводится на обобщающее повторение по теме «Высшая нервная деятельность»;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>В 9 классе</w:t>
      </w:r>
      <w:r>
        <w:rPr>
          <w:rFonts w:ascii="Times New Roman" w:hAnsi="Times New Roman" w:cs="Times New Roman"/>
          <w:sz w:val="24"/>
          <w:szCs w:val="24"/>
        </w:rPr>
        <w:t xml:space="preserve"> на расширение содержания учебного материала предусмотрен резерв    свободного времени 7 часов;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-1 час отводится на обобщающее повторение по теме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Микроэволюция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D43331" w:rsidRDefault="00D43331" w:rsidP="00D433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-1 час отводится на обобщающее повторение по теме «Теория Ч.Дарвина о происхождении видов»;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-1 час отводится на обобщающее повторение по теме «Развитие жизни на земле»;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-1 час отводится на обобщающее повторение по теме «Химическая организация клеток»;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-1 час отводится на обобщающее повторение по теме «Строение и функции клеток»;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-1час отводится</w:t>
      </w:r>
      <w:r w:rsidRPr="000A5C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обобщающее повторение по теме «Закономерности наследования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признаков.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43331" w:rsidRPr="009E606A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>Срок реали</w:t>
      </w:r>
      <w:r w:rsidR="003E1D6C">
        <w:rPr>
          <w:rFonts w:ascii="Times New Roman" w:hAnsi="Times New Roman" w:cs="Times New Roman"/>
          <w:b/>
          <w:sz w:val="24"/>
          <w:szCs w:val="24"/>
        </w:rPr>
        <w:t>зации данной учебной программы 3</w:t>
      </w:r>
      <w:r w:rsidRPr="009E606A">
        <w:rPr>
          <w:rFonts w:ascii="Times New Roman" w:hAnsi="Times New Roman" w:cs="Times New Roman"/>
          <w:b/>
          <w:sz w:val="24"/>
          <w:szCs w:val="24"/>
        </w:rPr>
        <w:t>года.</w:t>
      </w:r>
    </w:p>
    <w:p w:rsidR="00D43331" w:rsidRPr="003E1D6C" w:rsidRDefault="004A1F64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 класс -68</w:t>
      </w:r>
      <w:r w:rsidR="00D43331" w:rsidRPr="003E1D6C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3E1D6C" w:rsidRPr="003E1D6C">
        <w:rPr>
          <w:rFonts w:ascii="Times New Roman" w:hAnsi="Times New Roman" w:cs="Times New Roman"/>
          <w:sz w:val="24"/>
          <w:szCs w:val="24"/>
        </w:rPr>
        <w:t xml:space="preserve"> в год, 2 часа в неделю;</w:t>
      </w:r>
      <w:r w:rsidR="00D43331" w:rsidRPr="003E1D6C">
        <w:rPr>
          <w:rFonts w:ascii="Times New Roman" w:hAnsi="Times New Roman" w:cs="Times New Roman"/>
          <w:sz w:val="24"/>
          <w:szCs w:val="24"/>
        </w:rPr>
        <w:t xml:space="preserve"> 8 класс-</w:t>
      </w:r>
      <w:r>
        <w:rPr>
          <w:rFonts w:ascii="Times New Roman" w:hAnsi="Times New Roman" w:cs="Times New Roman"/>
          <w:sz w:val="24"/>
          <w:szCs w:val="24"/>
        </w:rPr>
        <w:t>68</w:t>
      </w:r>
      <w:r w:rsidR="00D43331" w:rsidRPr="003E1D6C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3E1D6C" w:rsidRPr="003E1D6C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год, 2 часа в неделю; 9 класс-68</w:t>
      </w:r>
      <w:r w:rsidR="003E1D6C" w:rsidRPr="003E1D6C">
        <w:rPr>
          <w:rFonts w:ascii="Times New Roman" w:hAnsi="Times New Roman" w:cs="Times New Roman"/>
          <w:sz w:val="24"/>
          <w:szCs w:val="24"/>
        </w:rPr>
        <w:t xml:space="preserve"> часов в год, 2 часа в неделю.</w:t>
      </w:r>
    </w:p>
    <w:p w:rsidR="00D43331" w:rsidRPr="003E1D6C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43331" w:rsidRDefault="00D43331" w:rsidP="00D43331">
      <w:pPr>
        <w:tabs>
          <w:tab w:val="left" w:pos="9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>Ведущие формы методы и технологии обучения</w:t>
      </w:r>
      <w:proofErr w:type="gramStart"/>
      <w:r w:rsidRPr="009E606A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D43331" w:rsidRPr="009E606A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 xml:space="preserve">Формы обучения 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-рассказ с элементами беседы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-практические работы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-лабораторные работы;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017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с литературой.</w:t>
      </w:r>
    </w:p>
    <w:p w:rsidR="00D43331" w:rsidRPr="009E606A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 xml:space="preserve">Методы обучения 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-частично – поисковый;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-репродуктивные;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-поисковый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43331" w:rsidRPr="009E606A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 xml:space="preserve">Технологии обучения </w:t>
      </w:r>
    </w:p>
    <w:p w:rsidR="000612DE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-технология проектов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0612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ИТК-технология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-технология проектов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43331" w:rsidRPr="009E606A" w:rsidRDefault="00D43331" w:rsidP="00D43331">
      <w:pPr>
        <w:tabs>
          <w:tab w:val="left" w:pos="9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06A">
        <w:rPr>
          <w:rFonts w:ascii="Times New Roman" w:hAnsi="Times New Roman" w:cs="Times New Roman"/>
          <w:b/>
          <w:sz w:val="24"/>
          <w:szCs w:val="24"/>
        </w:rPr>
        <w:t>Формы способы и средства проверки и оценки результатов обучения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-устный 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-самостоятельные работы; 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-тесты;</w:t>
      </w:r>
    </w:p>
    <w:p w:rsidR="00D43331" w:rsidRDefault="00D43331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-практические работы  лабораторные работы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2DE" w:rsidRDefault="000612DE" w:rsidP="000612DE">
      <w:pPr>
        <w:tabs>
          <w:tab w:val="left" w:pos="9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12DE">
        <w:rPr>
          <w:rFonts w:ascii="Times New Roman" w:hAnsi="Times New Roman" w:cs="Times New Roman"/>
          <w:b/>
          <w:sz w:val="24"/>
          <w:szCs w:val="24"/>
        </w:rPr>
        <w:t xml:space="preserve">Обоснование  выбора </w:t>
      </w:r>
      <w:proofErr w:type="spellStart"/>
      <w:r w:rsidRPr="000612DE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0612DE">
        <w:rPr>
          <w:rFonts w:ascii="Times New Roman" w:hAnsi="Times New Roman" w:cs="Times New Roman"/>
          <w:b/>
          <w:sz w:val="24"/>
          <w:szCs w:val="24"/>
        </w:rPr>
        <w:t xml:space="preserve"> – методического комплекта для реализации программы.</w:t>
      </w:r>
    </w:p>
    <w:p w:rsidR="0067232F" w:rsidRDefault="000612DE" w:rsidP="006723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12DE">
        <w:rPr>
          <w:rFonts w:ascii="Times New Roman" w:hAnsi="Times New Roman" w:cs="Times New Roman"/>
          <w:sz w:val="24"/>
          <w:szCs w:val="24"/>
        </w:rPr>
        <w:lastRenderedPageBreak/>
        <w:t>Данный УМК</w:t>
      </w:r>
      <w:proofErr w:type="gramStart"/>
      <w:r w:rsidRPr="000612DE">
        <w:rPr>
          <w:rFonts w:ascii="Times New Roman" w:hAnsi="Times New Roman" w:cs="Times New Roman"/>
          <w:sz w:val="24"/>
          <w:szCs w:val="24"/>
        </w:rPr>
        <w:t xml:space="preserve"> </w:t>
      </w:r>
      <w:r w:rsidR="0067232F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67232F" w:rsidRDefault="0067232F" w:rsidP="006723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1819">
        <w:rPr>
          <w:rFonts w:ascii="Times New Roman" w:hAnsi="Times New Roman" w:cs="Times New Roman"/>
          <w:sz w:val="24"/>
          <w:szCs w:val="24"/>
        </w:rPr>
        <w:t xml:space="preserve"> </w:t>
      </w:r>
      <w:r w:rsidR="00AE1819" w:rsidRPr="00AE1819">
        <w:rPr>
          <w:rFonts w:ascii="Times New Roman" w:hAnsi="Times New Roman" w:cs="Times New Roman"/>
          <w:b/>
          <w:sz w:val="24"/>
          <w:szCs w:val="24"/>
        </w:rPr>
        <w:t>Учебник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7232F" w:rsidRPr="0067232F" w:rsidRDefault="003E1D6C" w:rsidP="006723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67232F" w:rsidRPr="0067232F">
        <w:rPr>
          <w:rFonts w:ascii="Times New Roman" w:hAnsi="Times New Roman" w:cs="Times New Roman"/>
          <w:sz w:val="24"/>
          <w:szCs w:val="24"/>
        </w:rPr>
        <w:t xml:space="preserve"> В.Б.Захаров, Н.И.Сонин. Биология «Многообразие живых организмов»</w:t>
      </w:r>
      <w:r>
        <w:rPr>
          <w:rFonts w:ascii="Times New Roman" w:hAnsi="Times New Roman" w:cs="Times New Roman"/>
          <w:sz w:val="24"/>
          <w:szCs w:val="24"/>
        </w:rPr>
        <w:t xml:space="preserve"> 7 класс,  М</w:t>
      </w:r>
      <w:proofErr w:type="gramStart"/>
      <w:r>
        <w:rPr>
          <w:rFonts w:ascii="Times New Roman" w:hAnsi="Times New Roman" w:cs="Times New Roman"/>
          <w:sz w:val="24"/>
          <w:szCs w:val="24"/>
        </w:rPr>
        <w:t>:Д</w:t>
      </w:r>
      <w:proofErr w:type="gramEnd"/>
      <w:r>
        <w:rPr>
          <w:rFonts w:ascii="Times New Roman" w:hAnsi="Times New Roman" w:cs="Times New Roman"/>
          <w:sz w:val="24"/>
          <w:szCs w:val="24"/>
        </w:rPr>
        <w:t>рофа 2011</w:t>
      </w:r>
      <w:r w:rsidR="0067232F" w:rsidRPr="0067232F">
        <w:rPr>
          <w:rFonts w:ascii="Times New Roman" w:hAnsi="Times New Roman" w:cs="Times New Roman"/>
          <w:sz w:val="24"/>
          <w:szCs w:val="24"/>
        </w:rPr>
        <w:t>г.</w:t>
      </w:r>
    </w:p>
    <w:p w:rsidR="0067232F" w:rsidRPr="0067232F" w:rsidRDefault="003E1D6C" w:rsidP="006723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67232F" w:rsidRPr="0067232F">
        <w:rPr>
          <w:rFonts w:ascii="Times New Roman" w:hAnsi="Times New Roman" w:cs="Times New Roman"/>
          <w:sz w:val="24"/>
          <w:szCs w:val="24"/>
        </w:rPr>
        <w:t xml:space="preserve"> Н.И.Сонин, </w:t>
      </w:r>
      <w:proofErr w:type="spellStart"/>
      <w:r w:rsidR="0067232F" w:rsidRPr="0067232F">
        <w:rPr>
          <w:rFonts w:ascii="Times New Roman" w:hAnsi="Times New Roman" w:cs="Times New Roman"/>
          <w:sz w:val="24"/>
          <w:szCs w:val="24"/>
        </w:rPr>
        <w:t>М.Р.Сапин</w:t>
      </w:r>
      <w:proofErr w:type="spellEnd"/>
      <w:r w:rsidR="0067232F" w:rsidRPr="0067232F">
        <w:rPr>
          <w:rFonts w:ascii="Times New Roman" w:hAnsi="Times New Roman" w:cs="Times New Roman"/>
          <w:sz w:val="24"/>
          <w:szCs w:val="24"/>
        </w:rPr>
        <w:t>. Биология «Человек»</w:t>
      </w:r>
      <w:r>
        <w:rPr>
          <w:rFonts w:ascii="Times New Roman" w:hAnsi="Times New Roman" w:cs="Times New Roman"/>
          <w:sz w:val="24"/>
          <w:szCs w:val="24"/>
        </w:rPr>
        <w:t xml:space="preserve"> 8 класс, М</w:t>
      </w:r>
      <w:proofErr w:type="gramStart"/>
      <w:r>
        <w:rPr>
          <w:rFonts w:ascii="Times New Roman" w:hAnsi="Times New Roman" w:cs="Times New Roman"/>
          <w:sz w:val="24"/>
          <w:szCs w:val="24"/>
        </w:rPr>
        <w:t>:Д</w:t>
      </w:r>
      <w:proofErr w:type="gramEnd"/>
      <w:r>
        <w:rPr>
          <w:rFonts w:ascii="Times New Roman" w:hAnsi="Times New Roman" w:cs="Times New Roman"/>
          <w:sz w:val="24"/>
          <w:szCs w:val="24"/>
        </w:rPr>
        <w:t>рофа. 2011</w:t>
      </w:r>
      <w:r w:rsidR="0067232F" w:rsidRPr="0067232F">
        <w:rPr>
          <w:rFonts w:ascii="Times New Roman" w:hAnsi="Times New Roman" w:cs="Times New Roman"/>
          <w:sz w:val="24"/>
          <w:szCs w:val="24"/>
        </w:rPr>
        <w:t>г.</w:t>
      </w:r>
    </w:p>
    <w:p w:rsidR="0067232F" w:rsidRDefault="003E1D6C" w:rsidP="006723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67232F">
        <w:rPr>
          <w:rFonts w:ascii="Times New Roman" w:hAnsi="Times New Roman" w:cs="Times New Roman"/>
          <w:sz w:val="24"/>
          <w:szCs w:val="24"/>
        </w:rPr>
        <w:t xml:space="preserve"> В.Б.Захаров,</w:t>
      </w:r>
      <w:r w:rsidRPr="003E1D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С.Г.Мамонтов</w:t>
      </w:r>
      <w:proofErr w:type="gramStart"/>
      <w:r w:rsidR="006723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И.Б.Агафонов</w:t>
      </w:r>
      <w:r w:rsidR="0067232F">
        <w:rPr>
          <w:rFonts w:ascii="Times New Roman" w:hAnsi="Times New Roman" w:cs="Times New Roman"/>
          <w:sz w:val="24"/>
          <w:szCs w:val="24"/>
        </w:rPr>
        <w:t xml:space="preserve">. Биология «Общие </w:t>
      </w:r>
      <w:r w:rsidR="00167618">
        <w:rPr>
          <w:rFonts w:ascii="Times New Roman" w:hAnsi="Times New Roman" w:cs="Times New Roman"/>
          <w:sz w:val="24"/>
          <w:szCs w:val="24"/>
        </w:rPr>
        <w:t>закономерности» - М: Дрофа. 2011</w:t>
      </w:r>
      <w:r w:rsidR="0067232F">
        <w:rPr>
          <w:rFonts w:ascii="Times New Roman" w:hAnsi="Times New Roman" w:cs="Times New Roman"/>
          <w:sz w:val="24"/>
          <w:szCs w:val="24"/>
        </w:rPr>
        <w:t>г.</w:t>
      </w:r>
    </w:p>
    <w:p w:rsidR="0067232F" w:rsidRDefault="0067232F" w:rsidP="006723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3DFB">
        <w:rPr>
          <w:rFonts w:ascii="Times New Roman" w:hAnsi="Times New Roman" w:cs="Times New Roman"/>
          <w:b/>
          <w:sz w:val="24"/>
          <w:szCs w:val="24"/>
        </w:rPr>
        <w:t xml:space="preserve">выбран  </w:t>
      </w:r>
      <w:r w:rsidR="00167618">
        <w:rPr>
          <w:rFonts w:ascii="Times New Roman" w:hAnsi="Times New Roman" w:cs="Times New Roman"/>
          <w:b/>
          <w:sz w:val="24"/>
          <w:szCs w:val="24"/>
        </w:rPr>
        <w:t>в</w:t>
      </w:r>
      <w:r w:rsidRPr="00923D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программой </w:t>
      </w:r>
      <w:r w:rsidRPr="00E92BF2">
        <w:rPr>
          <w:rFonts w:ascii="Times New Roman" w:hAnsi="Times New Roman" w:cs="Times New Roman"/>
          <w:sz w:val="24"/>
          <w:szCs w:val="24"/>
        </w:rPr>
        <w:t xml:space="preserve">для общеобразовательных учреждений по биологии 6-11 классы; авторы А.А.Плешаков, Н.И. Сонин; </w:t>
      </w:r>
      <w:r w:rsidR="00923DFB">
        <w:rPr>
          <w:rFonts w:ascii="Times New Roman" w:hAnsi="Times New Roman" w:cs="Times New Roman"/>
          <w:sz w:val="24"/>
          <w:szCs w:val="24"/>
        </w:rPr>
        <w:t xml:space="preserve"> </w:t>
      </w:r>
      <w:r w:rsidRPr="00E92BF2">
        <w:rPr>
          <w:rFonts w:ascii="Times New Roman" w:hAnsi="Times New Roman" w:cs="Times New Roman"/>
          <w:sz w:val="24"/>
          <w:szCs w:val="24"/>
        </w:rPr>
        <w:t>Москва.</w:t>
      </w:r>
      <w:r w:rsidR="00923DFB">
        <w:rPr>
          <w:rFonts w:ascii="Times New Roman" w:hAnsi="Times New Roman" w:cs="Times New Roman"/>
          <w:sz w:val="24"/>
          <w:szCs w:val="24"/>
        </w:rPr>
        <w:t xml:space="preserve"> </w:t>
      </w:r>
      <w:r w:rsidRPr="00E92BF2">
        <w:rPr>
          <w:rFonts w:ascii="Times New Roman" w:hAnsi="Times New Roman" w:cs="Times New Roman"/>
          <w:sz w:val="24"/>
          <w:szCs w:val="24"/>
        </w:rPr>
        <w:t xml:space="preserve"> Дрофа 2007 год.</w:t>
      </w:r>
    </w:p>
    <w:p w:rsidR="000612DE" w:rsidRP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F4B90" w:rsidRDefault="00AF4B90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F4B90" w:rsidRDefault="00AF4B90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F4B90" w:rsidRDefault="00AF4B90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F4B90" w:rsidRDefault="00AF4B90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F4B90" w:rsidRDefault="00AF4B90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F4B90" w:rsidRDefault="00AF4B90" w:rsidP="00D43331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12DE" w:rsidRDefault="000612DE" w:rsidP="00D64C00"/>
    <w:p w:rsidR="000612DE" w:rsidRDefault="000612DE" w:rsidP="00D64C00"/>
    <w:p w:rsidR="000612DE" w:rsidRDefault="000612DE" w:rsidP="00D64C00"/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C00" w:rsidRPr="00325DDA" w:rsidRDefault="00D64C00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D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Тематический план    </w:t>
      </w:r>
      <w:r>
        <w:rPr>
          <w:rFonts w:ascii="Times New Roman" w:hAnsi="Times New Roman" w:cs="Times New Roman"/>
          <w:b/>
          <w:sz w:val="24"/>
          <w:szCs w:val="24"/>
        </w:rPr>
        <w:t>биология 7</w:t>
      </w:r>
      <w:r w:rsidRPr="00325DDA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D64C00" w:rsidRPr="00325DDA" w:rsidRDefault="00D64C00" w:rsidP="00D64C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762"/>
        <w:gridCol w:w="4166"/>
        <w:gridCol w:w="1559"/>
        <w:gridCol w:w="1262"/>
        <w:gridCol w:w="1822"/>
      </w:tblGrid>
      <w:tr w:rsidR="00D64C00" w:rsidRPr="00325DDA" w:rsidTr="00962D9E">
        <w:tc>
          <w:tcPr>
            <w:tcW w:w="762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66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1559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Наименование.</w:t>
            </w:r>
          </w:p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аборат</w:t>
            </w:r>
            <w:proofErr w:type="spellEnd"/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  <w:tc>
          <w:tcPr>
            <w:tcW w:w="182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рактич</w:t>
            </w:r>
            <w:proofErr w:type="spellEnd"/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</w:tr>
      <w:tr w:rsidR="00D64C00" w:rsidTr="00962D9E">
        <w:tc>
          <w:tcPr>
            <w:tcW w:w="762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6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559" w:type="dxa"/>
          </w:tcPr>
          <w:p w:rsidR="00D64C00" w:rsidRPr="00A27B35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Pr="00A27B35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A27B35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живых организмов.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положения учения Ч.Дарвина о естественном отборе.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6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Царства живой природы.</w:t>
            </w:r>
          </w:p>
        </w:tc>
        <w:tc>
          <w:tcPr>
            <w:tcW w:w="1559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Прокариоты.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66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 xml:space="preserve">Общие свойства </w:t>
            </w:r>
            <w:proofErr w:type="spellStart"/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прокариотических</w:t>
            </w:r>
            <w:proofErr w:type="spellEnd"/>
            <w:r w:rsidRPr="00573DE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организмов.</w:t>
            </w:r>
          </w:p>
        </w:tc>
        <w:tc>
          <w:tcPr>
            <w:tcW w:w="1559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66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Многообразие форм бактерий.</w:t>
            </w:r>
          </w:p>
        </w:tc>
        <w:tc>
          <w:tcPr>
            <w:tcW w:w="1559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DE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66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жизнедеятельности прокариот.</w:t>
            </w:r>
          </w:p>
        </w:tc>
        <w:tc>
          <w:tcPr>
            <w:tcW w:w="1559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Pr="00573DE6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«Царство Прокариоты».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Pr="00932DE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D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66" w:type="dxa"/>
          </w:tcPr>
          <w:p w:rsidR="00D64C00" w:rsidRPr="00932DE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DEA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Грибы.</w:t>
            </w:r>
          </w:p>
        </w:tc>
        <w:tc>
          <w:tcPr>
            <w:tcW w:w="1559" w:type="dxa"/>
          </w:tcPr>
          <w:p w:rsidR="00D64C00" w:rsidRPr="00932DEA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грибов.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клеток грибов.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 Настоящие грибы, особенности жизнедеятельности и распространение. Отдел Оомицеты.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Лишайники.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«Царство Грибы».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Pr="0070694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66" w:type="dxa"/>
          </w:tcPr>
          <w:p w:rsidR="00D64C00" w:rsidRPr="0070694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41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Растения.</w:t>
            </w:r>
          </w:p>
        </w:tc>
        <w:tc>
          <w:tcPr>
            <w:tcW w:w="1559" w:type="dxa"/>
          </w:tcPr>
          <w:p w:rsidR="00D64C00" w:rsidRPr="00706941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4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6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жизнедеятельности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Водоросли как древнейшая группа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водорослей.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и общая характеристика высших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Моховидные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Плауновидные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Отдел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Хвощевидные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Папоротниковидные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и особенности организации голосеменных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распространенность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голосеменных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и особенности организации покрытосеменных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 Однодольные и двудольные.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Многообразие, распространенность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цветковых, их роль в биоценозах.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покрытосеменных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наиболее распространенных растений своей местности, определение их систематического положения в жизни человека.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573DE6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«Покрытосеменные»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Pr="00EF25D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5D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66" w:type="dxa"/>
          </w:tcPr>
          <w:p w:rsidR="00D64C00" w:rsidRPr="00EF25D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5D0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Животные</w:t>
            </w:r>
          </w:p>
        </w:tc>
        <w:tc>
          <w:tcPr>
            <w:tcW w:w="1559" w:type="dxa"/>
          </w:tcPr>
          <w:p w:rsidR="00D64C00" w:rsidRPr="00EF25D0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5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A1F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2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животных 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простейших.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простейших и их роль  в биоценозах, жизни человека и его хозяйственной деятельности.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многоклеточных животных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кишечнополостных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Бесполое и половое размножение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распространение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кишечнополостных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плоских червей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плоских червей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аразитов.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круглых червей.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кольчатых червей.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кольчатых червей.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кольчатых червей в биоценозах.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моллюсков.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моллюсков: классы брюхоногих, двустворчатых и головоногих моллюсков.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и особенности организации членистоногих.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Ракообразные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Общая характеристика.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ракообразных в биоценозах</w:t>
            </w:r>
            <w:proofErr w:type="gramEnd"/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Паукообразные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Общая характеристика.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паукообразных в биоценозах.</w:t>
            </w:r>
            <w:proofErr w:type="gramEnd"/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Насекомые. Общая характеристика.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насекомых в биоценозах.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Иглокожие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Общая характеристика.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типа Хордовые.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позвоночных.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 Хрящевые и Костные рыбы.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земноводных как первых наземных позвоночных.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Структурно-функциональная организация земноводных на примере лягушки.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пресмыкающихся 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первичноназемных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животных.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Структурно-функциональная организация пресмыкающихся на примере ящерицы.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птиц.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Килегрудые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бескилевые, плавающие.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экологическая дифференцировка летающих птиц.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птиц в природе, жизни человека и его хозяйственной деятельности.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млекопитающих.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Структурно-функциональные особенности организации млекопитающих на примере собаки.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отряды плацентарных млекопитающих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млекопитающих в природе и хозяйственной деятельности человека.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RPr="00573DE6" w:rsidTr="00962D9E">
        <w:tc>
          <w:tcPr>
            <w:tcW w:w="762" w:type="dxa"/>
          </w:tcPr>
          <w:p w:rsidR="00D64C00" w:rsidRPr="00E869C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9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66" w:type="dxa"/>
          </w:tcPr>
          <w:p w:rsidR="00D64C00" w:rsidRPr="00E869C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9CB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Вирусы</w:t>
            </w:r>
          </w:p>
        </w:tc>
        <w:tc>
          <w:tcPr>
            <w:tcW w:w="1559" w:type="dxa"/>
          </w:tcPr>
          <w:p w:rsidR="00D64C00" w:rsidRPr="00E869C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вирусов.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вируса на примере вируса табачной мозаики.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573DE6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6" w:type="dxa"/>
          </w:tcPr>
          <w:p w:rsidR="00D64C00" w:rsidRPr="003D29F3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Итого</w:t>
            </w:r>
          </w:p>
        </w:tc>
        <w:tc>
          <w:tcPr>
            <w:tcW w:w="1559" w:type="dxa"/>
          </w:tcPr>
          <w:p w:rsidR="00D64C00" w:rsidRPr="003D29F3" w:rsidRDefault="004A1F64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6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22" w:type="dxa"/>
          </w:tcPr>
          <w:p w:rsidR="00D64C00" w:rsidRPr="003D29F3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F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D64C00" w:rsidRDefault="00D64C00" w:rsidP="00D64C00"/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Pr="00316B28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B28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материала</w:t>
      </w:r>
    </w:p>
    <w:p w:rsidR="008C4180" w:rsidRPr="00316B28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B28">
        <w:rPr>
          <w:rFonts w:ascii="Times New Roman" w:hAnsi="Times New Roman" w:cs="Times New Roman"/>
          <w:b/>
          <w:sz w:val="24"/>
          <w:szCs w:val="24"/>
        </w:rPr>
        <w:t>7 класс Биология.</w:t>
      </w:r>
    </w:p>
    <w:p w:rsidR="008C4180" w:rsidRPr="00316B28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1026" w:type="dxa"/>
        <w:tblLook w:val="04A0"/>
      </w:tblPr>
      <w:tblGrid>
        <w:gridCol w:w="796"/>
        <w:gridCol w:w="2336"/>
        <w:gridCol w:w="3239"/>
        <w:gridCol w:w="2097"/>
        <w:gridCol w:w="2129"/>
      </w:tblGrid>
      <w:tr w:rsidR="008C4180" w:rsidRPr="00316B28" w:rsidTr="004A1F64">
        <w:tc>
          <w:tcPr>
            <w:tcW w:w="796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36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323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Лабор</w:t>
            </w:r>
            <w:proofErr w:type="spellEnd"/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</w:t>
            </w:r>
            <w:proofErr w:type="spellEnd"/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</w:tr>
      <w:tr w:rsidR="008C4180" w:rsidRPr="00316B28" w:rsidTr="004A1F64">
        <w:tc>
          <w:tcPr>
            <w:tcW w:w="79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(3 часа)</w:t>
            </w: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Мир живых организмов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Основные положения учения Ч.Дарвина о естественном отборе.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Царства живой природы.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3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Прокариоты.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часа)</w:t>
            </w: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Общие свойства </w:t>
            </w:r>
            <w:proofErr w:type="spell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прокариотических</w:t>
            </w:r>
            <w:proofErr w:type="spell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 форм бактерий.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жизнедеятельности прокариот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«Царство Прокариоты».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3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Грибы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(5часов)</w:t>
            </w: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грибов.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клеток грибов.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плесневого гриба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Отдел  Настоящие грибы, особенности жизнедеятельности и распространение. Отдел Оомицеты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съедобных и ядовитых грибов.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Лишайники.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«Царство Грибы».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3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растений.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(16 часов)</w:t>
            </w: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растений.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жизнедеятельности растений.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Водоросли как древнейшая группа растений.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 водорослей.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8C4180" w:rsidRPr="003C43A5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водорослей.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Происхождение и общая 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высших растений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18.Отдел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ховидные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мхов.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Плауновидные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. Отдел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Хвощевидные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Папоротниковидные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8C4180" w:rsidRPr="003C43A5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</w:t>
            </w:r>
            <w:r w:rsidRPr="003C4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папоротника. 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Происхождение и особенности организации голосеменных растений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распространенность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голосеменных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</w:t>
            </w:r>
          </w:p>
          <w:p w:rsidR="008C4180" w:rsidRPr="003C43A5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и многообразия голосеменных растений.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Происхождение и особенности организации покрытосеменных растений.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Классы однодольные, двудольные.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Многообразие, распространенность цветковых, их роль в биоценозах.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Изучение строения покрытосеменных растений.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покрытосеменных растений.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Распознавание наиболее распространенных растений своей местности, определение их систематического положения в жизни человека.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наиболее распространенных растений своей местности, определение их систематического положения в жизни человека.</w:t>
            </w: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Обобщающее повторение 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теме «Покрытосеменных»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33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Царство Животные </w:t>
            </w:r>
          </w:p>
          <w:p w:rsidR="008C4180" w:rsidRPr="00316B28" w:rsidRDefault="004A1F64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(38</w:t>
            </w:r>
            <w:r w:rsidR="008C4180"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животных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простейших.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№7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инфузории туфельки.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Разнообразие простейших и их роль  в биоценозах, жизни человека и его хозяйственной деятельности.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многоклеточных животных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кишечнополостных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Бесполое и половое </w:t>
            </w:r>
            <w:proofErr w:type="spell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размножние</w:t>
            </w:r>
            <w:proofErr w:type="spell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распространение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кишечнополостных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плоских червей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плоских червей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аразитов.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круглых червей.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кольчатых червей.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 кольчатых червей.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Значение кольчатых червей в биоценозах.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моллюсков.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 моллюсков: классы брюхоногих, двустворчатых и головоногих моллюсков.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№8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строение моллюсков.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Происхождение и особенности организации членистоногих.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Класс 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Ракообразные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 Общая характеристика.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№9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и многообразия членистоногих.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ракообразных в биоценозах</w:t>
            </w:r>
            <w:proofErr w:type="gramEnd"/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Паукообразные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 Общая характеристика.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паукообразных в биоценозах</w:t>
            </w:r>
            <w:proofErr w:type="gramEnd"/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Класс Насекомые. Общая характеристика.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насекомых в биоценозах.</w:t>
            </w:r>
          </w:p>
        </w:tc>
        <w:tc>
          <w:tcPr>
            <w:tcW w:w="2097" w:type="dxa"/>
          </w:tcPr>
          <w:p w:rsidR="008C4180" w:rsidRPr="007B3F8E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gram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Иглокожие</w:t>
            </w:r>
            <w:proofErr w:type="gram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. Общая характеристика.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типа Хордовые.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позвоночных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Классы Хрящевые и Костные рыбы.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№10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рыб в связи с образом жизни.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земноводных как первых наземных позвоночных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Структурно-функциональная организация земноводных на примере лягушки.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строения лягушки в связи с образом жизни.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пресмыкающихся как </w:t>
            </w:r>
            <w:proofErr w:type="spellStart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первичноназемных</w:t>
            </w:r>
            <w:proofErr w:type="spellEnd"/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Структурно-функциональная организация пресмыкающихся на примере ящерицы.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Происхождение птиц.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Килегрудые, бескилевые, плавающие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№12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строения птиц в связи с образом жизни.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экологическая дифференцировка летающих птиц.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 xml:space="preserve">Роль птиц в природе, 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 человека и его хозяйственной деятельности.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Происождение млекопитающих.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Структурно-функциональные особенности организации млекопитающих на примере собаки</w:t>
            </w:r>
          </w:p>
        </w:tc>
        <w:tc>
          <w:tcPr>
            <w:tcW w:w="2097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:rsidR="008C4180" w:rsidRPr="007B3F8E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млекопитающих.</w:t>
            </w: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Основные отряды плацентарных млекопитающих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  <w:r w:rsidRPr="00316B28">
              <w:rPr>
                <w:rFonts w:ascii="Times New Roman" w:hAnsi="Times New Roman" w:cs="Times New Roman"/>
                <w:sz w:val="24"/>
                <w:szCs w:val="24"/>
              </w:rPr>
              <w:t>Значение млекопитающих в природе и хозяйственной деятельности человека.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A1F64">
              <w:rPr>
                <w:rFonts w:ascii="Times New Roman" w:hAnsi="Times New Roman" w:cs="Times New Roman"/>
                <w:sz w:val="24"/>
                <w:szCs w:val="24"/>
              </w:rPr>
              <w:t>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животных своей местности, определение их систематического положения и значение в жизни человека.</w:t>
            </w:r>
          </w:p>
        </w:tc>
      </w:tr>
      <w:tr w:rsidR="008C4180" w:rsidRPr="00316B28" w:rsidTr="004A1F64">
        <w:tc>
          <w:tcPr>
            <w:tcW w:w="79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6" w:type="dxa"/>
            <w:vMerge w:val="restart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Вирусы.</w:t>
            </w:r>
          </w:p>
          <w:p w:rsidR="008C4180" w:rsidRPr="00316B28" w:rsidRDefault="004A1F64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 w:rsidR="008C4180" w:rsidRPr="00316B28">
              <w:rPr>
                <w:rFonts w:ascii="Times New Roman" w:hAnsi="Times New Roman" w:cs="Times New Roman"/>
                <w:b/>
                <w:sz w:val="24"/>
                <w:szCs w:val="24"/>
              </w:rPr>
              <w:t>часа)</w:t>
            </w:r>
          </w:p>
        </w:tc>
        <w:tc>
          <w:tcPr>
            <w:tcW w:w="3239" w:type="dxa"/>
          </w:tcPr>
          <w:p w:rsidR="008C4180" w:rsidRPr="00316B28" w:rsidRDefault="004A1F64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C4180" w:rsidRPr="00316B28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вирусов.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316B28" w:rsidTr="004A1F64">
        <w:tc>
          <w:tcPr>
            <w:tcW w:w="79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9" w:type="dxa"/>
          </w:tcPr>
          <w:p w:rsidR="008C4180" w:rsidRPr="00316B28" w:rsidRDefault="004A1F64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C4180" w:rsidRPr="00316B28">
              <w:rPr>
                <w:rFonts w:ascii="Times New Roman" w:hAnsi="Times New Roman" w:cs="Times New Roman"/>
                <w:sz w:val="24"/>
                <w:szCs w:val="24"/>
              </w:rPr>
              <w:t>Строение вируса на примере вируса табачной мозаики.</w:t>
            </w:r>
          </w:p>
        </w:tc>
        <w:tc>
          <w:tcPr>
            <w:tcW w:w="2097" w:type="dxa"/>
          </w:tcPr>
          <w:p w:rsidR="008C4180" w:rsidRPr="00316B2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8C4180" w:rsidRPr="00316B28" w:rsidRDefault="008C4180" w:rsidP="007330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4180" w:rsidRPr="00316B28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Pr="00316B28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Pr="00316B28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Pr="00316B28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Default="008C4180" w:rsidP="008C4180">
      <w:pPr>
        <w:rPr>
          <w:rFonts w:ascii="Times New Roman" w:hAnsi="Times New Roman" w:cs="Times New Roman"/>
          <w:sz w:val="24"/>
          <w:szCs w:val="24"/>
        </w:rPr>
      </w:pPr>
    </w:p>
    <w:p w:rsidR="008C4180" w:rsidRDefault="008C4180" w:rsidP="00D64C00"/>
    <w:p w:rsidR="008C4180" w:rsidRDefault="008C4180" w:rsidP="00D64C00"/>
    <w:p w:rsidR="008C4180" w:rsidRDefault="008C4180" w:rsidP="00D64C00"/>
    <w:p w:rsidR="00D408E3" w:rsidRDefault="00D408E3" w:rsidP="00D64C00"/>
    <w:p w:rsidR="00D408E3" w:rsidRDefault="00D408E3" w:rsidP="00D64C00"/>
    <w:p w:rsidR="00D408E3" w:rsidRDefault="00D408E3" w:rsidP="00D64C00"/>
    <w:p w:rsidR="00962D9E" w:rsidRPr="00843106" w:rsidRDefault="00962D9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06">
        <w:rPr>
          <w:rFonts w:ascii="Times New Roman" w:hAnsi="Times New Roman" w:cs="Times New Roman"/>
          <w:b/>
          <w:sz w:val="24"/>
          <w:szCs w:val="24"/>
        </w:rPr>
        <w:lastRenderedPageBreak/>
        <w:t>Перечень практических работ по биологии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843106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tbl>
      <w:tblPr>
        <w:tblStyle w:val="a4"/>
        <w:tblW w:w="0" w:type="auto"/>
        <w:tblLook w:val="04A0"/>
      </w:tblPr>
      <w:tblGrid>
        <w:gridCol w:w="1101"/>
        <w:gridCol w:w="2976"/>
        <w:gridCol w:w="5494"/>
      </w:tblGrid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практических работ</w:t>
            </w: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962D9E" w:rsidRPr="001A3E58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58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плесневого гриба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962D9E" w:rsidRPr="001A3E58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58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наиболее распространенных растений своей местности, определение их систематического положения в жизни человека.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962D9E" w:rsidRPr="001A3E58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58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животных своей местности, определение их систематического положения и значение в жизни человека.</w:t>
            </w:r>
          </w:p>
        </w:tc>
      </w:tr>
    </w:tbl>
    <w:p w:rsidR="00962D9E" w:rsidRPr="00843106" w:rsidRDefault="00962D9E" w:rsidP="00962D9E">
      <w:pPr>
        <w:rPr>
          <w:rFonts w:ascii="Times New Roman" w:hAnsi="Times New Roman" w:cs="Times New Roman"/>
          <w:sz w:val="24"/>
          <w:szCs w:val="24"/>
        </w:rPr>
      </w:pPr>
    </w:p>
    <w:p w:rsidR="00962D9E" w:rsidRPr="00843106" w:rsidRDefault="00962D9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06">
        <w:rPr>
          <w:rFonts w:ascii="Times New Roman" w:hAnsi="Times New Roman" w:cs="Times New Roman"/>
          <w:b/>
          <w:sz w:val="24"/>
          <w:szCs w:val="24"/>
        </w:rPr>
        <w:t xml:space="preserve">Перечень лабораторных работ по биологии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3106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tbl>
      <w:tblPr>
        <w:tblStyle w:val="a4"/>
        <w:tblW w:w="0" w:type="auto"/>
        <w:tblLook w:val="04A0"/>
      </w:tblPr>
      <w:tblGrid>
        <w:gridCol w:w="1101"/>
        <w:gridCol w:w="2976"/>
        <w:gridCol w:w="5494"/>
      </w:tblGrid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лабораторных работ</w:t>
            </w: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  <w:vMerge w:val="restart"/>
          </w:tcPr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чтверть</w:t>
            </w:r>
            <w:proofErr w:type="spellEnd"/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съедобных и ядовитых грибов.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водорослей.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мхов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6" w:type="dxa"/>
            <w:vMerge w:val="restart"/>
          </w:tcPr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</w:t>
            </w:r>
            <w:r w:rsidRPr="003C4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папоротника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и многообразия голосеменных растений.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покрытосеменных растений.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инфузории туфельки.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6" w:type="dxa"/>
            <w:vMerge w:val="restart"/>
          </w:tcPr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строение моллюсков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и многообразия членистоногих.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6" w:type="dxa"/>
            <w:vMerge w:val="restart"/>
          </w:tcPr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рыб в связи с образом жизни.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строения лягушки в связи с образом жизни.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строения птиц в связи с образом жизни.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млекопитающих</w:t>
            </w:r>
          </w:p>
        </w:tc>
      </w:tr>
    </w:tbl>
    <w:p w:rsidR="000C4147" w:rsidRPr="00467566" w:rsidRDefault="000C4147" w:rsidP="004675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                   </w:t>
      </w:r>
      <w:r w:rsidRPr="00467566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467566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467566">
        <w:rPr>
          <w:rFonts w:ascii="Times New Roman" w:eastAsia="Times New Roman" w:hAnsi="Times New Roman" w:cs="Times New Roman"/>
          <w:b/>
          <w:sz w:val="24"/>
          <w:szCs w:val="24"/>
        </w:rPr>
        <w:t xml:space="preserve"> 7 класса</w:t>
      </w:r>
    </w:p>
    <w:p w:rsidR="000C4147" w:rsidRPr="0007511C" w:rsidRDefault="000C4147" w:rsidP="0046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4675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Уметь, знать: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1.  Назвать царства живых организмов.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2.  Общие свойства </w:t>
      </w:r>
      <w:proofErr w:type="spellStart"/>
      <w:r w:rsidRPr="0007511C">
        <w:rPr>
          <w:rFonts w:ascii="Times New Roman" w:eastAsia="Times New Roman" w:hAnsi="Times New Roman" w:cs="Times New Roman"/>
          <w:sz w:val="24"/>
          <w:szCs w:val="24"/>
        </w:rPr>
        <w:t>прокариотических</w:t>
      </w:r>
      <w:proofErr w:type="spellEnd"/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 организмов. (Не менее 5свойств)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3.   Объяснить с </w:t>
      </w:r>
      <w:proofErr w:type="spellStart"/>
      <w:r w:rsidRPr="0007511C">
        <w:rPr>
          <w:rFonts w:ascii="Times New Roman" w:eastAsia="Times New Roman" w:hAnsi="Times New Roman" w:cs="Times New Roman"/>
          <w:sz w:val="24"/>
          <w:szCs w:val="24"/>
        </w:rPr>
        <w:t>материалистич</w:t>
      </w:r>
      <w:proofErr w:type="spellEnd"/>
      <w:r w:rsidR="004675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 позиций процесс возникновение жизни на земле.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4 Общая характеристика грибов. (Шесть признаков)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5. Строение шляпочного гриба. Распознать на муляжах съедобные и яд</w:t>
      </w:r>
      <w:proofErr w:type="gramStart"/>
      <w:r w:rsidR="0046756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7511C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07511C">
        <w:rPr>
          <w:rFonts w:ascii="Times New Roman" w:eastAsia="Times New Roman" w:hAnsi="Times New Roman" w:cs="Times New Roman"/>
          <w:sz w:val="24"/>
          <w:szCs w:val="24"/>
        </w:rPr>
        <w:t>рибы.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6. Назвать 3 признака лишайников.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7 Характерные признаки царства растений. (5 признаков)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8. Характерные признаки низших растений. (3 признака)</w:t>
      </w:r>
    </w:p>
    <w:p w:rsidR="000C4147" w:rsidRPr="0007511C" w:rsidRDefault="000C4147" w:rsidP="00467566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9. Отдел </w:t>
      </w:r>
      <w:proofErr w:type="gramStart"/>
      <w:r w:rsidRPr="0007511C">
        <w:rPr>
          <w:rFonts w:ascii="Times New Roman" w:eastAsia="Times New Roman" w:hAnsi="Times New Roman" w:cs="Times New Roman"/>
          <w:sz w:val="24"/>
          <w:szCs w:val="24"/>
        </w:rPr>
        <w:t>Моховидные</w:t>
      </w:r>
      <w:proofErr w:type="gramEnd"/>
      <w:r w:rsidRPr="0007511C">
        <w:rPr>
          <w:rFonts w:ascii="Times New Roman" w:eastAsia="Times New Roman" w:hAnsi="Times New Roman" w:cs="Times New Roman"/>
          <w:sz w:val="24"/>
          <w:szCs w:val="24"/>
        </w:rPr>
        <w:t>; (3 признака)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10. Отдел </w:t>
      </w:r>
      <w:proofErr w:type="gramStart"/>
      <w:r w:rsidRPr="0007511C">
        <w:rPr>
          <w:rFonts w:ascii="Times New Roman" w:eastAsia="Times New Roman" w:hAnsi="Times New Roman" w:cs="Times New Roman"/>
          <w:sz w:val="24"/>
          <w:szCs w:val="24"/>
        </w:rPr>
        <w:t>Папоротниковидные</w:t>
      </w:r>
      <w:proofErr w:type="gramEnd"/>
      <w:r w:rsidRPr="0007511C">
        <w:rPr>
          <w:rFonts w:ascii="Times New Roman" w:eastAsia="Times New Roman" w:hAnsi="Times New Roman" w:cs="Times New Roman"/>
          <w:sz w:val="24"/>
          <w:szCs w:val="24"/>
        </w:rPr>
        <w:t>; (3 признака)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11. Характеристика голосеменных растений. Привести примеры растений и знать основные признаки.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12. Характерные признаки цветковых растений.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13. Признаки однодольных и двудольных растений. (Сравнить органы растений)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14. На гербарных экземплярах определить растения разных классов.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15. Определить семейство растений. На гербарных экземплярах и моделях.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16. Общая характеристика царства животных. (Не менее 5 примеров)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17. Общая характеристика простейших животных. (4 примера)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18. Характерные признаки типа Кишечнополостные.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19. Многообразие плоских червей-паразитов. Примеры. Меры профилактики паразитарных заболеваний.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20. Цикл развития аскариды человеческой.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21. Особенности организации кольчатых червей. (3 примера)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22. Характерные признаки типа Моллюски.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23. Назвать классы типа Членистоногих животных.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24. Отличительные признаки класса насекомых. (3 примера)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25. Характерные признаки типа Хордовые.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26. Характерные признаки класса Рыбы.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27. Многообразие и значение рыб.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28. Характерные признаки класса Земноводные.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29. Общая характеристика пресмыкающихся.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30. Характерные признаки класса Птицы.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>31. Значение птиц.</w:t>
      </w:r>
    </w:p>
    <w:p w:rsidR="000C4147" w:rsidRPr="0007511C" w:rsidRDefault="000C4147" w:rsidP="00467566">
      <w:pPr>
        <w:spacing w:after="0" w:line="240" w:lineRule="auto"/>
        <w:ind w:left="-1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32. Характерные признаки класса Млекопитающие. (4 </w:t>
      </w:r>
      <w:proofErr w:type="gramStart"/>
      <w:r w:rsidRPr="0007511C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proofErr w:type="gramEnd"/>
      <w:r w:rsidRPr="0007511C">
        <w:rPr>
          <w:rFonts w:ascii="Times New Roman" w:eastAsia="Times New Roman" w:hAnsi="Times New Roman" w:cs="Times New Roman"/>
          <w:sz w:val="24"/>
          <w:szCs w:val="24"/>
        </w:rPr>
        <w:t xml:space="preserve"> признака)</w:t>
      </w:r>
    </w:p>
    <w:p w:rsidR="000C4147" w:rsidRDefault="000C4147" w:rsidP="00467566">
      <w:pPr>
        <w:spacing w:after="0"/>
        <w:ind w:left="-142"/>
      </w:pPr>
    </w:p>
    <w:p w:rsidR="000C4147" w:rsidRDefault="000C4147" w:rsidP="00467566">
      <w:pPr>
        <w:spacing w:after="0"/>
        <w:ind w:left="-142"/>
      </w:pPr>
    </w:p>
    <w:p w:rsidR="00D408E3" w:rsidRDefault="00D408E3" w:rsidP="00467566">
      <w:pPr>
        <w:spacing w:before="40"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467566">
      <w:pPr>
        <w:spacing w:before="40"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467566">
      <w:pPr>
        <w:spacing w:before="40"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467566">
      <w:pPr>
        <w:spacing w:before="40"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5DE" w:rsidRDefault="004B15DE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5DE" w:rsidRDefault="004B15DE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5DE" w:rsidRDefault="004B15DE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147" w:rsidRDefault="000C4147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3306A" w:rsidRPr="009F6786" w:rsidRDefault="0073306A" w:rsidP="000C4147">
      <w:pPr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Pr="0067232F" w:rsidRDefault="00B17DFC" w:rsidP="00B17D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232F">
        <w:rPr>
          <w:rFonts w:ascii="Times New Roman" w:hAnsi="Times New Roman" w:cs="Times New Roman"/>
          <w:sz w:val="24"/>
          <w:szCs w:val="24"/>
        </w:rPr>
        <w:t>В.Б.Захаров, Н.И.Сонин. Биология «Многообразие живых организмов»</w:t>
      </w:r>
      <w:r>
        <w:rPr>
          <w:rFonts w:ascii="Times New Roman" w:hAnsi="Times New Roman" w:cs="Times New Roman"/>
          <w:sz w:val="24"/>
          <w:szCs w:val="24"/>
        </w:rPr>
        <w:t xml:space="preserve"> 7 класс,  М</w:t>
      </w:r>
      <w:proofErr w:type="gramStart"/>
      <w:r>
        <w:rPr>
          <w:rFonts w:ascii="Times New Roman" w:hAnsi="Times New Roman" w:cs="Times New Roman"/>
          <w:sz w:val="24"/>
          <w:szCs w:val="24"/>
        </w:rPr>
        <w:t>:Д</w:t>
      </w:r>
      <w:proofErr w:type="gramEnd"/>
      <w:r>
        <w:rPr>
          <w:rFonts w:ascii="Times New Roman" w:hAnsi="Times New Roman" w:cs="Times New Roman"/>
          <w:sz w:val="24"/>
          <w:szCs w:val="24"/>
        </w:rPr>
        <w:t>рофа 2011</w:t>
      </w:r>
      <w:r w:rsidRPr="0067232F">
        <w:rPr>
          <w:rFonts w:ascii="Times New Roman" w:hAnsi="Times New Roman" w:cs="Times New Roman"/>
          <w:sz w:val="24"/>
          <w:szCs w:val="24"/>
        </w:rPr>
        <w:t>г.</w:t>
      </w:r>
    </w:p>
    <w:p w:rsidR="00D64C00" w:rsidRPr="0073306A" w:rsidRDefault="00D64C00" w:rsidP="00D64C00">
      <w:pPr>
        <w:rPr>
          <w:rFonts w:ascii="Times New Roman" w:hAnsi="Times New Roman" w:cs="Times New Roman"/>
          <w:sz w:val="24"/>
          <w:szCs w:val="24"/>
        </w:rPr>
      </w:pPr>
    </w:p>
    <w:p w:rsidR="00D408E3" w:rsidRDefault="00D408E3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06A" w:rsidRDefault="0073306A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C00" w:rsidRPr="00325DDA" w:rsidRDefault="00D408E3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</w:t>
      </w:r>
      <w:r w:rsidR="00D64C00" w:rsidRPr="00325DDA">
        <w:rPr>
          <w:rFonts w:ascii="Times New Roman" w:hAnsi="Times New Roman" w:cs="Times New Roman"/>
          <w:b/>
          <w:sz w:val="24"/>
          <w:szCs w:val="24"/>
        </w:rPr>
        <w:t xml:space="preserve">матический план    </w:t>
      </w:r>
      <w:r w:rsidR="00D64C00">
        <w:rPr>
          <w:rFonts w:ascii="Times New Roman" w:hAnsi="Times New Roman" w:cs="Times New Roman"/>
          <w:b/>
          <w:sz w:val="24"/>
          <w:szCs w:val="24"/>
        </w:rPr>
        <w:t>биология 8</w:t>
      </w:r>
      <w:r w:rsidR="00D64C00" w:rsidRPr="00325DDA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D64C00" w:rsidRPr="00325DDA" w:rsidRDefault="00D64C00" w:rsidP="00D64C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762"/>
        <w:gridCol w:w="4166"/>
        <w:gridCol w:w="1559"/>
        <w:gridCol w:w="1262"/>
        <w:gridCol w:w="1822"/>
      </w:tblGrid>
      <w:tr w:rsidR="00D64C00" w:rsidRPr="00325DDA" w:rsidTr="00962D9E">
        <w:tc>
          <w:tcPr>
            <w:tcW w:w="762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66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1559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Наименование.</w:t>
            </w:r>
          </w:p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аборат</w:t>
            </w:r>
            <w:proofErr w:type="spellEnd"/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  <w:tc>
          <w:tcPr>
            <w:tcW w:w="182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рактич</w:t>
            </w:r>
            <w:proofErr w:type="spellEnd"/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</w:tr>
      <w:tr w:rsidR="00D64C00" w:rsidTr="00962D9E">
        <w:tc>
          <w:tcPr>
            <w:tcW w:w="762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66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человека в системе органического мира</w:t>
            </w:r>
          </w:p>
        </w:tc>
        <w:tc>
          <w:tcPr>
            <w:tcW w:w="1559" w:type="dxa"/>
          </w:tcPr>
          <w:p w:rsidR="00D64C00" w:rsidRPr="00A27B35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A27B35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A27B35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как часть живой природы, место человека в системе органического мира.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Черты сходство человека и животных.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66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Происхождение человека</w:t>
            </w:r>
          </w:p>
        </w:tc>
        <w:tc>
          <w:tcPr>
            <w:tcW w:w="1559" w:type="dxa"/>
          </w:tcPr>
          <w:p w:rsidR="00D64C00" w:rsidRPr="00443422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C21404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66" w:type="dxa"/>
          </w:tcPr>
          <w:p w:rsidR="00D64C00" w:rsidRPr="00C21404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и социальные факторы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антропосоциогенеза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64C00" w:rsidRPr="00C21404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Расы человека, их происхождение и единство.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66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история развития знаний о строении и функциях организма человека.</w:t>
            </w:r>
          </w:p>
        </w:tc>
        <w:tc>
          <w:tcPr>
            <w:tcW w:w="1559" w:type="dxa"/>
          </w:tcPr>
          <w:p w:rsidR="00D64C00" w:rsidRPr="00443422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4A267B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67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66" w:type="dxa"/>
          </w:tcPr>
          <w:p w:rsidR="00D64C00" w:rsidRPr="004A267B" w:rsidRDefault="00D64C00" w:rsidP="00962D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67B">
              <w:rPr>
                <w:rFonts w:ascii="Times New Roman" w:hAnsi="Times New Roman" w:cs="Times New Roman"/>
                <w:sz w:val="24"/>
                <w:szCs w:val="24"/>
              </w:rPr>
              <w:t>Великие анатомы и физиологи</w:t>
            </w:r>
          </w:p>
        </w:tc>
        <w:tc>
          <w:tcPr>
            <w:tcW w:w="1559" w:type="dxa"/>
          </w:tcPr>
          <w:p w:rsidR="00D64C00" w:rsidRPr="004A267B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66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обзор строения и функций организма человека.</w:t>
            </w:r>
          </w:p>
        </w:tc>
        <w:tc>
          <w:tcPr>
            <w:tcW w:w="1559" w:type="dxa"/>
          </w:tcPr>
          <w:p w:rsidR="00D64C00" w:rsidRPr="00443422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Клеточное строение организма.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Ткани.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человеческого организма.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органов.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66" w:type="dxa"/>
          </w:tcPr>
          <w:p w:rsidR="00D64C00" w:rsidRPr="00443422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Координация и регуляция</w:t>
            </w:r>
          </w:p>
        </w:tc>
        <w:tc>
          <w:tcPr>
            <w:tcW w:w="1559" w:type="dxa"/>
          </w:tcPr>
          <w:p w:rsidR="00D64C00" w:rsidRPr="00443422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Гуморальная регуляция.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Железы внутренней секреции.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Нервная регуляция.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и периферическая нервные системы.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Рефлекс: проведение нервного импульса.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функции спинного мозга, отделов головного мозга.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Большие полушария головного мозга.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Зрительный анализатор.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Анализатор слуха.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осязания, вкуса, обоняния.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«Координация и регуляция».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87179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9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66" w:type="dxa"/>
          </w:tcPr>
          <w:p w:rsidR="00D64C00" w:rsidRPr="0087179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9D">
              <w:rPr>
                <w:rFonts w:ascii="Times New Roman" w:hAnsi="Times New Roman" w:cs="Times New Roman"/>
                <w:b/>
                <w:sz w:val="24"/>
                <w:szCs w:val="24"/>
              </w:rPr>
              <w:t>Опора и движение</w:t>
            </w:r>
          </w:p>
        </w:tc>
        <w:tc>
          <w:tcPr>
            <w:tcW w:w="1559" w:type="dxa"/>
          </w:tcPr>
          <w:p w:rsidR="00D64C00" w:rsidRPr="0087179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Скелет человека, его отделы.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и строение костей.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соединения костей.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Мышечная система.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группы мышц, их функции.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мышц.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нервной  системы и регуляции работы мышц.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физической культуры и режим труда в правильном формировании опорно-двигательной системы.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«Опора и движение».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87179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66" w:type="dxa"/>
          </w:tcPr>
          <w:p w:rsidR="00D64C00" w:rsidRPr="0087179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9D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Внутренняя среда организма</w:t>
            </w:r>
          </w:p>
        </w:tc>
        <w:tc>
          <w:tcPr>
            <w:tcW w:w="1559" w:type="dxa"/>
          </w:tcPr>
          <w:p w:rsidR="00D64C00" w:rsidRPr="0087179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Тканева жидкость. Кровь, ее состав и значение в обеспечении жизнедеятельности организма.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Клеточные элементы крови.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крови. Иммунитет. Переливание крови.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«Внутренняя среда организма».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66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 веществ</w:t>
            </w:r>
          </w:p>
        </w:tc>
        <w:tc>
          <w:tcPr>
            <w:tcW w:w="1559" w:type="dxa"/>
          </w:tcPr>
          <w:p w:rsidR="00D64C00" w:rsidRPr="00B43E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Сердце, его строение и регуляция деятельности, большой и малый круги кровообращения.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Лимфообращение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крови по сосудам. Кровяное давление.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органов кровообращения, их предупреждение.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«Транспорт веществ».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87179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9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66" w:type="dxa"/>
          </w:tcPr>
          <w:p w:rsidR="00D64C00" w:rsidRPr="0087179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9D">
              <w:rPr>
                <w:rFonts w:ascii="Times New Roman" w:hAnsi="Times New Roman" w:cs="Times New Roman"/>
                <w:b/>
                <w:sz w:val="24"/>
                <w:szCs w:val="24"/>
              </w:rPr>
              <w:t>Дыхание</w:t>
            </w:r>
          </w:p>
        </w:tc>
        <w:tc>
          <w:tcPr>
            <w:tcW w:w="1559" w:type="dxa"/>
          </w:tcPr>
          <w:p w:rsidR="00D64C00" w:rsidRPr="0087179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дыхания, их строение.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движения.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Газообмен в легких, тканях.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Регуляция дыхания.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Голосовой аппарат.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«Дыхание»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66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Пищеварение</w:t>
            </w:r>
          </w:p>
        </w:tc>
        <w:tc>
          <w:tcPr>
            <w:tcW w:w="1559" w:type="dxa"/>
          </w:tcPr>
          <w:p w:rsidR="00D64C00" w:rsidRPr="00DF30B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Питательные вещества и пищевые продукты.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Пищеварение. Строение и функции органов пищеварения.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Пищеварительные железы: печень и поджелудочная железа.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процессов пищеварения.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«Пищеварение»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66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Обмен веществ и энергии </w:t>
            </w:r>
          </w:p>
        </w:tc>
        <w:tc>
          <w:tcPr>
            <w:tcW w:w="1559" w:type="dxa"/>
          </w:tcPr>
          <w:p w:rsidR="00D64C00" w:rsidRPr="00B43E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обмена веществ и энергии.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Пластический и энергетический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обмен, их взаимосвязь.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4166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Выделение</w:t>
            </w:r>
          </w:p>
        </w:tc>
        <w:tc>
          <w:tcPr>
            <w:tcW w:w="1559" w:type="dxa"/>
          </w:tcPr>
          <w:p w:rsidR="00D64C00" w:rsidRPr="00DF30B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выделения. Почки, их строение и функции.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кожи в выделении из организма продуктов обмена веществ.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166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Покровы тела</w:t>
            </w:r>
          </w:p>
        </w:tc>
        <w:tc>
          <w:tcPr>
            <w:tcW w:w="1559" w:type="dxa"/>
          </w:tcPr>
          <w:p w:rsidR="00D64C00" w:rsidRPr="00DF30B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функции кожи.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кожи в теплорегуляции.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166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и развитие</w:t>
            </w:r>
          </w:p>
        </w:tc>
        <w:tc>
          <w:tcPr>
            <w:tcW w:w="1559" w:type="dxa"/>
          </w:tcPr>
          <w:p w:rsidR="00D64C00" w:rsidRPr="00B43E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органов размножения.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Оплодотворение.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и развитие ребенка.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166" w:type="dxa"/>
          </w:tcPr>
          <w:p w:rsidR="00D64C00" w:rsidRPr="00DF30B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0BB">
              <w:rPr>
                <w:rFonts w:ascii="Times New Roman" w:hAnsi="Times New Roman" w:cs="Times New Roman"/>
                <w:b/>
                <w:sz w:val="24"/>
                <w:szCs w:val="24"/>
              </w:rPr>
              <w:t>Высшая нервна деятельность</w:t>
            </w:r>
          </w:p>
        </w:tc>
        <w:tc>
          <w:tcPr>
            <w:tcW w:w="1559" w:type="dxa"/>
          </w:tcPr>
          <w:p w:rsidR="00D64C00" w:rsidRPr="00DF30BB" w:rsidRDefault="004A1F64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 – основа нервной деятельности.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высшей нервной деятельности и поведения человека.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процессы.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нервной системы.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Биологические ритмы. Сон, его значение.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166" w:type="dxa"/>
          </w:tcPr>
          <w:p w:rsidR="00D64C00" w:rsidRPr="00B43E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его здоровье</w:t>
            </w:r>
          </w:p>
        </w:tc>
        <w:tc>
          <w:tcPr>
            <w:tcW w:w="1559" w:type="dxa"/>
          </w:tcPr>
          <w:p w:rsidR="00D64C00" w:rsidRPr="00B43EFB" w:rsidRDefault="004A1F64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 здорового образа жизни.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здоровья: двигательная активность, закаливание.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Вредные привычки, их влияние на здоровье человека.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A66DF8" w:rsidTr="00962D9E">
        <w:tc>
          <w:tcPr>
            <w:tcW w:w="762" w:type="dxa"/>
          </w:tcPr>
          <w:p w:rsidR="00D64C00" w:rsidRPr="00A66DF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6" w:type="dxa"/>
          </w:tcPr>
          <w:p w:rsidR="00D64C00" w:rsidRPr="00A66DF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Итого</w:t>
            </w:r>
          </w:p>
        </w:tc>
        <w:tc>
          <w:tcPr>
            <w:tcW w:w="1559" w:type="dxa"/>
          </w:tcPr>
          <w:p w:rsidR="00D64C00" w:rsidRPr="00A66DF8" w:rsidRDefault="004A1F64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62" w:type="dxa"/>
          </w:tcPr>
          <w:p w:rsidR="00D64C00" w:rsidRPr="00A66DF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DF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22" w:type="dxa"/>
          </w:tcPr>
          <w:p w:rsidR="00D64C00" w:rsidRPr="00A66DF8" w:rsidRDefault="004A1F64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D64C00" w:rsidRPr="00A66DF8" w:rsidRDefault="00D64C00" w:rsidP="00D64C00">
      <w:pPr>
        <w:rPr>
          <w:b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F64" w:rsidRDefault="004A1F64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Pr="00CF5D77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D77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материала</w:t>
      </w: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 Биология</w:t>
      </w:r>
      <w:r w:rsidRPr="00CF5D77">
        <w:rPr>
          <w:rFonts w:ascii="Times New Roman" w:hAnsi="Times New Roman" w:cs="Times New Roman"/>
          <w:b/>
          <w:sz w:val="24"/>
          <w:szCs w:val="24"/>
        </w:rPr>
        <w:t>.</w:t>
      </w:r>
    </w:p>
    <w:p w:rsidR="008C4180" w:rsidRPr="00CF5D77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1026" w:type="dxa"/>
        <w:tblLook w:val="04A0"/>
      </w:tblPr>
      <w:tblGrid>
        <w:gridCol w:w="552"/>
        <w:gridCol w:w="2563"/>
        <w:gridCol w:w="3196"/>
        <w:gridCol w:w="2242"/>
        <w:gridCol w:w="2044"/>
      </w:tblGrid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Лабор</w:t>
            </w:r>
            <w:proofErr w:type="spellEnd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</w:t>
            </w:r>
            <w:proofErr w:type="spellEnd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человека в системе органического мира (2 часа)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1.Человек как часть живой природы, место человека в системе органического мира.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2.Черты сходство человека и животных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Происхождение человека (2часа)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3.Биологические и социальные факторы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антропосоциогенеза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4.Расы человека, их происхождение и единство.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история развития знаний о строении и функциях организма человека.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(1час)</w:t>
            </w: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5.Великие анатомы и физиологи.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обзор строения и функций организма человека.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(4часа)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6.Клеточное строение организма.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Ткани.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 раб№1</w:t>
            </w:r>
          </w:p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Изучение микроскопического строения тканей.</w:t>
            </w: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Органы человеческого организма.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Системы органов.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 раб№1</w:t>
            </w:r>
          </w:p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Распознавание на таблицах органов и систем органов.</w:t>
            </w: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422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Координация и регуляция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(11 часов)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Гуморальная регуляция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11.Железы внутренней секреции.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Нервная регуляция.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13.Центральная и периферическая нервные системы.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14.Рефлекс: проведение нервного импульса.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15.Строение и функции спинного мозга, отделов головного мозга.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16.Большие полушария головного мозга.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 раб№2</w:t>
            </w:r>
          </w:p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головного мозга человека (по </w:t>
            </w:r>
            <w:proofErr w:type="spell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моляжу</w:t>
            </w:r>
            <w:proofErr w:type="spell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Зрит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льный анали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атор.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 раб№3</w:t>
            </w:r>
          </w:p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Изучение изменения размера зрачка.</w:t>
            </w: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Анализатор слуха.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19.Органы осязания, вкуса, обоняния.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20.Обобщающее повторение по теме «Координация и регуляция».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Опора и движение (9часов)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21.Скелет человека, его отделы.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22.Состав и строение костей.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 раб№4</w:t>
            </w:r>
          </w:p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костей.</w:t>
            </w: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Типы соединения кост</w:t>
            </w:r>
            <w:r w:rsidR="008706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B14DC8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Мышечная сист</w:t>
            </w:r>
            <w:r w:rsidR="008706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4DC8">
              <w:rPr>
                <w:rFonts w:ascii="Times New Roman" w:hAnsi="Times New Roman" w:cs="Times New Roman"/>
                <w:sz w:val="24"/>
                <w:szCs w:val="24"/>
              </w:rPr>
              <w:t>ма.</w:t>
            </w:r>
          </w:p>
        </w:tc>
        <w:tc>
          <w:tcPr>
            <w:tcW w:w="2242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 раб№2</w:t>
            </w:r>
          </w:p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Измерение массы и роста своего организма.</w:t>
            </w: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25.Основные группы мышц, их функции.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26.Работа мышц.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DF2F2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 раб№3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Выявление влияния статистической и динамической работы на утомление мышц.</w:t>
            </w: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27.Роль нервной  системы и регуляции работы мышц.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28.Значение физической культуры и режим труда в правильном формировании опорно-двигательной системы.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29.Обобщающее повторение по теме «Опора и движение».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Внутренняя среда организма (4 часа)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30.Тканевая жидкость. Кровь, ее состав и значение в обеспечении жизнедеятельности организма.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31.Клеточные элементы крови.</w:t>
            </w:r>
          </w:p>
        </w:tc>
        <w:tc>
          <w:tcPr>
            <w:tcW w:w="2242" w:type="dxa"/>
          </w:tcPr>
          <w:p w:rsidR="008C4180" w:rsidRPr="005F5BFB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5BFB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5F5BFB">
              <w:rPr>
                <w:rFonts w:ascii="Times New Roman" w:hAnsi="Times New Roman" w:cs="Times New Roman"/>
                <w:sz w:val="24"/>
                <w:szCs w:val="24"/>
              </w:rPr>
              <w:t xml:space="preserve"> раб №5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BFB">
              <w:rPr>
                <w:rFonts w:ascii="Times New Roman" w:hAnsi="Times New Roman" w:cs="Times New Roman"/>
                <w:sz w:val="24"/>
                <w:szCs w:val="24"/>
              </w:rPr>
              <w:t>Изучение микроскопического строения крови.</w:t>
            </w: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32.Группы крови. Иммунитет. Переливание крови.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33.Обобщающее повторение по теме «Внутренняя среда организма».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 веществ (5 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34.Сердце, его строение и регуляция деятельности, большой и малый круги кровообращения.</w:t>
            </w: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 xml:space="preserve"> раб№4</w:t>
            </w:r>
          </w:p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Определение пульса и подсчет числа сердечных сокращений.</w:t>
            </w: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35.Лимфообращние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36.Движение крови по сосудам. Кровяное давление.</w:t>
            </w: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 xml:space="preserve"> раб№6</w:t>
            </w:r>
          </w:p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Измерение кровяного давления.</w:t>
            </w: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37.Заболевание органов кровообращения, их предупреждение</w:t>
            </w: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38.Обобщающее повторение по теме «Транспорт веществ».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Дыхание (6часов)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39.Органы дыхания, их строение.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40..Дыхательные движения.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41.Газообмен в легких, тканях.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647FBA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42.Регуляция </w:t>
            </w:r>
            <w:r w:rsidRPr="00AD2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062A">
              <w:rPr>
                <w:rFonts w:ascii="Times New Roman" w:hAnsi="Times New Roman" w:cs="Times New Roman"/>
                <w:sz w:val="24"/>
                <w:szCs w:val="24"/>
              </w:rPr>
              <w:t>дыха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 xml:space="preserve"> раб№5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Определение частоты дыхания.</w:t>
            </w: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43.Голосовой аппарат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44.Обобщающее повторение по теме «Дыхание»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Пищеварение (6часов)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45.Питательные вещества и пищевые продукты.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46.Витамины.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47.Пищеварение. Строение и функции органов пищеварения.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48.Пищеварительные железы: печень и поджелудочная железа.</w:t>
            </w: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 xml:space="preserve"> раб№7</w:t>
            </w:r>
          </w:p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Воздействие желудочного сока на белки, слюны на крахмал.</w:t>
            </w: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49.Этапы процессов пищеварения.</w:t>
            </w: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9C7EDD">
              <w:rPr>
                <w:rFonts w:ascii="Times New Roman" w:hAnsi="Times New Roman" w:cs="Times New Roman"/>
                <w:sz w:val="24"/>
                <w:szCs w:val="24"/>
              </w:rPr>
              <w:t xml:space="preserve"> раб№6</w:t>
            </w:r>
          </w:p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Определение норм рационального питания.</w:t>
            </w: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50.Обобщающее повторение по теме «Пищеварение»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63" w:type="dxa"/>
          </w:tcPr>
          <w:p w:rsidR="008C4180" w:rsidRPr="000E5AD6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AD6">
              <w:rPr>
                <w:rFonts w:ascii="Times New Roman" w:hAnsi="Times New Roman" w:cs="Times New Roman"/>
                <w:b/>
                <w:sz w:val="24"/>
                <w:szCs w:val="24"/>
              </w:rPr>
              <w:t>Обмен веществ и энергии (2 часа)</w:t>
            </w:r>
          </w:p>
        </w:tc>
        <w:tc>
          <w:tcPr>
            <w:tcW w:w="3196" w:type="dxa"/>
          </w:tcPr>
          <w:p w:rsidR="008C4180" w:rsidRPr="000E5AD6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51.Общая характеристика обмена веществ и энергии.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52.Пластический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энергетический обмен, их взаимосвязь.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Выделение (2ачса)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53.Органы выделения. Почки, их строение и функции.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54.Роль кожи в выделении из организма продуктов обмена веществ.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Покровы тела (3 часа)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55.Строение и функции кожи.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56.Роль кожи в теплорегуляции.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57.Закаливание.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и 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часа)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57.Система органов размножения.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59.Оплодотворение 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60.Рост и развитие ребенка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Высшая нервная деят</w:t>
            </w:r>
            <w:r w:rsidR="004A1F64">
              <w:rPr>
                <w:rFonts w:ascii="Times New Roman" w:hAnsi="Times New Roman" w:cs="Times New Roman"/>
                <w:b/>
                <w:sz w:val="24"/>
                <w:szCs w:val="24"/>
              </w:rPr>
              <w:t>ельность (5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61.Рефлекс – основа нервной деятельности.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62.Особенности высшей нервной деятельности и поведения человека.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63.Познавательные процессы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64.Типы нервной системы.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65.Биологические ритмы. Сон, его значение.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EFB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его здоровье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(4часа)</w:t>
            </w:r>
          </w:p>
        </w:tc>
        <w:tc>
          <w:tcPr>
            <w:tcW w:w="3196" w:type="dxa"/>
          </w:tcPr>
          <w:p w:rsidR="008C4180" w:rsidRDefault="00D67C9E" w:rsidP="00D67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 здорового образа жизни.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7C9E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.Укрепление здоровья: двигательная активность, закаливание.</w:t>
            </w: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D67C9E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Изучение при</w:t>
            </w:r>
            <w:r w:rsidR="008E3B90">
              <w:rPr>
                <w:rFonts w:ascii="Times New Roman" w:hAnsi="Times New Roman" w:cs="Times New Roman"/>
                <w:sz w:val="24"/>
                <w:szCs w:val="24"/>
              </w:rPr>
              <w:t>емов остановки капиллярного, ар</w:t>
            </w: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териального и венозного кровотечений.</w:t>
            </w: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7C9E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.Вредные привычки, их влияние на здоровье человека.</w:t>
            </w:r>
          </w:p>
        </w:tc>
        <w:tc>
          <w:tcPr>
            <w:tcW w:w="2242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9C7EDD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4C00" w:rsidRDefault="00D64C00" w:rsidP="00D64C00"/>
    <w:p w:rsidR="004B15DE" w:rsidRDefault="004B15D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5DE" w:rsidRDefault="004B15D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5DE" w:rsidRDefault="004B15D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5DE" w:rsidRDefault="004B15D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D9E" w:rsidRPr="00843106" w:rsidRDefault="00D67C9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962D9E" w:rsidRPr="00843106">
        <w:rPr>
          <w:rFonts w:ascii="Times New Roman" w:hAnsi="Times New Roman" w:cs="Times New Roman"/>
          <w:b/>
          <w:sz w:val="24"/>
          <w:szCs w:val="24"/>
        </w:rPr>
        <w:t xml:space="preserve">еречень лабораторных работ по биологии </w:t>
      </w:r>
      <w:r w:rsidR="00962D9E">
        <w:rPr>
          <w:rFonts w:ascii="Times New Roman" w:hAnsi="Times New Roman" w:cs="Times New Roman"/>
          <w:b/>
          <w:sz w:val="24"/>
          <w:szCs w:val="24"/>
        </w:rPr>
        <w:t>8</w:t>
      </w:r>
      <w:r w:rsidR="00962D9E" w:rsidRPr="00843106">
        <w:rPr>
          <w:rFonts w:ascii="Times New Roman" w:hAnsi="Times New Roman" w:cs="Times New Roman"/>
          <w:b/>
          <w:sz w:val="24"/>
          <w:szCs w:val="24"/>
        </w:rPr>
        <w:t>класса</w:t>
      </w:r>
    </w:p>
    <w:tbl>
      <w:tblPr>
        <w:tblStyle w:val="a4"/>
        <w:tblW w:w="0" w:type="auto"/>
        <w:tblLook w:val="04A0"/>
      </w:tblPr>
      <w:tblGrid>
        <w:gridCol w:w="1101"/>
        <w:gridCol w:w="2976"/>
        <w:gridCol w:w="5494"/>
      </w:tblGrid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лабораторных работ</w:t>
            </w: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vMerge w:val="restart"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27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5494" w:type="dxa"/>
          </w:tcPr>
          <w:p w:rsidR="00962D9E" w:rsidRPr="00DF2F2C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Изучение микроскопического строения тканей.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vMerge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Pr="00DF2F2C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головного мозга человека (по </w:t>
            </w:r>
            <w:proofErr w:type="spellStart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моляжу</w:t>
            </w:r>
            <w:proofErr w:type="spellEnd"/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vMerge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Pr="00DF2F2C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Изучение изменения размера зрачка.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vMerge w:val="restart"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27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5494" w:type="dxa"/>
          </w:tcPr>
          <w:p w:rsidR="00962D9E" w:rsidRPr="00DF2F2C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F2C"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костей.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vMerge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Pr="005F5BFB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FB">
              <w:rPr>
                <w:rFonts w:ascii="Times New Roman" w:hAnsi="Times New Roman" w:cs="Times New Roman"/>
                <w:sz w:val="24"/>
                <w:szCs w:val="24"/>
              </w:rPr>
              <w:t>Изучение микроскопического строения крови.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vMerge w:val="restart"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27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5494" w:type="dxa"/>
          </w:tcPr>
          <w:p w:rsidR="00962D9E" w:rsidRPr="009C7EDD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CF5D77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Измерение кровяного давления.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  <w:vMerge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Pr="009C7EDD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9C7EDD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Воздействие желудочного сока на белки, слюны на крахмал.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962D9E" w:rsidRPr="002A2627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27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5494" w:type="dxa"/>
          </w:tcPr>
          <w:p w:rsidR="00962D9E" w:rsidRPr="009C7EDD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9C7EDD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Изучение приемов остановки капиллярного, 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C7EDD">
              <w:rPr>
                <w:rFonts w:ascii="Times New Roman" w:hAnsi="Times New Roman" w:cs="Times New Roman"/>
                <w:sz w:val="24"/>
                <w:szCs w:val="24"/>
              </w:rPr>
              <w:t>ериального и венозного кровотечений.</w:t>
            </w:r>
          </w:p>
        </w:tc>
      </w:tr>
    </w:tbl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B17DFC" w:rsidRDefault="00B17DFC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</w:pPr>
    </w:p>
    <w:p w:rsidR="000C4147" w:rsidRPr="00D5022C" w:rsidRDefault="000C4147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53B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  <w:lastRenderedPageBreak/>
        <w:t xml:space="preserve">Требования к уровню подготовки </w:t>
      </w:r>
      <w:proofErr w:type="gramStart"/>
      <w:r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  <w:t>обучающихся</w:t>
      </w:r>
      <w:proofErr w:type="gramEnd"/>
      <w:r w:rsidRPr="00D5022C"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  <w:t xml:space="preserve"> 8-го класса:</w:t>
      </w:r>
    </w:p>
    <w:p w:rsidR="000C4147" w:rsidRPr="00D5022C" w:rsidRDefault="000C4147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53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  <w:t>Обучающиеся</w:t>
      </w:r>
      <w:r w:rsidRPr="00D5022C"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  <w:t xml:space="preserve"> в результате усвоения раздела должны знать, понимать:</w:t>
      </w:r>
    </w:p>
    <w:p w:rsidR="000C4147" w:rsidRPr="00D5022C" w:rsidRDefault="000C4147" w:rsidP="000C4147">
      <w:pPr>
        <w:numPr>
          <w:ilvl w:val="0"/>
          <w:numId w:val="17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признаки сходства и отличия человека и животных; </w:t>
      </w:r>
    </w:p>
    <w:p w:rsidR="000C4147" w:rsidRPr="00D5022C" w:rsidRDefault="000C4147" w:rsidP="000C4147">
      <w:pPr>
        <w:numPr>
          <w:ilvl w:val="0"/>
          <w:numId w:val="17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proofErr w:type="gramStart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сущность биологических процессов: обмена веществ и превращения энергии, питание, дыхание, транспорт веществ, рост, развитие, размножение, регуляция жизнедеятельности организма; </w:t>
      </w:r>
      <w:proofErr w:type="gramEnd"/>
    </w:p>
    <w:p w:rsidR="000C4147" w:rsidRPr="00D5022C" w:rsidRDefault="000C4147" w:rsidP="000C4147">
      <w:pPr>
        <w:numPr>
          <w:ilvl w:val="0"/>
          <w:numId w:val="17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особенности организма человека: его строения. Жизнедеятельности, высшей нервной деятельности и поведения. </w:t>
      </w:r>
    </w:p>
    <w:p w:rsidR="000C4147" w:rsidRPr="00D5022C" w:rsidRDefault="000C4147" w:rsidP="000C41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53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  <w:t xml:space="preserve">Обучающиеся  </w:t>
      </w:r>
      <w:r w:rsidRPr="00D5022C">
        <w:rPr>
          <w:rFonts w:ascii="Times New Roman" w:eastAsia="Times New Roman" w:hAnsi="Times New Roman" w:cs="Times New Roman"/>
          <w:b/>
          <w:bCs/>
          <w:color w:val="3A453B"/>
          <w:sz w:val="24"/>
          <w:szCs w:val="24"/>
        </w:rPr>
        <w:t>должны уметь: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>объяснять: роль биологии в практической деятельности людей и самого ученика, значение различных организмов в жизни человека, место и роль человека в природе</w:t>
      </w:r>
      <w:proofErr w:type="gramStart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>.</w:t>
      </w:r>
      <w:proofErr w:type="gramEnd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 </w:t>
      </w:r>
      <w:proofErr w:type="gramStart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>з</w:t>
      </w:r>
      <w:proofErr w:type="gramEnd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ависимость здоровья от состояния окружающей среды, причины наследственных заболеваний и снижение иммунитета у человека, роль гормонов и витаминов в организме, влияние вредных привычек на здоровье человека;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изучать: самого себя и процессы жизнедеятельности человека, ставить биологические эксперименты, объяснять результаты опытов.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распознавать и описывать: на таблицах основные органы и системы органов человека;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выявлять: взаимосвязь загрязнения окружающей среды и здоровья человека, взаимодействие систем и органов организма человека;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сравнивать: человека и млекопитающих и делать соответствующие выводы;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определять: принадлежность человека к </w:t>
      </w:r>
      <w:proofErr w:type="spellStart"/>
      <w:proofErr w:type="gramStart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>к</w:t>
      </w:r>
      <w:proofErr w:type="spellEnd"/>
      <w:proofErr w:type="gramEnd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 определенной систематической группе;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анализировать и оценивать: воздействие факторов окружающей среды, факторов риска на здоровье человека;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проводить самостоятельный поиск биологической информации: в тексте учебника, биологических словарях и справочниках, терминов, в электронных изданиях и Интернет-ресурсах; </w:t>
      </w:r>
    </w:p>
    <w:p w:rsidR="000C4147" w:rsidRPr="00D5022C" w:rsidRDefault="000C4147" w:rsidP="000C4147">
      <w:pPr>
        <w:numPr>
          <w:ilvl w:val="0"/>
          <w:numId w:val="18"/>
        </w:numPr>
        <w:spacing w:before="48" w:after="48" w:line="288" w:lineRule="atLeast"/>
        <w:ind w:left="63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>для</w:t>
      </w:r>
      <w:proofErr w:type="gramEnd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: </w:t>
      </w:r>
    </w:p>
    <w:p w:rsidR="000C4147" w:rsidRPr="00D5022C" w:rsidRDefault="000C4147" w:rsidP="000C4147">
      <w:pPr>
        <w:numPr>
          <w:ilvl w:val="1"/>
          <w:numId w:val="18"/>
        </w:numPr>
        <w:spacing w:before="48" w:after="48" w:line="288" w:lineRule="atLeast"/>
        <w:ind w:left="111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proofErr w:type="gramStart"/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соблюдения мер профилактики заболеваний; травматизма; стрессов; ВИЧ-инфекции; вредных привычек; нарушения осанки, зрения, слуха; </w:t>
      </w:r>
      <w:proofErr w:type="gramEnd"/>
    </w:p>
    <w:p w:rsidR="000C4147" w:rsidRPr="00D5022C" w:rsidRDefault="000C4147" w:rsidP="000C4147">
      <w:pPr>
        <w:numPr>
          <w:ilvl w:val="1"/>
          <w:numId w:val="18"/>
        </w:numPr>
        <w:spacing w:before="48" w:after="48" w:line="288" w:lineRule="atLeast"/>
        <w:ind w:left="111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оказания первой медицинской помощи при отравлении; укусах животных; простудных заболеваниях; ожогах, травмах, кровотечениях; спасении утопающего; </w:t>
      </w:r>
    </w:p>
    <w:p w:rsidR="000C4147" w:rsidRPr="00D5022C" w:rsidRDefault="000C4147" w:rsidP="000C4147">
      <w:pPr>
        <w:numPr>
          <w:ilvl w:val="1"/>
          <w:numId w:val="18"/>
        </w:numPr>
        <w:spacing w:before="48" w:after="48" w:line="288" w:lineRule="atLeast"/>
        <w:ind w:left="111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 xml:space="preserve">рациональной организации труда и отдыха, соблюдение правил поведения в окружающей среде; </w:t>
      </w:r>
    </w:p>
    <w:p w:rsidR="000C4147" w:rsidRPr="00D5022C" w:rsidRDefault="000C4147" w:rsidP="000C4147">
      <w:pPr>
        <w:numPr>
          <w:ilvl w:val="1"/>
          <w:numId w:val="18"/>
        </w:numPr>
        <w:spacing w:before="48" w:after="150" w:line="288" w:lineRule="atLeast"/>
        <w:ind w:left="1110"/>
        <w:jc w:val="both"/>
        <w:rPr>
          <w:rFonts w:ascii="Times New Roman" w:eastAsia="Times New Roman" w:hAnsi="Times New Roman" w:cs="Times New Roman"/>
          <w:color w:val="4D5C4E"/>
          <w:sz w:val="24"/>
          <w:szCs w:val="24"/>
        </w:rPr>
      </w:pPr>
      <w:r w:rsidRPr="00D5022C">
        <w:rPr>
          <w:rFonts w:ascii="Times New Roman" w:eastAsia="Times New Roman" w:hAnsi="Times New Roman" w:cs="Times New Roman"/>
          <w:color w:val="4D5C4E"/>
          <w:sz w:val="24"/>
          <w:szCs w:val="24"/>
        </w:rPr>
        <w:t>проведения наблюдений за состоянием собственного организма</w:t>
      </w:r>
    </w:p>
    <w:p w:rsidR="000C4147" w:rsidRPr="00D5022C" w:rsidRDefault="000C4147" w:rsidP="000C4147">
      <w:pPr>
        <w:rPr>
          <w:rFonts w:ascii="Times New Roman" w:hAnsi="Times New Roman" w:cs="Times New Roman"/>
          <w:sz w:val="24"/>
          <w:szCs w:val="24"/>
        </w:rPr>
      </w:pPr>
    </w:p>
    <w:p w:rsidR="00962D9E" w:rsidRDefault="00962D9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C00" w:rsidRDefault="00D64C00" w:rsidP="00D64C00"/>
    <w:p w:rsidR="00D408E3" w:rsidRDefault="00D408E3" w:rsidP="000C4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A453B"/>
          <w:sz w:val="24"/>
          <w:szCs w:val="24"/>
        </w:rPr>
      </w:pPr>
    </w:p>
    <w:p w:rsidR="00D408E3" w:rsidRDefault="00D408E3" w:rsidP="000C4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A453B"/>
          <w:sz w:val="24"/>
          <w:szCs w:val="24"/>
        </w:rPr>
      </w:pPr>
    </w:p>
    <w:p w:rsidR="000C4147" w:rsidRPr="00D5022C" w:rsidRDefault="000C4147" w:rsidP="000C4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A453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A453B"/>
          <w:sz w:val="24"/>
          <w:szCs w:val="24"/>
        </w:rPr>
        <w:t>Список литературы 8 класс</w:t>
      </w:r>
    </w:p>
    <w:p w:rsidR="00D64C00" w:rsidRDefault="00B17DFC" w:rsidP="00D64C00">
      <w:r w:rsidRPr="0067232F">
        <w:rPr>
          <w:rFonts w:ascii="Times New Roman" w:hAnsi="Times New Roman" w:cs="Times New Roman"/>
          <w:sz w:val="24"/>
          <w:szCs w:val="24"/>
        </w:rPr>
        <w:t xml:space="preserve">Н.И.Сонин, </w:t>
      </w:r>
      <w:proofErr w:type="spellStart"/>
      <w:r w:rsidRPr="0067232F">
        <w:rPr>
          <w:rFonts w:ascii="Times New Roman" w:hAnsi="Times New Roman" w:cs="Times New Roman"/>
          <w:sz w:val="24"/>
          <w:szCs w:val="24"/>
        </w:rPr>
        <w:t>М.Р.Сапин</w:t>
      </w:r>
      <w:proofErr w:type="spellEnd"/>
      <w:r w:rsidRPr="0067232F">
        <w:rPr>
          <w:rFonts w:ascii="Times New Roman" w:hAnsi="Times New Roman" w:cs="Times New Roman"/>
          <w:sz w:val="24"/>
          <w:szCs w:val="24"/>
        </w:rPr>
        <w:t>. Биология «Человек»</w:t>
      </w:r>
      <w:r>
        <w:rPr>
          <w:rFonts w:ascii="Times New Roman" w:hAnsi="Times New Roman" w:cs="Times New Roman"/>
          <w:sz w:val="24"/>
          <w:szCs w:val="24"/>
        </w:rPr>
        <w:t xml:space="preserve"> 8 класс, М</w:t>
      </w:r>
      <w:proofErr w:type="gramStart"/>
      <w:r>
        <w:rPr>
          <w:rFonts w:ascii="Times New Roman" w:hAnsi="Times New Roman" w:cs="Times New Roman"/>
          <w:sz w:val="24"/>
          <w:szCs w:val="24"/>
        </w:rPr>
        <w:t>:Д</w:t>
      </w:r>
      <w:proofErr w:type="gramEnd"/>
      <w:r>
        <w:rPr>
          <w:rFonts w:ascii="Times New Roman" w:hAnsi="Times New Roman" w:cs="Times New Roman"/>
          <w:sz w:val="24"/>
          <w:szCs w:val="24"/>
        </w:rPr>
        <w:t>рофа. 2011</w:t>
      </w:r>
      <w:r w:rsidRPr="0067232F">
        <w:rPr>
          <w:rFonts w:ascii="Times New Roman" w:hAnsi="Times New Roman" w:cs="Times New Roman"/>
          <w:sz w:val="24"/>
          <w:szCs w:val="24"/>
        </w:rPr>
        <w:t>г.</w:t>
      </w:r>
    </w:p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73306A" w:rsidRDefault="0073306A" w:rsidP="00D64C00"/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C00" w:rsidRPr="00325DDA" w:rsidRDefault="00D64C00" w:rsidP="00D64C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Pr="00325DDA">
        <w:rPr>
          <w:rFonts w:ascii="Times New Roman" w:hAnsi="Times New Roman" w:cs="Times New Roman"/>
          <w:b/>
          <w:sz w:val="24"/>
          <w:szCs w:val="24"/>
        </w:rPr>
        <w:t xml:space="preserve">ематический план    </w:t>
      </w:r>
      <w:r>
        <w:rPr>
          <w:rFonts w:ascii="Times New Roman" w:hAnsi="Times New Roman" w:cs="Times New Roman"/>
          <w:b/>
          <w:sz w:val="24"/>
          <w:szCs w:val="24"/>
        </w:rPr>
        <w:t>биология 9</w:t>
      </w:r>
      <w:r w:rsidRPr="00325DDA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D64C00" w:rsidRPr="00325DDA" w:rsidRDefault="00D64C00" w:rsidP="00D64C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762"/>
        <w:gridCol w:w="4166"/>
        <w:gridCol w:w="1559"/>
        <w:gridCol w:w="1262"/>
        <w:gridCol w:w="1822"/>
      </w:tblGrid>
      <w:tr w:rsidR="00D64C00" w:rsidRPr="00325DDA" w:rsidTr="00962D9E">
        <w:tc>
          <w:tcPr>
            <w:tcW w:w="762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66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1559" w:type="dxa"/>
          </w:tcPr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Наименование.</w:t>
            </w:r>
          </w:p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аборат</w:t>
            </w:r>
            <w:proofErr w:type="spellEnd"/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  <w:tc>
          <w:tcPr>
            <w:tcW w:w="182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64C00" w:rsidRPr="00325DDA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рактич</w:t>
            </w:r>
            <w:proofErr w:type="spellEnd"/>
            <w:r w:rsidRPr="00325DDA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</w:tr>
      <w:tr w:rsidR="00D64C00" w:rsidTr="00962D9E">
        <w:tc>
          <w:tcPr>
            <w:tcW w:w="762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6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559" w:type="dxa"/>
          </w:tcPr>
          <w:p w:rsidR="00D64C00" w:rsidRPr="00A27B35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A27B35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166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Эволюция живого мира на Земле</w:t>
            </w:r>
          </w:p>
        </w:tc>
        <w:tc>
          <w:tcPr>
            <w:tcW w:w="1559" w:type="dxa"/>
          </w:tcPr>
          <w:p w:rsidR="00D64C00" w:rsidRPr="009C12E0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spellEnd"/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66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Многообразие живого мира. Основные свойства живых организмов</w:t>
            </w:r>
          </w:p>
        </w:tc>
        <w:tc>
          <w:tcPr>
            <w:tcW w:w="1559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Клеточное строение организмов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населяющих Землю.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биологии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додарвинский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период. 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66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биологии в </w:t>
            </w:r>
            <w:proofErr w:type="spellStart"/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додарвинский</w:t>
            </w:r>
            <w:proofErr w:type="spellEnd"/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период.</w:t>
            </w:r>
          </w:p>
        </w:tc>
        <w:tc>
          <w:tcPr>
            <w:tcW w:w="1559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 и развитие организмов.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Эволюционные теории Ж.Б.Ламарка.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66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Теория Ч.Дарвина о происхождении видов путем естественного отбора</w:t>
            </w:r>
          </w:p>
        </w:tc>
        <w:tc>
          <w:tcPr>
            <w:tcW w:w="1559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Предпосылки возникновения учения Ч.Дарвина, достижение в области естественных наук.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 Ч.Дарвина об искусственном отборе.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Учение Ч.Дарвина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естественном отборе.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– элементарная эволюционная единица.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за существование и естественный отбор.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«Теория Ч.Дарвина о происхождении видов путем естественного отбора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66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Приспособленность организмов к условиям внешней среды как результат действия естественного отбора.</w:t>
            </w:r>
          </w:p>
        </w:tc>
        <w:tc>
          <w:tcPr>
            <w:tcW w:w="1559" w:type="dxa"/>
          </w:tcPr>
          <w:p w:rsidR="00D64C00" w:rsidRPr="00804D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Приспособительные особенности строения, окраски тела и поведения животных.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Забота о потомстве.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66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Микроэволюция</w:t>
            </w:r>
            <w:proofErr w:type="spellEnd"/>
          </w:p>
        </w:tc>
        <w:tc>
          <w:tcPr>
            <w:tcW w:w="1559" w:type="dxa"/>
          </w:tcPr>
          <w:p w:rsidR="00D64C00" w:rsidRPr="00804D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Pr="00B9459F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B9459F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как генетически изолированная система.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Популяция – элементарная эволюционная единица.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Обобщающее повторение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166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Биологические последствия адаптации. Макроэволюция.</w:t>
            </w:r>
          </w:p>
        </w:tc>
        <w:tc>
          <w:tcPr>
            <w:tcW w:w="1559" w:type="dxa"/>
          </w:tcPr>
          <w:p w:rsidR="00D64C00" w:rsidRPr="00804D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направления эволюции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закономерности эволюции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эволюции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66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Возникновение жизни на земле</w:t>
            </w:r>
          </w:p>
        </w:tc>
        <w:tc>
          <w:tcPr>
            <w:tcW w:w="1559" w:type="dxa"/>
          </w:tcPr>
          <w:p w:rsidR="00D64C00" w:rsidRPr="00804D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Органический мир как результат эволюции.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этапы развития жизни.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66" w:type="dxa"/>
          </w:tcPr>
          <w:p w:rsidR="00D64C00" w:rsidRPr="00804DF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жизни на Земле</w:t>
            </w:r>
          </w:p>
        </w:tc>
        <w:tc>
          <w:tcPr>
            <w:tcW w:w="1559" w:type="dxa"/>
          </w:tcPr>
          <w:p w:rsidR="00D64C00" w:rsidRPr="00804DF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на земле в архейскую и протерозойскую эры.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на земле в палеозойскую эру.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на земле в мезозойскую и кайнозойскую эры.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«Развитие жизни на Земле».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4166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Структурная организация живых организмов</w:t>
            </w:r>
          </w:p>
        </w:tc>
        <w:tc>
          <w:tcPr>
            <w:tcW w:w="1559" w:type="dxa"/>
          </w:tcPr>
          <w:p w:rsidR="00D64C00" w:rsidRPr="000556D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66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организация клетки</w:t>
            </w:r>
          </w:p>
        </w:tc>
        <w:tc>
          <w:tcPr>
            <w:tcW w:w="1559" w:type="dxa"/>
          </w:tcPr>
          <w:p w:rsidR="00D64C00" w:rsidRPr="000556D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Неорганические молекулы живого  вещества.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Органические молекулы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9C12E0" w:rsidTr="00962D9E">
        <w:tc>
          <w:tcPr>
            <w:tcW w:w="762" w:type="dxa"/>
          </w:tcPr>
          <w:p w:rsidR="00D64C00" w:rsidRPr="009C12E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2E0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166" w:type="dxa"/>
          </w:tcPr>
          <w:p w:rsidR="00D64C00" w:rsidRPr="009C12E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2E0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«Химическая организация клетки»</w:t>
            </w:r>
          </w:p>
        </w:tc>
        <w:tc>
          <w:tcPr>
            <w:tcW w:w="1559" w:type="dxa"/>
          </w:tcPr>
          <w:p w:rsidR="00D64C00" w:rsidRPr="009C12E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9C12E0" w:rsidRDefault="00D64C00" w:rsidP="00962D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9C12E0" w:rsidRDefault="00D64C00" w:rsidP="00962D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66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Обмен веществ и преобразование энергии</w:t>
            </w:r>
          </w:p>
        </w:tc>
        <w:tc>
          <w:tcPr>
            <w:tcW w:w="1559" w:type="dxa"/>
          </w:tcPr>
          <w:p w:rsidR="00D64C00" w:rsidRPr="000556D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веществ и превращение энергии в клетке.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Внутриклеточное пищеварение и накопление энергии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Биосинтез белков, углеводов, жиров в клетке.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66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и функции клеток</w:t>
            </w:r>
          </w:p>
        </w:tc>
        <w:tc>
          <w:tcPr>
            <w:tcW w:w="1559" w:type="dxa"/>
          </w:tcPr>
          <w:p w:rsidR="00D64C00" w:rsidRPr="000556D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D64C00" w:rsidRPr="00B9459F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Прокариотические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клетки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Эукариотическая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клетка.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Клеточное ядро – центр управления жизнедеятельности клетки.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клеток.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Клеточная теория строения организмов.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«Строение и функции клеток»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166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и индивидуальное развитие организмов</w:t>
            </w:r>
          </w:p>
        </w:tc>
        <w:tc>
          <w:tcPr>
            <w:tcW w:w="1559" w:type="dxa"/>
          </w:tcPr>
          <w:p w:rsidR="00D64C00" w:rsidRPr="000556D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166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организмов</w:t>
            </w:r>
          </w:p>
        </w:tc>
        <w:tc>
          <w:tcPr>
            <w:tcW w:w="1559" w:type="dxa"/>
          </w:tcPr>
          <w:p w:rsidR="00D64C00" w:rsidRPr="000556D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Бесполое размножение  животных и растений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Половое размножение животных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растений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4166" w:type="dxa"/>
          </w:tcPr>
          <w:p w:rsidR="00D64C00" w:rsidRPr="000556DD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развитие организмов</w:t>
            </w:r>
          </w:p>
        </w:tc>
        <w:tc>
          <w:tcPr>
            <w:tcW w:w="1559" w:type="dxa"/>
          </w:tcPr>
          <w:p w:rsidR="00D64C00" w:rsidRPr="000556DD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Эмбриональный период развития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Постэмбриональный период развития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закономерности развития. Биогенетический закон.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166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Наследственность и изменчивость организмов</w:t>
            </w:r>
          </w:p>
        </w:tc>
        <w:tc>
          <w:tcPr>
            <w:tcW w:w="1559" w:type="dxa"/>
          </w:tcPr>
          <w:p w:rsidR="00D64C00" w:rsidRPr="00461EE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9459F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945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166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Закономерности наследования признаков.</w:t>
            </w:r>
          </w:p>
        </w:tc>
        <w:tc>
          <w:tcPr>
            <w:tcW w:w="1559" w:type="dxa"/>
          </w:tcPr>
          <w:p w:rsidR="00D64C00" w:rsidRPr="00461EE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генетики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Гибридологический метод изучения наследования признаков Г.Менделем.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и второй закон Г.Менделя.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Генетическое определение пола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скрещивание. Третий закон Г.Менделя. Анализирующее скрещивание.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14.6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Сцепленное наследование генов.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Генотип как целостная система.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Генетика пола. Наследование признаков сцепленных с полом.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генов.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«Закономерности наследования признаков»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генетических задач и составление родословных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4166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Закономерности изменчивости</w:t>
            </w:r>
          </w:p>
        </w:tc>
        <w:tc>
          <w:tcPr>
            <w:tcW w:w="1559" w:type="dxa"/>
          </w:tcPr>
          <w:p w:rsidR="00D64C00" w:rsidRPr="00461EEB" w:rsidRDefault="00D67C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D64C00" w:rsidRPr="00B9459F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945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формы изменчивости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Генотипическая изменчивость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Эволюционное значение комбинативной изменчивости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Фенотипическая изменчивость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изменчивости. Построение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вариоционной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кривой.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166" w:type="dxa"/>
          </w:tcPr>
          <w:p w:rsidR="00D64C00" w:rsidRPr="00461EEB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Селекция растений, животных и микроорганизмов</w:t>
            </w:r>
          </w:p>
        </w:tc>
        <w:tc>
          <w:tcPr>
            <w:tcW w:w="1559" w:type="dxa"/>
          </w:tcPr>
          <w:p w:rsidR="00D64C00" w:rsidRPr="00461EEB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 происхождения и многообразия культурных растений.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селекции растений и животных.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Селекция микроорганизмов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и основные направления современной селекции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30641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166" w:type="dxa"/>
          </w:tcPr>
          <w:p w:rsidR="00D64C00" w:rsidRPr="0030641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Взаимоотношения организма и среды. Основы экологии</w:t>
            </w:r>
          </w:p>
        </w:tc>
        <w:tc>
          <w:tcPr>
            <w:tcW w:w="1559" w:type="dxa"/>
          </w:tcPr>
          <w:p w:rsidR="00D64C00" w:rsidRPr="00306411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Pr="0030641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166" w:type="dxa"/>
          </w:tcPr>
          <w:p w:rsidR="00D64C00" w:rsidRPr="0030641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Биосфера, ее структура и функции.</w:t>
            </w:r>
          </w:p>
        </w:tc>
        <w:tc>
          <w:tcPr>
            <w:tcW w:w="1559" w:type="dxa"/>
          </w:tcPr>
          <w:p w:rsidR="00D64C00" w:rsidRPr="00306411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D64C00" w:rsidRPr="00BB33E1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3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D64C00" w:rsidRPr="00BB33E1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биосферы.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Круговорот веще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ироде.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17.3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Абиотические факторы среды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Биотические факторы среды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1</w:t>
            </w:r>
          </w:p>
        </w:tc>
      </w:tr>
      <w:tr w:rsidR="00D64C00" w:rsidRPr="00B411D8" w:rsidTr="00962D9E">
        <w:tc>
          <w:tcPr>
            <w:tcW w:w="762" w:type="dxa"/>
          </w:tcPr>
          <w:p w:rsidR="00D64C00" w:rsidRPr="0030641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166" w:type="dxa"/>
          </w:tcPr>
          <w:p w:rsidR="00D64C00" w:rsidRPr="0030641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 и человек</w:t>
            </w:r>
          </w:p>
        </w:tc>
        <w:tc>
          <w:tcPr>
            <w:tcW w:w="1559" w:type="dxa"/>
          </w:tcPr>
          <w:p w:rsidR="00D64C00" w:rsidRPr="00306411" w:rsidRDefault="00D67C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9459F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B945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ресурсы и их использование.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  <w:tc>
          <w:tcPr>
            <w:tcW w:w="4166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хозяйственной деятельности человека для окружающей среды.</w:t>
            </w:r>
          </w:p>
        </w:tc>
        <w:tc>
          <w:tcPr>
            <w:tcW w:w="1559" w:type="dxa"/>
          </w:tcPr>
          <w:p w:rsidR="00D64C00" w:rsidRDefault="00D64C00" w:rsidP="00962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64C00" w:rsidRPr="00B411D8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</w:p>
        </w:tc>
      </w:tr>
      <w:tr w:rsidR="00D64C00" w:rsidRPr="00B411D8" w:rsidTr="00962D9E">
        <w:tc>
          <w:tcPr>
            <w:tcW w:w="762" w:type="dxa"/>
          </w:tcPr>
          <w:p w:rsidR="00D64C00" w:rsidRDefault="00D64C00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6" w:type="dxa"/>
          </w:tcPr>
          <w:p w:rsidR="00D64C00" w:rsidRPr="00BB33E1" w:rsidRDefault="00D64C00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Итого</w:t>
            </w:r>
          </w:p>
        </w:tc>
        <w:tc>
          <w:tcPr>
            <w:tcW w:w="1559" w:type="dxa"/>
          </w:tcPr>
          <w:p w:rsidR="00D64C00" w:rsidRPr="00BB33E1" w:rsidRDefault="00D67C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62" w:type="dxa"/>
          </w:tcPr>
          <w:p w:rsidR="00D64C00" w:rsidRPr="00BB33E1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3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2" w:type="dxa"/>
          </w:tcPr>
          <w:p w:rsidR="00D64C00" w:rsidRPr="00BB33E1" w:rsidRDefault="00D64C00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3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D64C00" w:rsidRPr="00B411D8" w:rsidRDefault="00D64C00" w:rsidP="00D64C00"/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C9E" w:rsidRDefault="00D67C9E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C9E" w:rsidRDefault="00D67C9E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C9E" w:rsidRDefault="00D67C9E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C9E" w:rsidRDefault="00D67C9E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Pr="00CF5D77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D77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материала</w:t>
      </w: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 Биология</w:t>
      </w:r>
      <w:r w:rsidRPr="00CF5D77">
        <w:rPr>
          <w:rFonts w:ascii="Times New Roman" w:hAnsi="Times New Roman" w:cs="Times New Roman"/>
          <w:b/>
          <w:sz w:val="24"/>
          <w:szCs w:val="24"/>
        </w:rPr>
        <w:t>.</w:t>
      </w:r>
    </w:p>
    <w:p w:rsidR="008C4180" w:rsidRPr="00CF5D77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1026" w:type="dxa"/>
        <w:tblLook w:val="04A0"/>
      </w:tblPr>
      <w:tblGrid>
        <w:gridCol w:w="552"/>
        <w:gridCol w:w="2563"/>
        <w:gridCol w:w="3196"/>
        <w:gridCol w:w="2242"/>
        <w:gridCol w:w="2044"/>
      </w:tblGrid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Лабор</w:t>
            </w:r>
            <w:proofErr w:type="spellEnd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</w:t>
            </w:r>
            <w:proofErr w:type="spellEnd"/>
            <w:r w:rsidRPr="00CF5D77">
              <w:rPr>
                <w:rFonts w:ascii="Times New Roman" w:hAnsi="Times New Roman" w:cs="Times New Roman"/>
                <w:b/>
                <w:sz w:val="24"/>
                <w:szCs w:val="24"/>
              </w:rPr>
              <w:t>. Работы</w:t>
            </w: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час)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B44C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gramStart"/>
            <w:r w:rsidRPr="000B44C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0B44CC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Эволюция живого мира на Земле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(22часа)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63" w:type="dxa"/>
            <w:vMerge w:val="restart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Многообразие живого мира. Основные свойства живых организмов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часа)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2.Клеточное строение организмов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населяющих Землю.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3.. Развитие биологии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додарвинский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период.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биологии в </w:t>
            </w:r>
            <w:proofErr w:type="spellStart"/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додарвинский</w:t>
            </w:r>
            <w:proofErr w:type="spellEnd"/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период.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4.Рост и развитие организмов.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5.Эволюционные теории Ж.Б.Ламарка.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63" w:type="dxa"/>
            <w:vMerge w:val="restart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1D8">
              <w:rPr>
                <w:rFonts w:ascii="Times New Roman" w:hAnsi="Times New Roman" w:cs="Times New Roman"/>
                <w:b/>
                <w:sz w:val="24"/>
                <w:szCs w:val="24"/>
              </w:rPr>
              <w:t>Теория Ч.Дарвина о происхождении видов путем естественного отбора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(6часов)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6.Предпосылки возникновения учения Ч.Дарвина, достижение в области естественных наук.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7.Учение Ч.Дарвина об искусственном отборе.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8.Учение Ч.Дарвина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естественном отборе.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9.Вид – элементарная эволюционная единица.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10.Борьба за существование и естественный отбор.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11.Обобщающее повторение по теме «Теория Ч.Дарвина о происхождении видов путем естественного отбора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63" w:type="dxa"/>
            <w:vMerge w:val="restart"/>
          </w:tcPr>
          <w:p w:rsidR="008C4180" w:rsidRPr="00120E1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Приспособленность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органимов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условиям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внешней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срды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рзультат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действия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естственного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отбора (2 часа)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12.Приспособительные особенности строения, окраски тела и поведения животных.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13.Забота о потомстве.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63" w:type="dxa"/>
            <w:vMerge w:val="restart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часа)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14.Вид как генетически изолированная система.</w:t>
            </w:r>
          </w:p>
        </w:tc>
        <w:tc>
          <w:tcPr>
            <w:tcW w:w="2242" w:type="dxa"/>
          </w:tcPr>
          <w:p w:rsidR="008C4180" w:rsidRPr="00FC01CA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FC01CA">
              <w:rPr>
                <w:rFonts w:ascii="Times New Roman" w:hAnsi="Times New Roman" w:cs="Times New Roman"/>
                <w:sz w:val="24"/>
                <w:szCs w:val="24"/>
              </w:rPr>
              <w:t xml:space="preserve"> раб№1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Изучение приспособленности органи</w:t>
            </w:r>
            <w:r w:rsidR="004F033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мов к среде обитания.</w:t>
            </w:r>
          </w:p>
        </w:tc>
        <w:tc>
          <w:tcPr>
            <w:tcW w:w="2044" w:type="dxa"/>
          </w:tcPr>
          <w:p w:rsidR="008C4180" w:rsidRPr="00FC01CA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15.Популяция – элементарная эволюционная единица.</w:t>
            </w:r>
          </w:p>
        </w:tc>
        <w:tc>
          <w:tcPr>
            <w:tcW w:w="2242" w:type="dxa"/>
          </w:tcPr>
          <w:p w:rsidR="008C4180" w:rsidRPr="00FC01CA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</w:tcPr>
          <w:p w:rsidR="008C4180" w:rsidRPr="00FC01CA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FC01CA">
              <w:rPr>
                <w:rFonts w:ascii="Times New Roman" w:hAnsi="Times New Roman" w:cs="Times New Roman"/>
                <w:sz w:val="24"/>
                <w:szCs w:val="24"/>
              </w:rPr>
              <w:t xml:space="preserve"> раб №1</w:t>
            </w:r>
          </w:p>
          <w:p w:rsidR="008C4180" w:rsidRPr="00FC01CA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Изучение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 xml:space="preserve">менчивости, 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критериев вида,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ультатов искусственного отбора на сортах культурных растений.</w:t>
            </w:r>
          </w:p>
          <w:p w:rsidR="008C4180" w:rsidRPr="00FC01CA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16.Обобщающее повторение по теме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63" w:type="dxa"/>
            <w:vMerge w:val="restart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Биологические последствия адаптации. Макроэволюция.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часа)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17.Главные направления эволюции.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18.Основные закономерности эволюции.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19.Результаты эволюции.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DFB">
              <w:rPr>
                <w:rFonts w:ascii="Times New Roman" w:hAnsi="Times New Roman" w:cs="Times New Roman"/>
                <w:b/>
                <w:sz w:val="24"/>
                <w:szCs w:val="24"/>
              </w:rPr>
              <w:t>Возникновение жизни на земле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20.Органический мир как результат эволюции.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21.Начальные этапы развития жизни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Равитие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жизни на Земле (4 часа)</w:t>
            </w:r>
          </w:p>
        </w:tc>
        <w:tc>
          <w:tcPr>
            <w:tcW w:w="3196" w:type="dxa"/>
          </w:tcPr>
          <w:p w:rsidR="008C4180" w:rsidRPr="000B44CC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22.Развитие жизни на земле в архейскую и протерозойскую эры.</w:t>
            </w:r>
          </w:p>
        </w:tc>
        <w:tc>
          <w:tcPr>
            <w:tcW w:w="2242" w:type="dxa"/>
          </w:tcPr>
          <w:p w:rsidR="008C4180" w:rsidRPr="00FC01CA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23.Развитие жизни на земле в палеозойскую эру.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24.Развитие жизни на земле в мезозойскую и кайнозойскую эры.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25.Обобщающее повторение по теме «Развитие жизни на Земле».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3825E6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563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Структурная организация живых </w:t>
            </w:r>
            <w:r w:rsidRPr="003825E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организмов</w:t>
            </w:r>
          </w:p>
          <w:p w:rsidR="008C4180" w:rsidRPr="003825E6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5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 часов)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организация клетки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часа)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26.Неорганические молекулы живого  вещества.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27.Органические моле</w:t>
            </w:r>
            <w:r w:rsidRPr="003825E6">
              <w:rPr>
                <w:rFonts w:ascii="Times New Roman" w:hAnsi="Times New Roman" w:cs="Times New Roman"/>
                <w:sz w:val="24"/>
                <w:szCs w:val="24"/>
              </w:rPr>
              <w:t>кулы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9C12E0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«Химическая организация клетки»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Обмен веществ и преобразование энергии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часа)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29.Обмен веществ и превращение энергии в клетке.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30.Внутриклеточное пищеварение и накопление энергии.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31.Биосинтез белков, углеводов, жиров в клетке.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и функции клеток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 часов)</w:t>
            </w:r>
          </w:p>
        </w:tc>
        <w:tc>
          <w:tcPr>
            <w:tcW w:w="3196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32.Прокариотические клетки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33.Эукариотическая клетка.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</w:tcPr>
          <w:p w:rsidR="008C4180" w:rsidRPr="00FC01CA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FC01CA">
              <w:rPr>
                <w:rFonts w:ascii="Times New Roman" w:hAnsi="Times New Roman" w:cs="Times New Roman"/>
                <w:sz w:val="24"/>
                <w:szCs w:val="24"/>
              </w:rPr>
              <w:t xml:space="preserve"> раб№2</w:t>
            </w:r>
            <w:r w:rsidRPr="00FC01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Изучение клеток бакт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 xml:space="preserve">рий, растений 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животн</w:t>
            </w:r>
            <w:r w:rsidR="004F0331">
              <w:rPr>
                <w:rFonts w:ascii="Times New Roman" w:hAnsi="Times New Roman" w:cs="Times New Roman"/>
                <w:sz w:val="24"/>
                <w:szCs w:val="24"/>
              </w:rPr>
              <w:t xml:space="preserve">ых на готовых </w:t>
            </w:r>
            <w:proofErr w:type="spellStart"/>
            <w:r w:rsidR="004F0331">
              <w:rPr>
                <w:rFonts w:ascii="Times New Roman" w:hAnsi="Times New Roman" w:cs="Times New Roman"/>
                <w:sz w:val="24"/>
                <w:szCs w:val="24"/>
              </w:rPr>
              <w:t>микропре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поратах</w:t>
            </w:r>
            <w:proofErr w:type="spellEnd"/>
          </w:p>
          <w:p w:rsidR="008C4180" w:rsidRPr="00FC01CA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34.Клеточное ядро – центр управления жизнедеятельности клетки.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35.Деление клеток.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36.Клеточная теория строения организмов.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37.Обобщающее повторение по теме «Строение и функции клеток»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8D1ACC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563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и индивидуальное развитие организмов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 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организмов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38.Бесполое размножение  животных и растений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39.Половое размножение животных и растений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8D1ACC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2563" w:type="dxa"/>
          </w:tcPr>
          <w:p w:rsidR="008C4180" w:rsidRPr="008D1ACC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56D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развитие организмов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40.Эмбриональный период развития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41.Постэмбриональный период развития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42.Общие закономерности развития. Биогенетический закон.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8D1ACC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2563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Наследственность и изменчивость организмов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(21 час)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Закономерности наследования признаков.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(11 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43.Основные понятия генетики.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44.Гибридологический метод изучения наследования признаков Г.Менделем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45.Первый и второй закон Г.Менделя.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46.Генетическое определение пола.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47.Дигибридное скрещивание. Третий закон Г.Менделя. Анализирующее скрещивание.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48.Сцепленое наследование  генов.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49.Генотип как целостная система.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50.Генетика пола.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Наследование признаков сцепленных с полом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51.Взаимодействие генов.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52.Обобщающее повторение по теме «Закономерности наследования признаков»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53.Решение генетических задач и составление родословных</w:t>
            </w:r>
          </w:p>
        </w:tc>
        <w:tc>
          <w:tcPr>
            <w:tcW w:w="2242" w:type="dxa"/>
          </w:tcPr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D66DD8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Решение генетических задач и составл</w:t>
            </w:r>
            <w:r w:rsidR="004F03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ние родословных.</w:t>
            </w: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63" w:type="dxa"/>
            <w:vMerge w:val="restart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Закономерности изменчивости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C4180" w:rsidRPr="00CF5D77" w:rsidRDefault="00D66DD8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="008C4180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54.Основные формы изменчивости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55.Генотипическая изм</w:t>
            </w:r>
            <w:r w:rsidR="00D66D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нчивость.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56.Эволюционное значение комбинативной изменчивости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57.Фенотипическая изменчивость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58.Изучение изменчивости. Построение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вариоционной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кривой.</w:t>
            </w:r>
          </w:p>
        </w:tc>
        <w:tc>
          <w:tcPr>
            <w:tcW w:w="2242" w:type="dxa"/>
          </w:tcPr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D66DD8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Построение вариационной кривой.</w:t>
            </w: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563" w:type="dxa"/>
            <w:vMerge w:val="restart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EB">
              <w:rPr>
                <w:rFonts w:ascii="Times New Roman" w:hAnsi="Times New Roman" w:cs="Times New Roman"/>
                <w:b/>
                <w:sz w:val="24"/>
                <w:szCs w:val="24"/>
              </w:rPr>
              <w:t>Селекция растений, животных и микроорганизмов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часа)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.Центры происхождения и многообразия культурных растений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.Методы селекции растений и животных.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.Селекция микроорганизмов.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.Достижения и основные направления современной селекции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</w:tcPr>
          <w:p w:rsidR="008C4180" w:rsidRPr="001D573D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563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Взаимоотношения организма и среды. Основы экологии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(6 часов)</w:t>
            </w:r>
          </w:p>
        </w:tc>
        <w:tc>
          <w:tcPr>
            <w:tcW w:w="3196" w:type="dxa"/>
          </w:tcPr>
          <w:p w:rsidR="008C4180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Биосфера, ее структура и функции.</w:t>
            </w:r>
          </w:p>
        </w:tc>
        <w:tc>
          <w:tcPr>
            <w:tcW w:w="3196" w:type="dxa"/>
          </w:tcPr>
          <w:p w:rsidR="008C4180" w:rsidRPr="001D573D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.Структура биосферы.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.Круговорот веще</w:t>
            </w:r>
            <w:proofErr w:type="gramStart"/>
            <w:r w:rsidR="008C4180"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 w:rsidR="008C4180">
              <w:rPr>
                <w:rFonts w:ascii="Times New Roman" w:hAnsi="Times New Roman" w:cs="Times New Roman"/>
                <w:sz w:val="24"/>
                <w:szCs w:val="24"/>
              </w:rPr>
              <w:t>ироде.</w:t>
            </w:r>
          </w:p>
        </w:tc>
        <w:tc>
          <w:tcPr>
            <w:tcW w:w="2242" w:type="dxa"/>
          </w:tcPr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r w:rsidR="00D66DD8">
              <w:rPr>
                <w:rFonts w:ascii="Times New Roman" w:hAnsi="Times New Roman" w:cs="Times New Roman"/>
                <w:sz w:val="24"/>
                <w:szCs w:val="24"/>
              </w:rPr>
              <w:t>ораторная работа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ние схем передачи веществ и энергии (ц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пей питания).</w:t>
            </w:r>
          </w:p>
        </w:tc>
        <w:tc>
          <w:tcPr>
            <w:tcW w:w="2044" w:type="dxa"/>
          </w:tcPr>
          <w:p w:rsidR="008C4180" w:rsidRPr="00A43B2C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.Абиотические факторы среды</w:t>
            </w:r>
          </w:p>
        </w:tc>
        <w:tc>
          <w:tcPr>
            <w:tcW w:w="2242" w:type="dxa"/>
          </w:tcPr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.Биотические факторы среды.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D66DD8">
              <w:rPr>
                <w:rFonts w:ascii="Times New Roman" w:hAnsi="Times New Roman" w:cs="Times New Roman"/>
                <w:sz w:val="24"/>
                <w:szCs w:val="24"/>
              </w:rPr>
              <w:t>актическая работа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 xml:space="preserve"> экосистемы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й местности, выявление типов в</w:t>
            </w:r>
            <w:r w:rsidR="004F033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аимод</w:t>
            </w:r>
            <w:r w:rsidR="004F03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йствия разных видов в данной экосист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</w:p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 w:val="restart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2563" w:type="dxa"/>
            <w:vMerge w:val="restart"/>
          </w:tcPr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11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 и человек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.Природные ресурсы и их использование.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4180" w:rsidRPr="00CF5D77" w:rsidTr="0073306A">
        <w:tc>
          <w:tcPr>
            <w:tcW w:w="552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3" w:type="dxa"/>
            <w:vMerge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</w:tcPr>
          <w:p w:rsidR="008C4180" w:rsidRDefault="00D66DD8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8C4180">
              <w:rPr>
                <w:rFonts w:ascii="Times New Roman" w:hAnsi="Times New Roman" w:cs="Times New Roman"/>
                <w:sz w:val="24"/>
                <w:szCs w:val="24"/>
              </w:rPr>
              <w:t>.Последствия хозяйственной деятельности человека для окружающей среды.</w:t>
            </w:r>
          </w:p>
        </w:tc>
        <w:tc>
          <w:tcPr>
            <w:tcW w:w="2242" w:type="dxa"/>
          </w:tcPr>
          <w:p w:rsidR="008C4180" w:rsidRPr="00CF5D77" w:rsidRDefault="008C4180" w:rsidP="007330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:rsidR="008C4180" w:rsidRPr="00C34191" w:rsidRDefault="008C4180" w:rsidP="00733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D66DD8">
              <w:rPr>
                <w:rFonts w:ascii="Times New Roman" w:hAnsi="Times New Roman" w:cs="Times New Roman"/>
                <w:sz w:val="24"/>
                <w:szCs w:val="24"/>
              </w:rPr>
              <w:t>актическая работа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  <w:p w:rsidR="008C4180" w:rsidRPr="00CF5D77" w:rsidRDefault="008C4180" w:rsidP="007330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Анализ и оценка посл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дствий деят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льности человека в экосистемах.</w:t>
            </w:r>
          </w:p>
        </w:tc>
      </w:tr>
    </w:tbl>
    <w:p w:rsidR="008C4180" w:rsidRDefault="008C4180" w:rsidP="008C41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180" w:rsidRDefault="008C4180" w:rsidP="008C4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9B0" w:rsidRDefault="00DF59B0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6E49" w:rsidRDefault="00916E49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D9E" w:rsidRPr="00843106" w:rsidRDefault="00962D9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06">
        <w:rPr>
          <w:rFonts w:ascii="Times New Roman" w:hAnsi="Times New Roman" w:cs="Times New Roman"/>
          <w:b/>
          <w:sz w:val="24"/>
          <w:szCs w:val="24"/>
        </w:rPr>
        <w:t xml:space="preserve">Перечень практических работ по биологии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3106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tbl>
      <w:tblPr>
        <w:tblStyle w:val="a4"/>
        <w:tblW w:w="0" w:type="auto"/>
        <w:tblLook w:val="04A0"/>
      </w:tblPr>
      <w:tblGrid>
        <w:gridCol w:w="1101"/>
        <w:gridCol w:w="2976"/>
        <w:gridCol w:w="5494"/>
      </w:tblGrid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практических работ</w:t>
            </w: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Изучение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менчивости, критериев вида,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ультатов искусственного отбора на сортах культурных растений.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четверть.</w:t>
            </w:r>
          </w:p>
        </w:tc>
        <w:tc>
          <w:tcPr>
            <w:tcW w:w="5494" w:type="dxa"/>
          </w:tcPr>
          <w:p w:rsidR="00962D9E" w:rsidRPr="00C34191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Изучение и описани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 xml:space="preserve"> экосистемы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й местности, выявление типов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аимод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йствия разных видов в данной экосист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Анализ и оценка посл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дствий деят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льности человека в экосистемах.</w:t>
            </w:r>
          </w:p>
        </w:tc>
      </w:tr>
    </w:tbl>
    <w:p w:rsidR="00962D9E" w:rsidRPr="00843106" w:rsidRDefault="00962D9E" w:rsidP="00962D9E">
      <w:pPr>
        <w:rPr>
          <w:rFonts w:ascii="Times New Roman" w:hAnsi="Times New Roman" w:cs="Times New Roman"/>
          <w:sz w:val="24"/>
          <w:szCs w:val="24"/>
        </w:rPr>
      </w:pPr>
    </w:p>
    <w:p w:rsidR="00962D9E" w:rsidRPr="00843106" w:rsidRDefault="00962D9E" w:rsidP="00962D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06">
        <w:rPr>
          <w:rFonts w:ascii="Times New Roman" w:hAnsi="Times New Roman" w:cs="Times New Roman"/>
          <w:b/>
          <w:sz w:val="24"/>
          <w:szCs w:val="24"/>
        </w:rPr>
        <w:t xml:space="preserve">Перечень лабораторных работ по биологии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3106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tbl>
      <w:tblPr>
        <w:tblStyle w:val="a4"/>
        <w:tblW w:w="0" w:type="auto"/>
        <w:tblLook w:val="04A0"/>
      </w:tblPr>
      <w:tblGrid>
        <w:gridCol w:w="1101"/>
        <w:gridCol w:w="2976"/>
        <w:gridCol w:w="5494"/>
      </w:tblGrid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1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лабораторных работ</w:t>
            </w: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Изучение приспособленности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мов к среде обитания.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1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Изучение клеток бакт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 xml:space="preserve">рий, растений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животных на готовых микропрепа</w:t>
            </w:r>
            <w:r w:rsidRPr="00FC01CA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  <w:vMerge w:val="restart"/>
          </w:tcPr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четверть.</w:t>
            </w:r>
          </w:p>
        </w:tc>
        <w:tc>
          <w:tcPr>
            <w:tcW w:w="5494" w:type="dxa"/>
          </w:tcPr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Решение генетических задач и 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ние родословных.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Default="00962D9E" w:rsidP="00962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Построение вариационной кривой.</w:t>
            </w:r>
          </w:p>
        </w:tc>
      </w:tr>
      <w:tr w:rsidR="00962D9E" w:rsidRPr="00843106" w:rsidTr="00962D9E">
        <w:tc>
          <w:tcPr>
            <w:tcW w:w="1101" w:type="dxa"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6" w:type="dxa"/>
            <w:vMerge/>
          </w:tcPr>
          <w:p w:rsidR="00962D9E" w:rsidRPr="00843106" w:rsidRDefault="00962D9E" w:rsidP="0096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4" w:type="dxa"/>
          </w:tcPr>
          <w:p w:rsidR="00962D9E" w:rsidRPr="00843106" w:rsidRDefault="00962D9E" w:rsidP="0096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ние схем передачи веществ и энергии (ц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191">
              <w:rPr>
                <w:rFonts w:ascii="Times New Roman" w:hAnsi="Times New Roman" w:cs="Times New Roman"/>
                <w:sz w:val="24"/>
                <w:szCs w:val="24"/>
              </w:rPr>
              <w:t>пей питания).</w:t>
            </w:r>
          </w:p>
        </w:tc>
      </w:tr>
    </w:tbl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4147" w:rsidRPr="009F6786" w:rsidRDefault="000C4147" w:rsidP="000C414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786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 </w:t>
      </w:r>
      <w:proofErr w:type="gramStart"/>
      <w:r w:rsidRPr="009F678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9F6786">
        <w:rPr>
          <w:rFonts w:ascii="Times New Roman" w:hAnsi="Times New Roman" w:cs="Times New Roman"/>
          <w:b/>
          <w:sz w:val="24"/>
          <w:szCs w:val="24"/>
        </w:rPr>
        <w:t xml:space="preserve"> 9 класса</w:t>
      </w:r>
    </w:p>
    <w:p w:rsidR="000C4147" w:rsidRPr="00D408E3" w:rsidRDefault="000C4147" w:rsidP="000C4147">
      <w:pPr>
        <w:spacing w:before="24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786">
        <w:rPr>
          <w:rFonts w:ascii="Times New Roman" w:hAnsi="Times New Roman" w:cs="Times New Roman"/>
          <w:b/>
          <w:sz w:val="24"/>
          <w:szCs w:val="24"/>
        </w:rPr>
        <w:lastRenderedPageBreak/>
        <w:t>знать/понимать</w:t>
      </w:r>
    </w:p>
    <w:p w:rsidR="000C4147" w:rsidRPr="009F6786" w:rsidRDefault="000C4147" w:rsidP="000C4147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признаки биологических объектов</w:t>
      </w:r>
      <w:r w:rsidRPr="009F6786">
        <w:rPr>
          <w:rFonts w:ascii="Times New Roman" w:hAnsi="Times New Roman" w:cs="Times New Roman"/>
          <w:sz w:val="24"/>
          <w:szCs w:val="24"/>
        </w:rPr>
        <w:t xml:space="preserve">: живых организмов; клеток и организмов растений, животных, грибов и бактерий; популяций; экосистем и </w:t>
      </w:r>
      <w:proofErr w:type="spellStart"/>
      <w:r w:rsidRPr="009F6786">
        <w:rPr>
          <w:rFonts w:ascii="Times New Roman" w:hAnsi="Times New Roman" w:cs="Times New Roman"/>
          <w:sz w:val="24"/>
          <w:szCs w:val="24"/>
        </w:rPr>
        <w:t>агроэкосистем</w:t>
      </w:r>
      <w:proofErr w:type="spellEnd"/>
      <w:r w:rsidRPr="009F6786">
        <w:rPr>
          <w:rFonts w:ascii="Times New Roman" w:hAnsi="Times New Roman" w:cs="Times New Roman"/>
          <w:sz w:val="24"/>
          <w:szCs w:val="24"/>
        </w:rPr>
        <w:t>; биосферы; растений, животных и грибов своего региона;</w:t>
      </w:r>
    </w:p>
    <w:p w:rsidR="000C4147" w:rsidRPr="009F6786" w:rsidRDefault="000C4147" w:rsidP="000C4147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сущность биологических процессов</w:t>
      </w:r>
      <w:r w:rsidRPr="009F6786">
        <w:rPr>
          <w:rFonts w:ascii="Times New Roman" w:hAnsi="Times New Roman" w:cs="Times New Roman"/>
          <w:sz w:val="24"/>
          <w:szCs w:val="24"/>
        </w:rPr>
        <w:t>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  <w:proofErr w:type="gramEnd"/>
    </w:p>
    <w:p w:rsidR="000C4147" w:rsidRPr="009F6786" w:rsidRDefault="000C4147" w:rsidP="000C4147">
      <w:pPr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0C4147" w:rsidRPr="009F6786" w:rsidRDefault="000C4147" w:rsidP="000C4147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F678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объяснять: </w:t>
      </w:r>
      <w:r w:rsidRPr="009F6786">
        <w:rPr>
          <w:rFonts w:ascii="Times New Roman" w:hAnsi="Times New Roman" w:cs="Times New Roman"/>
          <w:sz w:val="24"/>
          <w:szCs w:val="24"/>
        </w:rPr>
        <w:t>роль биологии в формировании современной естественнонаучной картины мира, в практической деятельности людей и самого ученика; родство, общность происхождения и эволюцию растений и животных (на примере сопоставления отдельных групп); роль различных организмов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</w:t>
      </w:r>
      <w:proofErr w:type="gramEnd"/>
      <w:r w:rsidRPr="009F6786">
        <w:rPr>
          <w:rFonts w:ascii="Times New Roman" w:hAnsi="Times New Roman" w:cs="Times New Roman"/>
          <w:sz w:val="24"/>
          <w:szCs w:val="24"/>
        </w:rPr>
        <w:t xml:space="preserve"> родство человека с млекопитающими животными, место и роль человека в природе; взаимосвязи человека и окружающей среды; зависимость собственного здоровья от состояния окружающей среды. </w:t>
      </w:r>
    </w:p>
    <w:p w:rsidR="000C4147" w:rsidRPr="009F6786" w:rsidRDefault="000C4147" w:rsidP="000C4147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изучать  биологические объекты и процессы: </w:t>
      </w:r>
      <w:r w:rsidRPr="009F6786">
        <w:rPr>
          <w:rFonts w:ascii="Times New Roman" w:hAnsi="Times New Roman" w:cs="Times New Roman"/>
          <w:sz w:val="24"/>
          <w:szCs w:val="24"/>
        </w:rPr>
        <w:t>ставить биологические эксперименты, описывать и объяснять результаты опытов; наблюдать за ростом и развитием растений и животных, поведением животных, сезонными изменениями в природе; рассматривать на готовых микропрепаратах и описывать биологические объекты;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распознавать и описывать:</w:t>
      </w:r>
      <w:r w:rsidRPr="009F6786">
        <w:rPr>
          <w:rFonts w:ascii="Times New Roman" w:hAnsi="Times New Roman" w:cs="Times New Roman"/>
          <w:sz w:val="24"/>
          <w:szCs w:val="24"/>
        </w:rPr>
        <w:t xml:space="preserve"> на живых объектах и таблицах органы цветкового растения, органы и системы органов животных, растения разных отделов, животных отдельных типов и классов; наиболее распространенные растения и животных своей местности, культурные растения и домашних животных, съедобные и ядовитые грибы, опасные для человека растения и животные; 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выявлять</w:t>
      </w:r>
      <w:r w:rsidRPr="009F6786">
        <w:rPr>
          <w:rFonts w:ascii="Times New Roman" w:hAnsi="Times New Roman" w:cs="Times New Roman"/>
          <w:sz w:val="24"/>
          <w:szCs w:val="24"/>
        </w:rPr>
        <w:t xml:space="preserve"> изменчивость организмов, приспособления организмов к среде обитания, типы взаимодействия разных видов в экосистеме;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сравнивать</w:t>
      </w:r>
      <w:r w:rsidRPr="009F6786">
        <w:rPr>
          <w:rFonts w:ascii="Times New Roman" w:hAnsi="Times New Roman" w:cs="Times New Roman"/>
          <w:sz w:val="24"/>
          <w:szCs w:val="24"/>
        </w:rPr>
        <w:t xml:space="preserve"> 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определять</w:t>
      </w:r>
      <w:r w:rsidRPr="009F6786">
        <w:rPr>
          <w:rFonts w:ascii="Times New Roman" w:hAnsi="Times New Roman" w:cs="Times New Roman"/>
          <w:sz w:val="24"/>
          <w:szCs w:val="24"/>
        </w:rPr>
        <w:t xml:space="preserve"> принадлежность биологических объектов к определенной систематической группе (классификация);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анализировать и оценивать</w:t>
      </w:r>
      <w:r w:rsidRPr="009F6786">
        <w:rPr>
          <w:rFonts w:ascii="Times New Roman" w:hAnsi="Times New Roman" w:cs="Times New Roman"/>
          <w:sz w:val="24"/>
          <w:szCs w:val="24"/>
        </w:rPr>
        <w:t xml:space="preserve"> воздействие факторов окружающей среды, факторов риска на здоровье, последствий деятельности человека в экосистемах, влияние собственных поступков на живые организмы и экосистемы;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проводить самостоятельный поиск биологической информации:</w:t>
      </w:r>
      <w:r w:rsidRPr="009F6786">
        <w:rPr>
          <w:rFonts w:ascii="Times New Roman" w:hAnsi="Times New Roman" w:cs="Times New Roman"/>
          <w:sz w:val="24"/>
          <w:szCs w:val="24"/>
        </w:rPr>
        <w:t xml:space="preserve">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:rsidR="000C4147" w:rsidRPr="009F6786" w:rsidRDefault="000C4147" w:rsidP="000C4147">
      <w:pPr>
        <w:spacing w:before="24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786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F6786"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 w:rsidRPr="009F6786">
        <w:rPr>
          <w:rFonts w:ascii="Times New Roman" w:hAnsi="Times New Roman" w:cs="Times New Roman"/>
          <w:bCs/>
          <w:sz w:val="24"/>
          <w:szCs w:val="24"/>
        </w:rPr>
        <w:t>: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sz w:val="24"/>
          <w:szCs w:val="24"/>
        </w:rPr>
        <w:lastRenderedPageBreak/>
        <w:t>соблюдения мер профилактики заболеваний, вызываемых растениями, животными, бактериями, грибами и вирусами.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sz w:val="24"/>
          <w:szCs w:val="24"/>
        </w:rPr>
        <w:t>оказания первой помощи при отравлении ядовитыми грибами, растениями, укусах животных.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sz w:val="24"/>
          <w:szCs w:val="24"/>
        </w:rPr>
        <w:t>рациональной организации труда и отдыха, соблюдения правил поведения в окружающей среде.</w:t>
      </w:r>
    </w:p>
    <w:p w:rsidR="000C4147" w:rsidRPr="009F6786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sz w:val="24"/>
          <w:szCs w:val="24"/>
        </w:rPr>
        <w:t>выращивания и размножения культурных растений и домашних животных, ухода за ними.</w:t>
      </w:r>
    </w:p>
    <w:p w:rsidR="000C4147" w:rsidRDefault="000C4147" w:rsidP="000C414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6786">
        <w:rPr>
          <w:rFonts w:ascii="Times New Roman" w:hAnsi="Times New Roman" w:cs="Times New Roman"/>
          <w:sz w:val="24"/>
          <w:szCs w:val="24"/>
        </w:rPr>
        <w:t>проведения наблюдений за состоянием собственного организма.</w:t>
      </w:r>
    </w:p>
    <w:p w:rsidR="000C4147" w:rsidRDefault="000C4147" w:rsidP="000C4147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C4147" w:rsidRDefault="000C4147" w:rsidP="000C41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147" w:rsidRDefault="000C4147" w:rsidP="000C41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D9E" w:rsidRPr="00843106" w:rsidRDefault="00962D9E" w:rsidP="00962D9E">
      <w:pPr>
        <w:rPr>
          <w:rFonts w:ascii="Times New Roman" w:hAnsi="Times New Roman" w:cs="Times New Roman"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408E3" w:rsidRDefault="00D408E3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67566" w:rsidRDefault="0073306A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467566" w:rsidRDefault="00467566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15DE" w:rsidRDefault="00467566" w:rsidP="000C41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06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4B15D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C4147" w:rsidRPr="0007511C" w:rsidRDefault="00467566" w:rsidP="000C414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4B15D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06A">
        <w:rPr>
          <w:rFonts w:ascii="Times New Roman" w:hAnsi="Times New Roman" w:cs="Times New Roman"/>
          <w:b/>
          <w:sz w:val="24"/>
          <w:szCs w:val="24"/>
        </w:rPr>
        <w:t>С</w:t>
      </w:r>
      <w:r w:rsidR="000C4147" w:rsidRPr="0007511C">
        <w:rPr>
          <w:rFonts w:ascii="Times New Roman" w:hAnsi="Times New Roman" w:cs="Times New Roman"/>
          <w:b/>
          <w:sz w:val="24"/>
          <w:szCs w:val="24"/>
        </w:rPr>
        <w:t xml:space="preserve">писок литературы 9 класс   </w:t>
      </w:r>
    </w:p>
    <w:p w:rsidR="00B17DFC" w:rsidRDefault="00B17DFC" w:rsidP="00B17D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В.Б.Захаров,</w:t>
      </w:r>
      <w:r w:rsidRPr="003E1D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С.Г.Мамонтов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И.Б.Агафонов. Биология «Общие закономерности» - М: Дрофа. 2011г.</w:t>
      </w:r>
    </w:p>
    <w:p w:rsidR="00962D9E" w:rsidRDefault="00962D9E" w:rsidP="00962D9E"/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C5F" w:rsidRDefault="00030C5F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FC" w:rsidRDefault="00B17DFC" w:rsidP="00030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C00" w:rsidRDefault="00F177D4" w:rsidP="00D64C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7D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885032"/>
            <wp:effectExtent l="19050" t="0" r="3175" b="0"/>
            <wp:docPr id="8" name="Рисунок 1" descr="C:\Users\user\Desktop\госзаказ\Отсканировано 06.12.2013 9-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заказ\Отсканировано 06.12.2013 9-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00" w:rsidRDefault="00D64C00" w:rsidP="00D64C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DBB" w:rsidRDefault="00FD4771">
      <w:pPr>
        <w:rPr>
          <w:noProof/>
        </w:rPr>
      </w:pPr>
      <w:r w:rsidRPr="00FD4771">
        <w:rPr>
          <w:noProof/>
        </w:rPr>
        <w:lastRenderedPageBreak/>
        <w:drawing>
          <wp:inline distT="0" distB="0" distL="0" distR="0">
            <wp:extent cx="5940425" cy="8927466"/>
            <wp:effectExtent l="19050" t="0" r="3175" b="0"/>
            <wp:docPr id="7" name="Рисунок 2" descr="C:\Users\user\Desktop\госзаказ\Отсканировано 06.12.2013 9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заказ\Отсканировано 06.12.2013 9-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D4" w:rsidRDefault="00F177D4">
      <w:pPr>
        <w:rPr>
          <w:noProof/>
        </w:rPr>
      </w:pPr>
    </w:p>
    <w:p w:rsidR="00F177D4" w:rsidRDefault="00F177D4">
      <w:pPr>
        <w:rPr>
          <w:noProof/>
        </w:rPr>
      </w:pPr>
      <w:r w:rsidRPr="00F177D4">
        <w:rPr>
          <w:noProof/>
        </w:rPr>
        <w:lastRenderedPageBreak/>
        <w:drawing>
          <wp:inline distT="0" distB="0" distL="0" distR="0">
            <wp:extent cx="5940425" cy="8655809"/>
            <wp:effectExtent l="19050" t="0" r="3175" b="0"/>
            <wp:docPr id="10" name="Рисунок 3" descr="C:\Users\user\Desktop\госзаказ\Отсканировано 06.12.2013 9-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заказ\Отсканировано 06.12.2013 9-1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D4" w:rsidRDefault="00F177D4">
      <w:pPr>
        <w:rPr>
          <w:noProof/>
        </w:rPr>
      </w:pPr>
    </w:p>
    <w:p w:rsidR="00F177D4" w:rsidRDefault="00F177D4">
      <w:pPr>
        <w:rPr>
          <w:noProof/>
        </w:rPr>
      </w:pPr>
      <w:r w:rsidRPr="00F177D4">
        <w:rPr>
          <w:noProof/>
        </w:rPr>
        <w:lastRenderedPageBreak/>
        <w:drawing>
          <wp:inline distT="0" distB="0" distL="0" distR="0">
            <wp:extent cx="5940425" cy="7802220"/>
            <wp:effectExtent l="19050" t="0" r="3175" b="0"/>
            <wp:docPr id="11" name="Рисунок 4" descr="C:\Users\user\Desktop\госзаказ\Отсканировано 06.12.2013 9-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заказ\Отсканировано 06.12.2013 9-1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D4" w:rsidRDefault="00F177D4">
      <w:pPr>
        <w:rPr>
          <w:noProof/>
        </w:rPr>
      </w:pPr>
    </w:p>
    <w:p w:rsidR="00F177D4" w:rsidRDefault="00F177D4">
      <w:pPr>
        <w:rPr>
          <w:noProof/>
        </w:rPr>
      </w:pPr>
    </w:p>
    <w:p w:rsidR="00F177D4" w:rsidRDefault="00F177D4">
      <w:pPr>
        <w:rPr>
          <w:noProof/>
        </w:rPr>
      </w:pPr>
    </w:p>
    <w:p w:rsidR="00F177D4" w:rsidRDefault="00F177D4"/>
    <w:sectPr w:rsidR="00F177D4" w:rsidSect="00962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0D00"/>
    <w:multiLevelType w:val="multilevel"/>
    <w:tmpl w:val="FBFEFC28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abstractNum w:abstractNumId="1">
    <w:nsid w:val="022F7C6C"/>
    <w:multiLevelType w:val="multilevel"/>
    <w:tmpl w:val="E932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BF1355"/>
    <w:multiLevelType w:val="multilevel"/>
    <w:tmpl w:val="98EA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72496"/>
    <w:multiLevelType w:val="multilevel"/>
    <w:tmpl w:val="A8A42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790C61"/>
    <w:multiLevelType w:val="multilevel"/>
    <w:tmpl w:val="08308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282671"/>
    <w:multiLevelType w:val="multilevel"/>
    <w:tmpl w:val="C76E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250059"/>
    <w:multiLevelType w:val="multilevel"/>
    <w:tmpl w:val="1414A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CF7491"/>
    <w:multiLevelType w:val="singleLevel"/>
    <w:tmpl w:val="3A0A20AE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733529B"/>
    <w:multiLevelType w:val="multilevel"/>
    <w:tmpl w:val="7C22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993EE8"/>
    <w:multiLevelType w:val="multilevel"/>
    <w:tmpl w:val="6CBA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EF1B54"/>
    <w:multiLevelType w:val="hybridMultilevel"/>
    <w:tmpl w:val="29A056E8"/>
    <w:lvl w:ilvl="0" w:tplc="0419000F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E267F9"/>
    <w:multiLevelType w:val="multilevel"/>
    <w:tmpl w:val="136C9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BE264E"/>
    <w:multiLevelType w:val="multilevel"/>
    <w:tmpl w:val="EAF67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AE4D46"/>
    <w:multiLevelType w:val="multilevel"/>
    <w:tmpl w:val="9326A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343426"/>
    <w:multiLevelType w:val="multilevel"/>
    <w:tmpl w:val="B9DC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AC9752E"/>
    <w:multiLevelType w:val="multilevel"/>
    <w:tmpl w:val="75001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DA5463"/>
    <w:multiLevelType w:val="multilevel"/>
    <w:tmpl w:val="31DE6AB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</w:lvl>
    <w:lvl w:ilvl="2" w:tentative="1">
      <w:start w:val="1"/>
      <w:numFmt w:val="decimal"/>
      <w:lvlText w:val="%3."/>
      <w:lvlJc w:val="left"/>
      <w:pPr>
        <w:tabs>
          <w:tab w:val="num" w:pos="2301"/>
        </w:tabs>
        <w:ind w:left="2301" w:hanging="360"/>
      </w:pPr>
    </w:lvl>
    <w:lvl w:ilvl="3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entative="1">
      <w:start w:val="1"/>
      <w:numFmt w:val="decimal"/>
      <w:lvlText w:val="%5."/>
      <w:lvlJc w:val="left"/>
      <w:pPr>
        <w:tabs>
          <w:tab w:val="num" w:pos="3741"/>
        </w:tabs>
        <w:ind w:left="3741" w:hanging="360"/>
      </w:pPr>
    </w:lvl>
    <w:lvl w:ilvl="5" w:tentative="1">
      <w:start w:val="1"/>
      <w:numFmt w:val="decimal"/>
      <w:lvlText w:val="%6."/>
      <w:lvlJc w:val="left"/>
      <w:pPr>
        <w:tabs>
          <w:tab w:val="num" w:pos="4461"/>
        </w:tabs>
        <w:ind w:left="4461" w:hanging="360"/>
      </w:pPr>
    </w:lvl>
    <w:lvl w:ilvl="6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entative="1">
      <w:start w:val="1"/>
      <w:numFmt w:val="decimal"/>
      <w:lvlText w:val="%8."/>
      <w:lvlJc w:val="left"/>
      <w:pPr>
        <w:tabs>
          <w:tab w:val="num" w:pos="5901"/>
        </w:tabs>
        <w:ind w:left="5901" w:hanging="360"/>
      </w:pPr>
    </w:lvl>
    <w:lvl w:ilvl="8" w:tentative="1">
      <w:start w:val="1"/>
      <w:numFmt w:val="decimal"/>
      <w:lvlText w:val="%9."/>
      <w:lvlJc w:val="left"/>
      <w:pPr>
        <w:tabs>
          <w:tab w:val="num" w:pos="6621"/>
        </w:tabs>
        <w:ind w:left="6621" w:hanging="360"/>
      </w:pPr>
    </w:lvl>
  </w:abstractNum>
  <w:abstractNum w:abstractNumId="18">
    <w:nsid w:val="78121DAF"/>
    <w:multiLevelType w:val="multilevel"/>
    <w:tmpl w:val="EF2C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"/>
  </w:num>
  <w:num w:numId="5">
    <w:abstractNumId w:val="15"/>
  </w:num>
  <w:num w:numId="6">
    <w:abstractNumId w:val="14"/>
  </w:num>
  <w:num w:numId="7">
    <w:abstractNumId w:val="11"/>
  </w:num>
  <w:num w:numId="8">
    <w:abstractNumId w:val="12"/>
  </w:num>
  <w:num w:numId="9">
    <w:abstractNumId w:val="18"/>
  </w:num>
  <w:num w:numId="10">
    <w:abstractNumId w:val="13"/>
  </w:num>
  <w:num w:numId="11">
    <w:abstractNumId w:val="16"/>
  </w:num>
  <w:num w:numId="12">
    <w:abstractNumId w:val="4"/>
  </w:num>
  <w:num w:numId="13">
    <w:abstractNumId w:val="3"/>
  </w:num>
  <w:num w:numId="14">
    <w:abstractNumId w:val="5"/>
  </w:num>
  <w:num w:numId="15">
    <w:abstractNumId w:val="17"/>
  </w:num>
  <w:num w:numId="16">
    <w:abstractNumId w:val="8"/>
  </w:num>
  <w:num w:numId="17">
    <w:abstractNumId w:val="2"/>
  </w:num>
  <w:num w:numId="18">
    <w:abstractNumId w:val="6"/>
  </w:num>
  <w:num w:numId="19">
    <w:abstractNumId w:val="7"/>
    <w:lvlOverride w:ilvl="0">
      <w:startOverride w:val="1"/>
    </w:lvlOverride>
  </w:num>
  <w:num w:numId="20">
    <w:abstractNumId w:val="7"/>
    <w:lvlOverride w:ilvl="0">
      <w:lvl w:ilvl="0">
        <w:start w:val="1"/>
        <w:numFmt w:val="decimal"/>
        <w:lvlText w:val="%1."/>
        <w:legacy w:legacy="1" w:legacySpace="0" w:legacyIndent="2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3331"/>
    <w:rsid w:val="00030C5F"/>
    <w:rsid w:val="00042AAE"/>
    <w:rsid w:val="000612DE"/>
    <w:rsid w:val="00076933"/>
    <w:rsid w:val="0008115C"/>
    <w:rsid w:val="000853C8"/>
    <w:rsid w:val="000C4147"/>
    <w:rsid w:val="000F081F"/>
    <w:rsid w:val="000F2E09"/>
    <w:rsid w:val="0013174D"/>
    <w:rsid w:val="00160CF5"/>
    <w:rsid w:val="00167618"/>
    <w:rsid w:val="001A1012"/>
    <w:rsid w:val="00327513"/>
    <w:rsid w:val="003722AC"/>
    <w:rsid w:val="003D2DB0"/>
    <w:rsid w:val="003E1D6C"/>
    <w:rsid w:val="004348F4"/>
    <w:rsid w:val="0046475F"/>
    <w:rsid w:val="00467566"/>
    <w:rsid w:val="004A1F64"/>
    <w:rsid w:val="004B15DE"/>
    <w:rsid w:val="004D337E"/>
    <w:rsid w:val="004F0331"/>
    <w:rsid w:val="00587CA7"/>
    <w:rsid w:val="00595962"/>
    <w:rsid w:val="00597D92"/>
    <w:rsid w:val="00620ED6"/>
    <w:rsid w:val="00626FFB"/>
    <w:rsid w:val="00644168"/>
    <w:rsid w:val="0067232F"/>
    <w:rsid w:val="006B1012"/>
    <w:rsid w:val="00722DBB"/>
    <w:rsid w:val="0073306A"/>
    <w:rsid w:val="00764E7F"/>
    <w:rsid w:val="00767C3D"/>
    <w:rsid w:val="00780020"/>
    <w:rsid w:val="007A3047"/>
    <w:rsid w:val="00825A10"/>
    <w:rsid w:val="0087062A"/>
    <w:rsid w:val="008C4180"/>
    <w:rsid w:val="008D4993"/>
    <w:rsid w:val="008E3B90"/>
    <w:rsid w:val="00916E49"/>
    <w:rsid w:val="00923DFB"/>
    <w:rsid w:val="00946EAF"/>
    <w:rsid w:val="00962D9E"/>
    <w:rsid w:val="00996CBC"/>
    <w:rsid w:val="00A85244"/>
    <w:rsid w:val="00AE1819"/>
    <w:rsid w:val="00AF4B90"/>
    <w:rsid w:val="00B17DFC"/>
    <w:rsid w:val="00B27483"/>
    <w:rsid w:val="00B86A2B"/>
    <w:rsid w:val="00BB0172"/>
    <w:rsid w:val="00BF22FE"/>
    <w:rsid w:val="00D10249"/>
    <w:rsid w:val="00D408E3"/>
    <w:rsid w:val="00D43331"/>
    <w:rsid w:val="00D54764"/>
    <w:rsid w:val="00D64C00"/>
    <w:rsid w:val="00D66D2E"/>
    <w:rsid w:val="00D66DD8"/>
    <w:rsid w:val="00D67C9E"/>
    <w:rsid w:val="00DF59B0"/>
    <w:rsid w:val="00E2236D"/>
    <w:rsid w:val="00E50EA8"/>
    <w:rsid w:val="00EB10F2"/>
    <w:rsid w:val="00EB7741"/>
    <w:rsid w:val="00EE6694"/>
    <w:rsid w:val="00F177D4"/>
    <w:rsid w:val="00F37B1B"/>
    <w:rsid w:val="00F6004C"/>
    <w:rsid w:val="00FB03BF"/>
    <w:rsid w:val="00FD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331"/>
    <w:pPr>
      <w:ind w:left="720"/>
      <w:contextualSpacing/>
    </w:pPr>
  </w:style>
  <w:style w:type="table" w:styleId="a4">
    <w:name w:val="Table Grid"/>
    <w:basedOn w:val="a1"/>
    <w:uiPriority w:val="59"/>
    <w:rsid w:val="00D64C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CF2FD-7A01-43E3-97D0-40E0DC1E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6491</Words>
  <Characters>37002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2016-07-20T22:18:00Z</cp:lastPrinted>
  <dcterms:created xsi:type="dcterms:W3CDTF">2013-12-05T21:42:00Z</dcterms:created>
  <dcterms:modified xsi:type="dcterms:W3CDTF">2016-07-20T22:18:00Z</dcterms:modified>
</cp:coreProperties>
</file>