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8B" w:rsidRDefault="0065068B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068B" w:rsidRDefault="0065068B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068B" w:rsidRPr="0065068B" w:rsidTr="001F2EFF">
        <w:tc>
          <w:tcPr>
            <w:tcW w:w="3190" w:type="dxa"/>
            <w:shd w:val="clear" w:color="auto" w:fill="auto"/>
          </w:tcPr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РЕКОМЕНДОВАНА</w:t>
            </w:r>
          </w:p>
          <w:p w:rsid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Методическим объединени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ем учителей</w:t>
            </w:r>
          </w:p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Естественно-математического цикла</w:t>
            </w:r>
          </w:p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Протокол №  _</w:t>
            </w: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>1</w:t>
            </w: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__ от </w:t>
            </w:r>
          </w:p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«_30_»  _</w:t>
            </w: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>августа</w:t>
            </w: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2017 г.</w:t>
            </w:r>
          </w:p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Руководитель МО  ____________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Чупрова Н.Т.</w:t>
            </w:r>
          </w:p>
        </w:tc>
        <w:tc>
          <w:tcPr>
            <w:tcW w:w="3190" w:type="dxa"/>
            <w:shd w:val="clear" w:color="auto" w:fill="auto"/>
          </w:tcPr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СОГЛАСОВАНА                                                                               </w:t>
            </w:r>
          </w:p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  заместителем директора по УР -                                                                                                                                                                                                  __________  Дуркиной М.Н.</w:t>
            </w:r>
          </w:p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5068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приказом  МБОУ «Цилемская СОШ»     № ___ от «_____»_________ 2017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68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г.</w:t>
            </w:r>
          </w:p>
          <w:p w:rsidR="0065068B" w:rsidRPr="0065068B" w:rsidRDefault="0065068B" w:rsidP="006506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5068B" w:rsidRDefault="0065068B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068B" w:rsidRDefault="0065068B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068B" w:rsidRDefault="0065068B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068B" w:rsidRDefault="0065068B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068B" w:rsidRDefault="0065068B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006B0" w:rsidRPr="002006B0" w:rsidRDefault="002006B0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006B0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76069E" w:rsidRPr="002006B0">
        <w:rPr>
          <w:rFonts w:ascii="Times New Roman" w:hAnsi="Times New Roman"/>
          <w:sz w:val="28"/>
          <w:szCs w:val="28"/>
        </w:rPr>
        <w:t xml:space="preserve">общеобразовательное </w:t>
      </w:r>
      <w:r w:rsidRPr="002006B0">
        <w:rPr>
          <w:rFonts w:ascii="Times New Roman" w:hAnsi="Times New Roman"/>
          <w:sz w:val="28"/>
          <w:szCs w:val="28"/>
        </w:rPr>
        <w:t>учреждение</w:t>
      </w:r>
    </w:p>
    <w:p w:rsidR="002006B0" w:rsidRPr="002006B0" w:rsidRDefault="0076069E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«Цилемская </w:t>
      </w:r>
      <w:r w:rsidR="002006B0" w:rsidRPr="002006B0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едняя общеобразовательная школа»</w:t>
      </w:r>
    </w:p>
    <w:p w:rsidR="002006B0" w:rsidRPr="002006B0" w:rsidRDefault="002006B0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006B0" w:rsidRPr="002006B0" w:rsidRDefault="002006B0" w:rsidP="006506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06B0" w:rsidRPr="00A40AE6" w:rsidRDefault="00BC1FE4" w:rsidP="00C60003">
      <w:pPr>
        <w:ind w:firstLine="42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Образователь</w:t>
      </w:r>
      <w:r w:rsidR="00EA5240">
        <w:rPr>
          <w:rFonts w:ascii="Times New Roman" w:hAnsi="Times New Roman"/>
          <w:b/>
          <w:sz w:val="40"/>
          <w:szCs w:val="40"/>
        </w:rPr>
        <w:t xml:space="preserve">ная </w:t>
      </w:r>
      <w:r>
        <w:rPr>
          <w:rFonts w:ascii="Times New Roman" w:hAnsi="Times New Roman"/>
          <w:b/>
          <w:sz w:val="40"/>
          <w:szCs w:val="40"/>
        </w:rPr>
        <w:t>программа по реализации программы дополнительного образования</w:t>
      </w:r>
    </w:p>
    <w:p w:rsidR="002006B0" w:rsidRPr="00A40AE6" w:rsidRDefault="002006B0" w:rsidP="00C60003">
      <w:pPr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A40AE6">
        <w:rPr>
          <w:rFonts w:ascii="Times New Roman" w:hAnsi="Times New Roman"/>
          <w:b/>
          <w:sz w:val="40"/>
          <w:szCs w:val="40"/>
        </w:rPr>
        <w:t xml:space="preserve"> «</w:t>
      </w:r>
      <w:r w:rsidR="00A40AE6" w:rsidRPr="00A40AE6">
        <w:rPr>
          <w:rFonts w:ascii="Times New Roman" w:hAnsi="Times New Roman"/>
          <w:b/>
          <w:sz w:val="40"/>
          <w:szCs w:val="40"/>
        </w:rPr>
        <w:t>За пределами учебника математики</w:t>
      </w:r>
      <w:r w:rsidRPr="00A40AE6">
        <w:rPr>
          <w:rFonts w:ascii="Times New Roman" w:hAnsi="Times New Roman"/>
          <w:b/>
          <w:sz w:val="40"/>
          <w:szCs w:val="40"/>
        </w:rPr>
        <w:t>»</w:t>
      </w:r>
    </w:p>
    <w:p w:rsidR="002006B0" w:rsidRDefault="002006B0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40AE6" w:rsidRDefault="00A40AE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40AE6" w:rsidRDefault="00A40AE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40AE6" w:rsidRDefault="00A40AE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40AE6" w:rsidRPr="002006B0" w:rsidRDefault="00A40AE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006B0" w:rsidRPr="005908ED" w:rsidRDefault="00967A64" w:rsidP="00C6000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Направление: </w:t>
      </w:r>
      <w:proofErr w:type="spellStart"/>
      <w:r w:rsidR="005908ED">
        <w:rPr>
          <w:rFonts w:ascii="Times New Roman" w:hAnsi="Times New Roman"/>
          <w:sz w:val="28"/>
          <w:szCs w:val="28"/>
          <w:u w:val="single"/>
        </w:rPr>
        <w:t>общеинтеллектуальное</w:t>
      </w:r>
      <w:proofErr w:type="spellEnd"/>
    </w:p>
    <w:p w:rsidR="002006B0" w:rsidRDefault="00A40AE6" w:rsidP="00C60003">
      <w:pPr>
        <w:spacing w:after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2006B0" w:rsidRPr="002006B0">
        <w:rPr>
          <w:rFonts w:ascii="Times New Roman" w:hAnsi="Times New Roman"/>
          <w:sz w:val="28"/>
          <w:szCs w:val="28"/>
        </w:rPr>
        <w:t xml:space="preserve">: </w:t>
      </w:r>
      <w:r w:rsidR="002006B0" w:rsidRPr="002006B0">
        <w:rPr>
          <w:rFonts w:ascii="Times New Roman" w:hAnsi="Times New Roman"/>
          <w:sz w:val="28"/>
          <w:szCs w:val="28"/>
          <w:u w:val="single"/>
        </w:rPr>
        <w:t>5-</w:t>
      </w:r>
      <w:r w:rsidR="00C340A5">
        <w:rPr>
          <w:rFonts w:ascii="Times New Roman" w:hAnsi="Times New Roman"/>
          <w:sz w:val="28"/>
          <w:szCs w:val="28"/>
          <w:u w:val="single"/>
        </w:rPr>
        <w:t>7</w:t>
      </w:r>
    </w:p>
    <w:p w:rsidR="00962EFE" w:rsidRPr="002006B0" w:rsidRDefault="00962EFE" w:rsidP="00C60003">
      <w:pPr>
        <w:spacing w:after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962EFE">
        <w:rPr>
          <w:rFonts w:ascii="Times New Roman" w:hAnsi="Times New Roman"/>
          <w:sz w:val="28"/>
          <w:szCs w:val="28"/>
        </w:rPr>
        <w:t>Срок реализации программы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553A2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год </w:t>
      </w:r>
    </w:p>
    <w:p w:rsidR="002006B0" w:rsidRPr="002006B0" w:rsidRDefault="002006B0" w:rsidP="00C6000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06B0">
        <w:rPr>
          <w:rFonts w:ascii="Times New Roman" w:hAnsi="Times New Roman"/>
          <w:sz w:val="28"/>
          <w:szCs w:val="28"/>
        </w:rPr>
        <w:t>Количес</w:t>
      </w:r>
      <w:r w:rsidR="00962EFE">
        <w:rPr>
          <w:rFonts w:ascii="Times New Roman" w:hAnsi="Times New Roman"/>
          <w:sz w:val="28"/>
          <w:szCs w:val="28"/>
        </w:rPr>
        <w:t>тво часов на 201</w:t>
      </w:r>
      <w:r w:rsidR="00A40AE6">
        <w:rPr>
          <w:rFonts w:ascii="Times New Roman" w:hAnsi="Times New Roman"/>
          <w:sz w:val="28"/>
          <w:szCs w:val="28"/>
        </w:rPr>
        <w:t>7</w:t>
      </w:r>
      <w:r w:rsidR="00962EFE">
        <w:rPr>
          <w:rFonts w:ascii="Times New Roman" w:hAnsi="Times New Roman"/>
          <w:sz w:val="28"/>
          <w:szCs w:val="28"/>
        </w:rPr>
        <w:t xml:space="preserve"> – 201</w:t>
      </w:r>
      <w:r w:rsidR="00A40AE6">
        <w:rPr>
          <w:rFonts w:ascii="Times New Roman" w:hAnsi="Times New Roman"/>
          <w:sz w:val="28"/>
          <w:szCs w:val="28"/>
        </w:rPr>
        <w:t>8</w:t>
      </w:r>
      <w:r w:rsidRPr="002006B0">
        <w:rPr>
          <w:rFonts w:ascii="Times New Roman" w:hAnsi="Times New Roman"/>
          <w:sz w:val="28"/>
          <w:szCs w:val="28"/>
        </w:rPr>
        <w:t xml:space="preserve"> учебный год: </w:t>
      </w:r>
      <w:r w:rsidR="00962EFE">
        <w:rPr>
          <w:rFonts w:ascii="Times New Roman" w:hAnsi="Times New Roman"/>
          <w:sz w:val="28"/>
          <w:szCs w:val="28"/>
          <w:u w:val="single"/>
        </w:rPr>
        <w:t>6</w:t>
      </w:r>
      <w:r w:rsidR="00C34EF0" w:rsidRPr="00BE53CB">
        <w:rPr>
          <w:rFonts w:ascii="Times New Roman" w:hAnsi="Times New Roman"/>
          <w:sz w:val="28"/>
          <w:szCs w:val="28"/>
          <w:u w:val="single"/>
        </w:rPr>
        <w:t>3</w:t>
      </w:r>
      <w:r w:rsidRPr="002006B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06B0">
        <w:rPr>
          <w:rFonts w:ascii="Times New Roman" w:hAnsi="Times New Roman"/>
          <w:sz w:val="28"/>
          <w:szCs w:val="28"/>
        </w:rPr>
        <w:t xml:space="preserve">ч. </w:t>
      </w:r>
    </w:p>
    <w:p w:rsidR="002006B0" w:rsidRPr="002006B0" w:rsidRDefault="002006B0" w:rsidP="00C60003">
      <w:pPr>
        <w:spacing w:after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006B0">
        <w:rPr>
          <w:rFonts w:ascii="Times New Roman" w:hAnsi="Times New Roman"/>
          <w:sz w:val="28"/>
          <w:szCs w:val="28"/>
        </w:rPr>
        <w:t xml:space="preserve">Учитель: </w:t>
      </w:r>
      <w:r w:rsidR="00A40AE6">
        <w:rPr>
          <w:rFonts w:ascii="Times New Roman" w:hAnsi="Times New Roman"/>
          <w:sz w:val="28"/>
          <w:szCs w:val="28"/>
          <w:u w:val="single"/>
        </w:rPr>
        <w:t>Чупрова Надежда Тимофеевна.</w:t>
      </w:r>
    </w:p>
    <w:p w:rsidR="002006B0" w:rsidRPr="002006B0" w:rsidRDefault="002006B0" w:rsidP="00C60003">
      <w:pPr>
        <w:spacing w:after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2006B0" w:rsidRPr="002006B0" w:rsidRDefault="002006B0" w:rsidP="00C60003">
      <w:pPr>
        <w:spacing w:after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2006B0" w:rsidRPr="002006B0" w:rsidRDefault="002006B0" w:rsidP="00C6000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0AE6" w:rsidRDefault="00A40AE6" w:rsidP="001F2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F00" w:rsidRDefault="00085F00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40AE6" w:rsidRPr="002006B0" w:rsidRDefault="00A40AE6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Трусово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006B0" w:rsidRPr="002006B0" w:rsidRDefault="002006B0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006B0">
        <w:rPr>
          <w:rFonts w:ascii="Times New Roman" w:hAnsi="Times New Roman"/>
          <w:sz w:val="28"/>
          <w:szCs w:val="28"/>
        </w:rPr>
        <w:t>201</w:t>
      </w:r>
      <w:r w:rsidR="00A40AE6">
        <w:rPr>
          <w:rFonts w:ascii="Times New Roman" w:hAnsi="Times New Roman"/>
          <w:sz w:val="28"/>
          <w:szCs w:val="28"/>
        </w:rPr>
        <w:t>7</w:t>
      </w:r>
      <w:r w:rsidRPr="002006B0">
        <w:rPr>
          <w:rFonts w:ascii="Times New Roman" w:hAnsi="Times New Roman"/>
          <w:sz w:val="28"/>
          <w:szCs w:val="28"/>
        </w:rPr>
        <w:t xml:space="preserve"> г.</w:t>
      </w:r>
      <w:r w:rsidR="00EB0D28"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426.7pt;margin-top:7.05pt;width:35pt;height:3.55pt;flip:y;z-index:251658240;mso-position-horizontal-relative:text;mso-position-vertical-relative:text" stroked="f" strokeweight="0">
            <v:textbox style="mso-next-textbox:#_x0000_s1027">
              <w:txbxContent>
                <w:p w:rsidR="00EB0D28" w:rsidRDefault="00EB0D28" w:rsidP="002006B0">
                  <w:pPr>
                    <w:pStyle w:val="ae"/>
                  </w:pPr>
                </w:p>
              </w:txbxContent>
            </v:textbox>
          </v:rect>
        </w:pict>
      </w:r>
    </w:p>
    <w:p w:rsidR="002006B0" w:rsidRPr="0085283E" w:rsidRDefault="002006B0" w:rsidP="00C60003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006B0" w:rsidRPr="00C340A5" w:rsidRDefault="002006B0" w:rsidP="00C60003">
      <w:pPr>
        <w:pStyle w:val="a8"/>
        <w:numPr>
          <w:ilvl w:val="0"/>
          <w:numId w:val="36"/>
        </w:numPr>
        <w:suppressAutoHyphens/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40A5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  <w:proofErr w:type="gramEnd"/>
    </w:p>
    <w:p w:rsidR="002006B0" w:rsidRPr="0085283E" w:rsidRDefault="00EA5240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</w:t>
      </w:r>
      <w:r w:rsidR="00962EFE" w:rsidRPr="00852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«За пределами учебника математики»</w:t>
      </w:r>
      <w:r w:rsidR="00962EFE" w:rsidRPr="0085283E">
        <w:rPr>
          <w:rFonts w:ascii="Times New Roman" w:hAnsi="Times New Roman"/>
          <w:sz w:val="24"/>
          <w:szCs w:val="24"/>
        </w:rPr>
        <w:t xml:space="preserve">  на 201</w:t>
      </w:r>
      <w:r w:rsidR="00A40AE6">
        <w:rPr>
          <w:rFonts w:ascii="Times New Roman" w:hAnsi="Times New Roman"/>
          <w:sz w:val="24"/>
          <w:szCs w:val="24"/>
        </w:rPr>
        <w:t>7</w:t>
      </w:r>
      <w:r w:rsidR="00962EFE" w:rsidRPr="0085283E">
        <w:rPr>
          <w:rFonts w:ascii="Times New Roman" w:hAnsi="Times New Roman"/>
          <w:sz w:val="24"/>
          <w:szCs w:val="24"/>
        </w:rPr>
        <w:t>-2018</w:t>
      </w:r>
      <w:r w:rsidR="002006B0" w:rsidRPr="0085283E">
        <w:rPr>
          <w:rFonts w:ascii="Times New Roman" w:hAnsi="Times New Roman"/>
          <w:sz w:val="24"/>
          <w:szCs w:val="24"/>
        </w:rPr>
        <w:t xml:space="preserve"> учебный год ориентирована на обучающихся 5-</w:t>
      </w:r>
      <w:r w:rsidR="00C340A5" w:rsidRPr="00C340A5">
        <w:rPr>
          <w:rFonts w:ascii="Times New Roman" w:hAnsi="Times New Roman"/>
          <w:sz w:val="24"/>
          <w:szCs w:val="24"/>
        </w:rPr>
        <w:t>7</w:t>
      </w:r>
      <w:r w:rsidR="002006B0" w:rsidRPr="0085283E">
        <w:rPr>
          <w:rFonts w:ascii="Times New Roman" w:hAnsi="Times New Roman"/>
          <w:sz w:val="24"/>
          <w:szCs w:val="24"/>
        </w:rPr>
        <w:t xml:space="preserve"> класс</w:t>
      </w:r>
      <w:r w:rsidR="00C340A5">
        <w:rPr>
          <w:rFonts w:ascii="Times New Roman" w:hAnsi="Times New Roman"/>
          <w:sz w:val="24"/>
          <w:szCs w:val="24"/>
        </w:rPr>
        <w:t>ов</w:t>
      </w:r>
      <w:r w:rsidR="002006B0" w:rsidRPr="0085283E">
        <w:rPr>
          <w:rFonts w:ascii="Times New Roman" w:hAnsi="Times New Roman"/>
          <w:sz w:val="24"/>
          <w:szCs w:val="24"/>
        </w:rPr>
        <w:t>, составлена  на основе:</w:t>
      </w:r>
    </w:p>
    <w:p w:rsidR="002006B0" w:rsidRPr="0085283E" w:rsidRDefault="002006B0" w:rsidP="00C60003">
      <w:pPr>
        <w:numPr>
          <w:ilvl w:val="0"/>
          <w:numId w:val="37"/>
        </w:numPr>
        <w:suppressAutoHyphens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программы</w:t>
      </w:r>
      <w:r w:rsidR="00EA5240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85283E">
        <w:rPr>
          <w:rFonts w:ascii="Times New Roman" w:hAnsi="Times New Roman"/>
          <w:sz w:val="24"/>
          <w:szCs w:val="24"/>
        </w:rPr>
        <w:t xml:space="preserve"> МБ</w:t>
      </w:r>
      <w:r w:rsidR="00A40AE6">
        <w:rPr>
          <w:rFonts w:ascii="Times New Roman" w:hAnsi="Times New Roman"/>
          <w:sz w:val="24"/>
          <w:szCs w:val="24"/>
        </w:rPr>
        <w:t>О</w:t>
      </w:r>
      <w:r w:rsidRPr="0085283E">
        <w:rPr>
          <w:rFonts w:ascii="Times New Roman" w:hAnsi="Times New Roman"/>
          <w:sz w:val="24"/>
          <w:szCs w:val="24"/>
        </w:rPr>
        <w:t xml:space="preserve">У </w:t>
      </w:r>
      <w:r w:rsidR="00A40AE6">
        <w:rPr>
          <w:rFonts w:ascii="Times New Roman" w:hAnsi="Times New Roman"/>
          <w:sz w:val="24"/>
          <w:szCs w:val="24"/>
        </w:rPr>
        <w:t xml:space="preserve">«Цилемская </w:t>
      </w:r>
      <w:r w:rsidRPr="0085283E">
        <w:rPr>
          <w:rFonts w:ascii="Times New Roman" w:hAnsi="Times New Roman"/>
          <w:sz w:val="24"/>
          <w:szCs w:val="24"/>
        </w:rPr>
        <w:t>СОШ</w:t>
      </w:r>
      <w:r w:rsidR="00A40AE6">
        <w:rPr>
          <w:rFonts w:ascii="Times New Roman" w:hAnsi="Times New Roman"/>
          <w:sz w:val="24"/>
          <w:szCs w:val="24"/>
        </w:rPr>
        <w:t>»</w:t>
      </w:r>
      <w:r w:rsidRPr="0085283E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EA5240">
        <w:rPr>
          <w:rFonts w:ascii="Times New Roman" w:hAnsi="Times New Roman"/>
          <w:sz w:val="24"/>
          <w:szCs w:val="24"/>
        </w:rPr>
        <w:t>Трусово</w:t>
      </w:r>
      <w:proofErr w:type="spellEnd"/>
      <w:r w:rsidR="00EA5240">
        <w:rPr>
          <w:rFonts w:ascii="Times New Roman" w:hAnsi="Times New Roman"/>
          <w:sz w:val="24"/>
          <w:szCs w:val="24"/>
        </w:rPr>
        <w:t xml:space="preserve"> на 2017/2018 учебный год</w:t>
      </w:r>
    </w:p>
    <w:p w:rsidR="002006B0" w:rsidRPr="0085283E" w:rsidRDefault="002006B0" w:rsidP="00C60003">
      <w:pPr>
        <w:numPr>
          <w:ilvl w:val="0"/>
          <w:numId w:val="37"/>
        </w:numPr>
        <w:suppressAutoHyphens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учебного плана</w:t>
      </w:r>
      <w:r w:rsidR="00EA5240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A40AE6">
        <w:rPr>
          <w:rFonts w:ascii="Times New Roman" w:hAnsi="Times New Roman"/>
          <w:sz w:val="24"/>
          <w:szCs w:val="24"/>
        </w:rPr>
        <w:t xml:space="preserve"> </w:t>
      </w:r>
      <w:r w:rsidR="00A40AE6" w:rsidRPr="0085283E">
        <w:rPr>
          <w:rFonts w:ascii="Times New Roman" w:hAnsi="Times New Roman"/>
          <w:sz w:val="24"/>
          <w:szCs w:val="24"/>
        </w:rPr>
        <w:t>МБ</w:t>
      </w:r>
      <w:r w:rsidR="00A40AE6">
        <w:rPr>
          <w:rFonts w:ascii="Times New Roman" w:hAnsi="Times New Roman"/>
          <w:sz w:val="24"/>
          <w:szCs w:val="24"/>
        </w:rPr>
        <w:t>О</w:t>
      </w:r>
      <w:r w:rsidR="00A40AE6" w:rsidRPr="0085283E">
        <w:rPr>
          <w:rFonts w:ascii="Times New Roman" w:hAnsi="Times New Roman"/>
          <w:sz w:val="24"/>
          <w:szCs w:val="24"/>
        </w:rPr>
        <w:t xml:space="preserve">У </w:t>
      </w:r>
      <w:r w:rsidR="00A40AE6">
        <w:rPr>
          <w:rFonts w:ascii="Times New Roman" w:hAnsi="Times New Roman"/>
          <w:sz w:val="24"/>
          <w:szCs w:val="24"/>
        </w:rPr>
        <w:t xml:space="preserve">«Цилемская </w:t>
      </w:r>
      <w:r w:rsidR="00A40AE6" w:rsidRPr="0085283E">
        <w:rPr>
          <w:rFonts w:ascii="Times New Roman" w:hAnsi="Times New Roman"/>
          <w:sz w:val="24"/>
          <w:szCs w:val="24"/>
        </w:rPr>
        <w:t>СОШ</w:t>
      </w:r>
      <w:r w:rsidR="00A40AE6">
        <w:rPr>
          <w:rFonts w:ascii="Times New Roman" w:hAnsi="Times New Roman"/>
          <w:sz w:val="24"/>
          <w:szCs w:val="24"/>
        </w:rPr>
        <w:t>»</w:t>
      </w:r>
      <w:r w:rsidR="00A40AE6" w:rsidRPr="0085283E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A40AE6">
        <w:rPr>
          <w:rFonts w:ascii="Times New Roman" w:hAnsi="Times New Roman"/>
          <w:sz w:val="24"/>
          <w:szCs w:val="24"/>
        </w:rPr>
        <w:t>Трусово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 на 201</w:t>
      </w:r>
      <w:r w:rsidR="00A40AE6">
        <w:rPr>
          <w:rFonts w:ascii="Times New Roman" w:hAnsi="Times New Roman"/>
          <w:sz w:val="24"/>
          <w:szCs w:val="24"/>
        </w:rPr>
        <w:t>7-2018 учебный год.</w:t>
      </w:r>
    </w:p>
    <w:p w:rsidR="002006B0" w:rsidRPr="0085283E" w:rsidRDefault="002006B0" w:rsidP="00C60003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006B0" w:rsidRPr="00A40AE6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        </w:t>
      </w:r>
      <w:r w:rsidR="002006B0" w:rsidRPr="0085283E">
        <w:rPr>
          <w:rFonts w:ascii="Times New Roman" w:hAnsi="Times New Roman"/>
          <w:sz w:val="24"/>
          <w:szCs w:val="24"/>
        </w:rPr>
        <w:t>П</w:t>
      </w:r>
      <w:r w:rsidR="00EA5240">
        <w:rPr>
          <w:rFonts w:ascii="Times New Roman" w:hAnsi="Times New Roman"/>
          <w:sz w:val="24"/>
          <w:szCs w:val="24"/>
        </w:rPr>
        <w:t>рограмма дополнительного образования</w:t>
      </w:r>
      <w:r w:rsidR="002006B0" w:rsidRPr="0085283E">
        <w:rPr>
          <w:rFonts w:ascii="Times New Roman" w:hAnsi="Times New Roman"/>
          <w:sz w:val="24"/>
          <w:szCs w:val="24"/>
        </w:rPr>
        <w:t xml:space="preserve"> «</w:t>
      </w:r>
      <w:r w:rsidR="00C340A5">
        <w:rPr>
          <w:rFonts w:ascii="Times New Roman" w:hAnsi="Times New Roman"/>
          <w:sz w:val="24"/>
          <w:szCs w:val="24"/>
        </w:rPr>
        <w:t>За пределами учебника математики</w:t>
      </w:r>
      <w:r w:rsidR="002006B0" w:rsidRPr="0085283E">
        <w:rPr>
          <w:rFonts w:ascii="Times New Roman" w:hAnsi="Times New Roman"/>
          <w:sz w:val="24"/>
          <w:szCs w:val="24"/>
        </w:rPr>
        <w:t xml:space="preserve">» относится к </w:t>
      </w:r>
      <w:proofErr w:type="spellStart"/>
      <w:r w:rsidR="00EA5240">
        <w:rPr>
          <w:rFonts w:ascii="Times New Roman" w:hAnsi="Times New Roman"/>
          <w:bCs/>
          <w:sz w:val="24"/>
          <w:szCs w:val="24"/>
        </w:rPr>
        <w:t>общеинтеллектуальному</w:t>
      </w:r>
      <w:proofErr w:type="spellEnd"/>
      <w:r w:rsidR="002006B0" w:rsidRPr="00A40AE6">
        <w:rPr>
          <w:rFonts w:ascii="Times New Roman" w:hAnsi="Times New Roman"/>
          <w:bCs/>
          <w:sz w:val="24"/>
          <w:szCs w:val="24"/>
        </w:rPr>
        <w:t xml:space="preserve"> направлению</w:t>
      </w:r>
      <w:r w:rsidR="002006B0" w:rsidRPr="00A40AE6">
        <w:rPr>
          <w:rFonts w:ascii="Times New Roman" w:hAnsi="Times New Roman"/>
          <w:sz w:val="24"/>
          <w:szCs w:val="24"/>
        </w:rPr>
        <w:t>.</w:t>
      </w:r>
    </w:p>
    <w:p w:rsidR="002006B0" w:rsidRPr="0085283E" w:rsidRDefault="002006B0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67A64" w:rsidRPr="0085283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40AE6">
        <w:rPr>
          <w:rFonts w:ascii="Times New Roman" w:hAnsi="Times New Roman"/>
          <w:bCs/>
          <w:sz w:val="24"/>
          <w:szCs w:val="24"/>
        </w:rPr>
        <w:t>Актуальность</w:t>
      </w:r>
      <w:r w:rsidRPr="008528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283E">
        <w:rPr>
          <w:rFonts w:ascii="Times New Roman" w:hAnsi="Times New Roman"/>
          <w:sz w:val="24"/>
          <w:szCs w:val="24"/>
        </w:rPr>
        <w:t>программы обусловлен</w:t>
      </w:r>
      <w:r w:rsidR="00A40AE6">
        <w:rPr>
          <w:rFonts w:ascii="Times New Roman" w:hAnsi="Times New Roman"/>
          <w:sz w:val="24"/>
          <w:szCs w:val="24"/>
        </w:rPr>
        <w:t>а</w:t>
      </w:r>
      <w:r w:rsidRPr="008528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283E">
        <w:rPr>
          <w:rFonts w:ascii="Times New Roman" w:hAnsi="Times New Roman"/>
          <w:sz w:val="24"/>
          <w:szCs w:val="24"/>
        </w:rPr>
        <w:t>тем, что она позволяет устранить противоречия между требованиями программы предмета «математика» и потребностями учащихся в дополнительном материале по математике и применении полученных знаний на практике; условиями работы в классно-урочной системе преподавания математики и потребностями учащихся реализ</w:t>
      </w:r>
      <w:r w:rsidR="00967A64" w:rsidRPr="0085283E">
        <w:rPr>
          <w:rFonts w:ascii="Times New Roman" w:hAnsi="Times New Roman"/>
          <w:sz w:val="24"/>
          <w:szCs w:val="24"/>
        </w:rPr>
        <w:t>овать свой творческий потенциал, помогает подготовить учащихся 5-</w:t>
      </w:r>
      <w:r w:rsidR="00C340A5">
        <w:rPr>
          <w:rFonts w:ascii="Times New Roman" w:hAnsi="Times New Roman"/>
          <w:sz w:val="24"/>
          <w:szCs w:val="24"/>
        </w:rPr>
        <w:t>7</w:t>
      </w:r>
      <w:r w:rsidR="00967A64" w:rsidRPr="0085283E">
        <w:rPr>
          <w:rFonts w:ascii="Times New Roman" w:hAnsi="Times New Roman"/>
          <w:sz w:val="24"/>
          <w:szCs w:val="24"/>
        </w:rPr>
        <w:t xml:space="preserve"> классов к дальнейшему изучению курсов алгебры и геометрии, выработать у них навыки самостоятельного получения знаний, научить ориентироваться в потоке различной информации, обеспечить компетентностный подход в обучении предмету.     </w:t>
      </w:r>
    </w:p>
    <w:p w:rsidR="002006B0" w:rsidRPr="0085283E" w:rsidRDefault="002006B0" w:rsidP="00C60003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    Одна из основных задач об</w:t>
      </w:r>
      <w:r w:rsidR="00EA5240">
        <w:rPr>
          <w:rFonts w:ascii="Times New Roman" w:hAnsi="Times New Roman"/>
          <w:sz w:val="24"/>
          <w:szCs w:val="24"/>
        </w:rPr>
        <w:t>разования</w:t>
      </w:r>
      <w:r w:rsidRPr="0085283E">
        <w:rPr>
          <w:rFonts w:ascii="Times New Roman" w:hAnsi="Times New Roman"/>
          <w:sz w:val="24"/>
          <w:szCs w:val="24"/>
        </w:rPr>
        <w:t xml:space="preserve">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динамическую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:rsidR="00D57979" w:rsidRPr="0085283E" w:rsidRDefault="00967A64" w:rsidP="00C60003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83E">
        <w:rPr>
          <w:rFonts w:ascii="Times New Roman" w:hAnsi="Times New Roman"/>
          <w:sz w:val="24"/>
          <w:szCs w:val="24"/>
        </w:rPr>
        <w:t xml:space="preserve">      </w:t>
      </w:r>
      <w:r w:rsidR="000E55C1" w:rsidRPr="00852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2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B70" w:rsidRPr="0085283E">
        <w:rPr>
          <w:rFonts w:ascii="Times New Roman" w:hAnsi="Times New Roman"/>
          <w:b/>
          <w:sz w:val="24"/>
          <w:szCs w:val="24"/>
        </w:rPr>
        <w:t xml:space="preserve">Цели </w:t>
      </w:r>
      <w:proofErr w:type="gramStart"/>
      <w:r w:rsidR="00DC5B70" w:rsidRPr="0085283E">
        <w:rPr>
          <w:rFonts w:ascii="Times New Roman" w:hAnsi="Times New Roman"/>
          <w:b/>
          <w:sz w:val="24"/>
          <w:szCs w:val="24"/>
        </w:rPr>
        <w:t>программы:</w:t>
      </w:r>
      <w:r w:rsidR="00DC5B70" w:rsidRPr="0085283E">
        <w:rPr>
          <w:rFonts w:ascii="Times New Roman" w:hAnsi="Times New Roman"/>
          <w:sz w:val="24"/>
          <w:szCs w:val="24"/>
        </w:rPr>
        <w:t xml:space="preserve">  Создание</w:t>
      </w:r>
      <w:proofErr w:type="gramEnd"/>
      <w:r w:rsidR="00DC5B70" w:rsidRPr="0085283E">
        <w:rPr>
          <w:rFonts w:ascii="Times New Roman" w:hAnsi="Times New Roman"/>
          <w:sz w:val="24"/>
          <w:szCs w:val="24"/>
        </w:rPr>
        <w:t xml:space="preserve"> условий для интеллектуального развития учащихся и формирования ценностно-смысловых компетенций школьников, с ориентацией на построение индивидуального образовательного маршрута.</w:t>
      </w:r>
    </w:p>
    <w:p w:rsidR="00FC3DC7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 xml:space="preserve">       </w:t>
      </w:r>
      <w:r w:rsidR="00DC5B70" w:rsidRPr="0085283E">
        <w:rPr>
          <w:rFonts w:ascii="Times New Roman" w:hAnsi="Times New Roman"/>
          <w:b/>
          <w:sz w:val="24"/>
          <w:szCs w:val="24"/>
        </w:rPr>
        <w:t>Задачи:</w:t>
      </w:r>
    </w:p>
    <w:p w:rsidR="00FC3DC7" w:rsidRPr="0085283E" w:rsidRDefault="00FC3DC7" w:rsidP="00C60003">
      <w:pPr>
        <w:pStyle w:val="a9"/>
        <w:spacing w:before="0" w:beforeAutospacing="0" w:after="0" w:afterAutospacing="0" w:line="276" w:lineRule="auto"/>
        <w:ind w:firstLine="426"/>
        <w:jc w:val="both"/>
        <w:rPr>
          <w:b/>
          <w:color w:val="000000" w:themeColor="text1"/>
        </w:rPr>
      </w:pPr>
      <w:r w:rsidRPr="0085283E">
        <w:rPr>
          <w:b/>
          <w:i/>
          <w:iCs/>
          <w:color w:val="000000" w:themeColor="text1"/>
        </w:rPr>
        <w:t>Обучающие:</w:t>
      </w:r>
      <w:r w:rsidRPr="0085283E">
        <w:rPr>
          <w:b/>
          <w:color w:val="000000" w:themeColor="text1"/>
        </w:rPr>
        <w:t xml:space="preserve"> </w:t>
      </w:r>
    </w:p>
    <w:p w:rsidR="00760F49" w:rsidRPr="0085283E" w:rsidRDefault="00760F49" w:rsidP="00C60003">
      <w:pPr>
        <w:pStyle w:val="a8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формирование представления о математике как части общечеловеческой культуры, понимание значимости математики для общественного прогресса,</w:t>
      </w:r>
    </w:p>
    <w:p w:rsidR="00FC3DC7" w:rsidRPr="0085283E" w:rsidRDefault="00FC3DC7" w:rsidP="00C60003">
      <w:pPr>
        <w:numPr>
          <w:ilvl w:val="0"/>
          <w:numId w:val="27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знакомс</w:t>
      </w:r>
      <w:r w:rsidR="002B0790" w:rsidRPr="0085283E">
        <w:rPr>
          <w:rFonts w:ascii="Times New Roman" w:hAnsi="Times New Roman"/>
          <w:sz w:val="24"/>
          <w:szCs w:val="24"/>
        </w:rPr>
        <w:t xml:space="preserve">тво детей </w:t>
      </w:r>
      <w:proofErr w:type="gramStart"/>
      <w:r w:rsidR="002B0790" w:rsidRPr="0085283E">
        <w:rPr>
          <w:rFonts w:ascii="Times New Roman" w:hAnsi="Times New Roman"/>
          <w:sz w:val="24"/>
          <w:szCs w:val="24"/>
        </w:rPr>
        <w:t>с  математиче</w:t>
      </w:r>
      <w:r w:rsidRPr="0085283E">
        <w:rPr>
          <w:rFonts w:ascii="Times New Roman" w:hAnsi="Times New Roman"/>
          <w:sz w:val="24"/>
          <w:szCs w:val="24"/>
        </w:rPr>
        <w:t>скими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понятиями,</w:t>
      </w:r>
      <w:r w:rsidR="002B0790" w:rsidRPr="0085283E">
        <w:rPr>
          <w:rFonts w:ascii="Times New Roman" w:hAnsi="Times New Roman"/>
          <w:sz w:val="24"/>
          <w:szCs w:val="24"/>
        </w:rPr>
        <w:t xml:space="preserve"> которые выходят за рамки программы,</w:t>
      </w:r>
    </w:p>
    <w:p w:rsidR="00FC3DC7" w:rsidRPr="0085283E" w:rsidRDefault="00FC3DC7" w:rsidP="00C6000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FC3DC7" w:rsidRPr="0085283E" w:rsidRDefault="00FC3DC7" w:rsidP="00C6000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FC3DC7" w:rsidRPr="0085283E" w:rsidRDefault="002B0790" w:rsidP="00C6000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сформировать умение учиться,</w:t>
      </w:r>
    </w:p>
    <w:p w:rsidR="002B0790" w:rsidRPr="0085283E" w:rsidRDefault="002B0790" w:rsidP="00C60003">
      <w:pPr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научить решать текстовые задачи (занимательного, исторического характера), работать с научной и справочной литературой,</w:t>
      </w:r>
      <w:r w:rsidR="00913CDC" w:rsidRPr="0085283E">
        <w:rPr>
          <w:rFonts w:ascii="Times New Roman" w:hAnsi="Times New Roman"/>
          <w:sz w:val="24"/>
          <w:szCs w:val="24"/>
        </w:rPr>
        <w:t xml:space="preserve"> с измерительными инструментами,</w:t>
      </w:r>
    </w:p>
    <w:p w:rsidR="00FC3DC7" w:rsidRPr="0085283E" w:rsidRDefault="00FC3DC7" w:rsidP="00C60003">
      <w:pPr>
        <w:numPr>
          <w:ilvl w:val="0"/>
          <w:numId w:val="27"/>
        </w:numPr>
        <w:spacing w:before="100" w:beforeAutospacing="1" w:after="100" w:afterAutospacing="1"/>
        <w:ind w:left="0" w:firstLine="426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применение знаний, полученных на уроках природоведения, труда, рисования и других, для создания </w:t>
      </w:r>
      <w:proofErr w:type="spellStart"/>
      <w:r w:rsidR="002B0790" w:rsidRPr="0085283E">
        <w:rPr>
          <w:rFonts w:ascii="Times New Roman" w:hAnsi="Times New Roman"/>
          <w:sz w:val="24"/>
          <w:szCs w:val="24"/>
        </w:rPr>
        <w:t>танграм</w:t>
      </w:r>
      <w:proofErr w:type="spellEnd"/>
      <w:r w:rsidR="002B0790" w:rsidRPr="0085283E">
        <w:rPr>
          <w:rFonts w:ascii="Times New Roman" w:hAnsi="Times New Roman"/>
          <w:sz w:val="24"/>
          <w:szCs w:val="24"/>
        </w:rPr>
        <w:t xml:space="preserve"> и решения задач на разрезание</w:t>
      </w:r>
      <w:r w:rsidRPr="0085283E">
        <w:rPr>
          <w:rFonts w:ascii="Times New Roman" w:hAnsi="Times New Roman"/>
          <w:sz w:val="24"/>
          <w:szCs w:val="24"/>
        </w:rPr>
        <w:t xml:space="preserve">. </w:t>
      </w:r>
    </w:p>
    <w:p w:rsidR="00597F96" w:rsidRDefault="00597F96" w:rsidP="00C60003">
      <w:pPr>
        <w:pStyle w:val="a9"/>
        <w:spacing w:before="0" w:beforeAutospacing="0" w:after="0" w:afterAutospacing="0" w:line="276" w:lineRule="auto"/>
        <w:ind w:firstLine="426"/>
        <w:rPr>
          <w:b/>
          <w:i/>
          <w:iCs/>
          <w:color w:val="000000" w:themeColor="text1"/>
        </w:rPr>
      </w:pPr>
    </w:p>
    <w:p w:rsidR="00FC3DC7" w:rsidRPr="0085283E" w:rsidRDefault="00FC3DC7" w:rsidP="00C60003">
      <w:pPr>
        <w:pStyle w:val="a9"/>
        <w:spacing w:before="0" w:beforeAutospacing="0" w:after="0" w:afterAutospacing="0" w:line="276" w:lineRule="auto"/>
        <w:ind w:firstLine="426"/>
        <w:rPr>
          <w:b/>
          <w:color w:val="000000" w:themeColor="text1"/>
        </w:rPr>
      </w:pPr>
      <w:r w:rsidRPr="0085283E">
        <w:rPr>
          <w:b/>
          <w:i/>
          <w:iCs/>
          <w:color w:val="000000" w:themeColor="text1"/>
        </w:rPr>
        <w:lastRenderedPageBreak/>
        <w:t>Развивающие:</w:t>
      </w:r>
      <w:r w:rsidRPr="0085283E">
        <w:rPr>
          <w:b/>
          <w:color w:val="000000" w:themeColor="text1"/>
        </w:rPr>
        <w:t xml:space="preserve"> </w:t>
      </w:r>
      <w:bookmarkStart w:id="0" w:name="_GoBack"/>
      <w:bookmarkEnd w:id="0"/>
    </w:p>
    <w:p w:rsidR="00FC3DC7" w:rsidRPr="0085283E" w:rsidRDefault="00FC3DC7" w:rsidP="00C60003">
      <w:pPr>
        <w:numPr>
          <w:ilvl w:val="0"/>
          <w:numId w:val="31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FC3DC7" w:rsidRPr="0085283E" w:rsidRDefault="00FC3DC7" w:rsidP="00C60003">
      <w:pPr>
        <w:numPr>
          <w:ilvl w:val="0"/>
          <w:numId w:val="31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развитие мелкой моторики рук и глазомера,</w:t>
      </w:r>
    </w:p>
    <w:p w:rsidR="00FC3DC7" w:rsidRPr="0085283E" w:rsidRDefault="00FC3DC7" w:rsidP="00C60003">
      <w:pPr>
        <w:numPr>
          <w:ilvl w:val="0"/>
          <w:numId w:val="31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развитие художественного вкуса, творческих способностей и фантазии детей,</w:t>
      </w:r>
    </w:p>
    <w:p w:rsidR="00760F49" w:rsidRPr="0085283E" w:rsidRDefault="00FC3DC7" w:rsidP="00C60003">
      <w:pPr>
        <w:numPr>
          <w:ilvl w:val="0"/>
          <w:numId w:val="31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выявить и развить математические и творческие способности. </w:t>
      </w:r>
    </w:p>
    <w:p w:rsidR="00C60003" w:rsidRDefault="00C60003" w:rsidP="00C60003">
      <w:pPr>
        <w:pStyle w:val="a9"/>
        <w:spacing w:before="0" w:beforeAutospacing="0" w:after="0" w:afterAutospacing="0" w:line="276" w:lineRule="auto"/>
        <w:ind w:firstLine="426"/>
        <w:rPr>
          <w:b/>
          <w:i/>
          <w:iCs/>
          <w:color w:val="000000" w:themeColor="text1"/>
        </w:rPr>
      </w:pPr>
    </w:p>
    <w:p w:rsidR="00FC3DC7" w:rsidRPr="0085283E" w:rsidRDefault="00FC3DC7" w:rsidP="00C60003">
      <w:pPr>
        <w:pStyle w:val="a9"/>
        <w:spacing w:before="0" w:beforeAutospacing="0" w:after="0" w:afterAutospacing="0" w:line="276" w:lineRule="auto"/>
        <w:ind w:firstLine="426"/>
        <w:rPr>
          <w:b/>
          <w:color w:val="000000" w:themeColor="text1"/>
        </w:rPr>
      </w:pPr>
      <w:r w:rsidRPr="0085283E">
        <w:rPr>
          <w:b/>
          <w:i/>
          <w:iCs/>
          <w:color w:val="000000" w:themeColor="text1"/>
        </w:rPr>
        <w:t>Воспитательные:</w:t>
      </w:r>
      <w:r w:rsidRPr="0085283E">
        <w:rPr>
          <w:b/>
          <w:color w:val="000000" w:themeColor="text1"/>
        </w:rPr>
        <w:t xml:space="preserve"> </w:t>
      </w:r>
    </w:p>
    <w:p w:rsidR="00FC3DC7" w:rsidRPr="0085283E" w:rsidRDefault="00FC3DC7" w:rsidP="00C60003">
      <w:pPr>
        <w:numPr>
          <w:ilvl w:val="0"/>
          <w:numId w:val="29"/>
        </w:numPr>
        <w:spacing w:before="100" w:beforeAutospacing="1" w:after="100" w:afterAutospacing="1"/>
        <w:ind w:left="0" w:firstLine="426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воспитание интереса к предмету «</w:t>
      </w:r>
      <w:r w:rsidR="002B0790" w:rsidRPr="0085283E">
        <w:rPr>
          <w:rFonts w:ascii="Times New Roman" w:hAnsi="Times New Roman"/>
          <w:sz w:val="24"/>
          <w:szCs w:val="24"/>
        </w:rPr>
        <w:t>Математика</w:t>
      </w:r>
      <w:r w:rsidRPr="0085283E">
        <w:rPr>
          <w:rFonts w:ascii="Times New Roman" w:hAnsi="Times New Roman"/>
          <w:sz w:val="24"/>
          <w:szCs w:val="24"/>
        </w:rPr>
        <w:t xml:space="preserve">», </w:t>
      </w:r>
    </w:p>
    <w:p w:rsidR="00FC3DC7" w:rsidRPr="0085283E" w:rsidRDefault="00FC3DC7" w:rsidP="00C60003">
      <w:pPr>
        <w:numPr>
          <w:ilvl w:val="0"/>
          <w:numId w:val="29"/>
        </w:numPr>
        <w:spacing w:before="100" w:beforeAutospacing="1" w:after="100" w:afterAutospacing="1"/>
        <w:ind w:left="0" w:firstLine="426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расширение коммуникативных способностей детей,</w:t>
      </w:r>
    </w:p>
    <w:p w:rsidR="00FC3DC7" w:rsidRPr="0085283E" w:rsidRDefault="00FC3DC7" w:rsidP="00C60003">
      <w:pPr>
        <w:pStyle w:val="a9"/>
        <w:numPr>
          <w:ilvl w:val="0"/>
          <w:numId w:val="29"/>
        </w:numPr>
        <w:spacing w:line="276" w:lineRule="auto"/>
        <w:ind w:left="0" w:firstLine="426"/>
      </w:pPr>
      <w:r w:rsidRPr="0085283E">
        <w:t>формирование культуры труда и сов</w:t>
      </w:r>
      <w:r w:rsidR="002B0790" w:rsidRPr="0085283E">
        <w:t>ершенствование трудовых навыков,</w:t>
      </w:r>
    </w:p>
    <w:p w:rsidR="00DC5B70" w:rsidRDefault="002B0790" w:rsidP="00C60003">
      <w:pPr>
        <w:pStyle w:val="a8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воспитывать ответственность, усидчивость, целеустремлённость, способность к взаимопомощи и сотрудничеству.</w:t>
      </w:r>
    </w:p>
    <w:p w:rsidR="005E0F7C" w:rsidRPr="005E0F7C" w:rsidRDefault="005E0F7C" w:rsidP="005E0F7C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0D28" w:rsidRDefault="005E0F7C" w:rsidP="005E0F7C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2157C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программы дополнительного образования </w:t>
      </w:r>
    </w:p>
    <w:p w:rsidR="005E0F7C" w:rsidRDefault="005E0F7C" w:rsidP="005E0F7C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 пределами учебника математики»</w:t>
      </w:r>
    </w:p>
    <w:p w:rsidR="005E0F7C" w:rsidRDefault="005E0F7C" w:rsidP="005E0F7C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4252"/>
        <w:gridCol w:w="992"/>
        <w:gridCol w:w="1418"/>
        <w:gridCol w:w="1417"/>
      </w:tblGrid>
      <w:tr w:rsidR="005E0F7C" w:rsidTr="001F2EFF">
        <w:trPr>
          <w:trHeight w:val="276"/>
        </w:trPr>
        <w:tc>
          <w:tcPr>
            <w:tcW w:w="675" w:type="dxa"/>
            <w:vMerge w:val="restart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vMerge w:val="restart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E0F7C" w:rsidTr="001F2EFF">
        <w:trPr>
          <w:trHeight w:val="201"/>
        </w:trPr>
        <w:tc>
          <w:tcPr>
            <w:tcW w:w="675" w:type="dxa"/>
            <w:vMerge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E0F7C" w:rsidTr="001F2EFF">
        <w:tc>
          <w:tcPr>
            <w:tcW w:w="675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F7C" w:rsidTr="001F2EFF">
        <w:tc>
          <w:tcPr>
            <w:tcW w:w="675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Различные системы счисления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F7C" w:rsidTr="001F2EFF">
        <w:tc>
          <w:tcPr>
            <w:tcW w:w="675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Числовые головоломки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F7C" w:rsidTr="001F2EFF">
        <w:tc>
          <w:tcPr>
            <w:tcW w:w="675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 делимости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7C" w:rsidTr="001F2EFF">
        <w:tc>
          <w:tcPr>
            <w:tcW w:w="675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на проценты и части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7C" w:rsidTr="001F2EFF">
        <w:tc>
          <w:tcPr>
            <w:tcW w:w="675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Логические задачи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0F7C" w:rsidTr="001F2EFF">
        <w:tc>
          <w:tcPr>
            <w:tcW w:w="675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Комбинаторные задачи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7C" w:rsidTr="001F2EFF">
        <w:tc>
          <w:tcPr>
            <w:tcW w:w="675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 Дирихле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F7C" w:rsidTr="001F2EFF">
        <w:tc>
          <w:tcPr>
            <w:tcW w:w="675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0F7C" w:rsidTr="001F2EFF">
        <w:tc>
          <w:tcPr>
            <w:tcW w:w="4927" w:type="dxa"/>
            <w:gridSpan w:val="2"/>
          </w:tcPr>
          <w:p w:rsidR="005E0F7C" w:rsidRPr="00D44615" w:rsidRDefault="005E0F7C" w:rsidP="001F2E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E0F7C" w:rsidRDefault="005E0F7C" w:rsidP="001F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1F2EFF" w:rsidRDefault="001F2EFF" w:rsidP="001F2EF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F2EFF" w:rsidRDefault="001F2EFF" w:rsidP="001F2EF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F2EFF" w:rsidRDefault="001F2EFF" w:rsidP="001F2EF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F2EFF" w:rsidRDefault="001F2EFF" w:rsidP="001F2EF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F2EFF" w:rsidRDefault="001F2EFF" w:rsidP="001F2EF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F2EFF" w:rsidRDefault="001F2EFF" w:rsidP="001F2EF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F2EFF" w:rsidRDefault="001F2EFF" w:rsidP="001F2EF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F2EFF" w:rsidRDefault="001F2EFF" w:rsidP="001F2EF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97F96" w:rsidRDefault="00597F96" w:rsidP="001F2EF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97F96" w:rsidRDefault="00597F96" w:rsidP="001F2EF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97F96" w:rsidRDefault="00597F96" w:rsidP="001F2EF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F2EFF" w:rsidRDefault="001F2EFF" w:rsidP="001F2EF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F2EF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t>Календарный учебный график</w:t>
      </w:r>
    </w:p>
    <w:p w:rsidR="001007A7" w:rsidRPr="001F2EFF" w:rsidRDefault="001007A7" w:rsidP="001F2EF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620"/>
        <w:gridCol w:w="1276"/>
        <w:gridCol w:w="992"/>
        <w:gridCol w:w="992"/>
        <w:gridCol w:w="993"/>
        <w:gridCol w:w="941"/>
        <w:gridCol w:w="1197"/>
      </w:tblGrid>
      <w:tr w:rsidR="001F2EFF" w:rsidRPr="001F2EFF" w:rsidTr="001007A7">
        <w:trPr>
          <w:trHeight w:val="507"/>
        </w:trPr>
        <w:tc>
          <w:tcPr>
            <w:tcW w:w="465" w:type="dxa"/>
            <w:vMerge w:val="restart"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0" w:type="dxa"/>
            <w:vMerge w:val="restart"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5194" w:type="dxa"/>
            <w:gridSpan w:val="5"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Количество часов по дням недели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Всего учебных часов</w:t>
            </w:r>
          </w:p>
        </w:tc>
      </w:tr>
      <w:tr w:rsidR="001F2EFF" w:rsidRPr="001F2EFF" w:rsidTr="001007A7">
        <w:trPr>
          <w:trHeight w:val="426"/>
        </w:trPr>
        <w:tc>
          <w:tcPr>
            <w:tcW w:w="465" w:type="dxa"/>
            <w:vMerge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2" w:type="dxa"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41" w:type="dxa"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197" w:type="dxa"/>
            <w:vMerge/>
            <w:shd w:val="clear" w:color="auto" w:fill="auto"/>
          </w:tcPr>
          <w:p w:rsidR="001F2EFF" w:rsidRPr="00C93DD0" w:rsidRDefault="001F2EFF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07A7" w:rsidRPr="001F2EFF" w:rsidTr="001007A7">
        <w:tc>
          <w:tcPr>
            <w:tcW w:w="465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276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07A7" w:rsidRPr="001F2EFF" w:rsidTr="001007A7">
        <w:tc>
          <w:tcPr>
            <w:tcW w:w="465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0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Различные системы счисления</w:t>
            </w:r>
          </w:p>
        </w:tc>
        <w:tc>
          <w:tcPr>
            <w:tcW w:w="1276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07A7" w:rsidRPr="001F2EFF" w:rsidTr="001007A7">
        <w:tc>
          <w:tcPr>
            <w:tcW w:w="465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0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Числовые головоломки</w:t>
            </w:r>
          </w:p>
        </w:tc>
        <w:tc>
          <w:tcPr>
            <w:tcW w:w="1276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07A7" w:rsidRPr="001F2EFF" w:rsidTr="001007A7">
        <w:tc>
          <w:tcPr>
            <w:tcW w:w="465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0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 делимости</w:t>
            </w:r>
          </w:p>
        </w:tc>
        <w:tc>
          <w:tcPr>
            <w:tcW w:w="1276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07A7" w:rsidRPr="001F2EFF" w:rsidTr="001007A7">
        <w:tc>
          <w:tcPr>
            <w:tcW w:w="465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0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на проценты и части</w:t>
            </w:r>
          </w:p>
        </w:tc>
        <w:tc>
          <w:tcPr>
            <w:tcW w:w="1276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07A7" w:rsidRPr="001F2EFF" w:rsidTr="001007A7">
        <w:tc>
          <w:tcPr>
            <w:tcW w:w="465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0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Логические задачи</w:t>
            </w:r>
          </w:p>
        </w:tc>
        <w:tc>
          <w:tcPr>
            <w:tcW w:w="1276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07A7" w:rsidRPr="001F2EFF" w:rsidTr="001007A7">
        <w:tc>
          <w:tcPr>
            <w:tcW w:w="465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0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Комбинаторные задачи</w:t>
            </w:r>
          </w:p>
        </w:tc>
        <w:tc>
          <w:tcPr>
            <w:tcW w:w="1276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07A7" w:rsidRPr="001F2EFF" w:rsidTr="001007A7">
        <w:tc>
          <w:tcPr>
            <w:tcW w:w="465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0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 Дирихле</w:t>
            </w:r>
          </w:p>
        </w:tc>
        <w:tc>
          <w:tcPr>
            <w:tcW w:w="1276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07A7" w:rsidRPr="001F2EFF" w:rsidTr="001007A7">
        <w:tc>
          <w:tcPr>
            <w:tcW w:w="465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0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276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07A7" w:rsidRPr="001F2EFF" w:rsidTr="00EB0D28">
        <w:tc>
          <w:tcPr>
            <w:tcW w:w="8279" w:type="dxa"/>
            <w:gridSpan w:val="7"/>
            <w:shd w:val="clear" w:color="auto" w:fill="auto"/>
          </w:tcPr>
          <w:p w:rsidR="001007A7" w:rsidRPr="00C93DD0" w:rsidRDefault="001007A7" w:rsidP="0010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C93DD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197" w:type="dxa"/>
          </w:tcPr>
          <w:p w:rsidR="001007A7" w:rsidRPr="00C93DD0" w:rsidRDefault="001007A7" w:rsidP="00100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D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967A64" w:rsidRPr="0085283E" w:rsidRDefault="00967A64" w:rsidP="00C60003">
      <w:pPr>
        <w:pStyle w:val="a8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F2EFF" w:rsidRDefault="001F2EFF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2EFF" w:rsidRDefault="001F2EFF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2EFF" w:rsidRDefault="001F2EFF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2EFF" w:rsidRDefault="001F2EFF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2EFF" w:rsidRDefault="001F2EFF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2EFF" w:rsidRDefault="001F2EFF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2EFF" w:rsidRDefault="001F2EFF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2EFF" w:rsidRDefault="001F2EFF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97F96" w:rsidRDefault="00597F96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67A64" w:rsidRPr="00C60003" w:rsidRDefault="00967A64" w:rsidP="00C6000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60003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60003" w:rsidRPr="00C60003" w:rsidRDefault="00967A64" w:rsidP="00C60003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Решение занимательных задач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eastAsia="MS Mincho" w:hAnsi="Times New Roman"/>
          <w:i/>
          <w:sz w:val="24"/>
          <w:szCs w:val="24"/>
        </w:rPr>
      </w:pPr>
      <w:r w:rsidRPr="0085283E">
        <w:rPr>
          <w:rFonts w:ascii="Times New Roman" w:hAnsi="Times New Roman"/>
          <w:b/>
          <w:i/>
          <w:sz w:val="24"/>
          <w:szCs w:val="24"/>
        </w:rPr>
        <w:t>Цель</w:t>
      </w:r>
      <w:r w:rsidRPr="0085283E">
        <w:rPr>
          <w:rFonts w:ascii="Times New Roman" w:hAnsi="Times New Roman"/>
          <w:i/>
          <w:sz w:val="24"/>
          <w:szCs w:val="24"/>
        </w:rPr>
        <w:t xml:space="preserve"> – предоставить возможность проследить за развитием математической мысли с древних времен. </w:t>
      </w:r>
      <w:r w:rsidRPr="0085283E">
        <w:rPr>
          <w:rFonts w:ascii="Times New Roman" w:eastAsia="MS Mincho" w:hAnsi="Times New Roman"/>
          <w:i/>
          <w:sz w:val="24"/>
          <w:szCs w:val="24"/>
        </w:rPr>
        <w:t xml:space="preserve"> 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 w:rsidRPr="0085283E">
        <w:rPr>
          <w:rFonts w:ascii="Times New Roman" w:eastAsia="MS Mincho" w:hAnsi="Times New Roman"/>
          <w:b/>
          <w:sz w:val="24"/>
          <w:szCs w:val="24"/>
        </w:rPr>
        <w:t>Теория:</w:t>
      </w:r>
      <w:r w:rsidRPr="0085283E">
        <w:rPr>
          <w:rFonts w:ascii="Times New Roman" w:eastAsia="MS Mincho" w:hAnsi="Times New Roman"/>
          <w:sz w:val="24"/>
          <w:szCs w:val="24"/>
        </w:rPr>
        <w:t xml:space="preserve"> занимательные задачки (игры - шутки), задачки со сказочным сюжетом, старинные задачи.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eastAsia="MS Mincho" w:hAnsi="Times New Roman"/>
          <w:b/>
          <w:sz w:val="24"/>
          <w:szCs w:val="24"/>
        </w:rPr>
        <w:t xml:space="preserve">Практическая </w:t>
      </w:r>
      <w:proofErr w:type="gramStart"/>
      <w:r w:rsidRPr="0085283E">
        <w:rPr>
          <w:rFonts w:ascii="Times New Roman" w:eastAsia="MS Mincho" w:hAnsi="Times New Roman"/>
          <w:b/>
          <w:sz w:val="24"/>
          <w:szCs w:val="24"/>
        </w:rPr>
        <w:t>часть:</w:t>
      </w:r>
      <w:r w:rsidRPr="0085283E">
        <w:rPr>
          <w:rFonts w:ascii="Times New Roman" w:eastAsia="MS Mincho" w:hAnsi="Times New Roman"/>
          <w:sz w:val="24"/>
          <w:szCs w:val="24"/>
        </w:rPr>
        <w:t xml:space="preserve">  способы</w:t>
      </w:r>
      <w:proofErr w:type="gramEnd"/>
      <w:r w:rsidRPr="0085283E">
        <w:rPr>
          <w:rFonts w:ascii="Times New Roman" w:eastAsia="MS Mincho" w:hAnsi="Times New Roman"/>
          <w:sz w:val="24"/>
          <w:szCs w:val="24"/>
        </w:rPr>
        <w:t xml:space="preserve"> решения занимательных задач. </w:t>
      </w:r>
      <w:r w:rsidRPr="0085283E">
        <w:rPr>
          <w:rFonts w:ascii="Times New Roman" w:hAnsi="Times New Roman"/>
          <w:sz w:val="24"/>
          <w:szCs w:val="24"/>
        </w:rPr>
        <w:t xml:space="preserve">Задачи разной сложности в стихах на внимательность, сообразительность, логику. Занимательные задачи-шутки, каверзные вопросы с «подвохом».  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0003" w:rsidRPr="00C60003" w:rsidRDefault="00967A64" w:rsidP="00C60003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Различные системы счисления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i/>
          <w:sz w:val="24"/>
          <w:szCs w:val="24"/>
        </w:rPr>
        <w:t>Цель</w:t>
      </w:r>
      <w:r w:rsidRPr="0085283E">
        <w:rPr>
          <w:rFonts w:ascii="Times New Roman" w:hAnsi="Times New Roman"/>
          <w:i/>
          <w:sz w:val="24"/>
          <w:szCs w:val="24"/>
        </w:rPr>
        <w:t xml:space="preserve"> – познакомить учащихся с миром различных чисел, с историей их открытия.</w:t>
      </w:r>
      <w:r w:rsidRPr="0085283E">
        <w:rPr>
          <w:rFonts w:ascii="Times New Roman" w:hAnsi="Times New Roman"/>
          <w:sz w:val="24"/>
          <w:szCs w:val="24"/>
        </w:rPr>
        <w:t xml:space="preserve"> 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83E">
        <w:rPr>
          <w:rFonts w:ascii="Times New Roman" w:hAnsi="Times New Roman"/>
          <w:b/>
          <w:sz w:val="24"/>
          <w:szCs w:val="24"/>
        </w:rPr>
        <w:t>Теория :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старинные системы записи чисел. Иероглифическая система древних египтян, римские цифры, счёт и цифры индейцев Майя, славянская </w:t>
      </w:r>
      <w:proofErr w:type="gramStart"/>
      <w:r w:rsidRPr="0085283E">
        <w:rPr>
          <w:rFonts w:ascii="Times New Roman" w:hAnsi="Times New Roman"/>
          <w:sz w:val="24"/>
          <w:szCs w:val="24"/>
        </w:rPr>
        <w:t>нумерация,  шестидесятеричная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 (вавилонская) система. Двоичная система счисления. Другие системы счисления.</w:t>
      </w:r>
    </w:p>
    <w:p w:rsidR="00967A64" w:rsidRPr="0085283E" w:rsidRDefault="00967A64" w:rsidP="00C6000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 xml:space="preserve">Практическая часть: </w:t>
      </w:r>
      <w:r w:rsidRPr="0085283E">
        <w:rPr>
          <w:rFonts w:ascii="Times New Roman" w:hAnsi="Times New Roman"/>
          <w:sz w:val="24"/>
          <w:szCs w:val="24"/>
        </w:rPr>
        <w:t>перевод числа из десятичной системы в двоичную методом деления. Арифметические действия в двоичной системе счисления.</w:t>
      </w:r>
    </w:p>
    <w:p w:rsidR="00C60003" w:rsidRPr="00C60003" w:rsidRDefault="00967A64" w:rsidP="00C60003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Числовые головоломки</w:t>
      </w:r>
    </w:p>
    <w:p w:rsidR="00967A64" w:rsidRPr="0085283E" w:rsidRDefault="00967A64" w:rsidP="00C60003">
      <w:pPr>
        <w:tabs>
          <w:tab w:val="left" w:pos="5400"/>
        </w:tabs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5283E">
        <w:rPr>
          <w:rFonts w:ascii="Times New Roman" w:hAnsi="Times New Roman"/>
          <w:b/>
          <w:i/>
          <w:sz w:val="24"/>
          <w:szCs w:val="24"/>
        </w:rPr>
        <w:t xml:space="preserve"> Цель </w:t>
      </w:r>
      <w:r w:rsidRPr="0085283E">
        <w:rPr>
          <w:rFonts w:ascii="Times New Roman" w:hAnsi="Times New Roman"/>
          <w:i/>
          <w:sz w:val="24"/>
          <w:szCs w:val="24"/>
        </w:rPr>
        <w:t>– выработать у учащихся умение охотно и сознательно мыслить</w:t>
      </w:r>
    </w:p>
    <w:p w:rsidR="00967A64" w:rsidRPr="0085283E" w:rsidRDefault="00967A64" w:rsidP="00C6000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Теория:</w:t>
      </w:r>
      <w:r w:rsidRPr="0085283E">
        <w:rPr>
          <w:rFonts w:ascii="Times New Roman" w:hAnsi="Times New Roman"/>
          <w:sz w:val="24"/>
          <w:szCs w:val="24"/>
        </w:rPr>
        <w:t xml:space="preserve"> арифметические равенства, разные цифры которого заменены разными буквами, одинаковые - одинаковыми. </w:t>
      </w:r>
    </w:p>
    <w:p w:rsidR="00967A64" w:rsidRPr="0085283E" w:rsidRDefault="00967A64" w:rsidP="00C6000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85283E">
        <w:rPr>
          <w:rFonts w:ascii="Times New Roman" w:hAnsi="Times New Roman"/>
          <w:sz w:val="24"/>
          <w:szCs w:val="24"/>
        </w:rPr>
        <w:t xml:space="preserve"> методы перебора и способы решения. Примеры, содержащие отсутствующие цифры, которые необходимо восстановить. Примеры, где требуется расставить скобки, знаки арифметических действий, чтобы получились верные равенства.</w:t>
      </w:r>
    </w:p>
    <w:p w:rsidR="00C60003" w:rsidRPr="00C60003" w:rsidRDefault="00967A64" w:rsidP="00C60003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Признаки делимости</w:t>
      </w:r>
    </w:p>
    <w:p w:rsidR="00967A64" w:rsidRPr="0085283E" w:rsidRDefault="00967A64" w:rsidP="00C60003">
      <w:pPr>
        <w:pStyle w:val="a3"/>
        <w:spacing w:line="276" w:lineRule="auto"/>
        <w:ind w:firstLine="426"/>
        <w:jc w:val="both"/>
        <w:rPr>
          <w:rFonts w:ascii="Times New Roman" w:eastAsia="MS Mincho" w:hAnsi="Times New Roman"/>
          <w:i/>
          <w:sz w:val="24"/>
          <w:szCs w:val="24"/>
        </w:rPr>
      </w:pPr>
      <w:r w:rsidRPr="0085283E">
        <w:rPr>
          <w:rFonts w:ascii="Times New Roman" w:eastAsia="MS Mincho" w:hAnsi="Times New Roman"/>
          <w:b/>
          <w:i/>
          <w:sz w:val="24"/>
          <w:szCs w:val="24"/>
        </w:rPr>
        <w:t>Цель</w:t>
      </w:r>
      <w:r w:rsidRPr="0085283E">
        <w:rPr>
          <w:rFonts w:ascii="Times New Roman" w:eastAsia="MS Mincho" w:hAnsi="Times New Roman"/>
          <w:i/>
          <w:sz w:val="24"/>
          <w:szCs w:val="24"/>
        </w:rPr>
        <w:t xml:space="preserve"> – познакомить учащихся со способами решения задач на делимость, предлагаемых на различных олимпиадах, сформировать умение проводить простейшие умозаключения.</w:t>
      </w:r>
    </w:p>
    <w:p w:rsidR="00967A64" w:rsidRPr="0085283E" w:rsidRDefault="00967A64" w:rsidP="00C60003">
      <w:pPr>
        <w:pStyle w:val="a3"/>
        <w:spacing w:line="276" w:lineRule="auto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 w:rsidRPr="0085283E">
        <w:rPr>
          <w:rFonts w:ascii="Times New Roman" w:eastAsia="MS Mincho" w:hAnsi="Times New Roman"/>
          <w:b/>
          <w:sz w:val="24"/>
          <w:szCs w:val="24"/>
        </w:rPr>
        <w:t>Теория:</w:t>
      </w:r>
      <w:r w:rsidRPr="0085283E">
        <w:rPr>
          <w:rFonts w:ascii="Times New Roman" w:eastAsia="MS Mincho" w:hAnsi="Times New Roman"/>
          <w:sz w:val="24"/>
          <w:szCs w:val="24"/>
        </w:rPr>
        <w:t xml:space="preserve"> признаки делимости на 2,3 5 и 9 (их доказательство), на 11 и 19.</w:t>
      </w:r>
    </w:p>
    <w:p w:rsidR="00967A64" w:rsidRPr="0085283E" w:rsidRDefault="00967A64" w:rsidP="00C60003">
      <w:pPr>
        <w:pStyle w:val="a3"/>
        <w:spacing w:line="276" w:lineRule="auto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 w:rsidRPr="0085283E">
        <w:rPr>
          <w:rFonts w:ascii="Times New Roman" w:eastAsia="MS Mincho" w:hAnsi="Times New Roman"/>
          <w:b/>
          <w:sz w:val="24"/>
          <w:szCs w:val="24"/>
        </w:rPr>
        <w:t xml:space="preserve">Практическая </w:t>
      </w:r>
      <w:proofErr w:type="gramStart"/>
      <w:r w:rsidRPr="0085283E">
        <w:rPr>
          <w:rFonts w:ascii="Times New Roman" w:eastAsia="MS Mincho" w:hAnsi="Times New Roman"/>
          <w:b/>
          <w:sz w:val="24"/>
          <w:szCs w:val="24"/>
        </w:rPr>
        <w:t>часть</w:t>
      </w:r>
      <w:r w:rsidRPr="0085283E">
        <w:rPr>
          <w:rFonts w:ascii="Times New Roman" w:eastAsia="MS Mincho" w:hAnsi="Times New Roman"/>
          <w:sz w:val="24"/>
          <w:szCs w:val="24"/>
        </w:rPr>
        <w:t>:  устанавливать</w:t>
      </w:r>
      <w:proofErr w:type="gramEnd"/>
      <w:r w:rsidRPr="0085283E">
        <w:rPr>
          <w:rFonts w:ascii="Times New Roman" w:eastAsia="MS Mincho" w:hAnsi="Times New Roman"/>
          <w:sz w:val="24"/>
          <w:szCs w:val="24"/>
        </w:rPr>
        <w:t xml:space="preserve"> делимость без выполнения самого  деления. Решение задач на использование признаков делимости. </w:t>
      </w:r>
    </w:p>
    <w:p w:rsidR="00967A64" w:rsidRPr="0085283E" w:rsidRDefault="00967A64" w:rsidP="00C60003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0003" w:rsidRPr="00C60003" w:rsidRDefault="00967A64" w:rsidP="00C60003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Задачи на проценты и части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5283E">
        <w:rPr>
          <w:rFonts w:ascii="Times New Roman" w:hAnsi="Times New Roman"/>
          <w:b/>
          <w:i/>
          <w:sz w:val="24"/>
          <w:szCs w:val="24"/>
        </w:rPr>
        <w:t>Цель</w:t>
      </w:r>
      <w:r w:rsidRPr="0085283E">
        <w:rPr>
          <w:rFonts w:ascii="Times New Roman" w:hAnsi="Times New Roman"/>
          <w:i/>
          <w:sz w:val="24"/>
          <w:szCs w:val="24"/>
        </w:rPr>
        <w:t xml:space="preserve"> – знакомство с различными видами задач и различными способами их </w:t>
      </w:r>
      <w:proofErr w:type="gramStart"/>
      <w:r w:rsidRPr="0085283E">
        <w:rPr>
          <w:rFonts w:ascii="Times New Roman" w:hAnsi="Times New Roman"/>
          <w:i/>
          <w:sz w:val="24"/>
          <w:szCs w:val="24"/>
        </w:rPr>
        <w:t>решения;  формирование</w:t>
      </w:r>
      <w:proofErr w:type="gramEnd"/>
      <w:r w:rsidRPr="0085283E">
        <w:rPr>
          <w:rFonts w:ascii="Times New Roman" w:hAnsi="Times New Roman"/>
          <w:i/>
          <w:sz w:val="24"/>
          <w:szCs w:val="24"/>
        </w:rPr>
        <w:t xml:space="preserve"> качеств мышления, характерных для математической деятельности; интеллектуальное развитие учащихся.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83E">
        <w:rPr>
          <w:rFonts w:ascii="Times New Roman" w:hAnsi="Times New Roman"/>
          <w:b/>
          <w:sz w:val="24"/>
          <w:szCs w:val="24"/>
        </w:rPr>
        <w:t>Теория:</w:t>
      </w:r>
      <w:r w:rsidRPr="0085283E">
        <w:rPr>
          <w:rFonts w:ascii="Times New Roman" w:hAnsi="Times New Roman"/>
          <w:sz w:val="24"/>
          <w:szCs w:val="24"/>
        </w:rPr>
        <w:t xml:space="preserve">  Задачи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о наследстве, задачи на отношения, нахождения суммы дробей вида: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position w:val="-24"/>
          <w:sz w:val="24"/>
          <w:szCs w:val="24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0.75pt" o:ole="">
            <v:imagedata r:id="rId8" o:title=""/>
          </v:shape>
          <o:OLEObject Type="Embed" ProgID="Equation.3" ShapeID="_x0000_i1025" DrawAspect="Content" ObjectID="_1586363778" r:id="rId9"/>
        </w:objec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85283E">
        <w:rPr>
          <w:rFonts w:ascii="Times New Roman" w:hAnsi="Times New Roman"/>
          <w:sz w:val="24"/>
          <w:szCs w:val="24"/>
        </w:rPr>
        <w:t xml:space="preserve"> различные занимательные задачи на вычисления процентов и действия с процентами. Простые проценты, сложные проценты.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0003" w:rsidRPr="00C60003" w:rsidRDefault="00967A64" w:rsidP="00C60003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5283E"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 </w:t>
      </w:r>
      <w:r w:rsidRPr="0085283E">
        <w:rPr>
          <w:rFonts w:ascii="Times New Roman" w:hAnsi="Times New Roman"/>
          <w:i/>
          <w:sz w:val="24"/>
          <w:szCs w:val="24"/>
        </w:rPr>
        <w:t>– научить ребят решать не только конкретные задачи, но и помочь приобрести необходимый опыт и выработать собственную систему эвристических приемов, позволяющих решать незнакомые задачи.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Теория:</w:t>
      </w:r>
      <w:r w:rsidRPr="0085283E">
        <w:rPr>
          <w:rFonts w:ascii="Times New Roman" w:hAnsi="Times New Roman"/>
          <w:sz w:val="24"/>
          <w:szCs w:val="24"/>
        </w:rPr>
        <w:t xml:space="preserve"> задачи на отношения «больше», «меньше». Задачи на равновесие, «кто </w:t>
      </w:r>
      <w:proofErr w:type="gramStart"/>
      <w:r w:rsidRPr="0085283E">
        <w:rPr>
          <w:rFonts w:ascii="Times New Roman" w:hAnsi="Times New Roman"/>
          <w:sz w:val="24"/>
          <w:szCs w:val="24"/>
        </w:rPr>
        <w:t>есть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кто?», на перебор вариантов с помощью рассуждений над выделенной гипотезой. Задачи по теме: «Сколько надо взять?»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85283E">
        <w:rPr>
          <w:rFonts w:ascii="Times New Roman" w:hAnsi="Times New Roman"/>
          <w:sz w:val="24"/>
          <w:szCs w:val="24"/>
        </w:rPr>
        <w:t xml:space="preserve"> формирование модели задачи с помощью схемы, таблицы. Задачи на переливание из одной емкости в другую при разных условиях. Минимальное     количество взвешиваний для угадывания фальшивых монет при разных условиях. Методы решения.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0003" w:rsidRPr="00C60003" w:rsidRDefault="00967A64" w:rsidP="00C60003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Комбинаторные задачи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5283E">
        <w:rPr>
          <w:rFonts w:ascii="Times New Roman" w:hAnsi="Times New Roman"/>
          <w:b/>
          <w:i/>
          <w:sz w:val="24"/>
          <w:szCs w:val="24"/>
        </w:rPr>
        <w:t>Цель</w:t>
      </w:r>
      <w:r w:rsidRPr="0085283E">
        <w:rPr>
          <w:rFonts w:ascii="Times New Roman" w:hAnsi="Times New Roman"/>
          <w:i/>
          <w:sz w:val="24"/>
          <w:szCs w:val="24"/>
        </w:rPr>
        <w:t xml:space="preserve"> – формирование у учащихся первоначальных представлений о комбинаторике.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Теория:</w:t>
      </w:r>
      <w:r w:rsidRPr="0085283E">
        <w:rPr>
          <w:rFonts w:ascii="Times New Roman" w:hAnsi="Times New Roman"/>
          <w:sz w:val="24"/>
          <w:szCs w:val="24"/>
        </w:rPr>
        <w:t xml:space="preserve"> основные понятия комбинаторики. Термины и символы. Развитие комбинаторики.</w:t>
      </w:r>
    </w:p>
    <w:p w:rsidR="00C60003" w:rsidRPr="00C60003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85283E">
        <w:rPr>
          <w:rFonts w:ascii="Times New Roman" w:hAnsi="Times New Roman"/>
          <w:sz w:val="24"/>
          <w:szCs w:val="24"/>
        </w:rPr>
        <w:t xml:space="preserve"> 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</w:t>
      </w:r>
      <w:r w:rsidR="00C60003">
        <w:rPr>
          <w:rFonts w:ascii="Times New Roman" w:hAnsi="Times New Roman"/>
          <w:sz w:val="24"/>
          <w:szCs w:val="24"/>
        </w:rPr>
        <w:t>ений. Сочетания с повторениями.</w:t>
      </w:r>
    </w:p>
    <w:p w:rsidR="00C60003" w:rsidRDefault="00C60003" w:rsidP="00C60003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60003" w:rsidRPr="00C60003" w:rsidRDefault="00967A64" w:rsidP="00C60003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Элементы теории вероятностей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5283E">
        <w:rPr>
          <w:rFonts w:ascii="Times New Roman" w:hAnsi="Times New Roman"/>
          <w:b/>
          <w:i/>
          <w:sz w:val="24"/>
          <w:szCs w:val="24"/>
        </w:rPr>
        <w:t>Цель</w:t>
      </w:r>
      <w:r w:rsidRPr="0085283E">
        <w:rPr>
          <w:rFonts w:ascii="Times New Roman" w:hAnsi="Times New Roman"/>
          <w:i/>
          <w:sz w:val="24"/>
          <w:szCs w:val="24"/>
        </w:rPr>
        <w:t xml:space="preserve"> – формирование у учащихся первоначальных представлений об основных элементах теории вероятностей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Теория:</w:t>
      </w:r>
      <w:r w:rsidRPr="0085283E">
        <w:rPr>
          <w:rFonts w:ascii="Times New Roman" w:hAnsi="Times New Roman"/>
          <w:sz w:val="24"/>
          <w:szCs w:val="24"/>
        </w:rPr>
        <w:t xml:space="preserve"> События достоверные, невозможные, случайные. 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Практическая часть</w:t>
      </w:r>
      <w:r w:rsidRPr="0085283E">
        <w:rPr>
          <w:rFonts w:ascii="Times New Roman" w:hAnsi="Times New Roman"/>
          <w:sz w:val="24"/>
          <w:szCs w:val="24"/>
        </w:rPr>
        <w:t>: Классические понятия вероятных событий. Статистическое понятие вероятности события. Выполнение операций над событиями.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0003" w:rsidRPr="00C60003" w:rsidRDefault="00967A64" w:rsidP="00C60003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003">
        <w:rPr>
          <w:rFonts w:ascii="Times New Roman" w:hAnsi="Times New Roman"/>
          <w:b/>
          <w:sz w:val="24"/>
          <w:szCs w:val="24"/>
        </w:rPr>
        <w:t>Принцип Дирихле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eastAsia="MS Mincho" w:hAnsi="Times New Roman"/>
          <w:i/>
          <w:sz w:val="24"/>
          <w:szCs w:val="24"/>
        </w:rPr>
      </w:pPr>
      <w:r w:rsidRPr="0085283E">
        <w:rPr>
          <w:rFonts w:ascii="Times New Roman" w:eastAsia="MS Mincho" w:hAnsi="Times New Roman"/>
          <w:b/>
          <w:i/>
          <w:sz w:val="24"/>
          <w:szCs w:val="24"/>
        </w:rPr>
        <w:t>Цель</w:t>
      </w:r>
      <w:r w:rsidRPr="0085283E">
        <w:rPr>
          <w:rFonts w:ascii="Times New Roman" w:eastAsia="MS Mincho" w:hAnsi="Times New Roman"/>
          <w:i/>
          <w:sz w:val="24"/>
          <w:szCs w:val="24"/>
        </w:rPr>
        <w:t xml:space="preserve"> – сформировать понимание отличия интуитивных соображений от доказательства; развивать умение различать в задаче условие и заключение.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83E">
        <w:rPr>
          <w:rFonts w:ascii="Times New Roman" w:eastAsia="MS Mincho" w:hAnsi="Times New Roman"/>
          <w:b/>
          <w:sz w:val="24"/>
          <w:szCs w:val="24"/>
        </w:rPr>
        <w:t>Теория:</w:t>
      </w:r>
      <w:r w:rsidRPr="0085283E">
        <w:rPr>
          <w:rFonts w:ascii="Times New Roman" w:eastAsia="MS Mincho" w:hAnsi="Times New Roman"/>
          <w:sz w:val="24"/>
          <w:szCs w:val="24"/>
        </w:rPr>
        <w:t xml:space="preserve">  </w:t>
      </w:r>
      <w:r w:rsidRPr="0085283E">
        <w:rPr>
          <w:rFonts w:ascii="Times New Roman" w:hAnsi="Times New Roman"/>
          <w:sz w:val="24"/>
          <w:szCs w:val="24"/>
        </w:rPr>
        <w:t>Задача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gramStart"/>
      <w:r w:rsidRPr="0085283E">
        <w:rPr>
          <w:rFonts w:ascii="Times New Roman" w:hAnsi="Times New Roman"/>
          <w:b/>
          <w:sz w:val="24"/>
          <w:szCs w:val="24"/>
        </w:rPr>
        <w:t>часть:</w:t>
      </w:r>
      <w:r w:rsidRPr="0085283E">
        <w:rPr>
          <w:rFonts w:ascii="Times New Roman" w:hAnsi="Times New Roman"/>
          <w:sz w:val="24"/>
          <w:szCs w:val="24"/>
        </w:rPr>
        <w:t xml:space="preserve">  Умение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выбирать «подходящих кроликов» в задаче и строить соответствующие «клетки».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0003" w:rsidRPr="00C60003" w:rsidRDefault="00967A64" w:rsidP="00C60003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003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eastAsia="MS Mincho" w:hAnsi="Times New Roman"/>
          <w:i/>
          <w:sz w:val="24"/>
          <w:szCs w:val="24"/>
        </w:rPr>
      </w:pPr>
      <w:r w:rsidRPr="0085283E">
        <w:rPr>
          <w:rFonts w:ascii="Times New Roman" w:eastAsia="MS Mincho" w:hAnsi="Times New Roman"/>
          <w:b/>
          <w:i/>
          <w:sz w:val="24"/>
          <w:szCs w:val="24"/>
        </w:rPr>
        <w:t xml:space="preserve">Цель </w:t>
      </w:r>
      <w:r w:rsidRPr="0085283E">
        <w:rPr>
          <w:rFonts w:ascii="Times New Roman" w:eastAsia="MS Mincho" w:hAnsi="Times New Roman"/>
          <w:i/>
          <w:sz w:val="24"/>
          <w:szCs w:val="24"/>
        </w:rPr>
        <w:t>– развитие пространственного воображения, математической интуиции, логического и аналитического мышления учащихся, стимулирование интереса к науке геометрия.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eastAsia="MS Mincho" w:hAnsi="Times New Roman"/>
          <w:b/>
          <w:sz w:val="24"/>
          <w:szCs w:val="24"/>
        </w:rPr>
        <w:t>Теория:</w:t>
      </w:r>
      <w:r w:rsidRPr="0085283E">
        <w:rPr>
          <w:rFonts w:ascii="Times New Roman" w:eastAsia="MS Mincho" w:hAnsi="Times New Roman"/>
          <w:sz w:val="24"/>
          <w:szCs w:val="24"/>
        </w:rPr>
        <w:t xml:space="preserve"> </w:t>
      </w:r>
      <w:r w:rsidRPr="0085283E">
        <w:rPr>
          <w:rFonts w:ascii="Times New Roman" w:hAnsi="Times New Roman"/>
          <w:sz w:val="24"/>
          <w:szCs w:val="24"/>
        </w:rPr>
        <w:t>Исторические сведения о развитии геометрии. Сотни фигур из четырех частей квадрата, из семи частей квадрата. Геометрические узоры и паркеты. Правильные фигуры. Кратчайшие расстояния. Геометрические игры.</w:t>
      </w:r>
    </w:p>
    <w:p w:rsidR="00967A64" w:rsidRPr="0085283E" w:rsidRDefault="00967A64" w:rsidP="00C60003">
      <w:pPr>
        <w:pStyle w:val="a5"/>
        <w:spacing w:line="276" w:lineRule="auto"/>
        <w:ind w:firstLine="426"/>
        <w:rPr>
          <w:rFonts w:eastAsia="MS Mincho"/>
        </w:rPr>
      </w:pPr>
      <w:r w:rsidRPr="0085283E">
        <w:rPr>
          <w:rFonts w:eastAsia="MS Mincho"/>
          <w:b/>
        </w:rPr>
        <w:t xml:space="preserve">Практическая </w:t>
      </w:r>
      <w:proofErr w:type="gramStart"/>
      <w:r w:rsidRPr="0085283E">
        <w:rPr>
          <w:rFonts w:eastAsia="MS Mincho"/>
          <w:b/>
        </w:rPr>
        <w:t>часть</w:t>
      </w:r>
      <w:r w:rsidRPr="0085283E">
        <w:rPr>
          <w:rFonts w:eastAsia="MS Mincho"/>
        </w:rPr>
        <w:t xml:space="preserve">:  </w:t>
      </w:r>
      <w:r w:rsidRPr="0085283E">
        <w:t>Геометрические</w:t>
      </w:r>
      <w:proofErr w:type="gramEnd"/>
      <w:r w:rsidRPr="0085283E">
        <w:t xml:space="preserve"> задачи на вычерчивание фигур без отрыва карандаша от бумаги. Задачи на построение замкнутых самопересекающихся ломаных. Различные способы складывания бумаги. </w:t>
      </w:r>
      <w:r w:rsidRPr="0085283E">
        <w:rPr>
          <w:rFonts w:eastAsia="MS Mincho"/>
        </w:rPr>
        <w:t xml:space="preserve">В ходе решения разнообразных задач на измерения, вычисления и построения учащиеся знакомятся с геометрическими объектами и их свойствами. 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7A64" w:rsidRPr="0085283E" w:rsidRDefault="008608CA" w:rsidP="00C6000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85283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67A64" w:rsidRPr="0085283E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8608CA" w:rsidRPr="0085283E" w:rsidRDefault="008608CA" w:rsidP="00C60003">
      <w:pPr>
        <w:tabs>
          <w:tab w:val="left" w:pos="645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67A64" w:rsidRPr="0085283E" w:rsidRDefault="00967A64" w:rsidP="00C60003">
      <w:pPr>
        <w:tabs>
          <w:tab w:val="left" w:pos="645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Личностны</w:t>
      </w:r>
      <w:r w:rsidR="008608CA" w:rsidRPr="0085283E">
        <w:rPr>
          <w:rFonts w:ascii="Times New Roman" w:hAnsi="Times New Roman"/>
          <w:b/>
          <w:bCs/>
          <w:color w:val="000000" w:themeColor="text1"/>
          <w:sz w:val="24"/>
          <w:szCs w:val="24"/>
        </w:rPr>
        <w:t>е УУД:</w:t>
      </w:r>
      <w:r w:rsidRPr="0085283E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8608CA" w:rsidRPr="0085283E" w:rsidRDefault="00967A64" w:rsidP="00C60003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283E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85283E">
        <w:rPr>
          <w:rFonts w:ascii="Times New Roman" w:hAnsi="Times New Roman"/>
          <w:color w:val="000000"/>
          <w:sz w:val="24"/>
          <w:szCs w:val="24"/>
        </w:rPr>
        <w:t xml:space="preserve"> - познавательный интерес к новому учебному материалу и способам решения новой частной задачи;</w:t>
      </w:r>
    </w:p>
    <w:p w:rsidR="008608CA" w:rsidRPr="0085283E" w:rsidRDefault="00967A64" w:rsidP="00C60003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5283E">
        <w:rPr>
          <w:rFonts w:ascii="Times New Roman" w:hAnsi="Times New Roman"/>
          <w:color w:val="000000"/>
          <w:sz w:val="24"/>
          <w:szCs w:val="24"/>
        </w:rPr>
        <w:t>умение адекватно оценивать результаты своей работы;</w:t>
      </w:r>
    </w:p>
    <w:p w:rsidR="008608CA" w:rsidRPr="0085283E" w:rsidRDefault="00967A64" w:rsidP="00C60003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5283E">
        <w:rPr>
          <w:rFonts w:ascii="Times New Roman" w:hAnsi="Times New Roman"/>
          <w:color w:val="000000"/>
          <w:sz w:val="24"/>
          <w:szCs w:val="24"/>
        </w:rPr>
        <w:t>понимание причин успеха в учебной деятельности;</w:t>
      </w:r>
    </w:p>
    <w:p w:rsidR="008608CA" w:rsidRPr="0085283E" w:rsidRDefault="00967A64" w:rsidP="00C60003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5283E">
        <w:rPr>
          <w:rFonts w:ascii="Times New Roman" w:hAnsi="Times New Roman"/>
          <w:color w:val="000000"/>
          <w:sz w:val="24"/>
          <w:szCs w:val="24"/>
        </w:rPr>
        <w:t>умение определять границы своего незнания, преодолевать трудности с помощью одноклассников, учителя;</w:t>
      </w:r>
    </w:p>
    <w:p w:rsidR="00967A64" w:rsidRPr="0085283E" w:rsidRDefault="00967A64" w:rsidP="00C60003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5283E">
        <w:rPr>
          <w:rFonts w:ascii="Times New Roman" w:hAnsi="Times New Roman"/>
          <w:color w:val="000000"/>
          <w:sz w:val="24"/>
          <w:szCs w:val="24"/>
        </w:rPr>
        <w:t>представление об основных моральных нормах.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для формирования: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5283E">
        <w:rPr>
          <w:rFonts w:ascii="Times New Roman" w:hAnsi="Times New Roman"/>
          <w:iCs/>
          <w:color w:val="000000"/>
          <w:sz w:val="24"/>
          <w:szCs w:val="24"/>
        </w:rPr>
        <w:t xml:space="preserve">выраженной устойчивой </w:t>
      </w:r>
      <w:proofErr w:type="spellStart"/>
      <w:r w:rsidRPr="0085283E">
        <w:rPr>
          <w:rFonts w:ascii="Times New Roman" w:hAnsi="Times New Roman"/>
          <w:iCs/>
          <w:color w:val="000000"/>
          <w:sz w:val="24"/>
          <w:szCs w:val="24"/>
        </w:rPr>
        <w:t>учебно</w:t>
      </w:r>
      <w:proofErr w:type="spellEnd"/>
      <w:r w:rsidRPr="0085283E">
        <w:rPr>
          <w:rFonts w:ascii="Times New Roman" w:hAnsi="Times New Roman"/>
          <w:iCs/>
          <w:color w:val="000000"/>
          <w:sz w:val="24"/>
          <w:szCs w:val="24"/>
        </w:rPr>
        <w:t xml:space="preserve"> - познавательной мотивации учения;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5283E">
        <w:rPr>
          <w:rFonts w:ascii="Times New Roman" w:hAnsi="Times New Roman"/>
          <w:iCs/>
          <w:color w:val="000000"/>
          <w:sz w:val="24"/>
          <w:szCs w:val="24"/>
        </w:rPr>
        <w:t xml:space="preserve">устойчивого </w:t>
      </w:r>
      <w:proofErr w:type="spellStart"/>
      <w:r w:rsidRPr="0085283E">
        <w:rPr>
          <w:rFonts w:ascii="Times New Roman" w:hAnsi="Times New Roman"/>
          <w:iCs/>
          <w:color w:val="000000"/>
          <w:sz w:val="24"/>
          <w:szCs w:val="24"/>
        </w:rPr>
        <w:t>учебно</w:t>
      </w:r>
      <w:proofErr w:type="spellEnd"/>
      <w:r w:rsidRPr="0085283E">
        <w:rPr>
          <w:rFonts w:ascii="Times New Roman" w:hAnsi="Times New Roman"/>
          <w:iCs/>
          <w:color w:val="000000"/>
          <w:sz w:val="24"/>
          <w:szCs w:val="24"/>
        </w:rPr>
        <w:t xml:space="preserve"> - познавательного интереса к новым общим способам решения задач;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адекватного понимания причин успешности / неуспешности учебной деятельности;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 xml:space="preserve">- осознанного понимания </w:t>
      </w:r>
      <w:proofErr w:type="gramStart"/>
      <w:r w:rsidRPr="0085283E">
        <w:rPr>
          <w:rFonts w:ascii="Times New Roman" w:hAnsi="Times New Roman"/>
          <w:iCs/>
          <w:color w:val="000000"/>
          <w:sz w:val="24"/>
          <w:szCs w:val="24"/>
        </w:rPr>
        <w:t>чувств  других</w:t>
      </w:r>
      <w:proofErr w:type="gramEnd"/>
      <w:r w:rsidRPr="0085283E">
        <w:rPr>
          <w:rFonts w:ascii="Times New Roman" w:hAnsi="Times New Roman"/>
          <w:iCs/>
          <w:color w:val="000000"/>
          <w:sz w:val="24"/>
          <w:szCs w:val="24"/>
        </w:rPr>
        <w:t xml:space="preserve"> людей и сопереживания им.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Регулятивные </w:t>
      </w:r>
      <w:r w:rsidR="008608CA" w:rsidRPr="0085283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УУД:</w:t>
      </w:r>
    </w:p>
    <w:p w:rsidR="008608CA" w:rsidRPr="0085283E" w:rsidRDefault="00967A64" w:rsidP="00C60003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принимать и сохранять учебную задачу;</w:t>
      </w:r>
    </w:p>
    <w:p w:rsidR="008608CA" w:rsidRPr="0085283E" w:rsidRDefault="00967A64" w:rsidP="00C60003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планировать этапы решения задачи, определять последовательность учебных действий в соответствии с поставленной задачей;</w:t>
      </w:r>
    </w:p>
    <w:p w:rsidR="008608CA" w:rsidRPr="0085283E" w:rsidRDefault="00967A64" w:rsidP="00C60003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осуществлять пошаговый и итоговый контроль по результату под руководством учителя;</w:t>
      </w:r>
    </w:p>
    <w:p w:rsidR="008608CA" w:rsidRPr="0085283E" w:rsidRDefault="00967A64" w:rsidP="00C60003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анализировать ошибки и определять пути их преодоления;</w:t>
      </w:r>
    </w:p>
    <w:p w:rsidR="008608CA" w:rsidRPr="0085283E" w:rsidRDefault="00967A64" w:rsidP="00C60003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различать способы и результат действия;</w:t>
      </w:r>
    </w:p>
    <w:p w:rsidR="00967A64" w:rsidRPr="0085283E" w:rsidRDefault="00967A64" w:rsidP="00C60003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адекватно воспринимать оценку сверстников и учителя.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прогнозировать результаты своих действий на основе анализа учебной ситуации;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проявлять познавательную инициативу и самостоятельность;</w:t>
      </w:r>
    </w:p>
    <w:p w:rsidR="00C60003" w:rsidRPr="00C60003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 самостоятельно адекватно оценивать правильность выполнения действия и вносить необходимые коррективы по ходу реш</w:t>
      </w:r>
      <w:r w:rsidR="00C60003">
        <w:rPr>
          <w:rFonts w:ascii="Times New Roman" w:hAnsi="Times New Roman"/>
          <w:iCs/>
          <w:color w:val="000000"/>
          <w:sz w:val="24"/>
          <w:szCs w:val="24"/>
        </w:rPr>
        <w:t>ения учебной задачи.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Позна</w:t>
      </w:r>
      <w:r w:rsidR="008608CA" w:rsidRPr="0085283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вательные УУД:</w:t>
      </w:r>
    </w:p>
    <w:p w:rsidR="008608CA" w:rsidRPr="0085283E" w:rsidRDefault="00967A64" w:rsidP="00C600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анализировать объекты, выделять их характерные признаки и свойства, узнавать объекты по заданным признакам;</w:t>
      </w:r>
    </w:p>
    <w:p w:rsidR="008608CA" w:rsidRPr="0085283E" w:rsidRDefault="00967A64" w:rsidP="00C600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анализировать информацию, выбирать рациональный способ решения задачи;</w:t>
      </w:r>
    </w:p>
    <w:p w:rsidR="008608CA" w:rsidRPr="0085283E" w:rsidRDefault="00967A64" w:rsidP="00C600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находить сходства, различия, закономерности, основания для упорядочения объектов;</w:t>
      </w:r>
    </w:p>
    <w:p w:rsidR="008608CA" w:rsidRPr="0085283E" w:rsidRDefault="00967A64" w:rsidP="00C600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классифицировать объекты по заданным критериям;</w:t>
      </w:r>
    </w:p>
    <w:p w:rsidR="008608CA" w:rsidRPr="0085283E" w:rsidRDefault="00967A64" w:rsidP="00C600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выделять в тексте задания основную и второстепенную информацию;</w:t>
      </w:r>
    </w:p>
    <w:p w:rsidR="008608CA" w:rsidRPr="0085283E" w:rsidRDefault="00967A64" w:rsidP="00C600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формулировать проблему;</w:t>
      </w:r>
    </w:p>
    <w:p w:rsidR="00967A64" w:rsidRPr="0085283E" w:rsidRDefault="00967A64" w:rsidP="00C6000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строить рассуждения об объекте, его форме, свойствах;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строить индуктивные и дедуктивные рассуждения по аналогии;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 выбирать рациональный способ на основе анализа различных вариантов решения задачи;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 xml:space="preserve">- строить логическое рассуждение, включающее установление </w:t>
      </w:r>
      <w:proofErr w:type="spellStart"/>
      <w:r w:rsidRPr="0085283E">
        <w:rPr>
          <w:rFonts w:ascii="Times New Roman" w:hAnsi="Times New Roman"/>
          <w:iCs/>
          <w:color w:val="000000"/>
          <w:sz w:val="24"/>
          <w:szCs w:val="24"/>
        </w:rPr>
        <w:t>причинно</w:t>
      </w:r>
      <w:proofErr w:type="spellEnd"/>
      <w:r w:rsidRPr="0085283E">
        <w:rPr>
          <w:rFonts w:ascii="Times New Roman" w:hAnsi="Times New Roman"/>
          <w:iCs/>
          <w:color w:val="000000"/>
          <w:sz w:val="24"/>
          <w:szCs w:val="24"/>
        </w:rPr>
        <w:t xml:space="preserve"> - следственных связей;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различать обоснованные и необоснованные суждения;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lastRenderedPageBreak/>
        <w:t>-преобразовывать практическую задачу в познавательную;</w:t>
      </w:r>
    </w:p>
    <w:p w:rsidR="00C60003" w:rsidRPr="00C60003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самостоятельно находить способы решения проблем твор</w:t>
      </w:r>
      <w:r w:rsidR="00C60003">
        <w:rPr>
          <w:rFonts w:ascii="Times New Roman" w:hAnsi="Times New Roman"/>
          <w:iCs/>
          <w:color w:val="000000"/>
          <w:sz w:val="24"/>
          <w:szCs w:val="24"/>
        </w:rPr>
        <w:t>ческого и поискового характера.</w:t>
      </w:r>
    </w:p>
    <w:p w:rsidR="008608CA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Коммуникативны</w:t>
      </w:r>
      <w:r w:rsidR="008608CA" w:rsidRPr="0085283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е УУД:</w:t>
      </w:r>
    </w:p>
    <w:p w:rsidR="008608CA" w:rsidRPr="0085283E" w:rsidRDefault="00967A64" w:rsidP="00C6000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принимать участие в совместной работе коллектива;</w:t>
      </w:r>
    </w:p>
    <w:p w:rsidR="008608CA" w:rsidRPr="0085283E" w:rsidRDefault="00967A64" w:rsidP="00C6000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вести диалог, работая в парах, группах;</w:t>
      </w:r>
    </w:p>
    <w:p w:rsidR="008608CA" w:rsidRPr="0085283E" w:rsidRDefault="00967A64" w:rsidP="00C6000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допускать существование различных точек зрения, уважать чужое мнение;</w:t>
      </w:r>
    </w:p>
    <w:p w:rsidR="008608CA" w:rsidRPr="0085283E" w:rsidRDefault="00967A64" w:rsidP="00C6000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корректно высказывать свое мнение, обосновывать свою позицию;</w:t>
      </w:r>
    </w:p>
    <w:p w:rsidR="008608CA" w:rsidRPr="0085283E" w:rsidRDefault="00967A64" w:rsidP="00C6000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задавать вопросы для организации собственной и совместной деятельности;</w:t>
      </w:r>
    </w:p>
    <w:p w:rsidR="008608CA" w:rsidRPr="0085283E" w:rsidRDefault="00967A64" w:rsidP="00C6000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осуществлять взаимный контроль совместных действий;</w:t>
      </w:r>
    </w:p>
    <w:p w:rsidR="00967A64" w:rsidRPr="0085283E" w:rsidRDefault="00967A64" w:rsidP="00C6000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совершенствовать математическую речь;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критически относиться к своему и чужому мнению;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 уметь самостоятельно и совместно планировать деятельность и сотрудничество;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 принимать самостоятельно решения;</w:t>
      </w:r>
    </w:p>
    <w:p w:rsidR="00967A64" w:rsidRPr="0085283E" w:rsidRDefault="00967A64" w:rsidP="00C600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283E">
        <w:rPr>
          <w:rFonts w:ascii="Times New Roman" w:hAnsi="Times New Roman"/>
          <w:iCs/>
          <w:color w:val="000000"/>
          <w:sz w:val="24"/>
          <w:szCs w:val="24"/>
        </w:rPr>
        <w:t>-  содействовать разрешению конфликтов, учитывая позиции участников.</w:t>
      </w: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7A64" w:rsidRPr="0085283E" w:rsidRDefault="00967A64" w:rsidP="00C600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Способы выявления </w:t>
      </w:r>
      <w:r w:rsidRPr="0085283E">
        <w:rPr>
          <w:rFonts w:ascii="Times New Roman" w:hAnsi="Times New Roman"/>
          <w:b/>
          <w:sz w:val="24"/>
          <w:szCs w:val="24"/>
        </w:rPr>
        <w:t>промежуточных и конечных результатов</w:t>
      </w:r>
      <w:r w:rsidRPr="0085283E">
        <w:rPr>
          <w:rFonts w:ascii="Times New Roman" w:hAnsi="Times New Roman"/>
          <w:sz w:val="24"/>
          <w:szCs w:val="24"/>
        </w:rPr>
        <w:t xml:space="preserve"> обучения учащихся:</w:t>
      </w:r>
    </w:p>
    <w:p w:rsidR="00967A64" w:rsidRPr="0085283E" w:rsidRDefault="00967A64" w:rsidP="00C60003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участие в интеллектуальных марафонах, олимпиадах, конкурсах;</w:t>
      </w:r>
    </w:p>
    <w:p w:rsidR="00967A64" w:rsidRPr="0085283E" w:rsidRDefault="00967A64" w:rsidP="00C60003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итоговые конференции, выставки творческих работ;</w:t>
      </w:r>
    </w:p>
    <w:p w:rsidR="00C60003" w:rsidRDefault="00967A64" w:rsidP="00D51819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командные микро</w:t>
      </w:r>
      <w:r w:rsidR="00D51819">
        <w:rPr>
          <w:rFonts w:ascii="Times New Roman" w:hAnsi="Times New Roman"/>
          <w:sz w:val="24"/>
          <w:szCs w:val="24"/>
        </w:rPr>
        <w:t>-</w:t>
      </w:r>
      <w:r w:rsidRPr="0085283E">
        <w:rPr>
          <w:rFonts w:ascii="Times New Roman" w:hAnsi="Times New Roman"/>
          <w:sz w:val="24"/>
          <w:szCs w:val="24"/>
        </w:rPr>
        <w:t>олимпиады.</w:t>
      </w:r>
    </w:p>
    <w:p w:rsidR="0012157C" w:rsidRDefault="0012157C" w:rsidP="0012157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2157C" w:rsidRDefault="0012157C" w:rsidP="0012157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2157C" w:rsidRDefault="0012157C" w:rsidP="0012157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05B74" w:rsidRDefault="00A05B74" w:rsidP="00C60003">
      <w:pPr>
        <w:pStyle w:val="a8"/>
        <w:numPr>
          <w:ilvl w:val="0"/>
          <w:numId w:val="36"/>
        </w:numPr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C6000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9390" w:type="dxa"/>
        <w:tblInd w:w="250" w:type="dxa"/>
        <w:tblLook w:val="04A0" w:firstRow="1" w:lastRow="0" w:firstColumn="1" w:lastColumn="0" w:noHBand="0" w:noVBand="1"/>
      </w:tblPr>
      <w:tblGrid>
        <w:gridCol w:w="851"/>
        <w:gridCol w:w="5846"/>
        <w:gridCol w:w="992"/>
        <w:gridCol w:w="1701"/>
      </w:tblGrid>
      <w:tr w:rsidR="005908ED" w:rsidTr="007B778A">
        <w:tc>
          <w:tcPr>
            <w:tcW w:w="851" w:type="dxa"/>
          </w:tcPr>
          <w:p w:rsidR="005908ED" w:rsidRPr="00C60003" w:rsidRDefault="005908ED" w:rsidP="005908ED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846" w:type="dxa"/>
          </w:tcPr>
          <w:p w:rsidR="005908ED" w:rsidRPr="00C60003" w:rsidRDefault="005908ED" w:rsidP="005908ED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908ED" w:rsidRPr="007B778A" w:rsidRDefault="007B778A" w:rsidP="005908E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78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908ED" w:rsidRPr="007B778A" w:rsidRDefault="007B778A" w:rsidP="005908E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78A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5908ED" w:rsidTr="007B778A">
        <w:tc>
          <w:tcPr>
            <w:tcW w:w="851" w:type="dxa"/>
          </w:tcPr>
          <w:p w:rsidR="005908ED" w:rsidRPr="0085283E" w:rsidRDefault="005908ED" w:rsidP="005908ED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5908ED" w:rsidRPr="0085283E" w:rsidRDefault="005908ED" w:rsidP="007B778A">
            <w:pPr>
              <w:numPr>
                <w:ilvl w:val="0"/>
                <w:numId w:val="6"/>
              </w:numPr>
              <w:spacing w:line="276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b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992" w:type="dxa"/>
          </w:tcPr>
          <w:p w:rsidR="005908ED" w:rsidRDefault="005908ED" w:rsidP="005908E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ED" w:rsidRDefault="005908ED" w:rsidP="005908E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8ED" w:rsidTr="007B778A">
        <w:tc>
          <w:tcPr>
            <w:tcW w:w="851" w:type="dxa"/>
          </w:tcPr>
          <w:p w:rsidR="005908ED" w:rsidRPr="00C60003" w:rsidRDefault="005908ED" w:rsidP="005908ED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846" w:type="dxa"/>
          </w:tcPr>
          <w:p w:rsidR="005908ED" w:rsidRPr="0085283E" w:rsidRDefault="005908ED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Математические игры</w:t>
            </w:r>
          </w:p>
        </w:tc>
        <w:tc>
          <w:tcPr>
            <w:tcW w:w="992" w:type="dxa"/>
          </w:tcPr>
          <w:p w:rsidR="005908ED" w:rsidRPr="00923910" w:rsidRDefault="00923910" w:rsidP="00BE53C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5908ED" w:rsidRDefault="005908ED" w:rsidP="005908E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8ED" w:rsidTr="007B778A">
        <w:tc>
          <w:tcPr>
            <w:tcW w:w="851" w:type="dxa"/>
          </w:tcPr>
          <w:p w:rsidR="005908ED" w:rsidRPr="00C60003" w:rsidRDefault="005908ED" w:rsidP="005908ED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846" w:type="dxa"/>
          </w:tcPr>
          <w:p w:rsidR="005908ED" w:rsidRPr="0085283E" w:rsidRDefault="005908ED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Занимательные задачи со сказочным сюжетом</w:t>
            </w:r>
          </w:p>
        </w:tc>
        <w:tc>
          <w:tcPr>
            <w:tcW w:w="992" w:type="dxa"/>
          </w:tcPr>
          <w:p w:rsidR="005908ED" w:rsidRPr="00923910" w:rsidRDefault="00923910" w:rsidP="00BE53C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5908ED" w:rsidRDefault="005908ED" w:rsidP="005908E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8ED" w:rsidTr="007B778A">
        <w:tc>
          <w:tcPr>
            <w:tcW w:w="851" w:type="dxa"/>
          </w:tcPr>
          <w:p w:rsidR="005908ED" w:rsidRPr="00C60003" w:rsidRDefault="005908ED" w:rsidP="005908ED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846" w:type="dxa"/>
          </w:tcPr>
          <w:p w:rsidR="005908ED" w:rsidRPr="0085283E" w:rsidRDefault="005908ED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старинных задач</w:t>
            </w:r>
          </w:p>
        </w:tc>
        <w:tc>
          <w:tcPr>
            <w:tcW w:w="992" w:type="dxa"/>
          </w:tcPr>
          <w:p w:rsidR="005908ED" w:rsidRPr="00923910" w:rsidRDefault="00923910" w:rsidP="00BE53C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5908ED" w:rsidRDefault="005908ED" w:rsidP="005908E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8ED" w:rsidTr="007B778A">
        <w:tc>
          <w:tcPr>
            <w:tcW w:w="851" w:type="dxa"/>
          </w:tcPr>
          <w:p w:rsidR="005908ED" w:rsidRDefault="005908ED" w:rsidP="005908E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5908ED" w:rsidRDefault="006B12C0" w:rsidP="007B77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28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Различные системы счисления</w:t>
            </w:r>
          </w:p>
        </w:tc>
        <w:tc>
          <w:tcPr>
            <w:tcW w:w="992" w:type="dxa"/>
          </w:tcPr>
          <w:p w:rsidR="005908ED" w:rsidRDefault="005908ED" w:rsidP="005908E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ED" w:rsidRDefault="005908ED" w:rsidP="005908E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Вводное занятие. История появления числа. Римские цифры. Различные системы счисления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Двоичная система счисления. Перевод из десятичной системы счисления и обратно. Другие системы счисления.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Сложение и вычитание в двоичной системе счисления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Умножение и деление в двоичной системе счисления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системы счисления</w:t>
            </w:r>
          </w:p>
        </w:tc>
        <w:tc>
          <w:tcPr>
            <w:tcW w:w="992" w:type="dxa"/>
          </w:tcPr>
          <w:p w:rsidR="006B12C0" w:rsidRPr="00923910" w:rsidRDefault="0092391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6B12C0" w:rsidRDefault="006B12C0" w:rsidP="007B77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28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Числовые головоломки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Городок величин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Математические ребусы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Математические софизмы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6B12C0" w:rsidRDefault="006B12C0" w:rsidP="007B77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28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Признаки делимости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 делимости на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доказательством)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 делимости на 11, 19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с использованием признаков делимости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6B12C0" w:rsidRDefault="006B12C0" w:rsidP="007B77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28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Решение задач на проценты и части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методом «с конца»</w:t>
            </w:r>
          </w:p>
        </w:tc>
        <w:tc>
          <w:tcPr>
            <w:tcW w:w="992" w:type="dxa"/>
          </w:tcPr>
          <w:p w:rsidR="006B12C0" w:rsidRPr="0054695D" w:rsidRDefault="0054695D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92" w:type="dxa"/>
          </w:tcPr>
          <w:p w:rsidR="006B12C0" w:rsidRPr="0054695D" w:rsidRDefault="0054695D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на все действия с дробями</w:t>
            </w:r>
          </w:p>
        </w:tc>
        <w:tc>
          <w:tcPr>
            <w:tcW w:w="992" w:type="dxa"/>
          </w:tcPr>
          <w:p w:rsidR="006B12C0" w:rsidRPr="00923910" w:rsidRDefault="0092391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6B12C0" w:rsidRPr="006B12C0" w:rsidRDefault="006B12C0" w:rsidP="007B77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Логические задачи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Логические предметные ряды</w:t>
            </w:r>
          </w:p>
        </w:tc>
        <w:tc>
          <w:tcPr>
            <w:tcW w:w="992" w:type="dxa"/>
          </w:tcPr>
          <w:p w:rsidR="006B12C0" w:rsidRPr="00C34EF0" w:rsidRDefault="00C34EF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Логические таблицы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на сравнение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Pr="00C60003" w:rsidRDefault="006B12C0" w:rsidP="006B12C0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5846" w:type="dxa"/>
          </w:tcPr>
          <w:p w:rsidR="006B12C0" w:rsidRPr="0085283E" w:rsidRDefault="006B12C0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на взвешивание, переливание, перекладывания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12C0" w:rsidTr="007B778A">
        <w:tc>
          <w:tcPr>
            <w:tcW w:w="85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6B12C0" w:rsidRDefault="00DA372E" w:rsidP="007B77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28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Комбинаторные задачи</w:t>
            </w:r>
          </w:p>
        </w:tc>
        <w:tc>
          <w:tcPr>
            <w:tcW w:w="992" w:type="dxa"/>
          </w:tcPr>
          <w:p w:rsidR="006B12C0" w:rsidRPr="006B12C0" w:rsidRDefault="006B12C0" w:rsidP="006B12C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2C0" w:rsidRDefault="006B12C0" w:rsidP="006B12C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15C" w:rsidTr="007B778A">
        <w:tc>
          <w:tcPr>
            <w:tcW w:w="851" w:type="dxa"/>
          </w:tcPr>
          <w:p w:rsidR="00B7515C" w:rsidRPr="00C60003" w:rsidRDefault="00B7515C" w:rsidP="00B7515C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5846" w:type="dxa"/>
          </w:tcPr>
          <w:p w:rsidR="00B7515C" w:rsidRPr="0085283E" w:rsidRDefault="00B7515C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комбинаторику. Перестановки</w:t>
            </w:r>
          </w:p>
        </w:tc>
        <w:tc>
          <w:tcPr>
            <w:tcW w:w="992" w:type="dxa"/>
          </w:tcPr>
          <w:p w:rsidR="00B7515C" w:rsidRPr="006B12C0" w:rsidRDefault="00B7515C" w:rsidP="00B7515C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515C" w:rsidRDefault="00B7515C" w:rsidP="00B7515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15C" w:rsidTr="007B778A">
        <w:tc>
          <w:tcPr>
            <w:tcW w:w="851" w:type="dxa"/>
          </w:tcPr>
          <w:p w:rsidR="00B7515C" w:rsidRPr="00C60003" w:rsidRDefault="00B7515C" w:rsidP="00B7515C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5846" w:type="dxa"/>
          </w:tcPr>
          <w:p w:rsidR="00B7515C" w:rsidRPr="0085283E" w:rsidRDefault="00B7515C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Размещения и сочетания</w:t>
            </w:r>
          </w:p>
        </w:tc>
        <w:tc>
          <w:tcPr>
            <w:tcW w:w="992" w:type="dxa"/>
          </w:tcPr>
          <w:p w:rsidR="00B7515C" w:rsidRPr="006B12C0" w:rsidRDefault="00B7515C" w:rsidP="00B7515C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515C" w:rsidRDefault="00B7515C" w:rsidP="00B7515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15C" w:rsidTr="007B778A">
        <w:tc>
          <w:tcPr>
            <w:tcW w:w="851" w:type="dxa"/>
          </w:tcPr>
          <w:p w:rsidR="00B7515C" w:rsidRDefault="00B7515C" w:rsidP="00B7515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B7515C" w:rsidRDefault="00054881" w:rsidP="007B77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28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B7515C" w:rsidRPr="006B12C0" w:rsidRDefault="00B7515C" w:rsidP="00B7515C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15C" w:rsidRDefault="00B7515C" w:rsidP="00B7515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881" w:rsidTr="007B778A">
        <w:tc>
          <w:tcPr>
            <w:tcW w:w="851" w:type="dxa"/>
          </w:tcPr>
          <w:p w:rsidR="00054881" w:rsidRPr="00C60003" w:rsidRDefault="00054881" w:rsidP="00054881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5846" w:type="dxa"/>
          </w:tcPr>
          <w:p w:rsidR="00054881" w:rsidRPr="0085283E" w:rsidRDefault="00054881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992" w:type="dxa"/>
          </w:tcPr>
          <w:p w:rsidR="00054881" w:rsidRPr="006B12C0" w:rsidRDefault="00054881" w:rsidP="0005488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54881" w:rsidRDefault="00054881" w:rsidP="0005488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881" w:rsidTr="007B778A">
        <w:tc>
          <w:tcPr>
            <w:tcW w:w="851" w:type="dxa"/>
          </w:tcPr>
          <w:p w:rsidR="00054881" w:rsidRPr="00C60003" w:rsidRDefault="00054881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5846" w:type="dxa"/>
          </w:tcPr>
          <w:p w:rsidR="00054881" w:rsidRPr="0085283E" w:rsidRDefault="00054881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Операции над событиями</w:t>
            </w:r>
          </w:p>
        </w:tc>
        <w:tc>
          <w:tcPr>
            <w:tcW w:w="992" w:type="dxa"/>
          </w:tcPr>
          <w:p w:rsidR="00054881" w:rsidRPr="006B12C0" w:rsidRDefault="00054881" w:rsidP="0005488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54881" w:rsidRDefault="00054881" w:rsidP="0005488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881" w:rsidTr="007B778A">
        <w:tc>
          <w:tcPr>
            <w:tcW w:w="851" w:type="dxa"/>
          </w:tcPr>
          <w:p w:rsidR="00054881" w:rsidRDefault="00054881" w:rsidP="0005488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054881" w:rsidRDefault="007B778A" w:rsidP="007B77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28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Принцип Дирихле</w:t>
            </w:r>
          </w:p>
        </w:tc>
        <w:tc>
          <w:tcPr>
            <w:tcW w:w="992" w:type="dxa"/>
          </w:tcPr>
          <w:p w:rsidR="00054881" w:rsidRPr="006B12C0" w:rsidRDefault="00054881" w:rsidP="0005488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4881" w:rsidRDefault="00054881" w:rsidP="0005488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Pr="00C60003" w:rsidRDefault="007B778A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5846" w:type="dxa"/>
          </w:tcPr>
          <w:p w:rsidR="007B778A" w:rsidRPr="0085283E" w:rsidRDefault="007B778A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 принципе</w:t>
            </w:r>
          </w:p>
        </w:tc>
        <w:tc>
          <w:tcPr>
            <w:tcW w:w="992" w:type="dxa"/>
          </w:tcPr>
          <w:p w:rsidR="007B778A" w:rsidRPr="006B12C0" w:rsidRDefault="007B778A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Pr="00C60003" w:rsidRDefault="007B778A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5846" w:type="dxa"/>
          </w:tcPr>
          <w:p w:rsidR="007B778A" w:rsidRPr="0085283E" w:rsidRDefault="007B778A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простейших задач</w:t>
            </w:r>
          </w:p>
        </w:tc>
        <w:tc>
          <w:tcPr>
            <w:tcW w:w="992" w:type="dxa"/>
          </w:tcPr>
          <w:p w:rsidR="007B778A" w:rsidRPr="006B12C0" w:rsidRDefault="007B778A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Pr="00C60003" w:rsidRDefault="007B778A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5846" w:type="dxa"/>
          </w:tcPr>
          <w:p w:rsidR="007B778A" w:rsidRPr="0085283E" w:rsidRDefault="007B778A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Раскраска, делимость</w:t>
            </w:r>
          </w:p>
        </w:tc>
        <w:tc>
          <w:tcPr>
            <w:tcW w:w="992" w:type="dxa"/>
          </w:tcPr>
          <w:p w:rsidR="007B778A" w:rsidRPr="006B12C0" w:rsidRDefault="007B778A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7B778A" w:rsidRPr="0085283E" w:rsidRDefault="007B778A" w:rsidP="007B778A">
            <w:pPr>
              <w:numPr>
                <w:ilvl w:val="0"/>
                <w:numId w:val="6"/>
              </w:numPr>
              <w:spacing w:line="276" w:lineRule="auto"/>
              <w:ind w:left="0"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992" w:type="dxa"/>
          </w:tcPr>
          <w:p w:rsidR="007B778A" w:rsidRPr="006B12C0" w:rsidRDefault="007B778A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Pr="00C60003" w:rsidRDefault="007B778A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5846" w:type="dxa"/>
          </w:tcPr>
          <w:p w:rsidR="007B778A" w:rsidRPr="0085283E" w:rsidRDefault="007B778A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фигур одним росчерком карандаша</w:t>
            </w:r>
          </w:p>
        </w:tc>
        <w:tc>
          <w:tcPr>
            <w:tcW w:w="992" w:type="dxa"/>
          </w:tcPr>
          <w:p w:rsidR="007B778A" w:rsidRPr="006B12C0" w:rsidRDefault="007B778A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Pr="00C60003" w:rsidRDefault="007B778A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5846" w:type="dxa"/>
          </w:tcPr>
          <w:p w:rsidR="007B778A" w:rsidRPr="00923910" w:rsidRDefault="007B778A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Танграм</w:t>
            </w:r>
            <w:proofErr w:type="spellEnd"/>
            <w:r w:rsidR="0092391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</w:tcPr>
          <w:p w:rsidR="007B778A" w:rsidRPr="006B12C0" w:rsidRDefault="007B778A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Pr="00C60003" w:rsidRDefault="007B778A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5846" w:type="dxa"/>
          </w:tcPr>
          <w:p w:rsidR="007B778A" w:rsidRPr="0085283E" w:rsidRDefault="007B778A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Подсчет фигур</w:t>
            </w:r>
          </w:p>
        </w:tc>
        <w:tc>
          <w:tcPr>
            <w:tcW w:w="992" w:type="dxa"/>
          </w:tcPr>
          <w:p w:rsidR="007B778A" w:rsidRPr="006B12C0" w:rsidRDefault="007B778A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Pr="00C60003" w:rsidRDefault="007B778A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5846" w:type="dxa"/>
          </w:tcPr>
          <w:p w:rsidR="007B778A" w:rsidRPr="0085283E" w:rsidRDefault="007B778A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Геометрические задачи на «разрезание»</w:t>
            </w:r>
          </w:p>
        </w:tc>
        <w:tc>
          <w:tcPr>
            <w:tcW w:w="992" w:type="dxa"/>
          </w:tcPr>
          <w:p w:rsidR="007B778A" w:rsidRPr="00923910" w:rsidRDefault="00552241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Pr="00C60003" w:rsidRDefault="007B778A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5846" w:type="dxa"/>
          </w:tcPr>
          <w:p w:rsidR="007B778A" w:rsidRPr="0085283E" w:rsidRDefault="007B778A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Геометрические сравнения</w:t>
            </w:r>
          </w:p>
        </w:tc>
        <w:tc>
          <w:tcPr>
            <w:tcW w:w="992" w:type="dxa"/>
          </w:tcPr>
          <w:p w:rsidR="007B778A" w:rsidRPr="00923910" w:rsidRDefault="00552241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Pr="00C60003" w:rsidRDefault="007B778A" w:rsidP="007B778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5846" w:type="dxa"/>
          </w:tcPr>
          <w:p w:rsidR="007B778A" w:rsidRPr="0085283E" w:rsidRDefault="007B778A" w:rsidP="007B778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Построения с помощью циркуля и линейки</w:t>
            </w:r>
          </w:p>
        </w:tc>
        <w:tc>
          <w:tcPr>
            <w:tcW w:w="992" w:type="dxa"/>
          </w:tcPr>
          <w:p w:rsidR="007B778A" w:rsidRPr="006B12C0" w:rsidRDefault="007B778A" w:rsidP="007B778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78A" w:rsidTr="007B778A">
        <w:tc>
          <w:tcPr>
            <w:tcW w:w="85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B778A" w:rsidRPr="00552241" w:rsidRDefault="007B778A" w:rsidP="007B778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77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4695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B778A" w:rsidRDefault="007B778A" w:rsidP="007B778A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08ED" w:rsidRPr="00C60003" w:rsidRDefault="005908ED" w:rsidP="005908ED">
      <w:pPr>
        <w:pStyle w:val="a8"/>
        <w:ind w:left="426"/>
        <w:rPr>
          <w:rFonts w:ascii="Times New Roman" w:hAnsi="Times New Roman"/>
          <w:b/>
          <w:sz w:val="28"/>
          <w:szCs w:val="28"/>
        </w:rPr>
      </w:pPr>
    </w:p>
    <w:p w:rsidR="00A05B74" w:rsidRPr="0085283E" w:rsidRDefault="00A05B74" w:rsidP="00C60003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A05B74" w:rsidRPr="00C60003" w:rsidRDefault="00730F10" w:rsidP="00C60003">
      <w:pPr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003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Учебно-методические средства обучения.</w:t>
      </w:r>
    </w:p>
    <w:p w:rsidR="00730F10" w:rsidRPr="00C60003" w:rsidRDefault="00730F10" w:rsidP="00C6000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05B74" w:rsidRPr="0085283E" w:rsidRDefault="00A05B74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Математический тренажер. 6 класс. Пособие для учителей и учащихся/ Жохов В.И., Погодин В.</w:t>
      </w:r>
      <w:r w:rsidR="00301E17" w:rsidRPr="0085283E">
        <w:rPr>
          <w:rFonts w:ascii="Times New Roman" w:hAnsi="Times New Roman"/>
          <w:sz w:val="24"/>
          <w:szCs w:val="24"/>
        </w:rPr>
        <w:t>Н. – М.: ЗАО «РОСМЭН-ПРЕСС», 2011</w:t>
      </w:r>
      <w:r w:rsidRPr="0085283E">
        <w:rPr>
          <w:rFonts w:ascii="Times New Roman" w:hAnsi="Times New Roman"/>
          <w:sz w:val="24"/>
          <w:szCs w:val="24"/>
        </w:rPr>
        <w:t>.</w:t>
      </w:r>
    </w:p>
    <w:p w:rsidR="006F760A" w:rsidRPr="0085283E" w:rsidRDefault="006F760A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Сборник развивающих задач по математике для учащихся 5-6 классов/ </w:t>
      </w:r>
      <w:proofErr w:type="spellStart"/>
      <w:r w:rsidRPr="0085283E">
        <w:rPr>
          <w:rFonts w:ascii="Times New Roman" w:hAnsi="Times New Roman"/>
          <w:sz w:val="24"/>
          <w:szCs w:val="24"/>
        </w:rPr>
        <w:t>Совайленко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 В.К., Лебедева О.В</w:t>
      </w:r>
      <w:r w:rsidR="00B90743" w:rsidRPr="0085283E">
        <w:rPr>
          <w:rFonts w:ascii="Times New Roman" w:hAnsi="Times New Roman"/>
          <w:sz w:val="24"/>
          <w:szCs w:val="24"/>
        </w:rPr>
        <w:t>. – Ростов-на-Дону: Легион, 2010</w:t>
      </w:r>
      <w:r w:rsidRPr="0085283E">
        <w:rPr>
          <w:rFonts w:ascii="Times New Roman" w:hAnsi="Times New Roman"/>
          <w:sz w:val="24"/>
          <w:szCs w:val="24"/>
        </w:rPr>
        <w:t>.</w:t>
      </w:r>
    </w:p>
    <w:p w:rsidR="006F760A" w:rsidRPr="0085283E" w:rsidRDefault="006F760A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Математический тренинг: Развиваем комбинационные способности. Книга для учащихся/ </w:t>
      </w:r>
      <w:proofErr w:type="spellStart"/>
      <w:r w:rsidRPr="0085283E">
        <w:rPr>
          <w:rFonts w:ascii="Times New Roman" w:hAnsi="Times New Roman"/>
          <w:sz w:val="24"/>
          <w:szCs w:val="24"/>
        </w:rPr>
        <w:t>Зайкин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 М.И. – М.: Гуманитарны</w:t>
      </w:r>
      <w:r w:rsidR="0068164D" w:rsidRPr="0085283E">
        <w:rPr>
          <w:rFonts w:ascii="Times New Roman" w:hAnsi="Times New Roman"/>
          <w:sz w:val="24"/>
          <w:szCs w:val="24"/>
        </w:rPr>
        <w:t>й издательский центр ВЛАДОС, 2010</w:t>
      </w:r>
      <w:r w:rsidRPr="0085283E">
        <w:rPr>
          <w:rFonts w:ascii="Times New Roman" w:hAnsi="Times New Roman"/>
          <w:sz w:val="24"/>
          <w:szCs w:val="24"/>
        </w:rPr>
        <w:t>.</w:t>
      </w:r>
    </w:p>
    <w:p w:rsidR="00082370" w:rsidRPr="0085283E" w:rsidRDefault="006F760A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Развиваем геометрическую интуицию: Книга для учащихся 5 – 9 классов общеобразовательных </w:t>
      </w:r>
      <w:proofErr w:type="gramStart"/>
      <w:r w:rsidRPr="0085283E">
        <w:rPr>
          <w:rFonts w:ascii="Times New Roman" w:hAnsi="Times New Roman"/>
          <w:sz w:val="24"/>
          <w:szCs w:val="24"/>
        </w:rPr>
        <w:t>учреждений./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83E">
        <w:rPr>
          <w:rFonts w:ascii="Times New Roman" w:hAnsi="Times New Roman"/>
          <w:sz w:val="24"/>
          <w:szCs w:val="24"/>
        </w:rPr>
        <w:t>Зайкин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 М.И. – М.: Просвещение; ВЛАДОС</w:t>
      </w:r>
      <w:r w:rsidR="0068164D" w:rsidRPr="0085283E">
        <w:rPr>
          <w:rFonts w:ascii="Times New Roman" w:hAnsi="Times New Roman"/>
          <w:sz w:val="24"/>
          <w:szCs w:val="24"/>
        </w:rPr>
        <w:t>,2009</w:t>
      </w:r>
      <w:r w:rsidRPr="0085283E">
        <w:rPr>
          <w:rFonts w:ascii="Times New Roman" w:hAnsi="Times New Roman"/>
          <w:sz w:val="24"/>
          <w:szCs w:val="24"/>
        </w:rPr>
        <w:t>.</w:t>
      </w:r>
    </w:p>
    <w:p w:rsidR="006F760A" w:rsidRPr="0085283E" w:rsidRDefault="006F760A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lastRenderedPageBreak/>
        <w:t xml:space="preserve">Наглядная геометрия: Учебное пособие для 5 – 6 классов/Шарыгин И.Ф., </w:t>
      </w:r>
      <w:proofErr w:type="spellStart"/>
      <w:r w:rsidRPr="0085283E">
        <w:rPr>
          <w:rFonts w:ascii="Times New Roman" w:hAnsi="Times New Roman"/>
          <w:sz w:val="24"/>
          <w:szCs w:val="24"/>
        </w:rPr>
        <w:t>Ерганжи</w:t>
      </w:r>
      <w:r w:rsidR="00B90743" w:rsidRPr="0085283E">
        <w:rPr>
          <w:rFonts w:ascii="Times New Roman" w:hAnsi="Times New Roman"/>
          <w:sz w:val="24"/>
          <w:szCs w:val="24"/>
        </w:rPr>
        <w:t>ева</w:t>
      </w:r>
      <w:proofErr w:type="spellEnd"/>
      <w:r w:rsidR="00B90743" w:rsidRPr="0085283E">
        <w:rPr>
          <w:rFonts w:ascii="Times New Roman" w:hAnsi="Times New Roman"/>
          <w:sz w:val="24"/>
          <w:szCs w:val="24"/>
        </w:rPr>
        <w:t xml:space="preserve"> Л.Н. – Смоленск: Русич, </w:t>
      </w:r>
      <w:proofErr w:type="gramStart"/>
      <w:r w:rsidR="00B90743" w:rsidRPr="0085283E">
        <w:rPr>
          <w:rFonts w:ascii="Times New Roman" w:hAnsi="Times New Roman"/>
          <w:sz w:val="24"/>
          <w:szCs w:val="24"/>
        </w:rPr>
        <w:t>2009</w:t>
      </w:r>
      <w:r w:rsidRPr="008528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8164D" w:rsidRPr="0085283E" w:rsidRDefault="0068164D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Математика. </w:t>
      </w:r>
      <w:r w:rsidR="00C60003">
        <w:rPr>
          <w:rFonts w:ascii="Times New Roman" w:hAnsi="Times New Roman"/>
          <w:sz w:val="24"/>
          <w:szCs w:val="24"/>
        </w:rPr>
        <w:t xml:space="preserve">Занятия школьного кружка </w:t>
      </w:r>
      <w:proofErr w:type="gramStart"/>
      <w:r w:rsidRPr="0085283E">
        <w:rPr>
          <w:rFonts w:ascii="Times New Roman" w:hAnsi="Times New Roman"/>
          <w:sz w:val="24"/>
          <w:szCs w:val="24"/>
        </w:rPr>
        <w:t>5</w:t>
      </w:r>
      <w:r w:rsidR="00C60003">
        <w:rPr>
          <w:rFonts w:ascii="Times New Roman" w:hAnsi="Times New Roman"/>
          <w:sz w:val="24"/>
          <w:szCs w:val="24"/>
        </w:rPr>
        <w:t xml:space="preserve">  </w:t>
      </w:r>
      <w:r w:rsidRPr="0085283E">
        <w:rPr>
          <w:rFonts w:ascii="Times New Roman" w:hAnsi="Times New Roman"/>
          <w:sz w:val="24"/>
          <w:szCs w:val="24"/>
        </w:rPr>
        <w:t>-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85283E">
        <w:rPr>
          <w:rFonts w:ascii="Times New Roman" w:hAnsi="Times New Roman"/>
          <w:sz w:val="24"/>
          <w:szCs w:val="24"/>
        </w:rPr>
        <w:t>кл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./О.С. Шейнина, </w:t>
      </w:r>
      <w:proofErr w:type="spellStart"/>
      <w:r w:rsidRPr="0085283E">
        <w:rPr>
          <w:rFonts w:ascii="Times New Roman" w:hAnsi="Times New Roman"/>
          <w:sz w:val="24"/>
          <w:szCs w:val="24"/>
        </w:rPr>
        <w:t>г.М</w:t>
      </w:r>
      <w:proofErr w:type="spellEnd"/>
      <w:r w:rsidRPr="0085283E">
        <w:rPr>
          <w:rFonts w:ascii="Times New Roman" w:hAnsi="Times New Roman"/>
          <w:sz w:val="24"/>
          <w:szCs w:val="24"/>
        </w:rPr>
        <w:t>. Соловьёва</w:t>
      </w:r>
      <w:r w:rsidR="00DC7A99" w:rsidRPr="0085283E">
        <w:rPr>
          <w:rFonts w:ascii="Times New Roman" w:hAnsi="Times New Roman"/>
          <w:sz w:val="24"/>
          <w:szCs w:val="24"/>
        </w:rPr>
        <w:t xml:space="preserve"> </w:t>
      </w:r>
      <w:r w:rsidRPr="0085283E">
        <w:rPr>
          <w:rFonts w:ascii="Times New Roman" w:hAnsi="Times New Roman"/>
          <w:sz w:val="24"/>
          <w:szCs w:val="24"/>
        </w:rPr>
        <w:t>- М.: Изд-во НЦ ЭНАС, 2010</w:t>
      </w:r>
    </w:p>
    <w:p w:rsidR="0048728B" w:rsidRPr="0085283E" w:rsidRDefault="0048728B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83E">
        <w:rPr>
          <w:rFonts w:ascii="Times New Roman" w:hAnsi="Times New Roman"/>
          <w:sz w:val="24"/>
          <w:szCs w:val="24"/>
        </w:rPr>
        <w:t>Фарков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 А.В.</w:t>
      </w:r>
      <w:r w:rsidR="00B90743" w:rsidRPr="0085283E">
        <w:rPr>
          <w:rFonts w:ascii="Times New Roman" w:hAnsi="Times New Roman"/>
          <w:sz w:val="24"/>
          <w:szCs w:val="24"/>
        </w:rPr>
        <w:t xml:space="preserve"> Готовимся к олимпиадам по математ</w:t>
      </w:r>
      <w:r w:rsidRPr="0085283E">
        <w:rPr>
          <w:rFonts w:ascii="Times New Roman" w:hAnsi="Times New Roman"/>
          <w:sz w:val="24"/>
          <w:szCs w:val="24"/>
        </w:rPr>
        <w:t>ике:</w:t>
      </w:r>
      <w:r w:rsidR="00B90743" w:rsidRPr="0085283E">
        <w:rPr>
          <w:rFonts w:ascii="Times New Roman" w:hAnsi="Times New Roman"/>
          <w:sz w:val="24"/>
          <w:szCs w:val="24"/>
        </w:rPr>
        <w:t xml:space="preserve"> учеб.</w:t>
      </w:r>
      <w:r w:rsidR="00C60003">
        <w:rPr>
          <w:rFonts w:ascii="Times New Roman" w:hAnsi="Times New Roman"/>
          <w:sz w:val="24"/>
          <w:szCs w:val="24"/>
        </w:rPr>
        <w:t xml:space="preserve"> </w:t>
      </w:r>
      <w:r w:rsidR="00B90743" w:rsidRPr="0085283E">
        <w:rPr>
          <w:rFonts w:ascii="Times New Roman" w:hAnsi="Times New Roman"/>
          <w:sz w:val="24"/>
          <w:szCs w:val="24"/>
        </w:rPr>
        <w:t>-</w:t>
      </w:r>
      <w:r w:rsidR="00C60003">
        <w:rPr>
          <w:rFonts w:ascii="Times New Roman" w:hAnsi="Times New Roman"/>
          <w:sz w:val="24"/>
          <w:szCs w:val="24"/>
        </w:rPr>
        <w:t xml:space="preserve"> </w:t>
      </w:r>
      <w:r w:rsidR="00B90743" w:rsidRPr="0085283E">
        <w:rPr>
          <w:rFonts w:ascii="Times New Roman" w:hAnsi="Times New Roman"/>
          <w:sz w:val="24"/>
          <w:szCs w:val="24"/>
        </w:rPr>
        <w:t>м</w:t>
      </w:r>
      <w:r w:rsidRPr="0085283E">
        <w:rPr>
          <w:rFonts w:ascii="Times New Roman" w:hAnsi="Times New Roman"/>
          <w:sz w:val="24"/>
          <w:szCs w:val="24"/>
        </w:rPr>
        <w:t xml:space="preserve">етод. </w:t>
      </w:r>
      <w:r w:rsidR="0068164D" w:rsidRPr="0085283E">
        <w:rPr>
          <w:rFonts w:ascii="Times New Roman" w:hAnsi="Times New Roman"/>
          <w:sz w:val="24"/>
          <w:szCs w:val="24"/>
        </w:rPr>
        <w:t>п</w:t>
      </w:r>
      <w:r w:rsidRPr="0085283E">
        <w:rPr>
          <w:rFonts w:ascii="Times New Roman" w:hAnsi="Times New Roman"/>
          <w:sz w:val="24"/>
          <w:szCs w:val="24"/>
        </w:rPr>
        <w:t xml:space="preserve">особие/А.В. </w:t>
      </w:r>
      <w:proofErr w:type="spellStart"/>
      <w:proofErr w:type="gramStart"/>
      <w:r w:rsidRPr="0085283E">
        <w:rPr>
          <w:rFonts w:ascii="Times New Roman" w:hAnsi="Times New Roman"/>
          <w:sz w:val="24"/>
          <w:szCs w:val="24"/>
        </w:rPr>
        <w:t>Фарков</w:t>
      </w:r>
      <w:proofErr w:type="spellEnd"/>
      <w:r w:rsidRPr="0085283E">
        <w:rPr>
          <w:rFonts w:ascii="Times New Roman" w:hAnsi="Times New Roman"/>
          <w:sz w:val="24"/>
          <w:szCs w:val="24"/>
        </w:rPr>
        <w:t>.-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4</w:t>
      </w:r>
      <w:r w:rsidR="000E55C1" w:rsidRPr="0085283E">
        <w:rPr>
          <w:rFonts w:ascii="Times New Roman" w:hAnsi="Times New Roman"/>
          <w:sz w:val="24"/>
          <w:szCs w:val="24"/>
        </w:rPr>
        <w:t>-</w:t>
      </w:r>
      <w:r w:rsidRPr="0085283E">
        <w:rPr>
          <w:rFonts w:ascii="Times New Roman" w:hAnsi="Times New Roman"/>
          <w:sz w:val="24"/>
          <w:szCs w:val="24"/>
        </w:rPr>
        <w:t>е изд., стереотип.-</w:t>
      </w:r>
      <w:r w:rsidR="00B90743" w:rsidRPr="0085283E">
        <w:rPr>
          <w:rFonts w:ascii="Times New Roman" w:hAnsi="Times New Roman"/>
          <w:sz w:val="24"/>
          <w:szCs w:val="24"/>
        </w:rPr>
        <w:t>М.: Издательство</w:t>
      </w:r>
      <w:r w:rsidR="00082370" w:rsidRPr="0085283E">
        <w:rPr>
          <w:rFonts w:ascii="Times New Roman" w:hAnsi="Times New Roman"/>
          <w:sz w:val="24"/>
          <w:szCs w:val="24"/>
        </w:rPr>
        <w:t xml:space="preserve"> </w:t>
      </w:r>
      <w:r w:rsidR="00B90743" w:rsidRPr="0085283E">
        <w:rPr>
          <w:rFonts w:ascii="Times New Roman" w:hAnsi="Times New Roman"/>
          <w:sz w:val="24"/>
          <w:szCs w:val="24"/>
        </w:rPr>
        <w:t xml:space="preserve">« </w:t>
      </w:r>
      <w:r w:rsidR="0068164D" w:rsidRPr="0085283E">
        <w:rPr>
          <w:rFonts w:ascii="Times New Roman" w:hAnsi="Times New Roman"/>
          <w:sz w:val="24"/>
          <w:szCs w:val="24"/>
        </w:rPr>
        <w:t>Э</w:t>
      </w:r>
      <w:r w:rsidR="00B90743" w:rsidRPr="0085283E">
        <w:rPr>
          <w:rFonts w:ascii="Times New Roman" w:hAnsi="Times New Roman"/>
          <w:sz w:val="24"/>
          <w:szCs w:val="24"/>
        </w:rPr>
        <w:t>кзамен»,2011</w:t>
      </w:r>
      <w:r w:rsidRPr="0085283E">
        <w:rPr>
          <w:rFonts w:ascii="Times New Roman" w:hAnsi="Times New Roman"/>
          <w:sz w:val="24"/>
          <w:szCs w:val="24"/>
        </w:rPr>
        <w:t>.</w:t>
      </w:r>
    </w:p>
    <w:p w:rsidR="00B90743" w:rsidRPr="0085283E" w:rsidRDefault="00B90743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Занимательные дидактические материалы по математике. Сборник заданий. Выпуск 1/</w:t>
      </w:r>
      <w:r w:rsidR="00DC7A99" w:rsidRPr="0085283E">
        <w:rPr>
          <w:rFonts w:ascii="Times New Roman" w:hAnsi="Times New Roman"/>
          <w:sz w:val="24"/>
          <w:szCs w:val="24"/>
        </w:rPr>
        <w:t xml:space="preserve"> </w:t>
      </w:r>
      <w:r w:rsidRPr="0085283E">
        <w:rPr>
          <w:rFonts w:ascii="Times New Roman" w:hAnsi="Times New Roman"/>
          <w:sz w:val="24"/>
          <w:szCs w:val="24"/>
        </w:rPr>
        <w:t>Авт. – сост. В.В. Трошин-М: Глобус, 2010</w:t>
      </w:r>
      <w:r w:rsidR="00082370" w:rsidRPr="0085283E">
        <w:rPr>
          <w:rFonts w:ascii="Times New Roman" w:hAnsi="Times New Roman"/>
          <w:sz w:val="24"/>
          <w:szCs w:val="24"/>
        </w:rPr>
        <w:t>.</w:t>
      </w:r>
    </w:p>
    <w:p w:rsidR="00B90743" w:rsidRPr="0085283E" w:rsidRDefault="00B90743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Занимательные дидактические материалы по математике. Сборник заданий. Выпуск 2/</w:t>
      </w:r>
      <w:r w:rsidR="00DC7A99" w:rsidRPr="0085283E">
        <w:rPr>
          <w:rFonts w:ascii="Times New Roman" w:hAnsi="Times New Roman"/>
          <w:sz w:val="24"/>
          <w:szCs w:val="24"/>
        </w:rPr>
        <w:t xml:space="preserve"> </w:t>
      </w:r>
      <w:r w:rsidRPr="0085283E">
        <w:rPr>
          <w:rFonts w:ascii="Times New Roman" w:hAnsi="Times New Roman"/>
          <w:sz w:val="24"/>
          <w:szCs w:val="24"/>
        </w:rPr>
        <w:t>Авт. – сост. В.В. Трошин-М: Глобус, 2010</w:t>
      </w:r>
      <w:r w:rsidR="00082370" w:rsidRPr="0085283E">
        <w:rPr>
          <w:rFonts w:ascii="Times New Roman" w:hAnsi="Times New Roman"/>
          <w:sz w:val="24"/>
          <w:szCs w:val="24"/>
        </w:rPr>
        <w:t>.</w:t>
      </w:r>
    </w:p>
    <w:p w:rsidR="001D5D94" w:rsidRPr="0085283E" w:rsidRDefault="00B90743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Занимательная математика. 5-11 классы.</w:t>
      </w:r>
      <w:r w:rsidR="00DC7A99" w:rsidRPr="008528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83E">
        <w:rPr>
          <w:rFonts w:ascii="Times New Roman" w:hAnsi="Times New Roman"/>
          <w:sz w:val="24"/>
          <w:szCs w:val="24"/>
        </w:rPr>
        <w:t>( Как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сделать уроки математики нескучными)/ Авт.- сост. Т.Д. Гаврилова.- Волгоград: Учитель,2009</w:t>
      </w:r>
      <w:r w:rsidR="001934C8" w:rsidRPr="0085283E">
        <w:rPr>
          <w:rFonts w:ascii="Times New Roman" w:hAnsi="Times New Roman"/>
          <w:sz w:val="24"/>
          <w:szCs w:val="24"/>
        </w:rPr>
        <w:t>.</w:t>
      </w:r>
    </w:p>
    <w:p w:rsidR="001D5D94" w:rsidRPr="0085283E" w:rsidRDefault="001D5D94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Математические кружки в школе 5-8 классы/</w:t>
      </w:r>
      <w:proofErr w:type="spellStart"/>
      <w:r w:rsidRPr="0085283E">
        <w:rPr>
          <w:rFonts w:ascii="Times New Roman" w:hAnsi="Times New Roman"/>
          <w:sz w:val="24"/>
          <w:szCs w:val="24"/>
        </w:rPr>
        <w:t>Фарков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 А.В.- М.: Айрис-пресс, 2010</w:t>
      </w:r>
      <w:r w:rsidR="00082370" w:rsidRPr="0085283E">
        <w:rPr>
          <w:rFonts w:ascii="Times New Roman" w:hAnsi="Times New Roman"/>
          <w:sz w:val="24"/>
          <w:szCs w:val="24"/>
        </w:rPr>
        <w:t>.</w:t>
      </w:r>
    </w:p>
    <w:p w:rsidR="006F760A" w:rsidRPr="0085283E" w:rsidRDefault="006F760A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За страницами учебника математики/ </w:t>
      </w:r>
      <w:proofErr w:type="spellStart"/>
      <w:r w:rsidRPr="0085283E">
        <w:rPr>
          <w:rFonts w:ascii="Times New Roman" w:hAnsi="Times New Roman"/>
          <w:sz w:val="24"/>
          <w:szCs w:val="24"/>
        </w:rPr>
        <w:t>Депман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 И.Я., </w:t>
      </w:r>
      <w:proofErr w:type="spellStart"/>
      <w:r w:rsidRPr="0085283E">
        <w:rPr>
          <w:rFonts w:ascii="Times New Roman" w:hAnsi="Times New Roman"/>
          <w:sz w:val="24"/>
          <w:szCs w:val="24"/>
        </w:rPr>
        <w:t>Вилен</w:t>
      </w:r>
      <w:r w:rsidR="001D5D94" w:rsidRPr="0085283E">
        <w:rPr>
          <w:rFonts w:ascii="Times New Roman" w:hAnsi="Times New Roman"/>
          <w:sz w:val="24"/>
          <w:szCs w:val="24"/>
        </w:rPr>
        <w:t>кин</w:t>
      </w:r>
      <w:proofErr w:type="spellEnd"/>
      <w:r w:rsidR="001D5D94" w:rsidRPr="0085283E">
        <w:rPr>
          <w:rFonts w:ascii="Times New Roman" w:hAnsi="Times New Roman"/>
          <w:sz w:val="24"/>
          <w:szCs w:val="24"/>
        </w:rPr>
        <w:t xml:space="preserve"> Н.Я. – М.: Просвещение, 2009</w:t>
      </w:r>
      <w:r w:rsidR="00082370" w:rsidRPr="0085283E">
        <w:rPr>
          <w:rFonts w:ascii="Times New Roman" w:hAnsi="Times New Roman"/>
          <w:sz w:val="24"/>
          <w:szCs w:val="24"/>
        </w:rPr>
        <w:t>.</w:t>
      </w:r>
    </w:p>
    <w:p w:rsidR="006F760A" w:rsidRPr="0085283E" w:rsidRDefault="006F760A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Старинные занимательные </w:t>
      </w:r>
      <w:proofErr w:type="gramStart"/>
      <w:r w:rsidRPr="0085283E">
        <w:rPr>
          <w:rFonts w:ascii="Times New Roman" w:hAnsi="Times New Roman"/>
          <w:sz w:val="24"/>
          <w:szCs w:val="24"/>
        </w:rPr>
        <w:t>задачи./</w:t>
      </w:r>
      <w:proofErr w:type="gramEnd"/>
      <w:r w:rsidRPr="00852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83E">
        <w:rPr>
          <w:rFonts w:ascii="Times New Roman" w:hAnsi="Times New Roman"/>
          <w:sz w:val="24"/>
          <w:szCs w:val="24"/>
        </w:rPr>
        <w:t>Олехник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 С.Н., Нестеренко Ю.В., Потапов М.К. – М.: «Вита-Пресс», </w:t>
      </w:r>
      <w:r w:rsidR="001D5D94" w:rsidRPr="0085283E">
        <w:rPr>
          <w:rFonts w:ascii="Times New Roman" w:hAnsi="Times New Roman"/>
          <w:sz w:val="24"/>
          <w:szCs w:val="24"/>
        </w:rPr>
        <w:t>2008</w:t>
      </w:r>
      <w:r w:rsidR="00082370" w:rsidRPr="0085283E">
        <w:rPr>
          <w:rFonts w:ascii="Times New Roman" w:hAnsi="Times New Roman"/>
          <w:sz w:val="24"/>
          <w:szCs w:val="24"/>
        </w:rPr>
        <w:t>.</w:t>
      </w:r>
    </w:p>
    <w:p w:rsidR="006F760A" w:rsidRPr="0085283E" w:rsidRDefault="006F760A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Нестандартные задачи по математике/ Галкин Е.В. – М.: Просвещение, </w:t>
      </w:r>
      <w:r w:rsidR="001D5D94" w:rsidRPr="0085283E">
        <w:rPr>
          <w:rFonts w:ascii="Times New Roman" w:hAnsi="Times New Roman"/>
          <w:sz w:val="24"/>
          <w:szCs w:val="24"/>
        </w:rPr>
        <w:t>2009</w:t>
      </w:r>
      <w:r w:rsidRPr="0085283E">
        <w:rPr>
          <w:rFonts w:ascii="Times New Roman" w:hAnsi="Times New Roman"/>
          <w:sz w:val="24"/>
          <w:szCs w:val="24"/>
        </w:rPr>
        <w:t>.</w:t>
      </w:r>
    </w:p>
    <w:p w:rsidR="006F760A" w:rsidRPr="0085283E" w:rsidRDefault="006F760A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Математика 5-8 классы: игровые технологии на уроках/ </w:t>
      </w:r>
      <w:proofErr w:type="spellStart"/>
      <w:r w:rsidRPr="0085283E">
        <w:rPr>
          <w:rFonts w:ascii="Times New Roman" w:hAnsi="Times New Roman"/>
          <w:sz w:val="24"/>
          <w:szCs w:val="24"/>
        </w:rPr>
        <w:t>Ремчукова</w:t>
      </w:r>
      <w:proofErr w:type="spellEnd"/>
      <w:r w:rsidRPr="0085283E">
        <w:rPr>
          <w:rFonts w:ascii="Times New Roman" w:hAnsi="Times New Roman"/>
          <w:sz w:val="24"/>
          <w:szCs w:val="24"/>
        </w:rPr>
        <w:t xml:space="preserve"> И.Б. – Волгоград: Учитель, </w:t>
      </w:r>
      <w:r w:rsidR="001D5D94" w:rsidRPr="0085283E">
        <w:rPr>
          <w:rFonts w:ascii="Times New Roman" w:hAnsi="Times New Roman"/>
          <w:sz w:val="24"/>
          <w:szCs w:val="24"/>
        </w:rPr>
        <w:t>2010</w:t>
      </w:r>
      <w:r w:rsidR="00082370" w:rsidRPr="0085283E">
        <w:rPr>
          <w:rFonts w:ascii="Times New Roman" w:hAnsi="Times New Roman"/>
          <w:sz w:val="24"/>
          <w:szCs w:val="24"/>
        </w:rPr>
        <w:t>.</w:t>
      </w:r>
    </w:p>
    <w:p w:rsidR="006F760A" w:rsidRPr="0085283E" w:rsidRDefault="006F760A" w:rsidP="00C60003">
      <w:pPr>
        <w:pStyle w:val="a8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 xml:space="preserve">Нестандартные уроки математики 5-6 классы\ Григорьева Г.И. – </w:t>
      </w:r>
      <w:r w:rsidR="001D5D94" w:rsidRPr="0085283E">
        <w:rPr>
          <w:rFonts w:ascii="Times New Roman" w:hAnsi="Times New Roman"/>
          <w:sz w:val="24"/>
          <w:szCs w:val="24"/>
        </w:rPr>
        <w:t>Волгоград: ООО «Экстремум», 2011</w:t>
      </w:r>
      <w:r w:rsidRPr="0085283E">
        <w:rPr>
          <w:rFonts w:ascii="Times New Roman" w:hAnsi="Times New Roman"/>
          <w:sz w:val="24"/>
          <w:szCs w:val="24"/>
        </w:rPr>
        <w:t>.</w:t>
      </w:r>
    </w:p>
    <w:p w:rsidR="0085283E" w:rsidRDefault="0085283E" w:rsidP="00C60003">
      <w:pPr>
        <w:ind w:firstLine="426"/>
      </w:pPr>
    </w:p>
    <w:p w:rsidR="0085283E" w:rsidRPr="0085283E" w:rsidRDefault="0085283E" w:rsidP="00C60003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85283E" w:rsidRPr="0085283E" w:rsidRDefault="0085283E" w:rsidP="00C6000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Региональный компонент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872"/>
      </w:tblGrid>
      <w:tr w:rsidR="0085283E" w:rsidRPr="0085283E" w:rsidTr="00A40AE6">
        <w:tc>
          <w:tcPr>
            <w:tcW w:w="5139" w:type="dxa"/>
          </w:tcPr>
          <w:p w:rsidR="0085283E" w:rsidRPr="0085283E" w:rsidRDefault="0085283E" w:rsidP="00C60003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83E">
              <w:rPr>
                <w:rFonts w:ascii="Times New Roman" w:hAnsi="Times New Roman"/>
                <w:b/>
                <w:sz w:val="24"/>
                <w:szCs w:val="24"/>
              </w:rPr>
              <w:t xml:space="preserve">Раздел учебного курса </w:t>
            </w:r>
          </w:p>
        </w:tc>
        <w:tc>
          <w:tcPr>
            <w:tcW w:w="5140" w:type="dxa"/>
          </w:tcPr>
          <w:p w:rsidR="0085283E" w:rsidRPr="0085283E" w:rsidRDefault="0085283E" w:rsidP="00C60003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5283E">
              <w:rPr>
                <w:rFonts w:ascii="Times New Roman" w:hAnsi="Times New Roman"/>
                <w:b/>
                <w:sz w:val="24"/>
                <w:szCs w:val="24"/>
              </w:rPr>
              <w:t>Региональный  компонент</w:t>
            </w:r>
            <w:proofErr w:type="gramEnd"/>
          </w:p>
        </w:tc>
      </w:tr>
      <w:tr w:rsidR="0085283E" w:rsidRPr="0085283E" w:rsidTr="00A40AE6">
        <w:tc>
          <w:tcPr>
            <w:tcW w:w="5139" w:type="dxa"/>
          </w:tcPr>
          <w:p w:rsidR="0085283E" w:rsidRPr="0085283E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5140" w:type="dxa"/>
          </w:tcPr>
          <w:p w:rsidR="0085283E" w:rsidRPr="0085283E" w:rsidRDefault="0085283E" w:rsidP="00C60003">
            <w:pPr>
              <w:shd w:val="clear" w:color="auto" w:fill="FFFFFF"/>
              <w:spacing w:before="100" w:beforeAutospacing="1" w:after="100" w:afterAutospacing="1"/>
              <w:ind w:firstLine="426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28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 родной</w:t>
            </w:r>
            <w:proofErr w:type="gramEnd"/>
            <w:r w:rsidRPr="008528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школы в уравнениях</w:t>
            </w:r>
            <w:r w:rsidRPr="00852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283E" w:rsidRPr="0085283E" w:rsidTr="00A40AE6">
        <w:tc>
          <w:tcPr>
            <w:tcW w:w="5139" w:type="dxa"/>
          </w:tcPr>
          <w:p w:rsidR="0085283E" w:rsidRPr="0085283E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5140" w:type="dxa"/>
          </w:tcPr>
          <w:p w:rsidR="0085283E" w:rsidRPr="0085283E" w:rsidRDefault="0085283E" w:rsidP="00C60003">
            <w:pPr>
              <w:shd w:val="clear" w:color="auto" w:fill="FFFFFF"/>
              <w:spacing w:before="100" w:beforeAutospacing="1" w:after="100" w:afterAutospacing="1"/>
              <w:ind w:firstLine="426"/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 знаете ли вы природу </w:t>
            </w:r>
            <w:r w:rsidR="00C60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своего края</w:t>
            </w:r>
            <w:r w:rsidRPr="008528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85283E" w:rsidRPr="0085283E" w:rsidTr="00A40AE6">
        <w:tc>
          <w:tcPr>
            <w:tcW w:w="5139" w:type="dxa"/>
          </w:tcPr>
          <w:p w:rsidR="0085283E" w:rsidRPr="0085283E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5140" w:type="dxa"/>
          </w:tcPr>
          <w:p w:rsidR="0085283E" w:rsidRPr="0085283E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sz w:val="24"/>
                <w:szCs w:val="24"/>
              </w:rPr>
              <w:t>История края и задачи на проценты.</w:t>
            </w:r>
          </w:p>
        </w:tc>
      </w:tr>
      <w:tr w:rsidR="0085283E" w:rsidRPr="00AB2A6A" w:rsidTr="0085283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AB2A6A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85283E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sz w:val="24"/>
                <w:szCs w:val="24"/>
              </w:rPr>
              <w:t xml:space="preserve"> Урок «Государственные символы Республики </w:t>
            </w:r>
            <w:r w:rsidR="00C60003">
              <w:rPr>
                <w:rFonts w:ascii="Times New Roman" w:hAnsi="Times New Roman"/>
                <w:sz w:val="24"/>
                <w:szCs w:val="24"/>
              </w:rPr>
              <w:t>Коми</w:t>
            </w:r>
            <w:r w:rsidRPr="0085283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5283E" w:rsidRPr="00AB2A6A" w:rsidTr="0085283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AB2A6A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85283E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sz w:val="24"/>
                <w:szCs w:val="24"/>
              </w:rPr>
              <w:t xml:space="preserve">Урок-путешествие по </w:t>
            </w:r>
            <w:r w:rsidR="00F1312A">
              <w:rPr>
                <w:rFonts w:ascii="Times New Roman" w:hAnsi="Times New Roman"/>
                <w:sz w:val="24"/>
                <w:szCs w:val="24"/>
              </w:rPr>
              <w:t>своему</w:t>
            </w:r>
            <w:r w:rsidRPr="0085283E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</w:tc>
      </w:tr>
      <w:tr w:rsidR="0085283E" w:rsidRPr="00AB2A6A" w:rsidTr="0085283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AB2A6A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AB2A6A" w:rsidRDefault="0085283E" w:rsidP="00C6000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</w:t>
            </w:r>
            <w:proofErr w:type="spellStart"/>
            <w:r w:rsidR="00F1312A">
              <w:rPr>
                <w:rFonts w:ascii="Times New Roman" w:hAnsi="Times New Roman"/>
                <w:sz w:val="24"/>
                <w:szCs w:val="24"/>
              </w:rPr>
              <w:t>Цилем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край родной».</w:t>
            </w:r>
          </w:p>
        </w:tc>
      </w:tr>
    </w:tbl>
    <w:p w:rsidR="0085283E" w:rsidRPr="0085283E" w:rsidRDefault="0085283E" w:rsidP="00F1312A">
      <w:pPr>
        <w:rPr>
          <w:rFonts w:ascii="Times New Roman" w:hAnsi="Times New Roman"/>
          <w:sz w:val="24"/>
          <w:szCs w:val="24"/>
        </w:rPr>
        <w:sectPr w:rsidR="0085283E" w:rsidRPr="0085283E" w:rsidSect="00C60003">
          <w:pgSz w:w="11906" w:h="16838"/>
          <w:pgMar w:top="851" w:right="991" w:bottom="851" w:left="1418" w:header="720" w:footer="720" w:gutter="0"/>
          <w:cols w:space="720"/>
          <w:docGrid w:linePitch="360"/>
        </w:sectPr>
      </w:pPr>
    </w:p>
    <w:p w:rsidR="001D5D94" w:rsidRPr="008608CA" w:rsidRDefault="001D5D94" w:rsidP="00F131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D5D94" w:rsidRPr="008608CA" w:rsidSect="00C60003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1B" w:rsidRDefault="0031321B" w:rsidP="00465787">
      <w:pPr>
        <w:spacing w:after="0" w:line="240" w:lineRule="auto"/>
      </w:pPr>
      <w:r>
        <w:separator/>
      </w:r>
    </w:p>
  </w:endnote>
  <w:endnote w:type="continuationSeparator" w:id="0">
    <w:p w:rsidR="0031321B" w:rsidRDefault="0031321B" w:rsidP="0046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1B" w:rsidRDefault="0031321B" w:rsidP="00465787">
      <w:pPr>
        <w:spacing w:after="0" w:line="240" w:lineRule="auto"/>
      </w:pPr>
      <w:r>
        <w:separator/>
      </w:r>
    </w:p>
  </w:footnote>
  <w:footnote w:type="continuationSeparator" w:id="0">
    <w:p w:rsidR="0031321B" w:rsidRDefault="0031321B" w:rsidP="0046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3F6DEF"/>
    <w:multiLevelType w:val="hybridMultilevel"/>
    <w:tmpl w:val="E13A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8660C"/>
    <w:multiLevelType w:val="hybridMultilevel"/>
    <w:tmpl w:val="D41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F2A19"/>
    <w:multiLevelType w:val="hybridMultilevel"/>
    <w:tmpl w:val="689E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10077"/>
    <w:multiLevelType w:val="hybridMultilevel"/>
    <w:tmpl w:val="2BD4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D446C"/>
    <w:multiLevelType w:val="hybridMultilevel"/>
    <w:tmpl w:val="27D44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0ACE4393"/>
    <w:multiLevelType w:val="hybridMultilevel"/>
    <w:tmpl w:val="4DB2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46123"/>
    <w:multiLevelType w:val="singleLevel"/>
    <w:tmpl w:val="0E1C9A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0DDC6043"/>
    <w:multiLevelType w:val="hybridMultilevel"/>
    <w:tmpl w:val="137AA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B83831"/>
    <w:multiLevelType w:val="hybridMultilevel"/>
    <w:tmpl w:val="E56AA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A509F"/>
    <w:multiLevelType w:val="hybridMultilevel"/>
    <w:tmpl w:val="3A5A0A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9BA3A87"/>
    <w:multiLevelType w:val="multilevel"/>
    <w:tmpl w:val="3AB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772D6"/>
    <w:multiLevelType w:val="hybridMultilevel"/>
    <w:tmpl w:val="39E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84A26"/>
    <w:multiLevelType w:val="hybridMultilevel"/>
    <w:tmpl w:val="D5ACB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D2D61"/>
    <w:multiLevelType w:val="hybridMultilevel"/>
    <w:tmpl w:val="14F8DB18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777"/>
        </w:tabs>
        <w:ind w:left="890" w:hanging="17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-50"/>
        </w:tabs>
        <w:ind w:left="-50" w:hanging="360"/>
      </w:pPr>
    </w:lvl>
    <w:lvl w:ilvl="3" w:tplc="29B09298">
      <w:start w:val="1"/>
      <w:numFmt w:val="bullet"/>
      <w:lvlText w:val=""/>
      <w:lvlJc w:val="left"/>
      <w:pPr>
        <w:tabs>
          <w:tab w:val="num" w:pos="367"/>
        </w:tabs>
        <w:ind w:left="480" w:hanging="170"/>
      </w:pPr>
      <w:rPr>
        <w:rFonts w:ascii="Symbol" w:hAnsi="Symbol" w:hint="default"/>
      </w:rPr>
    </w:lvl>
    <w:lvl w:ilvl="4" w:tplc="75CED53C">
      <w:start w:val="1"/>
      <w:numFmt w:val="decimal"/>
      <w:lvlText w:val="%5."/>
      <w:lvlJc w:val="left"/>
      <w:pPr>
        <w:tabs>
          <w:tab w:val="num" w:pos="-50"/>
        </w:tabs>
        <w:ind w:left="-50" w:hanging="360"/>
      </w:pPr>
    </w:lvl>
    <w:lvl w:ilvl="5" w:tplc="0419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9C3C36"/>
    <w:multiLevelType w:val="hybridMultilevel"/>
    <w:tmpl w:val="C344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D63CD"/>
    <w:multiLevelType w:val="hybridMultilevel"/>
    <w:tmpl w:val="203E5B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C22124"/>
    <w:multiLevelType w:val="hybridMultilevel"/>
    <w:tmpl w:val="6E3C950E"/>
    <w:lvl w:ilvl="0" w:tplc="E55EC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63738"/>
    <w:multiLevelType w:val="hybridMultilevel"/>
    <w:tmpl w:val="A4DE8B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BC4E2E"/>
    <w:multiLevelType w:val="hybridMultilevel"/>
    <w:tmpl w:val="A13E7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D1224"/>
    <w:multiLevelType w:val="multilevel"/>
    <w:tmpl w:val="269C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20FF9"/>
    <w:multiLevelType w:val="hybridMultilevel"/>
    <w:tmpl w:val="33246330"/>
    <w:lvl w:ilvl="0" w:tplc="C79C4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762F6"/>
    <w:multiLevelType w:val="hybridMultilevel"/>
    <w:tmpl w:val="9BEAE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B1552"/>
    <w:multiLevelType w:val="hybridMultilevel"/>
    <w:tmpl w:val="42B44A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3B0123"/>
    <w:multiLevelType w:val="hybridMultilevel"/>
    <w:tmpl w:val="AA726214"/>
    <w:lvl w:ilvl="0" w:tplc="3326A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01A9F"/>
    <w:multiLevelType w:val="hybridMultilevel"/>
    <w:tmpl w:val="915CE29E"/>
    <w:lvl w:ilvl="0" w:tplc="54386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89094C"/>
    <w:multiLevelType w:val="hybridMultilevel"/>
    <w:tmpl w:val="A154A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E2E99"/>
    <w:multiLevelType w:val="hybridMultilevel"/>
    <w:tmpl w:val="756416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30B33"/>
    <w:multiLevelType w:val="hybridMultilevel"/>
    <w:tmpl w:val="31E6B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002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636D9"/>
    <w:multiLevelType w:val="hybridMultilevel"/>
    <w:tmpl w:val="FA6E012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2F136CB"/>
    <w:multiLevelType w:val="multilevel"/>
    <w:tmpl w:val="9E4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5A1267"/>
    <w:multiLevelType w:val="hybridMultilevel"/>
    <w:tmpl w:val="4FF4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2658E"/>
    <w:multiLevelType w:val="hybridMultilevel"/>
    <w:tmpl w:val="994EB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B4C2E"/>
    <w:multiLevelType w:val="hybridMultilevel"/>
    <w:tmpl w:val="30CE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23D41"/>
    <w:multiLevelType w:val="multilevel"/>
    <w:tmpl w:val="506A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C5272"/>
    <w:multiLevelType w:val="hybridMultilevel"/>
    <w:tmpl w:val="660A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7"/>
  </w:num>
  <w:num w:numId="7">
    <w:abstractNumId w:val="20"/>
  </w:num>
  <w:num w:numId="8">
    <w:abstractNumId w:val="30"/>
  </w:num>
  <w:num w:numId="9">
    <w:abstractNumId w:val="33"/>
  </w:num>
  <w:num w:numId="10">
    <w:abstractNumId w:val="10"/>
  </w:num>
  <w:num w:numId="11">
    <w:abstractNumId w:val="15"/>
  </w:num>
  <w:num w:numId="12">
    <w:abstractNumId w:val="22"/>
  </w:num>
  <w:num w:numId="13">
    <w:abstractNumId w:val="5"/>
  </w:num>
  <w:num w:numId="14">
    <w:abstractNumId w:val="12"/>
  </w:num>
  <w:num w:numId="15">
    <w:abstractNumId w:val="26"/>
  </w:num>
  <w:num w:numId="16">
    <w:abstractNumId w:val="28"/>
  </w:num>
  <w:num w:numId="17">
    <w:abstractNumId w:val="19"/>
  </w:num>
  <w:num w:numId="18">
    <w:abstractNumId w:val="27"/>
  </w:num>
  <w:num w:numId="19">
    <w:abstractNumId w:val="21"/>
  </w:num>
  <w:num w:numId="20">
    <w:abstractNumId w:val="3"/>
  </w:num>
  <w:num w:numId="21">
    <w:abstractNumId w:val="39"/>
  </w:num>
  <w:num w:numId="22">
    <w:abstractNumId w:val="31"/>
  </w:num>
  <w:num w:numId="23">
    <w:abstractNumId w:val="24"/>
  </w:num>
  <w:num w:numId="24">
    <w:abstractNumId w:val="2"/>
  </w:num>
  <w:num w:numId="25">
    <w:abstractNumId w:val="0"/>
  </w:num>
  <w:num w:numId="26">
    <w:abstractNumId w:val="34"/>
  </w:num>
  <w:num w:numId="27">
    <w:abstractNumId w:val="8"/>
  </w:num>
  <w:num w:numId="28">
    <w:abstractNumId w:val="35"/>
  </w:num>
  <w:num w:numId="29">
    <w:abstractNumId w:val="40"/>
  </w:num>
  <w:num w:numId="30">
    <w:abstractNumId w:val="38"/>
  </w:num>
  <w:num w:numId="31">
    <w:abstractNumId w:val="13"/>
  </w:num>
  <w:num w:numId="32">
    <w:abstractNumId w:val="4"/>
  </w:num>
  <w:num w:numId="33">
    <w:abstractNumId w:val="37"/>
  </w:num>
  <w:num w:numId="34">
    <w:abstractNumId w:val="7"/>
  </w:num>
  <w:num w:numId="35">
    <w:abstractNumId w:val="14"/>
  </w:num>
  <w:num w:numId="36">
    <w:abstractNumId w:val="23"/>
  </w:num>
  <w:num w:numId="37">
    <w:abstractNumId w:val="36"/>
  </w:num>
  <w:num w:numId="38">
    <w:abstractNumId w:val="11"/>
  </w:num>
  <w:num w:numId="39">
    <w:abstractNumId w:val="29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BFE"/>
    <w:rsid w:val="00001B10"/>
    <w:rsid w:val="0001752A"/>
    <w:rsid w:val="00051C73"/>
    <w:rsid w:val="00054881"/>
    <w:rsid w:val="00055EE1"/>
    <w:rsid w:val="00065835"/>
    <w:rsid w:val="00082370"/>
    <w:rsid w:val="00082DB1"/>
    <w:rsid w:val="00083E9B"/>
    <w:rsid w:val="00085F00"/>
    <w:rsid w:val="00093694"/>
    <w:rsid w:val="000B3FB8"/>
    <w:rsid w:val="000E55C1"/>
    <w:rsid w:val="000E5E3D"/>
    <w:rsid w:val="001007A7"/>
    <w:rsid w:val="0012157C"/>
    <w:rsid w:val="00162595"/>
    <w:rsid w:val="001726F4"/>
    <w:rsid w:val="00173FCA"/>
    <w:rsid w:val="0018249D"/>
    <w:rsid w:val="001934C8"/>
    <w:rsid w:val="001A1B57"/>
    <w:rsid w:val="001D5D94"/>
    <w:rsid w:val="001F2EFF"/>
    <w:rsid w:val="002006B0"/>
    <w:rsid w:val="0023270C"/>
    <w:rsid w:val="0028437E"/>
    <w:rsid w:val="002B0790"/>
    <w:rsid w:val="002D182B"/>
    <w:rsid w:val="002E33AA"/>
    <w:rsid w:val="00301E17"/>
    <w:rsid w:val="0031321B"/>
    <w:rsid w:val="00324537"/>
    <w:rsid w:val="003405C1"/>
    <w:rsid w:val="00384F7F"/>
    <w:rsid w:val="003A55BC"/>
    <w:rsid w:val="003B2591"/>
    <w:rsid w:val="003C1E80"/>
    <w:rsid w:val="003F5544"/>
    <w:rsid w:val="00465787"/>
    <w:rsid w:val="0048728B"/>
    <w:rsid w:val="0048754B"/>
    <w:rsid w:val="00490785"/>
    <w:rsid w:val="00496C9F"/>
    <w:rsid w:val="004C72F1"/>
    <w:rsid w:val="0054695D"/>
    <w:rsid w:val="00552241"/>
    <w:rsid w:val="00553A2E"/>
    <w:rsid w:val="00573043"/>
    <w:rsid w:val="005764CB"/>
    <w:rsid w:val="005908ED"/>
    <w:rsid w:val="00597F96"/>
    <w:rsid w:val="005A4E58"/>
    <w:rsid w:val="005B1106"/>
    <w:rsid w:val="005E0F7C"/>
    <w:rsid w:val="00600F3D"/>
    <w:rsid w:val="00606F3F"/>
    <w:rsid w:val="006474DC"/>
    <w:rsid w:val="0065068B"/>
    <w:rsid w:val="00653DD0"/>
    <w:rsid w:val="00660BF9"/>
    <w:rsid w:val="0068164D"/>
    <w:rsid w:val="00685482"/>
    <w:rsid w:val="006A7190"/>
    <w:rsid w:val="006B12C0"/>
    <w:rsid w:val="006E68FF"/>
    <w:rsid w:val="006F760A"/>
    <w:rsid w:val="00704B58"/>
    <w:rsid w:val="00730F10"/>
    <w:rsid w:val="007458EF"/>
    <w:rsid w:val="0076069E"/>
    <w:rsid w:val="00760F49"/>
    <w:rsid w:val="007B778A"/>
    <w:rsid w:val="007F31CB"/>
    <w:rsid w:val="00825E30"/>
    <w:rsid w:val="0085283E"/>
    <w:rsid w:val="008608CA"/>
    <w:rsid w:val="008E082B"/>
    <w:rsid w:val="008F54F6"/>
    <w:rsid w:val="00913CDC"/>
    <w:rsid w:val="00923910"/>
    <w:rsid w:val="00950287"/>
    <w:rsid w:val="00962EFE"/>
    <w:rsid w:val="00967A64"/>
    <w:rsid w:val="009E20DE"/>
    <w:rsid w:val="009F07BF"/>
    <w:rsid w:val="00A05B74"/>
    <w:rsid w:val="00A31240"/>
    <w:rsid w:val="00A32DB3"/>
    <w:rsid w:val="00A40AE6"/>
    <w:rsid w:val="00A5370E"/>
    <w:rsid w:val="00A75CC0"/>
    <w:rsid w:val="00A9219F"/>
    <w:rsid w:val="00AA6703"/>
    <w:rsid w:val="00AC0A35"/>
    <w:rsid w:val="00AD5AF6"/>
    <w:rsid w:val="00AD7706"/>
    <w:rsid w:val="00AE39E8"/>
    <w:rsid w:val="00B64C5E"/>
    <w:rsid w:val="00B7515C"/>
    <w:rsid w:val="00B90743"/>
    <w:rsid w:val="00BA57DE"/>
    <w:rsid w:val="00BC1FE4"/>
    <w:rsid w:val="00BE2F03"/>
    <w:rsid w:val="00BE53CB"/>
    <w:rsid w:val="00BF0B7B"/>
    <w:rsid w:val="00C340A5"/>
    <w:rsid w:val="00C34EF0"/>
    <w:rsid w:val="00C50FE9"/>
    <w:rsid w:val="00C60003"/>
    <w:rsid w:val="00C8340B"/>
    <w:rsid w:val="00C93DD0"/>
    <w:rsid w:val="00CA3CF0"/>
    <w:rsid w:val="00D21BE4"/>
    <w:rsid w:val="00D44615"/>
    <w:rsid w:val="00D51819"/>
    <w:rsid w:val="00D57979"/>
    <w:rsid w:val="00D77B8C"/>
    <w:rsid w:val="00DA372E"/>
    <w:rsid w:val="00DC12DA"/>
    <w:rsid w:val="00DC5B70"/>
    <w:rsid w:val="00DC7A99"/>
    <w:rsid w:val="00DF2CE5"/>
    <w:rsid w:val="00EA5240"/>
    <w:rsid w:val="00EB0D28"/>
    <w:rsid w:val="00ED22EA"/>
    <w:rsid w:val="00F1312A"/>
    <w:rsid w:val="00F25BFE"/>
    <w:rsid w:val="00F602F3"/>
    <w:rsid w:val="00F638F0"/>
    <w:rsid w:val="00FC3DC7"/>
    <w:rsid w:val="00FD1F0A"/>
    <w:rsid w:val="00FD6852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1DFE91"/>
  <w15:docId w15:val="{14D58502-8955-417E-A158-430F6D6B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5B7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C5B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C5B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C5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05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05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A0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F760A"/>
    <w:pPr>
      <w:ind w:left="720"/>
      <w:contextualSpacing/>
    </w:pPr>
  </w:style>
  <w:style w:type="paragraph" w:styleId="a9">
    <w:name w:val="Normal (Web)"/>
    <w:basedOn w:val="a"/>
    <w:rsid w:val="00FC3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2F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F602F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No Spacing"/>
    <w:uiPriority w:val="1"/>
    <w:qFormat/>
    <w:rsid w:val="0008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482"/>
    <w:rPr>
      <w:rFonts w:ascii="Tahoma" w:eastAsia="Calibri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2006B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6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578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46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5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5A52-FCDF-4111-8E68-EC488BC5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31</cp:revision>
  <cp:lastPrinted>2013-09-15T19:45:00Z</cp:lastPrinted>
  <dcterms:created xsi:type="dcterms:W3CDTF">2016-02-26T15:53:00Z</dcterms:created>
  <dcterms:modified xsi:type="dcterms:W3CDTF">2018-04-27T16:50:00Z</dcterms:modified>
</cp:coreProperties>
</file>