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CF" w:rsidRPr="00AE57CF" w:rsidRDefault="00AE57CF" w:rsidP="00AE57CF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E57CF">
        <w:rPr>
          <w:rFonts w:ascii="Times New Roman" w:hAnsi="Times New Roman" w:cs="Times New Roman"/>
          <w:b/>
          <w:color w:val="0070C0"/>
          <w:sz w:val="32"/>
          <w:szCs w:val="32"/>
        </w:rPr>
        <w:t>Приемы ненасильственного  (конструктивного) разрешения конфликтов</w:t>
      </w:r>
    </w:p>
    <w:p w:rsidR="00AE57CF" w:rsidRPr="00AE57CF" w:rsidRDefault="00AE57CF" w:rsidP="00AE57CF">
      <w:pPr>
        <w:spacing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AE57CF">
        <w:rPr>
          <w:rFonts w:ascii="Times New Roman" w:hAnsi="Times New Roman" w:cs="Times New Roman"/>
          <w:sz w:val="32"/>
          <w:szCs w:val="32"/>
        </w:rPr>
        <w:t>В  результате прохождения восстановительных программ  участники конфликтов овладевают умениями конструктивного общения, снижающего риски возникновения конфликтов, а именно</w:t>
      </w:r>
      <w:r>
        <w:rPr>
          <w:rFonts w:ascii="Times New Roman" w:hAnsi="Times New Roman" w:cs="Times New Roman"/>
          <w:sz w:val="32"/>
          <w:szCs w:val="32"/>
        </w:rPr>
        <w:t xml:space="preserve"> они</w:t>
      </w:r>
      <w:r w:rsidRPr="00AE57CF">
        <w:rPr>
          <w:rFonts w:ascii="Times New Roman" w:hAnsi="Times New Roman" w:cs="Times New Roman"/>
          <w:sz w:val="32"/>
          <w:szCs w:val="32"/>
        </w:rPr>
        <w:t>:</w:t>
      </w:r>
    </w:p>
    <w:p w:rsidR="00AE57CF" w:rsidRPr="00AE57CF" w:rsidRDefault="00AE57CF" w:rsidP="00AE57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57CF">
        <w:rPr>
          <w:rFonts w:ascii="Times New Roman" w:hAnsi="Times New Roman" w:cs="Times New Roman"/>
          <w:sz w:val="32"/>
          <w:szCs w:val="32"/>
        </w:rPr>
        <w:t>выражают свои чувства</w:t>
      </w:r>
      <w:r w:rsidRPr="00AE57CF">
        <w:rPr>
          <w:rFonts w:ascii="Times New Roman" w:hAnsi="Times New Roman" w:cs="Times New Roman"/>
          <w:sz w:val="32"/>
          <w:szCs w:val="32"/>
        </w:rPr>
        <w:t xml:space="preserve"> и мысли</w:t>
      </w:r>
      <w:r w:rsidR="005E0368">
        <w:rPr>
          <w:rFonts w:ascii="Times New Roman" w:hAnsi="Times New Roman" w:cs="Times New Roman"/>
          <w:sz w:val="32"/>
          <w:szCs w:val="32"/>
        </w:rPr>
        <w:t xml:space="preserve">, </w:t>
      </w:r>
      <w:r w:rsidR="005E0368" w:rsidRPr="005E0368">
        <w:rPr>
          <w:rFonts w:ascii="Times New Roman" w:hAnsi="Times New Roman" w:cs="Times New Roman"/>
          <w:sz w:val="32"/>
          <w:szCs w:val="32"/>
        </w:rPr>
        <w:t>негативные эмоции, раздражение и обиду</w:t>
      </w:r>
      <w:r w:rsidRPr="00AE57CF">
        <w:rPr>
          <w:rFonts w:ascii="Times New Roman" w:hAnsi="Times New Roman" w:cs="Times New Roman"/>
          <w:sz w:val="32"/>
          <w:szCs w:val="32"/>
        </w:rPr>
        <w:t xml:space="preserve"> </w:t>
      </w:r>
      <w:r w:rsidRPr="00AE57CF">
        <w:rPr>
          <w:rFonts w:ascii="Times New Roman" w:hAnsi="Times New Roman" w:cs="Times New Roman"/>
          <w:sz w:val="32"/>
          <w:szCs w:val="32"/>
        </w:rPr>
        <w:t xml:space="preserve"> с помощью “Я - сообщений”; </w:t>
      </w:r>
    </w:p>
    <w:p w:rsidR="00AE57CF" w:rsidRPr="00AE57CF" w:rsidRDefault="00AE57CF" w:rsidP="00AE57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57CF">
        <w:rPr>
          <w:rFonts w:ascii="Times New Roman" w:hAnsi="Times New Roman" w:cs="Times New Roman"/>
          <w:sz w:val="32"/>
          <w:szCs w:val="32"/>
        </w:rPr>
        <w:t xml:space="preserve"> конструктивно описывают свое поведение и других людей или проблемы;</w:t>
      </w:r>
    </w:p>
    <w:p w:rsidR="00AE57CF" w:rsidRDefault="00AE57CF" w:rsidP="00AE57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57CF">
        <w:rPr>
          <w:rFonts w:ascii="Times New Roman" w:hAnsi="Times New Roman" w:cs="Times New Roman"/>
          <w:sz w:val="32"/>
          <w:szCs w:val="32"/>
        </w:rPr>
        <w:t xml:space="preserve"> выслушивают других, прежде чем высказаться самим; </w:t>
      </w:r>
    </w:p>
    <w:p w:rsidR="00972139" w:rsidRPr="00AE57CF" w:rsidRDefault="00AE57CF" w:rsidP="00AE57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57CF">
        <w:rPr>
          <w:rFonts w:ascii="Times New Roman" w:hAnsi="Times New Roman" w:cs="Times New Roman"/>
          <w:sz w:val="32"/>
          <w:szCs w:val="32"/>
        </w:rPr>
        <w:t>не избега</w:t>
      </w:r>
      <w:r>
        <w:rPr>
          <w:rFonts w:ascii="Times New Roman" w:hAnsi="Times New Roman" w:cs="Times New Roman"/>
          <w:sz w:val="32"/>
          <w:szCs w:val="32"/>
        </w:rPr>
        <w:t>ют прямого зрительного контакта;</w:t>
      </w:r>
    </w:p>
    <w:p w:rsidR="00AE57CF" w:rsidRDefault="00AE57CF" w:rsidP="00AE57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57CF">
        <w:rPr>
          <w:rFonts w:ascii="Times New Roman" w:hAnsi="Times New Roman" w:cs="Times New Roman"/>
          <w:sz w:val="32"/>
          <w:szCs w:val="32"/>
        </w:rPr>
        <w:t xml:space="preserve">используют вербальные и невербальные приемы для самовыражения; </w:t>
      </w:r>
    </w:p>
    <w:p w:rsidR="00AE57CF" w:rsidRDefault="00AE57CF" w:rsidP="00AE57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57CF">
        <w:rPr>
          <w:rFonts w:ascii="Times New Roman" w:hAnsi="Times New Roman" w:cs="Times New Roman"/>
          <w:sz w:val="32"/>
          <w:szCs w:val="32"/>
        </w:rPr>
        <w:t>сопереживают с друг</w:t>
      </w:r>
      <w:bookmarkStart w:id="0" w:name="_GoBack"/>
      <w:bookmarkEnd w:id="0"/>
      <w:r w:rsidRPr="00AE57CF">
        <w:rPr>
          <w:rFonts w:ascii="Times New Roman" w:hAnsi="Times New Roman" w:cs="Times New Roman"/>
          <w:sz w:val="32"/>
          <w:szCs w:val="32"/>
        </w:rPr>
        <w:t>ими</w:t>
      </w:r>
      <w:r w:rsidRPr="00AE57CF">
        <w:rPr>
          <w:rFonts w:ascii="Times New Roman" w:hAnsi="Times New Roman" w:cs="Times New Roman"/>
          <w:sz w:val="32"/>
          <w:szCs w:val="32"/>
        </w:rPr>
        <w:t>;</w:t>
      </w:r>
    </w:p>
    <w:p w:rsidR="00AE57CF" w:rsidRDefault="00AE57CF" w:rsidP="005E03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57CF">
        <w:rPr>
          <w:rFonts w:ascii="Times New Roman" w:hAnsi="Times New Roman" w:cs="Times New Roman"/>
          <w:sz w:val="32"/>
          <w:szCs w:val="32"/>
        </w:rPr>
        <w:t>находят сходст</w:t>
      </w:r>
      <w:r w:rsidRPr="00AE57CF">
        <w:rPr>
          <w:rFonts w:ascii="Times New Roman" w:hAnsi="Times New Roman" w:cs="Times New Roman"/>
          <w:sz w:val="32"/>
          <w:szCs w:val="32"/>
        </w:rPr>
        <w:t>во между собой и другими людьми, что ведет к пониманию другого и снижению эмоционального напряжения в общении</w:t>
      </w:r>
      <w:r w:rsidR="005E0368">
        <w:rPr>
          <w:rFonts w:ascii="Times New Roman" w:hAnsi="Times New Roman" w:cs="Times New Roman"/>
          <w:sz w:val="32"/>
          <w:szCs w:val="32"/>
        </w:rPr>
        <w:t>;</w:t>
      </w:r>
    </w:p>
    <w:p w:rsidR="00000000" w:rsidRPr="005E0368" w:rsidRDefault="00F64563" w:rsidP="005E03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0368">
        <w:rPr>
          <w:rFonts w:ascii="Times New Roman" w:hAnsi="Times New Roman" w:cs="Times New Roman"/>
          <w:sz w:val="32"/>
          <w:szCs w:val="32"/>
        </w:rPr>
        <w:t>фокусир</w:t>
      </w:r>
      <w:r w:rsidR="005E0368">
        <w:rPr>
          <w:rFonts w:ascii="Times New Roman" w:hAnsi="Times New Roman" w:cs="Times New Roman"/>
          <w:sz w:val="32"/>
          <w:szCs w:val="32"/>
        </w:rPr>
        <w:t>уют</w:t>
      </w:r>
      <w:r w:rsidRPr="005E0368">
        <w:rPr>
          <w:rFonts w:ascii="Times New Roman" w:hAnsi="Times New Roman" w:cs="Times New Roman"/>
          <w:sz w:val="32"/>
          <w:szCs w:val="32"/>
        </w:rPr>
        <w:t>ся на проблеме, а не на личности</w:t>
      </w:r>
      <w:r w:rsidR="005E0368">
        <w:rPr>
          <w:rFonts w:ascii="Times New Roman" w:hAnsi="Times New Roman" w:cs="Times New Roman"/>
          <w:sz w:val="32"/>
          <w:szCs w:val="32"/>
        </w:rPr>
        <w:t xml:space="preserve"> оппонента</w:t>
      </w:r>
      <w:r w:rsidRPr="005E0368">
        <w:rPr>
          <w:rFonts w:ascii="Times New Roman" w:hAnsi="Times New Roman" w:cs="Times New Roman"/>
          <w:sz w:val="32"/>
          <w:szCs w:val="32"/>
        </w:rPr>
        <w:t>,</w:t>
      </w:r>
      <w:r w:rsidRPr="005E03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4563" w:rsidRDefault="00F64563" w:rsidP="005E03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0368">
        <w:rPr>
          <w:rFonts w:ascii="Times New Roman" w:hAnsi="Times New Roman" w:cs="Times New Roman"/>
          <w:sz w:val="32"/>
          <w:szCs w:val="32"/>
        </w:rPr>
        <w:t xml:space="preserve"> </w:t>
      </w:r>
      <w:r w:rsidR="005E0368">
        <w:rPr>
          <w:rFonts w:ascii="Times New Roman" w:hAnsi="Times New Roman" w:cs="Times New Roman"/>
          <w:sz w:val="32"/>
          <w:szCs w:val="32"/>
        </w:rPr>
        <w:t>обсуждают возможные варианты построения бесконфликтных отношений.</w:t>
      </w:r>
    </w:p>
    <w:sectPr w:rsidR="00F6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7604"/>
    <w:multiLevelType w:val="hybridMultilevel"/>
    <w:tmpl w:val="6BF2A12C"/>
    <w:lvl w:ilvl="0" w:tplc="A754C3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A5C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E2F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4CA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C90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495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6CA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4C5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481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A42D8"/>
    <w:multiLevelType w:val="hybridMultilevel"/>
    <w:tmpl w:val="191A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2F"/>
    <w:rsid w:val="0037302F"/>
    <w:rsid w:val="005E0368"/>
    <w:rsid w:val="00972139"/>
    <w:rsid w:val="00AE57CF"/>
    <w:rsid w:val="00F6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2020-01-03T16:29:00Z</dcterms:created>
  <dcterms:modified xsi:type="dcterms:W3CDTF">2020-01-03T16:47:00Z</dcterms:modified>
</cp:coreProperties>
</file>