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Раньше люди не могли объяснить многие природные явления, а потому верили в их божественное происхождение. Сейчас же с научной точки зрения можно объяснить практически любое явление, но многие из них по-прежнему остаются очень загадочными, величественными и безумно красивыми. Фотографии подобных явлений, а также самых необычных мест на земле ждут вас далее.</w:t>
      </w:r>
      <w:r w:rsidRPr="006604BF">
        <w:rPr>
          <w:rFonts w:ascii="Arial" w:eastAsia="Times New Roman" w:hAnsi="Arial" w:cs="Arial"/>
          <w:color w:val="333333"/>
          <w:sz w:val="21"/>
        </w:rPr>
        <w:t> </w:t>
      </w:r>
      <w:r w:rsidRPr="006604BF">
        <w:rPr>
          <w:rFonts w:ascii="Arial" w:eastAsia="Times New Roman" w:hAnsi="Arial" w:cs="Arial"/>
          <w:color w:val="333333"/>
          <w:sz w:val="21"/>
          <w:szCs w:val="21"/>
        </w:rPr>
        <w:br/>
      </w:r>
      <w:r w:rsidRPr="006604BF">
        <w:rPr>
          <w:rFonts w:ascii="Arial" w:eastAsia="Times New Roman" w:hAnsi="Arial" w:cs="Arial"/>
          <w:color w:val="333333"/>
          <w:sz w:val="21"/>
          <w:szCs w:val="21"/>
        </w:rPr>
        <w:br/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Вымеобразные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облака. Такие облака встречаются редко, преимущественно в тропических широтах, и связаны с образованием тропических циклонов.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5010150"/>
            <wp:effectExtent l="19050" t="0" r="0" b="0"/>
            <wp:docPr id="1" name="Рисунок 1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«Волшебные круги» в Намибии. Исследователи загадочного феномена предполагают, что оно ‎является «делом рук» песочных термитов.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467225"/>
            <wp:effectExtent l="19050" t="0" r="0" b="0"/>
            <wp:docPr id="2" name="Рисунок 2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Дорога гигантов. В результате извержения древнего вулкана в Северной Ирландии ‎возникла местность, которая покрыта 40 тысячами плотно прилегающих друг к другу базальтовых столбов.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438650"/>
            <wp:effectExtent l="19050" t="0" r="0" b="0"/>
            <wp:docPr id="3" name="Рисунок 3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Лентикулярные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облака. Облака на севере штата Джорджия в США — довольно редкое природное явление.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5286375"/>
            <wp:effectExtent l="19050" t="0" r="0" b="0"/>
            <wp:docPr id="4" name="Рисунок 4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Молнии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Кататумбо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. Сверкающие вспышки над водой возникают в течение 140-160 ночей в году, 10 часов за ночь и до 280 раз за один час.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2647950"/>
            <wp:effectExtent l="19050" t="0" r="0" b="0"/>
            <wp:docPr id="5" name="Рисунок 5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Красные крабы острова Рождества. Каждый год около 43 миллионов сухопутных </w:t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t>крабов массово перемещаются к берегу ‎океана, чтобы отложить яйца. Местные власти на неделю перекрывают большинство дорог ‎острова, чтобы не мешать миграции.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3981450"/>
            <wp:effectExtent l="19050" t="0" r="0" b="0"/>
            <wp:docPr id="6" name="Рисунок 6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Великая Синяя Дыра. Исполинская подводная карстовая воронка у берегов Белиза имеет диаметр более 300 метров и глубину 124 метра.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5200650"/>
            <wp:effectExtent l="19050" t="0" r="0" b="0"/>
            <wp:docPr id="7" name="Рисунок 7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Облака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асператус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Undulatus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asperatus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, или шероховато-бугристые волны. Этот тип облаков, имеющих довольно ‎мистический образ, был внесен в классификацию сравнительно недавно по решению главы общества исследователей облаков.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5000625"/>
            <wp:effectExtent l="19050" t="0" r="0" b="0"/>
            <wp:docPr id="8" name="Рисунок 8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Танзанийское озеро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Натрон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. Соленое озеро, которое питают горячие источники, является ‎единственным местом постоянного размножения малого фламинго.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524375"/>
            <wp:effectExtent l="19050" t="0" r="0" b="0"/>
            <wp:docPr id="9" name="Рисунок 9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Пятнистое озеро. Канадское озеро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Клилук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— величайший мировой резерв сульфата магния, ‎кальция и натрия.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448175"/>
            <wp:effectExtent l="19050" t="0" r="0" b="0"/>
            <wp:docPr id="10" name="Рисунок 10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«Врата ада» в Туркменистане. Вспыхнувший из-за неловких действий ‎исследователей в 1971 году пожар на газовой шахте до сих пор не стихает.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448175"/>
            <wp:effectExtent l="19050" t="0" r="0" b="0"/>
            <wp:docPr id="11" name="Рисунок 11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Шарообразные валуны Новой Зеландии. Под воздействием эрозии из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аргиллитовых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пород ‎берега наружу выходят валуны с правильными округлыми очертаниями.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048125"/>
            <wp:effectExtent l="19050" t="0" r="0" b="0"/>
            <wp:docPr id="12" name="Рисунок 12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Огнеопасные ледяные пузыри. Попавшие в ледяную ловушку озера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Абрахам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в Канаде пузыри метана.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4429125"/>
            <wp:effectExtent l="19050" t="0" r="0" b="0"/>
            <wp:docPr id="13" name="Рисунок 13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Замороженные цветы. На спокойных водах озер и морей, когда поверхность только-только ‎схватывается легкой коркой льда, в условиях резких похолоданий (около — 22 по Цельсию) возникают ‎кристаллы свежего льда дивной формы.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4448175"/>
            <wp:effectExtent l="19050" t="0" r="0" b="0"/>
            <wp:docPr id="14" name="Рисунок 14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Грязевые грозы. Грязевые грозы возникают, когда молния ‎появляется в вулканическом шлейфе.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3905250"/>
            <wp:effectExtent l="19050" t="0" r="0" b="0"/>
            <wp:docPr id="15" name="Рисунок 15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Движущиеся камни Долины Смерти. В безлюдной американской долине наблюдают уникальное геологическое явление: обломки скал без посторонней помощи перемещаются по гладкой почве, оставляя за собой длинные следы.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4171950"/>
            <wp:effectExtent l="19050" t="0" r="0" b="0"/>
            <wp:docPr id="16" name="Рисунок 16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Подводные круги. У побережья Японии стараниями ловких самцов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иглобрюхих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рыб создаются идеально ровные круги с ажурными краями. Эти произведения искусства призваны очаровать и привлечь самок.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6667500" cy="3733800"/>
            <wp:effectExtent l="19050" t="0" r="0" b="0"/>
            <wp:docPr id="17" name="Рисунок 17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Миграция бабочек-монархов. Покрывая ‎тысячи километров, плотные стаи бабочек оживленно перемещаются из Канады в сторону юга США.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676775"/>
            <wp:effectExtent l="19050" t="0" r="0" b="0"/>
            <wp:docPr id="18" name="Рисунок 18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Черное солнце. До 50 тысяч скворцов сбиваются в небе в огромные щебечущие стаи. Это явление также получило название "ропот".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5200650"/>
            <wp:effectExtent l="19050" t="0" r="0" b="0"/>
            <wp:docPr id="19" name="Рисунок 19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 xml:space="preserve">Цветущая пустыня. В годы, когда дожди в Чили оказываются более обильными, чем обычно, пустыня </w:t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Атакама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покрывается цветами и травами.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5010150"/>
            <wp:effectExtent l="19050" t="0" r="0" b="0"/>
            <wp:docPr id="20" name="Рисунок 20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proofErr w:type="spellStart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>Биолюминесцентные</w:t>
      </w:r>
      <w:proofErr w:type="spellEnd"/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волны на мальдивских пляжах. Некоторые виды фитопланктона обладают способностью к люминесценции.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4438650"/>
            <wp:effectExtent l="19050" t="0" r="0" b="0"/>
            <wp:docPr id="21" name="Рисунок 21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Радужные эвкалипты. Это происходит потому, что эвкалипт сбрасывает кору кусками. Каждый кусочек ствола последовательно приобретает синий, фиолетовый, оранжевый, а затем — темно-бордовый цвет.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991100" cy="6667500"/>
            <wp:effectExtent l="19050" t="0" r="0" b="0"/>
            <wp:docPr id="22" name="Рисунок 22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Pr="006604BF" w:rsidRDefault="006604BF" w:rsidP="006604BF">
      <w:pPr>
        <w:spacing w:after="24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</w:r>
      <w:r w:rsidRPr="006604BF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  <w:br/>
        <w:t>Ход сардин. С мая по июль косяки из миллиардов сардин двигаются на север вдоль восточного берега Южной Африки.</w:t>
      </w:r>
      <w:r w:rsidRPr="006604BF">
        <w:rPr>
          <w:rFonts w:ascii="Arial" w:eastAsia="Times New Roman" w:hAnsi="Arial" w:cs="Arial"/>
          <w:b/>
          <w:bCs/>
          <w:color w:val="333333"/>
          <w:sz w:val="21"/>
        </w:rPr>
        <w:t> </w:t>
      </w:r>
    </w:p>
    <w:p w:rsidR="006604BF" w:rsidRPr="006604BF" w:rsidRDefault="006604BF" w:rsidP="006604B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6667500" cy="5010150"/>
            <wp:effectExtent l="19050" t="0" r="0" b="0"/>
            <wp:docPr id="23" name="Рисунок 23" descr="Самые удивительные природные явления (2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мые удивительные природные явления (20 фото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4BF" w:rsidRDefault="006604BF"/>
    <w:p w:rsidR="00D30FAE" w:rsidRDefault="00D30FAE"/>
    <w:p w:rsidR="00D30FAE" w:rsidRDefault="00D30FAE"/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  <w:bdr w:val="none" w:sz="0" w:space="0" w:color="auto" w:frame="1"/>
        </w:rPr>
        <w:t>Огромные фигуры, нарисованные на песке в Перу древними людьми, но никто не знает почему</w:t>
      </w:r>
    </w:p>
    <w:p w:rsidR="00D30FAE" w:rsidRDefault="00D30FAE" w:rsidP="00D30FAE">
      <w:pPr>
        <w:pStyle w:val="a5"/>
        <w:shd w:val="clear" w:color="auto" w:fill="FFFFFF"/>
        <w:spacing w:before="0" w:beforeAutospacing="0" w:after="264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1" descr="iavleni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avlenia-2-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Линии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Наска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простирающиеся на 450 кв. км прибрежной пустыни, представляют собой огромные произведения искусства, оставленные на перуанских равнинах. Среди них есть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inherit" w:hAnsi="inherit" w:cs="Arial"/>
          <w:b/>
          <w:bCs/>
          <w:color w:val="000000"/>
          <w:sz w:val="21"/>
          <w:szCs w:val="21"/>
          <w:bdr w:val="none" w:sz="0" w:space="0" w:color="auto" w:frame="1"/>
        </w:rPr>
        <w:t>геометрические фигуры, а также рисунки животных, растений и редко фигур людей</w:t>
      </w:r>
      <w:r>
        <w:rPr>
          <w:rFonts w:ascii="Arial" w:hAnsi="Arial" w:cs="Arial"/>
          <w:color w:val="000000"/>
          <w:sz w:val="21"/>
          <w:szCs w:val="21"/>
        </w:rPr>
        <w:t>, которые можно увидеть с воздуха в виде огромных рисунков.</w:t>
      </w:r>
    </w:p>
    <w:p w:rsidR="00D30FAE" w:rsidRDefault="00D30FAE"/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inherit" w:hAnsi="inherit" w:cs="Arial"/>
          <w:b/>
          <w:bCs/>
          <w:color w:val="000000"/>
          <w:sz w:val="21"/>
          <w:szCs w:val="21"/>
          <w:bdr w:val="none" w:sz="0" w:space="0" w:color="auto" w:frame="1"/>
        </w:rPr>
        <w:t>Огненные шары, которые появляются во время или после грозы</w:t>
      </w:r>
    </w:p>
    <w:p w:rsidR="00D30FAE" w:rsidRDefault="00D30FAE" w:rsidP="00D30FAE">
      <w:pPr>
        <w:pStyle w:val="a5"/>
        <w:shd w:val="clear" w:color="auto" w:fill="FFFFFF"/>
        <w:spacing w:before="0" w:beforeAutospacing="0" w:after="264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86475" cy="4019550"/>
            <wp:effectExtent l="19050" t="0" r="9525" b="0"/>
            <wp:docPr id="25" name="Рисунок 3" descr="iavleni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avlenia-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Никола Тесла предположительно создал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inherit" w:hAnsi="inherit" w:cs="Arial"/>
          <w:b/>
          <w:bCs/>
          <w:color w:val="000000"/>
          <w:sz w:val="21"/>
          <w:szCs w:val="21"/>
          <w:bdr w:val="none" w:sz="0" w:space="0" w:color="auto" w:frame="1"/>
        </w:rPr>
        <w:t>шаровую молнию в своей лаборатории</w:t>
      </w:r>
      <w:r>
        <w:rPr>
          <w:rFonts w:ascii="Arial" w:hAnsi="Arial" w:cs="Arial"/>
          <w:color w:val="000000"/>
          <w:sz w:val="21"/>
          <w:szCs w:val="21"/>
        </w:rPr>
        <w:t>. В 1904 году он написал, что "никогда не видел огненные шары, но ему удалось определить их формирование и воспроизвести искусственно".</w:t>
      </w:r>
    </w:p>
    <w:p w:rsidR="00D30FAE" w:rsidRDefault="00D30FAE" w:rsidP="00D30FAE">
      <w:pPr>
        <w:pStyle w:val="a5"/>
        <w:shd w:val="clear" w:color="auto" w:fill="FFFFFF"/>
        <w:spacing w:before="0" w:beforeAutospacing="0" w:after="264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Современные ученые так и не смогли воспроизвести эти результаты.</w:t>
      </w:r>
    </w:p>
    <w:p w:rsidR="00D30FAE" w:rsidRDefault="00D30FAE" w:rsidP="00D30FAE">
      <w:pPr>
        <w:pStyle w:val="a5"/>
        <w:shd w:val="clear" w:color="auto" w:fill="FFFFFF"/>
        <w:spacing w:before="0" w:beforeAutospacing="0" w:after="264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Более того, многие до сих пор скептически относятся к существованию шаровой молнии. Однако многие свидетели, начиная еще с эпохи Древней Греции, заявляют о том, что наблюдали это явление.</w:t>
      </w:r>
    </w:p>
    <w:p w:rsidR="00D30FAE" w:rsidRDefault="00D30FAE"/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4B4B4B"/>
          <w:sz w:val="19"/>
          <w:szCs w:val="19"/>
        </w:rPr>
      </w:pPr>
      <w:r>
        <w:rPr>
          <w:rFonts w:ascii="Verdana" w:hAnsi="Verdana"/>
          <w:color w:val="4B4B4B"/>
          <w:sz w:val="19"/>
          <w:szCs w:val="19"/>
        </w:rPr>
        <w:t>Сухой и жаркий климат, скудная растительность этих мест заставляет коз, проявляя чудеса акробатики, умело балансировать на ветках и собирать плоды этого удивительного дерева.</w:t>
      </w:r>
    </w:p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4B4B4B"/>
          <w:sz w:val="19"/>
          <w:szCs w:val="19"/>
        </w:rPr>
      </w:pPr>
      <w:proofErr w:type="spellStart"/>
      <w:r>
        <w:rPr>
          <w:rFonts w:ascii="Verdana" w:hAnsi="Verdana"/>
          <w:color w:val="4B4B4B"/>
          <w:sz w:val="19"/>
          <w:szCs w:val="19"/>
        </w:rPr>
        <w:t>Аргана</w:t>
      </w:r>
      <w:proofErr w:type="spellEnd"/>
      <w:r>
        <w:rPr>
          <w:rFonts w:ascii="Verdana" w:hAnsi="Verdana"/>
          <w:color w:val="4B4B4B"/>
          <w:sz w:val="19"/>
          <w:szCs w:val="19"/>
        </w:rPr>
        <w:t xml:space="preserve"> – или, как ее еще называют, железное дерево, произрастает только на территории  Марокко, исключительно в районе </w:t>
      </w:r>
      <w:proofErr w:type="spellStart"/>
      <w:r>
        <w:rPr>
          <w:rFonts w:ascii="Verdana" w:hAnsi="Verdana"/>
          <w:color w:val="4B4B4B"/>
          <w:sz w:val="19"/>
          <w:szCs w:val="19"/>
        </w:rPr>
        <w:t>Сусс</w:t>
      </w:r>
      <w:proofErr w:type="spellEnd"/>
      <w:r>
        <w:rPr>
          <w:rFonts w:ascii="Verdana" w:hAnsi="Verdana"/>
          <w:color w:val="4B4B4B"/>
          <w:sz w:val="19"/>
          <w:szCs w:val="19"/>
        </w:rPr>
        <w:t xml:space="preserve"> и </w:t>
      </w:r>
      <w:proofErr w:type="spellStart"/>
      <w:r>
        <w:rPr>
          <w:rFonts w:ascii="Verdana" w:hAnsi="Verdana"/>
          <w:color w:val="4B4B4B"/>
          <w:sz w:val="19"/>
          <w:szCs w:val="19"/>
        </w:rPr>
        <w:t>Атласских</w:t>
      </w:r>
      <w:proofErr w:type="spellEnd"/>
      <w:r>
        <w:rPr>
          <w:rFonts w:ascii="Verdana" w:hAnsi="Verdana"/>
          <w:color w:val="4B4B4B"/>
          <w:sz w:val="19"/>
          <w:szCs w:val="19"/>
        </w:rPr>
        <w:t xml:space="preserve"> горах. Это вечнозеленое дерево может достигать 15 метров в высоту, а продолжительность его жизни составляет 150-300 лет.</w:t>
      </w:r>
      <w:r>
        <w:rPr>
          <w:rStyle w:val="apple-converted-space"/>
          <w:rFonts w:ascii="Verdana" w:hAnsi="Verdana"/>
          <w:color w:val="4B4B4B"/>
          <w:sz w:val="19"/>
          <w:szCs w:val="19"/>
        </w:rPr>
        <w:t> </w:t>
      </w:r>
    </w:p>
    <w:p w:rsidR="00D30FAE" w:rsidRDefault="00D30FAE"/>
    <w:p w:rsidR="00D30FAE" w:rsidRDefault="00D30FAE"/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4B4B4B"/>
          <w:sz w:val="19"/>
          <w:szCs w:val="19"/>
        </w:rPr>
      </w:pPr>
      <w:r>
        <w:rPr>
          <w:rStyle w:val="a6"/>
          <w:rFonts w:ascii="Verdana" w:hAnsi="Verdana"/>
          <w:color w:val="4B4B4B"/>
          <w:sz w:val="19"/>
          <w:szCs w:val="19"/>
        </w:rPr>
        <w:t>8. КАМЕННЫЙ ЛЕС, КИТАЙ</w:t>
      </w:r>
    </w:p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4B4B4B"/>
          <w:sz w:val="19"/>
          <w:szCs w:val="19"/>
        </w:rPr>
      </w:pPr>
      <w:r>
        <w:rPr>
          <w:rFonts w:ascii="Verdana" w:hAnsi="Verdana"/>
          <w:color w:val="4B4B4B"/>
          <w:sz w:val="19"/>
          <w:szCs w:val="19"/>
        </w:rPr>
        <w:t xml:space="preserve">Каменный лес, </w:t>
      </w:r>
      <w:proofErr w:type="spellStart"/>
      <w:r>
        <w:rPr>
          <w:rFonts w:ascii="Verdana" w:hAnsi="Verdana"/>
          <w:color w:val="4B4B4B"/>
          <w:sz w:val="19"/>
          <w:szCs w:val="19"/>
        </w:rPr>
        <w:t>Шилинь</w:t>
      </w:r>
      <w:proofErr w:type="spellEnd"/>
      <w:r>
        <w:rPr>
          <w:rFonts w:ascii="Verdana" w:hAnsi="Verdana"/>
          <w:color w:val="4B4B4B"/>
          <w:sz w:val="19"/>
          <w:szCs w:val="19"/>
        </w:rPr>
        <w:t xml:space="preserve">, по праву считается «Первым чудом света». Это фантастическое место, площадью около 400 квадратных километров, расположено в 126 километрах  к юго-востоку от города </w:t>
      </w:r>
      <w:proofErr w:type="spellStart"/>
      <w:r>
        <w:rPr>
          <w:rFonts w:ascii="Verdana" w:hAnsi="Verdana"/>
          <w:color w:val="4B4B4B"/>
          <w:sz w:val="19"/>
          <w:szCs w:val="19"/>
        </w:rPr>
        <w:t>Куньмин</w:t>
      </w:r>
      <w:proofErr w:type="spellEnd"/>
      <w:r>
        <w:rPr>
          <w:rFonts w:ascii="Verdana" w:hAnsi="Verdana"/>
          <w:color w:val="4B4B4B"/>
          <w:sz w:val="19"/>
          <w:szCs w:val="19"/>
        </w:rPr>
        <w:t xml:space="preserve"> в Китае.</w:t>
      </w:r>
    </w:p>
    <w:p w:rsidR="00D30FAE" w:rsidRDefault="00D30FAE" w:rsidP="00D30FAE">
      <w:pPr>
        <w:pStyle w:val="a5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4B4B4B"/>
          <w:sz w:val="19"/>
          <w:szCs w:val="19"/>
        </w:rPr>
      </w:pPr>
      <w:r>
        <w:rPr>
          <w:rFonts w:ascii="Verdana" w:hAnsi="Verdana"/>
          <w:color w:val="4B4B4B"/>
          <w:sz w:val="19"/>
          <w:szCs w:val="19"/>
        </w:rPr>
        <w:t xml:space="preserve"> «Деревья» в каменном лесу состоят из известняка, над которым в течение многих тысяч лет работала сама природа – морская вода и ветер. Геологи считают, что </w:t>
      </w:r>
      <w:proofErr w:type="spellStart"/>
      <w:r>
        <w:rPr>
          <w:rFonts w:ascii="Verdana" w:hAnsi="Verdana"/>
          <w:color w:val="4B4B4B"/>
          <w:sz w:val="19"/>
          <w:szCs w:val="19"/>
        </w:rPr>
        <w:t>Шилинь</w:t>
      </w:r>
      <w:proofErr w:type="spellEnd"/>
      <w:r>
        <w:rPr>
          <w:rFonts w:ascii="Verdana" w:hAnsi="Verdana"/>
          <w:color w:val="4B4B4B"/>
          <w:sz w:val="19"/>
          <w:szCs w:val="19"/>
        </w:rPr>
        <w:t xml:space="preserve"> образовался примерно 270 миллионов лет назад, во время каменноугольного периода палеозойской эпохи.</w:t>
      </w:r>
    </w:p>
    <w:p w:rsidR="00D30FAE" w:rsidRDefault="00D30FAE"/>
    <w:p w:rsidR="00D30FAE" w:rsidRDefault="003A5B7D">
      <w:pPr>
        <w:rPr>
          <w:color w:val="333333"/>
          <w:sz w:val="21"/>
          <w:szCs w:val="21"/>
          <w:shd w:val="clear" w:color="auto" w:fill="FFFFFF"/>
        </w:rPr>
      </w:pPr>
      <w:proofErr w:type="spellStart"/>
      <w:r>
        <w:rPr>
          <w:rStyle w:val="a6"/>
          <w:rFonts w:ascii="Helvetica" w:hAnsi="Helvetica"/>
          <w:color w:val="333333"/>
          <w:sz w:val="21"/>
          <w:szCs w:val="21"/>
          <w:shd w:val="clear" w:color="auto" w:fill="FFFFFF"/>
        </w:rPr>
        <w:lastRenderedPageBreak/>
        <w:t>Cappuccino</w:t>
      </w:r>
      <w:proofErr w:type="spellEnd"/>
      <w:r>
        <w:rPr>
          <w:rStyle w:val="a6"/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Style w:val="a6"/>
          <w:rFonts w:ascii="Helvetica" w:hAnsi="Helvetica"/>
          <w:color w:val="333333"/>
          <w:sz w:val="21"/>
          <w:szCs w:val="21"/>
          <w:shd w:val="clear" w:color="auto" w:fill="FFFFFF"/>
        </w:rPr>
        <w:t>Coast</w:t>
      </w:r>
      <w:proofErr w:type="spellEnd"/>
      <w:r>
        <w:rPr>
          <w:rStyle w:val="a6"/>
          <w:rFonts w:ascii="Helvetica" w:hAnsi="Helvetica"/>
          <w:color w:val="333333"/>
          <w:sz w:val="21"/>
          <w:szCs w:val="21"/>
          <w:shd w:val="clear" w:color="auto" w:fill="FFFFFF"/>
        </w:rPr>
        <w:t xml:space="preserve"> или Морская пена</w:t>
      </w:r>
      <w:r>
        <w:rPr>
          <w:rStyle w:val="apple-converted-space"/>
          <w:rFonts w:ascii="Helvetica" w:hAnsi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- один из самых редчайших феноменов в природе. Это уникальное явление наблюдали в разных уголках планеты, но в основном все же на Южном полушарии - Мэриленд (США),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Квинсленд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(Австралия), Новый Южный Уэльс (Австралия). Свидетелями этого необычного и редкого  стали однажды жители города Кейптаун в Южно-Африканской республике. Вода на побережье пляжа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Sea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Point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покрылась густой пеной и превратила море в настоящий «морской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капучино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». В удивительном явлении активную роль играет морская пена — водоросли смешиваются с мелким мусором и органическими отходами </w:t>
      </w:r>
      <w:proofErr w:type="spell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отходами</w:t>
      </w:r>
      <w:proofErr w:type="spell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, а затем «взбиваются» в пену сильным ветром.</w:t>
      </w:r>
      <w:r>
        <w:rPr>
          <w:color w:val="333333"/>
          <w:sz w:val="21"/>
          <w:szCs w:val="21"/>
          <w:shd w:val="clear" w:color="auto" w:fill="FFFFFF"/>
        </w:rPr>
        <w:t xml:space="preserve"> </w:t>
      </w:r>
    </w:p>
    <w:p w:rsidR="003A5B7D" w:rsidRDefault="003A5B7D" w:rsidP="003A5B7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3A5B7D">
        <w:rPr>
          <w:rFonts w:asciiTheme="minorHAnsi" w:hAnsiTheme="minorHAnsi"/>
          <w:b/>
          <w:color w:val="333333"/>
          <w:sz w:val="36"/>
          <w:szCs w:val="36"/>
        </w:rPr>
        <w:t>Зеленый луч</w:t>
      </w:r>
      <w:r>
        <w:rPr>
          <w:rFonts w:asciiTheme="minorHAnsi" w:hAnsiTheme="minorHAnsi"/>
          <w:color w:val="333333"/>
          <w:sz w:val="21"/>
          <w:szCs w:val="21"/>
        </w:rPr>
        <w:t xml:space="preserve"> </w:t>
      </w:r>
      <w:r>
        <w:rPr>
          <w:rFonts w:ascii="Helvetica" w:hAnsi="Helvetica"/>
          <w:color w:val="333333"/>
          <w:sz w:val="21"/>
          <w:szCs w:val="21"/>
        </w:rPr>
        <w:t>Для его наблюдения необходимы три условия: открытый горизонт (в степи или на море в отсутствие волнения), чистый воздух и свободная от облаков сторона горизонта, где происходит заход или восход Солнца.</w:t>
      </w:r>
    </w:p>
    <w:p w:rsidR="003A5B7D" w:rsidRDefault="003A5B7D" w:rsidP="003A5B7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Обычная продолжительность зеленого луча лишь несколько секунд, но можно увеличить время его наблюдения, если при его появлении быстро взбегать по насыпи или переходить с одной палубы судна на другую с такой скоростью, чтобы сохранить положение глаза относительно зеленого луча. Во время одной из экспедиций к Южному полюсу американский летчик и исследователь Р. </w:t>
      </w:r>
      <w:proofErr w:type="spellStart"/>
      <w:r>
        <w:rPr>
          <w:rFonts w:ascii="Helvetica" w:hAnsi="Helvetica"/>
          <w:color w:val="333333"/>
          <w:sz w:val="21"/>
          <w:szCs w:val="21"/>
        </w:rPr>
        <w:t>Бэрд</w:t>
      </w:r>
      <w:proofErr w:type="spellEnd"/>
      <w:r>
        <w:rPr>
          <w:rFonts w:ascii="Helvetica" w:hAnsi="Helvetica"/>
          <w:color w:val="333333"/>
          <w:sz w:val="21"/>
          <w:szCs w:val="21"/>
        </w:rPr>
        <w:t xml:space="preserve"> наблюдал зеленый луч в течение 35 минут! Это произошло в конце полярной ночи, когда край солнечного диска в первый раз появился над горизонтом и передвигался вдоль него.</w:t>
      </w:r>
    </w:p>
    <w:p w:rsidR="003A5B7D" w:rsidRDefault="003A5B7D"/>
    <w:p w:rsidR="003A5B7D" w:rsidRPr="003A5B7D" w:rsidRDefault="003A5B7D" w:rsidP="003A5B7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 w:rsidRPr="003A5B7D">
        <w:rPr>
          <w:rFonts w:ascii="Arial" w:eastAsia="Times New Roman" w:hAnsi="Arial" w:cs="Arial"/>
          <w:color w:val="444444"/>
          <w:sz w:val="21"/>
          <w:szCs w:val="21"/>
        </w:rPr>
        <w:t>Аномальные природные явления не редкость для бескрайних песчаных территорий. Нередко в пустыне можно наблюдать и появление миражей. Странные и интересные, необъяснимые и непонятные, они представляют собой парящие в воздухе иллюзии и образы.</w:t>
      </w:r>
      <w:r w:rsidRPr="003A5B7D">
        <w:rPr>
          <w:rFonts w:ascii="Arial" w:eastAsia="Times New Roman" w:hAnsi="Arial" w:cs="Arial"/>
          <w:color w:val="444444"/>
          <w:sz w:val="21"/>
          <w:szCs w:val="21"/>
        </w:rPr>
        <w:br/>
      </w:r>
      <w:r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6191250" cy="4648200"/>
            <wp:effectExtent l="19050" t="0" r="0" b="0"/>
            <wp:docPr id="26" name="Рисунок 5" descr="Мираж в пусты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раж в пустыне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7D" w:rsidRPr="003A5B7D" w:rsidRDefault="003A5B7D" w:rsidP="003A5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B7D">
        <w:rPr>
          <w:rFonts w:ascii="Times New Roman" w:eastAsia="Times New Roman" w:hAnsi="Times New Roman" w:cs="Times New Roman"/>
          <w:sz w:val="24"/>
          <w:szCs w:val="24"/>
        </w:rPr>
        <w:t>Догадок и объяснений их возникновения множество:</w:t>
      </w:r>
    </w:p>
    <w:p w:rsidR="003A5B7D" w:rsidRPr="003A5B7D" w:rsidRDefault="003A5B7D" w:rsidP="003A5B7D">
      <w:pPr>
        <w:numPr>
          <w:ilvl w:val="0"/>
          <w:numId w:val="1"/>
        </w:numPr>
        <w:shd w:val="clear" w:color="auto" w:fill="FFFFFF"/>
        <w:spacing w:before="105" w:after="10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 w:rsidRPr="003A5B7D">
        <w:rPr>
          <w:rFonts w:ascii="Arial" w:eastAsia="Times New Roman" w:hAnsi="Arial" w:cs="Arial"/>
          <w:color w:val="444444"/>
          <w:sz w:val="21"/>
          <w:szCs w:val="21"/>
        </w:rPr>
        <w:lastRenderedPageBreak/>
        <w:t>прихоть богов;</w:t>
      </w:r>
    </w:p>
    <w:p w:rsidR="003A5B7D" w:rsidRPr="003A5B7D" w:rsidRDefault="003A5B7D" w:rsidP="003A5B7D">
      <w:pPr>
        <w:numPr>
          <w:ilvl w:val="0"/>
          <w:numId w:val="1"/>
        </w:numPr>
        <w:shd w:val="clear" w:color="auto" w:fill="FFFFFF"/>
        <w:spacing w:before="105" w:after="10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 w:rsidRPr="003A5B7D">
        <w:rPr>
          <w:rFonts w:ascii="Arial" w:eastAsia="Times New Roman" w:hAnsi="Arial" w:cs="Arial"/>
          <w:color w:val="444444"/>
          <w:sz w:val="21"/>
          <w:szCs w:val="21"/>
        </w:rPr>
        <w:t>дань прошлому;</w:t>
      </w:r>
    </w:p>
    <w:p w:rsidR="003A5B7D" w:rsidRPr="003A5B7D" w:rsidRDefault="003A5B7D" w:rsidP="003A5B7D">
      <w:pPr>
        <w:numPr>
          <w:ilvl w:val="0"/>
          <w:numId w:val="1"/>
        </w:numPr>
        <w:shd w:val="clear" w:color="auto" w:fill="FFFFFF"/>
        <w:spacing w:before="105" w:after="105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 w:rsidRPr="003A5B7D">
        <w:rPr>
          <w:rFonts w:ascii="Arial" w:eastAsia="Times New Roman" w:hAnsi="Arial" w:cs="Arial"/>
          <w:color w:val="444444"/>
          <w:sz w:val="21"/>
          <w:szCs w:val="21"/>
        </w:rPr>
        <w:t>тайны науки.</w:t>
      </w:r>
    </w:p>
    <w:p w:rsidR="003A5B7D" w:rsidRPr="003A5B7D" w:rsidRDefault="003A5B7D" w:rsidP="003A5B7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 w:rsidRPr="003A5B7D">
        <w:rPr>
          <w:rFonts w:ascii="Arial" w:eastAsia="Times New Roman" w:hAnsi="Arial" w:cs="Arial"/>
          <w:color w:val="444444"/>
          <w:sz w:val="21"/>
          <w:szCs w:val="21"/>
        </w:rPr>
        <w:t>Согласно древнеегипетским верованиям, миражи – это напоминание о прошлом, появление предметов, людей, даже городов, которых больше нет. По одной из легенд Англии властительницей миражей считалась Фата Моргана, которая обманывала мореплавателей призрачными видениями.</w:t>
      </w:r>
    </w:p>
    <w:p w:rsidR="003A5B7D" w:rsidRPr="003A5B7D" w:rsidRDefault="003A5B7D" w:rsidP="003A5B7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44444"/>
          <w:sz w:val="21"/>
          <w:szCs w:val="21"/>
        </w:rPr>
      </w:pPr>
      <w:r w:rsidRPr="003A5B7D">
        <w:rPr>
          <w:rFonts w:ascii="Arial" w:eastAsia="Times New Roman" w:hAnsi="Arial" w:cs="Arial"/>
          <w:color w:val="444444"/>
          <w:sz w:val="21"/>
          <w:szCs w:val="21"/>
        </w:rPr>
        <w:t>С научной точки зрения, миражи – это последствия температурного перегрева воздуха, создание так называемой «воздушной линзы». Достаточно интересным является факт, что наиболее четкие миражи появляются не в песчаных пустынях, а в ледяных. Так, на Аляске многовековой холод усиливает световые неоднородности и приводит к возникновению потрясающе ярких воздушных иллюзий.</w:t>
      </w:r>
    </w:p>
    <w:p w:rsidR="003A5B7D" w:rsidRDefault="00525DFD">
      <w:p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Style w:val="a6"/>
          <w:rFonts w:ascii="Arial" w:hAnsi="Arial" w:cs="Arial"/>
          <w:color w:val="444444"/>
          <w:sz w:val="21"/>
          <w:szCs w:val="21"/>
          <w:shd w:val="clear" w:color="auto" w:fill="FFFFFF"/>
        </w:rPr>
        <w:t>Великий каньон в США интересен тем, что является одним из наиболее глубоких ущелий нашего мира, на дне которого протекает река, находятся озёра, водопады, причудливой формы утёсы с пещерами.</w:t>
      </w:r>
      <w:r>
        <w:rPr>
          <w:rStyle w:val="apple-converted-space"/>
          <w:rFonts w:ascii="Arial" w:hAnsi="Arial" w:cs="Arial"/>
          <w:color w:val="444444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Интересно, что внизу ширина ущелья значительно уже, чем на уровне плато, следовательно, стены его идут под уклоном:</w:t>
      </w:r>
    </w:p>
    <w:p w:rsidR="00525DFD" w:rsidRDefault="00525DFD" w:rsidP="00525DFD">
      <w:pPr>
        <w:pStyle w:val="a5"/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r w:rsidRPr="00525DFD">
        <w:rPr>
          <w:rFonts w:ascii="Arial" w:hAnsi="Arial" w:cs="Arial"/>
          <w:b/>
          <w:color w:val="444444"/>
          <w:sz w:val="21"/>
          <w:szCs w:val="21"/>
        </w:rPr>
        <w:t>Водопад ИГУАСУ</w:t>
      </w:r>
      <w:r>
        <w:rPr>
          <w:rFonts w:ascii="Arial" w:hAnsi="Arial" w:cs="Arial"/>
          <w:color w:val="444444"/>
          <w:sz w:val="21"/>
          <w:szCs w:val="21"/>
        </w:rPr>
        <w:t xml:space="preserve"> Местные жители убеждены, что водопады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Игуасу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в Южной Америке появились неспроста и являются навеки запечатлённой картиной, повествующей об удивительной силе любви, которую не способен уничтожить даже гнев небожителей.</w:t>
      </w:r>
    </w:p>
    <w:p w:rsidR="00525DFD" w:rsidRDefault="00525DFD" w:rsidP="00525DFD">
      <w:pPr>
        <w:pStyle w:val="a5"/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Произошла эта история давным-давно, когда один из богов увидел на земле очень красивую девушку,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Наипи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, и ни секунды не сомневаясь, захотел взять её в жёны. Но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Наипи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была уже помолвлена, жениха своего любила, и выходить замуж за нелюбимого не собиралась – а потому пара сбежала, уплыв на каноэ.</w:t>
      </w:r>
    </w:p>
    <w:p w:rsidR="00525DFD" w:rsidRDefault="00525DFD" w:rsidP="00525DFD">
      <w:pPr>
        <w:pStyle w:val="a5"/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Несмотря на то, что отвергнутый бог добраться до убежавшей пары не смог, отомстить ему удалось: он одновременно разорвал реку в нескольких местах – и молодые люди упали в пропасть, но не погибли.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Наипи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превратилась в высокую скалу, а её жених – в стоящую в одиночестве пальму. И теперь, каждый вечер, когда заходит Солнце, появляется радуга, соединяющая дерево и скалу, давая, таким образом,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Наипи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444444"/>
          <w:sz w:val="21"/>
          <w:szCs w:val="21"/>
        </w:rPr>
        <w:t>Таробах</w:t>
      </w:r>
      <w:proofErr w:type="spellEnd"/>
      <w:r>
        <w:rPr>
          <w:rFonts w:ascii="Arial" w:hAnsi="Arial" w:cs="Arial"/>
          <w:color w:val="444444"/>
          <w:sz w:val="21"/>
          <w:szCs w:val="21"/>
        </w:rPr>
        <w:t xml:space="preserve"> возможность обнять друг друга (иногда эту встречу удаётся не только увидеть, но и запечатлеть на фото).</w:t>
      </w:r>
    </w:p>
    <w:p w:rsidR="00525DFD" w:rsidRDefault="00525DFD">
      <w:pPr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525DFD">
        <w:rPr>
          <w:rFonts w:ascii="Arial" w:hAnsi="Arial" w:cs="Arial"/>
          <w:b/>
          <w:color w:val="444444"/>
          <w:sz w:val="21"/>
          <w:szCs w:val="21"/>
          <w:shd w:val="clear" w:color="auto" w:fill="FFFFFF"/>
        </w:rPr>
        <w:t>АТАКАМА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В условиях отсутствия влажности умершие организмы не разлагаются, а высыхают и на века сохраняются в неизменном состоянии. Не удивляет, что самая засушливая пустыня нашего мира,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Атакама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, является своеобразным «консерватором»: на её территории археологами были обнаружены хорошо сохранившиеся мумии индейцев, возраст которых давно превысил девять тысяч лет.</w:t>
      </w:r>
      <w:r w:rsidRPr="00525DFD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чёные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предполагают, что возраст её составляет от 20 до 40 млн. лет (для сравнения: возраст Сухих долин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Мак-Мердо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в Антарктиде составляет 11 млн. лет, африканской пустыни </w:t>
      </w:r>
      <w:proofErr w:type="spellStart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Намиб</w:t>
      </w:r>
      <w:proofErr w:type="spellEnd"/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– около 5 млн., Сахары – от 3 до 4 млн.). Количество осадков в засушливой пустыне составляет около 10 мм в год.</w:t>
      </w:r>
    </w:p>
    <w:p w:rsidR="00525DFD" w:rsidRDefault="003E46CC" w:rsidP="00525DFD">
      <w:pPr>
        <w:pStyle w:val="a5"/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r w:rsidRPr="003E46CC">
        <w:rPr>
          <w:rFonts w:ascii="Arial" w:hAnsi="Arial" w:cs="Arial"/>
          <w:b/>
          <w:color w:val="444444"/>
          <w:sz w:val="21"/>
          <w:szCs w:val="21"/>
        </w:rPr>
        <w:t>КОЛОДЕЦ ТОРА</w:t>
      </w:r>
      <w:r>
        <w:rPr>
          <w:rFonts w:ascii="Arial" w:hAnsi="Arial" w:cs="Arial"/>
          <w:color w:val="444444"/>
          <w:sz w:val="21"/>
          <w:szCs w:val="21"/>
        </w:rPr>
        <w:t xml:space="preserve"> </w:t>
      </w:r>
      <w:r w:rsidR="00525DFD">
        <w:rPr>
          <w:rFonts w:ascii="Arial" w:hAnsi="Arial" w:cs="Arial"/>
          <w:color w:val="444444"/>
          <w:sz w:val="21"/>
          <w:szCs w:val="21"/>
        </w:rPr>
        <w:t xml:space="preserve">Находится этот удивительный природный феномен на мысе </w:t>
      </w:r>
      <w:proofErr w:type="spellStart"/>
      <w:r w:rsidR="00525DFD">
        <w:rPr>
          <w:rFonts w:ascii="Arial" w:hAnsi="Arial" w:cs="Arial"/>
          <w:color w:val="444444"/>
          <w:sz w:val="21"/>
          <w:szCs w:val="21"/>
        </w:rPr>
        <w:t>Перпетуа</w:t>
      </w:r>
      <w:proofErr w:type="spellEnd"/>
      <w:r w:rsidR="00525DFD">
        <w:rPr>
          <w:rFonts w:ascii="Arial" w:hAnsi="Arial" w:cs="Arial"/>
          <w:color w:val="444444"/>
          <w:sz w:val="21"/>
          <w:szCs w:val="21"/>
        </w:rPr>
        <w:t xml:space="preserve"> (штат Орегон, Северная Америка), и представляет собой глубочайшую природную скважину с выходом на поверхность выступающего в море мыса – участка суши, образованного твёрдыми горными породами. </w:t>
      </w:r>
      <w:r w:rsidR="00525DFD">
        <w:rPr>
          <w:rStyle w:val="a6"/>
          <w:rFonts w:ascii="Arial" w:hAnsi="Arial" w:cs="Arial"/>
          <w:color w:val="444444"/>
          <w:sz w:val="21"/>
          <w:szCs w:val="21"/>
        </w:rPr>
        <w:t>Выход этот округлой формы имеет около пяти метров в диаметре, а стены, вдоль которых вода активно движется в разные стороны, природа выложила из камня.</w:t>
      </w:r>
    </w:p>
    <w:p w:rsidR="00525DFD" w:rsidRDefault="00525DFD" w:rsidP="00525DFD">
      <w:pPr>
        <w:pStyle w:val="a5"/>
        <w:shd w:val="clear" w:color="auto" w:fill="FFFFFF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Колодец Тора стал известен потому, что во время прилива или шторма, когда море неспокойно и поднимает огромные воды, то пребывающие волны чрезвычайно быстро, с ускорением и рёвом заполняют скважину – и, разбиваясь о внутренние каменные стены, с оглушительным грохотом падают вниз, создавая неимоверной красоты водопад среди воды.</w:t>
      </w:r>
    </w:p>
    <w:p w:rsidR="00525DFD" w:rsidRPr="003A5B7D" w:rsidRDefault="00525DFD"/>
    <w:sectPr w:rsidR="00525DFD" w:rsidRPr="003A5B7D" w:rsidSect="00B0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4317"/>
    <w:multiLevelType w:val="multilevel"/>
    <w:tmpl w:val="AE50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04BF"/>
    <w:rsid w:val="003A5B7D"/>
    <w:rsid w:val="003E46CC"/>
    <w:rsid w:val="00525DFD"/>
    <w:rsid w:val="0063173D"/>
    <w:rsid w:val="006604BF"/>
    <w:rsid w:val="00B02B89"/>
    <w:rsid w:val="00D30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04BF"/>
  </w:style>
  <w:style w:type="paragraph" w:styleId="a3">
    <w:name w:val="Balloon Text"/>
    <w:basedOn w:val="a"/>
    <w:link w:val="a4"/>
    <w:uiPriority w:val="99"/>
    <w:semiHidden/>
    <w:unhideWhenUsed/>
    <w:rsid w:val="00660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4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3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30F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1618</Words>
  <Characters>9223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2017-03-05T12:55:00Z</dcterms:created>
  <dcterms:modified xsi:type="dcterms:W3CDTF">2017-03-05T14:20:00Z</dcterms:modified>
</cp:coreProperties>
</file>