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C6EAA">
        <w:rPr>
          <w:rFonts w:ascii="Times New Roman" w:hAnsi="Times New Roman"/>
          <w:sz w:val="28"/>
          <w:szCs w:val="28"/>
        </w:rPr>
        <w:t>Рассказовского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района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673" w:type="dxa"/>
        <w:tblInd w:w="-1073" w:type="dxa"/>
        <w:tblLook w:val="01E0"/>
      </w:tblPr>
      <w:tblGrid>
        <w:gridCol w:w="5813"/>
        <w:gridCol w:w="4860"/>
      </w:tblGrid>
      <w:tr w:rsidR="004C6EAA" w:rsidRPr="004C6EAA" w:rsidTr="004C6EAA">
        <w:tc>
          <w:tcPr>
            <w:tcW w:w="5813" w:type="dxa"/>
          </w:tcPr>
          <w:p w:rsidR="004C6EAA" w:rsidRPr="004C6EAA" w:rsidRDefault="004C6EAA" w:rsidP="0074531C">
            <w:pPr>
              <w:ind w:left="460"/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4C6EAA" w:rsidRPr="004C6EAA" w:rsidRDefault="004C6EAA" w:rsidP="0074531C">
            <w:p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4C6EAA" w:rsidRPr="004C6EAA" w:rsidRDefault="004C6EAA" w:rsidP="0074531C">
            <w:p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______________    М.В. Филонов</w:t>
            </w:r>
          </w:p>
          <w:p w:rsidR="004C6EAA" w:rsidRPr="004C6EAA" w:rsidRDefault="009E5D05" w:rsidP="0074531C">
            <w:pPr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  от _________2018</w:t>
            </w:r>
            <w:r w:rsidR="004C6EAA" w:rsidRPr="004C6E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Рассмотрена на заседании экспертного совета и рекомендована к утверждению</w:t>
            </w:r>
          </w:p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(пр</w:t>
            </w:r>
            <w:r w:rsidR="009E5D05">
              <w:rPr>
                <w:rFonts w:ascii="Times New Roman" w:hAnsi="Times New Roman"/>
                <w:sz w:val="28"/>
                <w:szCs w:val="28"/>
              </w:rPr>
              <w:t>отокол № ___ от ___________ 2018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</w:p>
    <w:p w:rsidR="004C6EAA" w:rsidRPr="004C6EAA" w:rsidRDefault="004A10EF" w:rsidP="004C6EAA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-45pt;margin-top:3.5pt;width:153pt;height:1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" stroked="f">
            <v:textbox>
              <w:txbxContent>
                <w:p w:rsidR="004C6EAA" w:rsidRPr="0049548E" w:rsidRDefault="004C6EAA" w:rsidP="004C6EAA"/>
              </w:txbxContent>
            </v:textbox>
          </v:shape>
        </w:pict>
      </w:r>
    </w:p>
    <w:p w:rsidR="004C6EAA" w:rsidRPr="004C6EAA" w:rsidRDefault="004C6EAA" w:rsidP="004C6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РАБОЧАЯ  ПРОГРАММА</w:t>
      </w:r>
    </w:p>
    <w:p w:rsidR="004C6EAA" w:rsidRPr="004C6EAA" w:rsidRDefault="004C6EAA" w:rsidP="004C6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учебного курса</w:t>
      </w:r>
    </w:p>
    <w:p w:rsidR="004C6EAA" w:rsidRPr="004C6EAA" w:rsidRDefault="004C6EAA" w:rsidP="004C6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историческое краеведение</w:t>
      </w:r>
    </w:p>
    <w:p w:rsidR="004C6EAA" w:rsidRPr="004C6EAA" w:rsidRDefault="00915D12" w:rsidP="004C6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7-8</w:t>
      </w:r>
      <w:r w:rsidR="004C6EAA" w:rsidRPr="004C6EAA">
        <w:rPr>
          <w:rFonts w:ascii="Times New Roman" w:hAnsi="Times New Roman"/>
          <w:sz w:val="28"/>
          <w:szCs w:val="28"/>
        </w:rPr>
        <w:t xml:space="preserve">   классов </w:t>
      </w:r>
    </w:p>
    <w:p w:rsidR="004C6EAA" w:rsidRPr="004C6EAA" w:rsidRDefault="009E5D05" w:rsidP="004C6E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</w:t>
      </w:r>
      <w:r w:rsidR="004C6EAA" w:rsidRPr="004C6EAA">
        <w:rPr>
          <w:rFonts w:ascii="Times New Roman" w:hAnsi="Times New Roman"/>
          <w:sz w:val="28"/>
          <w:szCs w:val="28"/>
        </w:rPr>
        <w:t xml:space="preserve"> учебный год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срок реализации: 1 год</w:t>
      </w:r>
    </w:p>
    <w:p w:rsidR="004C6EAA" w:rsidRPr="004C6EAA" w:rsidRDefault="004C6EAA" w:rsidP="004C6EAA">
      <w:pPr>
        <w:jc w:val="right"/>
        <w:rPr>
          <w:rFonts w:ascii="Times New Roman" w:hAnsi="Times New Roman"/>
          <w:sz w:val="28"/>
          <w:szCs w:val="28"/>
        </w:rPr>
      </w:pPr>
    </w:p>
    <w:p w:rsidR="004C6EAA" w:rsidRPr="00011EFD" w:rsidRDefault="004C6EAA" w:rsidP="004C6EAA">
      <w:pPr>
        <w:jc w:val="right"/>
        <w:rPr>
          <w:rFonts w:ascii="Times New Roman" w:hAnsi="Times New Roman"/>
          <w:sz w:val="28"/>
          <w:szCs w:val="28"/>
        </w:rPr>
      </w:pPr>
    </w:p>
    <w:p w:rsidR="004C6EAA" w:rsidRPr="004C6EAA" w:rsidRDefault="004C6EAA" w:rsidP="004C6EAA">
      <w:pPr>
        <w:ind w:left="3969" w:hanging="283"/>
        <w:jc w:val="right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составитель: учитель </w:t>
      </w:r>
      <w:proofErr w:type="spellStart"/>
      <w:r w:rsidRPr="004C6EAA">
        <w:rPr>
          <w:rFonts w:ascii="Times New Roman" w:hAnsi="Times New Roman"/>
          <w:sz w:val="28"/>
          <w:szCs w:val="28"/>
        </w:rPr>
        <w:t>Дмитриевщинского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филиала МБОУ Платоновск</w:t>
      </w:r>
      <w:r w:rsidR="00011EFD">
        <w:rPr>
          <w:rFonts w:ascii="Times New Roman" w:hAnsi="Times New Roman"/>
          <w:sz w:val="28"/>
          <w:szCs w:val="28"/>
        </w:rPr>
        <w:t>ой</w:t>
      </w:r>
      <w:r w:rsidRPr="004C6EAA">
        <w:rPr>
          <w:rFonts w:ascii="Times New Roman" w:hAnsi="Times New Roman"/>
          <w:sz w:val="28"/>
          <w:szCs w:val="28"/>
        </w:rPr>
        <w:t xml:space="preserve"> СОШ</w:t>
      </w:r>
    </w:p>
    <w:p w:rsidR="004C6EAA" w:rsidRPr="004C6EAA" w:rsidRDefault="004C6EAA" w:rsidP="004C6EAA">
      <w:pPr>
        <w:ind w:left="3969" w:hanging="28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C6EAA">
        <w:rPr>
          <w:rFonts w:ascii="Times New Roman" w:hAnsi="Times New Roman"/>
          <w:sz w:val="28"/>
          <w:szCs w:val="28"/>
        </w:rPr>
        <w:t>Шалагина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Надежда Яковлевна</w:t>
      </w:r>
    </w:p>
    <w:p w:rsidR="004C6EAA" w:rsidRPr="002A5467" w:rsidRDefault="004C6EAA" w:rsidP="004C6EAA">
      <w:pPr>
        <w:rPr>
          <w:rFonts w:ascii="Times New Roman" w:hAnsi="Times New Roman"/>
          <w:sz w:val="28"/>
          <w:szCs w:val="28"/>
        </w:rPr>
      </w:pP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</w:p>
    <w:p w:rsidR="004C6EAA" w:rsidRPr="002A5467" w:rsidRDefault="009E5D05" w:rsidP="004C6E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4C6EAA" w:rsidRPr="004C6EAA">
        <w:rPr>
          <w:rFonts w:ascii="Times New Roman" w:hAnsi="Times New Roman"/>
          <w:sz w:val="28"/>
          <w:szCs w:val="28"/>
        </w:rPr>
        <w:t xml:space="preserve"> год</w:t>
      </w:r>
    </w:p>
    <w:p w:rsidR="004C6EAA" w:rsidRPr="004C6EAA" w:rsidRDefault="004C6EAA" w:rsidP="004C6EAA">
      <w:pPr>
        <w:pStyle w:val="21"/>
        <w:spacing w:after="0" w:line="240" w:lineRule="auto"/>
        <w:ind w:left="1146"/>
        <w:jc w:val="center"/>
        <w:rPr>
          <w:b/>
          <w:i/>
          <w:sz w:val="28"/>
          <w:szCs w:val="28"/>
          <w:u w:val="single"/>
        </w:rPr>
      </w:pPr>
    </w:p>
    <w:p w:rsidR="004C6EAA" w:rsidRPr="00C13797" w:rsidRDefault="004C6EAA" w:rsidP="004C6EAA">
      <w:pPr>
        <w:pStyle w:val="21"/>
        <w:spacing w:after="0" w:line="240" w:lineRule="auto"/>
        <w:ind w:left="114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</w:t>
      </w:r>
      <w:r w:rsidRPr="004C6EAA">
        <w:rPr>
          <w:b/>
          <w:i/>
          <w:sz w:val="28"/>
          <w:szCs w:val="28"/>
          <w:u w:val="single"/>
        </w:rPr>
        <w:t xml:space="preserve">. </w:t>
      </w:r>
      <w:r w:rsidRPr="00C13797">
        <w:rPr>
          <w:b/>
          <w:i/>
          <w:sz w:val="28"/>
          <w:szCs w:val="28"/>
          <w:u w:val="single"/>
        </w:rPr>
        <w:t xml:space="preserve">ПЛАНИРУЕМЫЕ РЕЗУЛЬТАТЫ ОСВОЕНИЯ КУРСА  </w:t>
      </w:r>
      <w:r w:rsidR="00ED0908">
        <w:rPr>
          <w:b/>
          <w:i/>
          <w:sz w:val="28"/>
          <w:szCs w:val="28"/>
          <w:u w:val="single"/>
        </w:rPr>
        <w:t>"ИСТОРИЧЕСКОЕ КРАЕВЕДЕНИЕ"</w:t>
      </w:r>
    </w:p>
    <w:p w:rsidR="004C6EAA" w:rsidRPr="00C13797" w:rsidRDefault="004C6EAA" w:rsidP="004C6EAA">
      <w:pPr>
        <w:pStyle w:val="21"/>
        <w:spacing w:after="0" w:line="240" w:lineRule="auto"/>
        <w:ind w:left="1003"/>
        <w:rPr>
          <w:b/>
          <w:i/>
          <w:sz w:val="28"/>
          <w:szCs w:val="28"/>
          <w:u w:val="single"/>
        </w:rPr>
      </w:pPr>
    </w:p>
    <w:p w:rsidR="004C6EAA" w:rsidRDefault="004C6EAA" w:rsidP="004C6EAA">
      <w:pPr>
        <w:pStyle w:val="2"/>
        <w:rPr>
          <w:rFonts w:ascii="Times New Roman" w:hAnsi="Times New Roman"/>
          <w:color w:val="2D2D2D"/>
        </w:rPr>
      </w:pPr>
      <w:bookmarkStart w:id="0" w:name="_Toc405145648"/>
      <w:bookmarkStart w:id="1" w:name="_Toc406058977"/>
      <w:bookmarkStart w:id="2" w:name="_Toc409691626"/>
      <w:r w:rsidRPr="005439D7">
        <w:rPr>
          <w:rFonts w:ascii="Times New Roman" w:hAnsi="Times New Roman"/>
          <w:color w:val="2D2D2D"/>
        </w:rPr>
        <w:t>Изучение истори</w:t>
      </w:r>
      <w:r>
        <w:rPr>
          <w:rFonts w:ascii="Times New Roman" w:hAnsi="Times New Roman"/>
          <w:color w:val="2D2D2D"/>
        </w:rPr>
        <w:t>ческого краеведения</w:t>
      </w:r>
      <w:r w:rsidRPr="005439D7">
        <w:rPr>
          <w:rFonts w:ascii="Times New Roman" w:hAnsi="Times New Roman"/>
          <w:color w:val="2D2D2D"/>
        </w:rPr>
        <w:t xml:space="preserve"> на ступени основного общего образования направлено на достижение следующих целей:</w:t>
      </w:r>
    </w:p>
    <w:p w:rsidR="004C6EAA" w:rsidRDefault="004C6EAA" w:rsidP="004C6EAA">
      <w:pPr>
        <w:pStyle w:val="2"/>
        <w:rPr>
          <w:rFonts w:ascii="Times New Roman" w:hAnsi="Times New Roman"/>
          <w:b w:val="0"/>
          <w:i w:val="0"/>
          <w:color w:val="2D2D2D"/>
        </w:rPr>
      </w:pPr>
      <w:r w:rsidRPr="006757EE">
        <w:rPr>
          <w:color w:val="2D2D2D"/>
          <w:sz w:val="18"/>
          <w:szCs w:val="18"/>
        </w:rPr>
        <w:br/>
      </w:r>
      <w:r w:rsidRPr="005439D7">
        <w:rPr>
          <w:rFonts w:ascii="Times New Roman" w:hAnsi="Times New Roman"/>
          <w:b w:val="0"/>
          <w:i w:val="0"/>
          <w:color w:val="2D2D2D"/>
        </w:rPr>
        <w:t xml:space="preserve">- воспитание патриотизма, уважения к истории и традициям нашей </w:t>
      </w:r>
      <w:r>
        <w:rPr>
          <w:rFonts w:ascii="Times New Roman" w:hAnsi="Times New Roman"/>
          <w:b w:val="0"/>
          <w:i w:val="0"/>
          <w:color w:val="2D2D2D"/>
        </w:rPr>
        <w:t xml:space="preserve">малой </w:t>
      </w:r>
      <w:r w:rsidRPr="005439D7">
        <w:rPr>
          <w:rFonts w:ascii="Times New Roman" w:hAnsi="Times New Roman"/>
          <w:b w:val="0"/>
          <w:i w:val="0"/>
          <w:color w:val="2D2D2D"/>
        </w:rPr>
        <w:t>Родины, к правам и свободам человека, демократическим принципам общественно</w:t>
      </w:r>
      <w:r>
        <w:rPr>
          <w:rFonts w:ascii="Times New Roman" w:hAnsi="Times New Roman"/>
          <w:b w:val="0"/>
          <w:i w:val="0"/>
          <w:color w:val="2D2D2D"/>
        </w:rPr>
        <w:t>й жизни</w:t>
      </w:r>
    </w:p>
    <w:p w:rsidR="004C6EAA" w:rsidRDefault="004C6EAA" w:rsidP="004C6EAA">
      <w:pPr>
        <w:pStyle w:val="2"/>
        <w:rPr>
          <w:rFonts w:ascii="Times New Roman" w:hAnsi="Times New Roman"/>
          <w:b w:val="0"/>
          <w:i w:val="0"/>
          <w:color w:val="2D2D2D"/>
        </w:rPr>
      </w:pPr>
      <w:r w:rsidRPr="005439D7">
        <w:rPr>
          <w:rFonts w:ascii="Times New Roman" w:hAnsi="Times New Roman"/>
          <w:b w:val="0"/>
          <w:i w:val="0"/>
          <w:color w:val="2D2D2D"/>
        </w:rPr>
        <w:br/>
        <w:t>- освоение знаний о важнейших событиях, процессах истории</w:t>
      </w:r>
      <w:r>
        <w:rPr>
          <w:rFonts w:ascii="Times New Roman" w:hAnsi="Times New Roman"/>
          <w:b w:val="0"/>
          <w:i w:val="0"/>
          <w:color w:val="2D2D2D"/>
        </w:rPr>
        <w:t xml:space="preserve"> Тамбовщины</w:t>
      </w:r>
      <w:r w:rsidRPr="005439D7">
        <w:rPr>
          <w:rFonts w:ascii="Times New Roman" w:hAnsi="Times New Roman"/>
          <w:b w:val="0"/>
          <w:i w:val="0"/>
          <w:color w:val="2D2D2D"/>
        </w:rPr>
        <w:t xml:space="preserve"> в их взаимосвязи и хрон</w:t>
      </w:r>
      <w:r>
        <w:rPr>
          <w:rFonts w:ascii="Times New Roman" w:hAnsi="Times New Roman"/>
          <w:b w:val="0"/>
          <w:i w:val="0"/>
          <w:color w:val="2D2D2D"/>
        </w:rPr>
        <w:t>ологической последовательности;</w:t>
      </w:r>
    </w:p>
    <w:p w:rsidR="004C6EAA" w:rsidRDefault="004C6EAA" w:rsidP="004C6EAA">
      <w:pPr>
        <w:pStyle w:val="2"/>
        <w:rPr>
          <w:rFonts w:ascii="Times New Roman" w:hAnsi="Times New Roman"/>
          <w:b w:val="0"/>
          <w:i w:val="0"/>
          <w:color w:val="2D2D2D"/>
        </w:rPr>
      </w:pPr>
      <w:r w:rsidRPr="005439D7">
        <w:rPr>
          <w:rFonts w:ascii="Times New Roman" w:hAnsi="Times New Roman"/>
          <w:b w:val="0"/>
          <w:i w:val="0"/>
          <w:color w:val="2D2D2D"/>
        </w:rPr>
        <w:br/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C6EAA" w:rsidRDefault="004C6EAA" w:rsidP="004C6EAA">
      <w:pPr>
        <w:pStyle w:val="2"/>
        <w:rPr>
          <w:rFonts w:ascii="Times New Roman" w:hAnsi="Times New Roman"/>
          <w:b w:val="0"/>
          <w:i w:val="0"/>
          <w:color w:val="2D2D2D"/>
        </w:rPr>
      </w:pPr>
      <w:r w:rsidRPr="005439D7">
        <w:rPr>
          <w:rFonts w:ascii="Times New Roman" w:hAnsi="Times New Roman"/>
          <w:b w:val="0"/>
          <w:i w:val="0"/>
          <w:color w:val="2D2D2D"/>
        </w:rPr>
        <w:br/>
        <w:t xml:space="preserve">- формирование ценностных ориентаций в ходе ознакомления с исторически сложившимися </w:t>
      </w:r>
      <w:r>
        <w:rPr>
          <w:rFonts w:ascii="Times New Roman" w:hAnsi="Times New Roman"/>
          <w:b w:val="0"/>
          <w:i w:val="0"/>
          <w:color w:val="2D2D2D"/>
        </w:rPr>
        <w:t>культурными, религиозными, этно</w:t>
      </w:r>
      <w:r w:rsidRPr="005439D7">
        <w:rPr>
          <w:rFonts w:ascii="Times New Roman" w:hAnsi="Times New Roman"/>
          <w:b w:val="0"/>
          <w:i w:val="0"/>
          <w:color w:val="2D2D2D"/>
        </w:rPr>
        <w:t>национальными традициями;</w:t>
      </w:r>
      <w:r w:rsidRPr="005439D7">
        <w:rPr>
          <w:rFonts w:ascii="Times New Roman" w:hAnsi="Times New Roman"/>
          <w:b w:val="0"/>
          <w:i w:val="0"/>
          <w:color w:val="2D2D2D"/>
        </w:rPr>
        <w:br/>
      </w:r>
      <w:r w:rsidRPr="005439D7">
        <w:rPr>
          <w:rFonts w:ascii="Times New Roman" w:hAnsi="Times New Roman"/>
          <w:b w:val="0"/>
          <w:i w:val="0"/>
          <w:color w:val="2D2D2D"/>
        </w:rPr>
        <w:br/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439D7">
        <w:rPr>
          <w:rFonts w:ascii="Times New Roman" w:hAnsi="Times New Roman"/>
          <w:b w:val="0"/>
          <w:i w:val="0"/>
          <w:color w:val="2D2D2D"/>
        </w:rPr>
        <w:t>полиэтничном</w:t>
      </w:r>
      <w:proofErr w:type="spellEnd"/>
      <w:r w:rsidRPr="005439D7">
        <w:rPr>
          <w:rFonts w:ascii="Times New Roman" w:hAnsi="Times New Roman"/>
          <w:b w:val="0"/>
          <w:i w:val="0"/>
          <w:color w:val="2D2D2D"/>
        </w:rPr>
        <w:t xml:space="preserve"> и </w:t>
      </w:r>
      <w:proofErr w:type="spellStart"/>
      <w:r w:rsidRPr="005439D7">
        <w:rPr>
          <w:rFonts w:ascii="Times New Roman" w:hAnsi="Times New Roman"/>
          <w:b w:val="0"/>
          <w:i w:val="0"/>
          <w:color w:val="2D2D2D"/>
        </w:rPr>
        <w:t>многоконфессиональном</w:t>
      </w:r>
      <w:proofErr w:type="spellEnd"/>
      <w:r w:rsidRPr="005439D7">
        <w:rPr>
          <w:rFonts w:ascii="Times New Roman" w:hAnsi="Times New Roman"/>
          <w:b w:val="0"/>
          <w:i w:val="0"/>
          <w:color w:val="2D2D2D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C6EAA" w:rsidRPr="005439D7" w:rsidRDefault="004C6EAA" w:rsidP="004C6EAA">
      <w:pPr>
        <w:pStyle w:val="2"/>
        <w:rPr>
          <w:rStyle w:val="20"/>
          <w:rFonts w:ascii="Times New Roman" w:hAnsi="Times New Roman"/>
          <w:color w:val="2D2D2D"/>
        </w:rPr>
      </w:pPr>
      <w:r w:rsidRPr="005439D7">
        <w:rPr>
          <w:rFonts w:ascii="Times New Roman" w:hAnsi="Times New Roman"/>
          <w:b w:val="0"/>
          <w:i w:val="0"/>
          <w:color w:val="2D2D2D"/>
        </w:rPr>
        <w:br/>
      </w:r>
      <w:r w:rsidRPr="00C13797">
        <w:rPr>
          <w:rStyle w:val="20"/>
          <w:rFonts w:ascii="Times New Roman" w:hAnsi="Times New Roman"/>
        </w:rPr>
        <w:t>Личностные результаты</w:t>
      </w:r>
      <w:bookmarkEnd w:id="0"/>
      <w:bookmarkEnd w:id="1"/>
      <w:bookmarkEnd w:id="2"/>
      <w:r w:rsidRPr="00C13797">
        <w:rPr>
          <w:rStyle w:val="20"/>
          <w:rFonts w:ascii="Times New Roman" w:hAnsi="Times New Roman"/>
        </w:rPr>
        <w:t>: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</w:t>
      </w: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lastRenderedPageBreak/>
        <w:t>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6EAA" w:rsidRPr="00082684" w:rsidRDefault="004C6EAA" w:rsidP="004C6EAA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/>
          <w:color w:val="383E44"/>
          <w:sz w:val="28"/>
          <w:szCs w:val="28"/>
          <w:lang w:eastAsia="ru-RU"/>
        </w:rPr>
      </w:pPr>
      <w:r w:rsidRPr="00082684">
        <w:rPr>
          <w:rFonts w:ascii="Times New Roman" w:eastAsia="Times New Roman" w:hAnsi="Times New Roman"/>
          <w:color w:val="383E44"/>
          <w:sz w:val="28"/>
          <w:szCs w:val="28"/>
          <w:lang w:eastAsia="ru-RU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C6EAA" w:rsidRPr="00C13797" w:rsidRDefault="004C6EAA" w:rsidP="004C6EAA">
      <w:pPr>
        <w:pStyle w:val="2"/>
        <w:rPr>
          <w:rFonts w:ascii="Times New Roman" w:hAnsi="Times New Roman"/>
        </w:rPr>
      </w:pPr>
      <w:r w:rsidRPr="00C13797">
        <w:rPr>
          <w:rFonts w:ascii="Times New Roman" w:hAnsi="Times New Roman"/>
        </w:rPr>
        <w:t xml:space="preserve"> </w:t>
      </w:r>
      <w:proofErr w:type="spellStart"/>
      <w:r w:rsidRPr="00C13797">
        <w:rPr>
          <w:rFonts w:ascii="Times New Roman" w:hAnsi="Times New Roman"/>
        </w:rPr>
        <w:t>Метапредметные</w:t>
      </w:r>
      <w:proofErr w:type="spellEnd"/>
      <w:r w:rsidRPr="00C13797">
        <w:rPr>
          <w:rFonts w:ascii="Times New Roman" w:hAnsi="Times New Roman"/>
        </w:rPr>
        <w:t xml:space="preserve"> результаты</w:t>
      </w:r>
      <w:bookmarkEnd w:id="3"/>
      <w:bookmarkEnd w:id="4"/>
      <w:bookmarkEnd w:id="5"/>
      <w:bookmarkEnd w:id="6"/>
      <w:bookmarkEnd w:id="7"/>
      <w:r w:rsidRPr="00C13797">
        <w:rPr>
          <w:rFonts w:ascii="Times New Roman" w:hAnsi="Times New Roman"/>
        </w:rPr>
        <w:t>: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708A8">
        <w:rPr>
          <w:rFonts w:ascii="Times" w:hAnsi="Times"/>
          <w:sz w:val="28"/>
          <w:szCs w:val="28"/>
        </w:rPr>
        <w:t>Метапредметные</w:t>
      </w:r>
      <w:proofErr w:type="spellEnd"/>
      <w:r w:rsidRPr="00B708A8">
        <w:rPr>
          <w:rFonts w:ascii="Times" w:hAnsi="Times"/>
          <w:sz w:val="28"/>
          <w:szCs w:val="28"/>
        </w:rPr>
        <w:t xml:space="preserve"> результаты, </w:t>
      </w:r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>межпредметные</w:t>
      </w:r>
      <w:proofErr w:type="spellEnd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>действия</w:t>
      </w:r>
      <w:proofErr w:type="spellEnd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(регулятивные, познавательные,</w:t>
      </w:r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ab/>
        <w:t>коммуникативные)</w:t>
      </w:r>
      <w:r w:rsidRPr="00B708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4C6EAA" w:rsidRPr="00B708A8" w:rsidRDefault="004C6EAA" w:rsidP="004C6EA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понятий, например таких как система, </w:t>
      </w:r>
      <w:r w:rsidRPr="00B708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708A8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B708A8">
        <w:rPr>
          <w:rFonts w:ascii="Times New Roman" w:hAnsi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708A8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B708A8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B708A8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B708A8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• выделять главную и избыточную информацию, выполнять смысловое свёртывание выделенных фактов, мыслей; представлять информацию в </w:t>
      </w:r>
      <w:r w:rsidRPr="00B708A8">
        <w:rPr>
          <w:rFonts w:ascii="Times New Roman" w:hAnsi="Times New Roman"/>
          <w:sz w:val="28"/>
          <w:szCs w:val="28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4C6EAA" w:rsidRPr="00B708A8" w:rsidRDefault="004C6EAA" w:rsidP="004C6EA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B708A8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B708A8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6EAA" w:rsidRPr="00B708A8" w:rsidRDefault="004C6EAA" w:rsidP="004C6EA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C6EAA" w:rsidRPr="00B708A8" w:rsidRDefault="004C6EAA" w:rsidP="004C6EAA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планировать и корректировать свою индивидуальную </w:t>
      </w:r>
      <w:r w:rsidRPr="00B708A8">
        <w:rPr>
          <w:rFonts w:ascii="Times New Roman" w:hAnsi="Times New Roman"/>
          <w:sz w:val="28"/>
          <w:szCs w:val="28"/>
        </w:rPr>
        <w:lastRenderedPageBreak/>
        <w:t>образовательную траекторию.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</w:t>
      </w:r>
      <w:r w:rsidRPr="00B708A8">
        <w:rPr>
          <w:rFonts w:ascii="Times New Roman" w:hAnsi="Times New Roman"/>
          <w:sz w:val="28"/>
          <w:szCs w:val="28"/>
        </w:rPr>
        <w:lastRenderedPageBreak/>
        <w:t>проявлений утомления), эффекта активизации (повышения психофизиологической реактивности).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lastRenderedPageBreak/>
        <w:t>вербализовать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B708A8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B708A8">
        <w:rPr>
          <w:rFonts w:ascii="Times New Roman" w:hAnsi="Times New Roman"/>
          <w:sz w:val="28"/>
          <w:szCs w:val="28"/>
        </w:rPr>
        <w:t>) информацию из графического или формализованного (символьного) представления в текстовое, и наоборот;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строить схему, алгоритм действия, исправлять или восстанавливать </w:t>
      </w:r>
      <w:r w:rsidRPr="00B708A8">
        <w:rPr>
          <w:rFonts w:ascii="Times New Roman" w:hAnsi="Times New Roman"/>
          <w:sz w:val="28"/>
          <w:szCs w:val="28"/>
        </w:rPr>
        <w:lastRenderedPageBreak/>
        <w:t>неизвестный ранее алгоритм на основе имеющегося знания об объекте, к которому применяется алгоритм;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B708A8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708A8">
        <w:rPr>
          <w:rFonts w:ascii="Times New Roman" w:hAnsi="Times New Roman"/>
          <w:sz w:val="28"/>
          <w:szCs w:val="28"/>
        </w:rPr>
        <w:t>non-fiction</w:t>
      </w:r>
      <w:proofErr w:type="spellEnd"/>
      <w:r w:rsidRPr="00B708A8">
        <w:rPr>
          <w:rFonts w:ascii="Times New Roman" w:hAnsi="Times New Roman"/>
          <w:sz w:val="28"/>
          <w:szCs w:val="28"/>
        </w:rPr>
        <w:t>);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4C6EAA" w:rsidRPr="00B708A8" w:rsidRDefault="004C6EAA" w:rsidP="004C6EAA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6EAA" w:rsidRPr="00B708A8" w:rsidRDefault="004C6EAA" w:rsidP="004C6EA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необходимые ключевые поисковые слова и запросы;</w:t>
      </w:r>
    </w:p>
    <w:p w:rsidR="004C6EAA" w:rsidRPr="00B708A8" w:rsidRDefault="004C6EAA" w:rsidP="004C6EA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C6EAA" w:rsidRPr="00B708A8" w:rsidRDefault="004C6EAA" w:rsidP="004C6EA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4C6EAA" w:rsidRPr="00B708A8" w:rsidRDefault="004C6EAA" w:rsidP="004C6E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4C6EAA" w:rsidRPr="00B708A8" w:rsidRDefault="004C6EAA" w:rsidP="004C6EAA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C6EAA" w:rsidRPr="00B708A8" w:rsidRDefault="004C6EAA" w:rsidP="004C6EA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6EAA" w:rsidRPr="00B708A8" w:rsidRDefault="004C6EAA" w:rsidP="004C6EAA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6EAA" w:rsidRPr="00B708A8" w:rsidRDefault="004C6EAA" w:rsidP="004C6EAA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4C6EAA" w:rsidRPr="00B708A8" w:rsidRDefault="004C6EAA" w:rsidP="004C6E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6EAA" w:rsidRDefault="004C6EAA" w:rsidP="004C6E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797">
        <w:rPr>
          <w:rFonts w:ascii="Times New Roman" w:hAnsi="Times New Roman"/>
          <w:b/>
          <w:i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174F">
        <w:rPr>
          <w:rFonts w:ascii="Times New Roman" w:hAnsi="Times New Roman"/>
          <w:sz w:val="28"/>
          <w:szCs w:val="28"/>
          <w:lang w:eastAsia="ru-RU"/>
        </w:rPr>
        <w:t xml:space="preserve">изучения </w:t>
      </w:r>
      <w:r>
        <w:rPr>
          <w:rFonts w:ascii="Times New Roman" w:hAnsi="Times New Roman"/>
          <w:sz w:val="28"/>
          <w:szCs w:val="28"/>
          <w:lang w:eastAsia="ru-RU"/>
        </w:rPr>
        <w:t>исторического краеведения</w:t>
      </w:r>
      <w:r w:rsidRPr="000117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7-9 классах: </w:t>
      </w:r>
    </w:p>
    <w:p w:rsidR="004C6EAA" w:rsidRPr="00B708A8" w:rsidRDefault="004C6EAA" w:rsidP="004C6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708A8">
        <w:rPr>
          <w:rFonts w:ascii="Times New Roman" w:hAnsi="Times New Roman"/>
          <w:sz w:val="28"/>
          <w:szCs w:val="28"/>
        </w:rPr>
        <w:t xml:space="preserve"> освоения курса </w:t>
      </w:r>
      <w:r>
        <w:rPr>
          <w:rFonts w:ascii="Times New Roman" w:hAnsi="Times New Roman"/>
          <w:sz w:val="28"/>
          <w:szCs w:val="28"/>
        </w:rPr>
        <w:t>исторического краеведения</w:t>
      </w:r>
      <w:r w:rsidRPr="00B708A8">
        <w:rPr>
          <w:rFonts w:ascii="Times New Roman" w:hAnsi="Times New Roman"/>
          <w:sz w:val="28"/>
          <w:szCs w:val="28"/>
        </w:rPr>
        <w:t xml:space="preserve"> на уровне основного общего образования предполагают, что у учащегося сформированы:</w:t>
      </w:r>
    </w:p>
    <w:p w:rsidR="004C6EAA" w:rsidRPr="00B708A8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целостные представления об историческом пути </w:t>
      </w:r>
      <w:r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; о преемственности исторических эпох и непрерывности исторических процессов; о месте и роли </w:t>
      </w:r>
      <w:r>
        <w:rPr>
          <w:rFonts w:ascii="Times New Roman" w:hAnsi="Times New Roman"/>
          <w:sz w:val="28"/>
          <w:szCs w:val="28"/>
        </w:rPr>
        <w:t>Тамбовской области</w:t>
      </w:r>
      <w:r w:rsidRPr="00B708A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отечественной </w:t>
      </w:r>
      <w:r w:rsidRPr="00B708A8">
        <w:rPr>
          <w:rFonts w:ascii="Times New Roman" w:hAnsi="Times New Roman"/>
          <w:sz w:val="28"/>
          <w:szCs w:val="28"/>
        </w:rPr>
        <w:t xml:space="preserve"> истории;</w:t>
      </w:r>
    </w:p>
    <w:p w:rsidR="004C6EAA" w:rsidRPr="00B708A8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базовые исторические знания об основных этапах и закономерностях развития </w:t>
      </w:r>
      <w:r>
        <w:rPr>
          <w:rFonts w:ascii="Times New Roman" w:hAnsi="Times New Roman"/>
          <w:sz w:val="28"/>
          <w:szCs w:val="28"/>
        </w:rPr>
        <w:t>Тамбовской области</w:t>
      </w:r>
      <w:r w:rsidRPr="00B708A8">
        <w:rPr>
          <w:rFonts w:ascii="Times New Roman" w:hAnsi="Times New Roman"/>
          <w:sz w:val="28"/>
          <w:szCs w:val="28"/>
        </w:rPr>
        <w:t xml:space="preserve"> с древности до наших дней;</w:t>
      </w:r>
    </w:p>
    <w:p w:rsidR="004C6EAA" w:rsidRPr="00B708A8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C6EAA" w:rsidRPr="00B708A8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C6EAA" w:rsidRPr="00B708A8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C6EAA" w:rsidRPr="00B708A8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C6EAA" w:rsidRDefault="004C6EAA" w:rsidP="004C6E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уважение к </w:t>
      </w:r>
      <w:r>
        <w:rPr>
          <w:rFonts w:ascii="Times New Roman" w:hAnsi="Times New Roman"/>
          <w:sz w:val="28"/>
          <w:szCs w:val="28"/>
        </w:rPr>
        <w:t>региональному</w:t>
      </w:r>
      <w:r w:rsidRPr="00B708A8">
        <w:rPr>
          <w:rFonts w:ascii="Times New Roman" w:hAnsi="Times New Roman"/>
          <w:sz w:val="28"/>
          <w:szCs w:val="28"/>
        </w:rPr>
        <w:t xml:space="preserve">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</w:t>
      </w:r>
      <w:r>
        <w:rPr>
          <w:rFonts w:ascii="Times New Roman" w:hAnsi="Times New Roman"/>
          <w:sz w:val="28"/>
          <w:szCs w:val="28"/>
        </w:rPr>
        <w:t>области</w:t>
      </w:r>
    </w:p>
    <w:p w:rsidR="004C6EAA" w:rsidRPr="00B708A8" w:rsidRDefault="004C6EAA" w:rsidP="004C6EAA">
      <w:pPr>
        <w:pStyle w:val="a7"/>
        <w:numPr>
          <w:ilvl w:val="0"/>
          <w:numId w:val="7"/>
        </w:numPr>
        <w:rPr>
          <w:b/>
          <w:szCs w:val="28"/>
        </w:rPr>
      </w:pPr>
      <w:r w:rsidRPr="00B708A8">
        <w:rPr>
          <w:b/>
          <w:szCs w:val="28"/>
        </w:rPr>
        <w:t>Выпускник научится: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локализовать во времени хронологические рамки и рубежные события </w:t>
      </w:r>
      <w:r>
        <w:rPr>
          <w:sz w:val="28"/>
          <w:szCs w:val="28"/>
        </w:rPr>
        <w:t>Тамбовской области</w:t>
      </w:r>
      <w:r w:rsidRPr="004C6EAA">
        <w:rPr>
          <w:sz w:val="28"/>
          <w:szCs w:val="28"/>
        </w:rPr>
        <w:t xml:space="preserve">, основные этапы </w:t>
      </w:r>
      <w:r>
        <w:rPr>
          <w:sz w:val="28"/>
          <w:szCs w:val="28"/>
        </w:rPr>
        <w:t>региональной</w:t>
      </w:r>
      <w:r w:rsidRPr="004C6EAA"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отечественной истории</w:t>
      </w:r>
      <w:r w:rsidRPr="004C6EAA">
        <w:rPr>
          <w:sz w:val="28"/>
          <w:szCs w:val="28"/>
        </w:rPr>
        <w:t xml:space="preserve">; соотносить хронологию истории </w:t>
      </w:r>
      <w:proofErr w:type="spellStart"/>
      <w:r>
        <w:rPr>
          <w:sz w:val="28"/>
          <w:szCs w:val="28"/>
        </w:rPr>
        <w:t>Тамбовщины</w:t>
      </w:r>
      <w:proofErr w:type="spellEnd"/>
      <w:r w:rsidRPr="004C6EAA">
        <w:rPr>
          <w:sz w:val="28"/>
          <w:szCs w:val="28"/>
        </w:rPr>
        <w:t xml:space="preserve"> и </w:t>
      </w:r>
      <w:r>
        <w:rPr>
          <w:sz w:val="28"/>
          <w:szCs w:val="28"/>
        </w:rPr>
        <w:t>России</w:t>
      </w:r>
      <w:r w:rsidRPr="004C6EAA">
        <w:rPr>
          <w:sz w:val="28"/>
          <w:szCs w:val="28"/>
        </w:rPr>
        <w:t>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использовать историческую карту как источник информации о границах </w:t>
      </w:r>
      <w:r>
        <w:rPr>
          <w:sz w:val="28"/>
          <w:szCs w:val="28"/>
        </w:rPr>
        <w:t>Тамбовской области и России</w:t>
      </w:r>
      <w:r w:rsidRPr="004C6EAA">
        <w:rPr>
          <w:sz w:val="28"/>
          <w:szCs w:val="28"/>
        </w:rPr>
        <w:t>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анализировать информацию различных источников по </w:t>
      </w:r>
      <w:r>
        <w:rPr>
          <w:sz w:val="28"/>
          <w:szCs w:val="28"/>
        </w:rPr>
        <w:t xml:space="preserve">региональной и </w:t>
      </w:r>
      <w:r w:rsidRPr="004C6EAA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истории</w:t>
      </w:r>
      <w:r w:rsidRPr="004C6EAA">
        <w:rPr>
          <w:sz w:val="28"/>
          <w:szCs w:val="28"/>
        </w:rPr>
        <w:t xml:space="preserve">; 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составлять описание положения и образа жизни основных социальных групп в </w:t>
      </w:r>
      <w:r>
        <w:rPr>
          <w:sz w:val="28"/>
          <w:szCs w:val="28"/>
        </w:rPr>
        <w:t>Тамбовской области и России</w:t>
      </w:r>
      <w:r w:rsidRPr="004C6EAA">
        <w:rPr>
          <w:sz w:val="28"/>
          <w:szCs w:val="28"/>
        </w:rPr>
        <w:t>, памятников материальной и художественной культуры; рассказывать о значительных событиях и личностях</w:t>
      </w:r>
      <w:r>
        <w:rPr>
          <w:sz w:val="28"/>
          <w:szCs w:val="28"/>
        </w:rPr>
        <w:t xml:space="preserve"> региональной и</w:t>
      </w:r>
      <w:r w:rsidRPr="004C6EAA">
        <w:rPr>
          <w:sz w:val="28"/>
          <w:szCs w:val="28"/>
        </w:rPr>
        <w:t xml:space="preserve"> отечественной истории;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систематизировать исторический материал, содержащийся в учебной и дополнительной литературе по </w:t>
      </w:r>
      <w:r>
        <w:rPr>
          <w:sz w:val="28"/>
          <w:szCs w:val="28"/>
        </w:rPr>
        <w:t>региональной и отечественной</w:t>
      </w:r>
      <w:r w:rsidRPr="004C6EAA">
        <w:rPr>
          <w:sz w:val="28"/>
          <w:szCs w:val="28"/>
        </w:rPr>
        <w:t xml:space="preserve"> истории;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раскрывать характерные, существенные черты: а) экономического и социального развития </w:t>
      </w:r>
      <w:proofErr w:type="spellStart"/>
      <w:r>
        <w:rPr>
          <w:sz w:val="28"/>
          <w:szCs w:val="28"/>
        </w:rPr>
        <w:t>Тамбовщины</w:t>
      </w:r>
      <w:proofErr w:type="spellEnd"/>
      <w:r w:rsidRPr="004C6EAA">
        <w:rPr>
          <w:sz w:val="28"/>
          <w:szCs w:val="28"/>
        </w:rPr>
        <w:t xml:space="preserve">; б) 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4C6EAA">
        <w:rPr>
          <w:sz w:val="28"/>
          <w:szCs w:val="28"/>
        </w:rPr>
        <w:t>д</w:t>
      </w:r>
      <w:proofErr w:type="spellEnd"/>
      <w:r w:rsidRPr="004C6EAA">
        <w:rPr>
          <w:sz w:val="28"/>
          <w:szCs w:val="28"/>
        </w:rPr>
        <w:t xml:space="preserve">) художественной культуры </w:t>
      </w:r>
      <w:proofErr w:type="spellStart"/>
      <w:r>
        <w:rPr>
          <w:sz w:val="28"/>
          <w:szCs w:val="28"/>
        </w:rPr>
        <w:t>Тамбовщины</w:t>
      </w:r>
      <w:proofErr w:type="spellEnd"/>
      <w:r w:rsidRPr="004C6EAA">
        <w:rPr>
          <w:sz w:val="28"/>
          <w:szCs w:val="28"/>
        </w:rPr>
        <w:t>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>• объяснять</w:t>
      </w:r>
      <w:r w:rsidRPr="004C6EAA">
        <w:rPr>
          <w:b/>
          <w:i/>
          <w:sz w:val="28"/>
          <w:szCs w:val="28"/>
        </w:rPr>
        <w:t xml:space="preserve"> </w:t>
      </w:r>
      <w:r w:rsidRPr="004C6EAA">
        <w:rPr>
          <w:sz w:val="28"/>
          <w:szCs w:val="28"/>
        </w:rPr>
        <w:t xml:space="preserve">причины и следствия ключевых событий и процессов </w:t>
      </w:r>
      <w:r>
        <w:rPr>
          <w:sz w:val="28"/>
          <w:szCs w:val="28"/>
        </w:rPr>
        <w:t xml:space="preserve">региональной и </w:t>
      </w:r>
      <w:r w:rsidRPr="004C6EAA">
        <w:rPr>
          <w:sz w:val="28"/>
          <w:szCs w:val="28"/>
        </w:rPr>
        <w:t>отечественной истории (социальных движений, реформ и революций, взаимодействий между народами и др.);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C6EAA">
        <w:rPr>
          <w:sz w:val="28"/>
          <w:szCs w:val="28"/>
        </w:rPr>
        <w:t xml:space="preserve">• давать оценку событиям и личностям </w:t>
      </w:r>
      <w:r>
        <w:rPr>
          <w:sz w:val="28"/>
          <w:szCs w:val="28"/>
        </w:rPr>
        <w:t>региональной истории</w:t>
      </w:r>
      <w:r w:rsidRPr="004C6EAA">
        <w:rPr>
          <w:sz w:val="28"/>
          <w:szCs w:val="28"/>
        </w:rPr>
        <w:t>.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4C6EAA">
        <w:rPr>
          <w:b/>
          <w:sz w:val="28"/>
          <w:szCs w:val="28"/>
        </w:rPr>
        <w:t>Выпускник получит возможность научиться: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4C6EAA">
        <w:rPr>
          <w:sz w:val="28"/>
          <w:szCs w:val="28"/>
        </w:rPr>
        <w:t>• </w:t>
      </w:r>
      <w:r w:rsidRPr="004C6EAA">
        <w:rPr>
          <w:i/>
          <w:sz w:val="28"/>
          <w:szCs w:val="28"/>
        </w:rPr>
        <w:t xml:space="preserve">используя историческую карту, характеризовать социально-экономическое и политическое развитие </w:t>
      </w:r>
      <w:proofErr w:type="spellStart"/>
      <w:r>
        <w:rPr>
          <w:i/>
          <w:sz w:val="28"/>
          <w:szCs w:val="28"/>
        </w:rPr>
        <w:t>Тамбовщины</w:t>
      </w:r>
      <w:proofErr w:type="spellEnd"/>
      <w:r>
        <w:rPr>
          <w:i/>
          <w:sz w:val="28"/>
          <w:szCs w:val="28"/>
        </w:rPr>
        <w:t xml:space="preserve"> в разные эпохи;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4C6EAA">
        <w:rPr>
          <w:sz w:val="28"/>
          <w:szCs w:val="28"/>
        </w:rPr>
        <w:lastRenderedPageBreak/>
        <w:t>• </w:t>
      </w:r>
      <w:r w:rsidRPr="004C6EAA">
        <w:rPr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4C6EAA">
        <w:rPr>
          <w:sz w:val="28"/>
          <w:szCs w:val="28"/>
        </w:rPr>
        <w:t>• </w:t>
      </w:r>
      <w:r w:rsidRPr="004C6EAA">
        <w:rPr>
          <w:i/>
          <w:sz w:val="28"/>
          <w:szCs w:val="28"/>
        </w:rPr>
        <w:t xml:space="preserve">сравнивать развитие </w:t>
      </w:r>
      <w:proofErr w:type="spellStart"/>
      <w:r>
        <w:rPr>
          <w:i/>
          <w:sz w:val="28"/>
          <w:szCs w:val="28"/>
        </w:rPr>
        <w:t>Тамбовщины</w:t>
      </w:r>
      <w:proofErr w:type="spellEnd"/>
      <w:r w:rsidRPr="004C6EAA">
        <w:rPr>
          <w:i/>
          <w:sz w:val="28"/>
          <w:szCs w:val="28"/>
        </w:rPr>
        <w:t xml:space="preserve"> и других </w:t>
      </w:r>
      <w:r>
        <w:rPr>
          <w:i/>
          <w:sz w:val="28"/>
          <w:szCs w:val="28"/>
        </w:rPr>
        <w:t>регионов в разные периоды</w:t>
      </w:r>
      <w:r w:rsidRPr="004C6EAA">
        <w:rPr>
          <w:i/>
          <w:sz w:val="28"/>
          <w:szCs w:val="28"/>
        </w:rPr>
        <w:t xml:space="preserve">, объяснять, в чем заключались общие черты и особенности; </w:t>
      </w:r>
    </w:p>
    <w:p w:rsidR="004C6EAA" w:rsidRPr="004C6EAA" w:rsidRDefault="004C6EAA" w:rsidP="004C6EAA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4C6EAA">
        <w:rPr>
          <w:sz w:val="28"/>
          <w:szCs w:val="28"/>
        </w:rPr>
        <w:t>• </w:t>
      </w:r>
      <w:r w:rsidRPr="004C6EAA">
        <w:rPr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C6EAA" w:rsidRPr="004C6EAA" w:rsidRDefault="004C6EAA" w:rsidP="004C6EA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EAA" w:rsidRDefault="004C6EAA" w:rsidP="004C6EA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EAA" w:rsidRPr="004C6EAA" w:rsidRDefault="004C6EAA" w:rsidP="004C6EAA">
      <w:pPr>
        <w:pStyle w:val="5"/>
        <w:spacing w:before="0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4"/>
          <w:szCs w:val="24"/>
          <w:u w:val="single"/>
          <w:lang w:val="en-US"/>
        </w:rPr>
        <w:t>II</w:t>
      </w:r>
      <w:r w:rsidRPr="00C53053">
        <w:rPr>
          <w:sz w:val="24"/>
          <w:szCs w:val="24"/>
          <w:u w:val="single"/>
        </w:rPr>
        <w:t>.</w:t>
      </w:r>
      <w:r w:rsidRPr="002A1D84">
        <w:rPr>
          <w:sz w:val="24"/>
          <w:szCs w:val="24"/>
          <w:u w:val="single"/>
        </w:rPr>
        <w:t xml:space="preserve"> </w:t>
      </w:r>
      <w:r w:rsidRPr="004C6EAA">
        <w:rPr>
          <w:rFonts w:ascii="Times New Roman" w:hAnsi="Times New Roman" w:cs="Times New Roman"/>
          <w:sz w:val="28"/>
          <w:szCs w:val="28"/>
          <w:u w:val="single"/>
        </w:rPr>
        <w:t>СОДЕРЖАНИЕ УЧЕБНОГО КУРСА» ИСТОРИЧЕСКОЕ КРАЕВЕДЕНИЕ»</w:t>
      </w:r>
    </w:p>
    <w:p w:rsidR="004C6EAA" w:rsidRPr="004C6EAA" w:rsidRDefault="004C6EAA" w:rsidP="004C6EAA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>Тамбовский край с древнейших времен до конца Х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C6EAA">
        <w:rPr>
          <w:rFonts w:ascii="Times New Roman" w:hAnsi="Times New Roman"/>
          <w:b/>
          <w:sz w:val="28"/>
          <w:szCs w:val="28"/>
        </w:rPr>
        <w:t>века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>Родоначальники  тамбовского краеведения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Творчество и деятельность С.А. </w:t>
      </w:r>
      <w:proofErr w:type="spellStart"/>
      <w:r w:rsidRPr="004C6EAA">
        <w:rPr>
          <w:rFonts w:ascii="Times New Roman" w:hAnsi="Times New Roman"/>
          <w:sz w:val="28"/>
          <w:szCs w:val="28"/>
        </w:rPr>
        <w:t>Березнеговского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Pr="004C6EAA">
        <w:rPr>
          <w:rFonts w:ascii="Times New Roman" w:hAnsi="Times New Roman"/>
          <w:sz w:val="28"/>
          <w:szCs w:val="28"/>
        </w:rPr>
        <w:t>Дубасова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4C6EAA">
        <w:rPr>
          <w:rFonts w:ascii="Times New Roman" w:hAnsi="Times New Roman"/>
          <w:sz w:val="28"/>
          <w:szCs w:val="28"/>
        </w:rPr>
        <w:t>Норцова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, П.Н. </w:t>
      </w:r>
      <w:proofErr w:type="spellStart"/>
      <w:r w:rsidRPr="004C6EAA">
        <w:rPr>
          <w:rFonts w:ascii="Times New Roman" w:hAnsi="Times New Roman"/>
          <w:sz w:val="28"/>
          <w:szCs w:val="28"/>
        </w:rPr>
        <w:t>Черменского</w:t>
      </w:r>
      <w:proofErr w:type="spellEnd"/>
      <w:r w:rsidRPr="004C6EAA">
        <w:rPr>
          <w:rFonts w:ascii="Times New Roman" w:hAnsi="Times New Roman"/>
          <w:sz w:val="28"/>
          <w:szCs w:val="28"/>
        </w:rPr>
        <w:t>.  Тамбовская губернская учётная архивная комиссия ( ТГУАК). Проблемы исторического краеведения. Виды исторических источников. Книги о истории края.</w:t>
      </w:r>
    </w:p>
    <w:p w:rsidR="004C6EAA" w:rsidRPr="004C6EAA" w:rsidRDefault="004C6EAA" w:rsidP="004C6EAA">
      <w:pPr>
        <w:jc w:val="center"/>
        <w:rPr>
          <w:rFonts w:ascii="Times New Roman" w:hAnsi="Times New Roman"/>
          <w:b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>Жизнь наших предков в далёком прошлом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Стоянки первобытных людей. Жилище древнего человека. Неолит на территории Тамбовского края. Поселения эпохи бронзового века. Занятии населения. </w:t>
      </w:r>
      <w:proofErr w:type="spellStart"/>
      <w:r w:rsidRPr="004C6EAA">
        <w:rPr>
          <w:rFonts w:ascii="Times New Roman" w:hAnsi="Times New Roman"/>
          <w:sz w:val="28"/>
          <w:szCs w:val="28"/>
        </w:rPr>
        <w:t>Кургнаны</w:t>
      </w:r>
      <w:proofErr w:type="spellEnd"/>
      <w:r w:rsidRPr="004C6EAA">
        <w:rPr>
          <w:rFonts w:ascii="Times New Roman" w:hAnsi="Times New Roman"/>
          <w:sz w:val="28"/>
          <w:szCs w:val="28"/>
        </w:rPr>
        <w:t>. Расселение племён городецкой культуры. Хозяйственная деятельность. Скифы и сарматы. Происхождение и расселение мордовского народа. Занятия мордвы. Верования мордвы.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 xml:space="preserve">Тамбовский край в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4C6EAA">
        <w:rPr>
          <w:rFonts w:ascii="Times New Roman" w:hAnsi="Times New Roman"/>
          <w:b/>
          <w:sz w:val="28"/>
          <w:szCs w:val="28"/>
        </w:rPr>
        <w:t xml:space="preserve"> –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4C6EAA">
        <w:rPr>
          <w:rFonts w:ascii="Times New Roman" w:hAnsi="Times New Roman"/>
          <w:b/>
          <w:sz w:val="28"/>
          <w:szCs w:val="28"/>
        </w:rPr>
        <w:t xml:space="preserve"> веках.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Появление русских поселений на территории края. Рязанское княжество и </w:t>
      </w:r>
      <w:proofErr w:type="spellStart"/>
      <w:r w:rsidRPr="004C6EAA">
        <w:rPr>
          <w:rFonts w:ascii="Times New Roman" w:hAnsi="Times New Roman"/>
          <w:sz w:val="28"/>
          <w:szCs w:val="28"/>
        </w:rPr>
        <w:t>цнинская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мордва. Мордовские земли накануне монгольского вторжения. «</w:t>
      </w:r>
      <w:proofErr w:type="spellStart"/>
      <w:r w:rsidRPr="004C6EAA">
        <w:rPr>
          <w:rFonts w:ascii="Times New Roman" w:hAnsi="Times New Roman"/>
          <w:sz w:val="28"/>
          <w:szCs w:val="28"/>
        </w:rPr>
        <w:t>Батыево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нашествие» и его последствия.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 xml:space="preserve">Наш край в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4C6EAA">
        <w:rPr>
          <w:rFonts w:ascii="Times New Roman" w:hAnsi="Times New Roman"/>
          <w:b/>
          <w:sz w:val="28"/>
          <w:szCs w:val="28"/>
        </w:rPr>
        <w:t xml:space="preserve"> –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4C6EAA">
        <w:rPr>
          <w:rFonts w:ascii="Times New Roman" w:hAnsi="Times New Roman"/>
          <w:b/>
          <w:sz w:val="28"/>
          <w:szCs w:val="28"/>
        </w:rPr>
        <w:t xml:space="preserve"> веках.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lastRenderedPageBreak/>
        <w:t xml:space="preserve">Распад Золотой Орды и его последствия для нашего края. Переход к активной колонизации южнорусских земель. </w:t>
      </w:r>
      <w:proofErr w:type="spellStart"/>
      <w:r w:rsidRPr="004C6EAA">
        <w:rPr>
          <w:rFonts w:ascii="Times New Roman" w:hAnsi="Times New Roman"/>
          <w:sz w:val="28"/>
          <w:szCs w:val="28"/>
        </w:rPr>
        <w:t>Верхоценская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волость. Сторожевая служба. Набеги татар. Крепость в Козлове. «Татарский» вал. Рост населения Тамбовского края. Состав населения. Хозяйственная жизнь Тамбовского края, развитие торговли. Монастыри на </w:t>
      </w:r>
      <w:proofErr w:type="spellStart"/>
      <w:r w:rsidRPr="004C6EAA">
        <w:rPr>
          <w:rFonts w:ascii="Times New Roman" w:hAnsi="Times New Roman"/>
          <w:sz w:val="28"/>
          <w:szCs w:val="28"/>
        </w:rPr>
        <w:t>тамбовщине</w:t>
      </w:r>
      <w:proofErr w:type="spellEnd"/>
      <w:r w:rsidRPr="004C6EAA">
        <w:rPr>
          <w:rFonts w:ascii="Times New Roman" w:hAnsi="Times New Roman"/>
          <w:sz w:val="28"/>
          <w:szCs w:val="28"/>
        </w:rPr>
        <w:t>, первые секты. «</w:t>
      </w:r>
      <w:proofErr w:type="spellStart"/>
      <w:r w:rsidRPr="004C6EAA">
        <w:rPr>
          <w:rFonts w:ascii="Times New Roman" w:hAnsi="Times New Roman"/>
          <w:sz w:val="28"/>
          <w:szCs w:val="28"/>
        </w:rPr>
        <w:t>Бунташный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век» на </w:t>
      </w:r>
      <w:proofErr w:type="spellStart"/>
      <w:r w:rsidRPr="004C6EAA">
        <w:rPr>
          <w:rFonts w:ascii="Times New Roman" w:hAnsi="Times New Roman"/>
          <w:sz w:val="28"/>
          <w:szCs w:val="28"/>
        </w:rPr>
        <w:t>Тамбовщине</w:t>
      </w:r>
      <w:proofErr w:type="spellEnd"/>
      <w:r w:rsidRPr="004C6EAA">
        <w:rPr>
          <w:rFonts w:ascii="Times New Roman" w:hAnsi="Times New Roman"/>
          <w:sz w:val="28"/>
          <w:szCs w:val="28"/>
        </w:rPr>
        <w:t>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Административное деление Тамбовского края в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4C6EAA">
        <w:rPr>
          <w:rFonts w:ascii="Times New Roman" w:hAnsi="Times New Roman"/>
          <w:b/>
          <w:sz w:val="28"/>
          <w:szCs w:val="28"/>
        </w:rPr>
        <w:t xml:space="preserve"> веке. </w:t>
      </w:r>
      <w:r w:rsidRPr="004C6EAA">
        <w:rPr>
          <w:rFonts w:ascii="Times New Roman" w:hAnsi="Times New Roman"/>
          <w:sz w:val="28"/>
          <w:szCs w:val="28"/>
        </w:rPr>
        <w:t>Эпоха Петра Великого. Пугачёвский бунт. Г.Р, Державин в Тамбове.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 xml:space="preserve">Тамбовская губерния в 1796 – 1917 годах. 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Территория и население. Природная среда. Новые сёла и деревни. Сельское хозяйство. Промышленность. Торговля. Транспорт. Крупнейшие помещики. Быт крепостных. Государственные крестьяне. Развитие городов губернии. Тамбовские губернаторы. 1812 г. и Тамбовский край. Тамбовские декабристы. Годы Крымской войны. Культура Тамбовского края в </w:t>
      </w:r>
      <w:r w:rsidRPr="004C6EAA">
        <w:rPr>
          <w:rFonts w:ascii="Times New Roman" w:hAnsi="Times New Roman"/>
          <w:sz w:val="28"/>
          <w:szCs w:val="28"/>
          <w:lang w:val="en-US"/>
        </w:rPr>
        <w:t>XIX</w:t>
      </w:r>
      <w:r w:rsidRPr="004C6EAA">
        <w:rPr>
          <w:rFonts w:ascii="Times New Roman" w:hAnsi="Times New Roman"/>
          <w:sz w:val="28"/>
          <w:szCs w:val="28"/>
        </w:rPr>
        <w:t xml:space="preserve"> веке. Отмена крепостного права. Правители губернии и общественные деятели во второй половине </w:t>
      </w:r>
      <w:r w:rsidRPr="004C6EAA">
        <w:rPr>
          <w:rFonts w:ascii="Times New Roman" w:hAnsi="Times New Roman"/>
          <w:sz w:val="28"/>
          <w:szCs w:val="28"/>
          <w:lang w:val="en-US"/>
        </w:rPr>
        <w:t>XIX</w:t>
      </w:r>
      <w:r w:rsidRPr="004C6EAA">
        <w:rPr>
          <w:rFonts w:ascii="Times New Roman" w:hAnsi="Times New Roman"/>
          <w:sz w:val="28"/>
          <w:szCs w:val="28"/>
        </w:rPr>
        <w:t xml:space="preserve"> – начале </w:t>
      </w:r>
      <w:r w:rsidRPr="004C6EAA">
        <w:rPr>
          <w:rFonts w:ascii="Times New Roman" w:hAnsi="Times New Roman"/>
          <w:sz w:val="28"/>
          <w:szCs w:val="28"/>
          <w:lang w:val="en-US"/>
        </w:rPr>
        <w:t>XX</w:t>
      </w:r>
      <w:r w:rsidRPr="004C6EAA">
        <w:rPr>
          <w:rFonts w:ascii="Times New Roman" w:hAnsi="Times New Roman"/>
          <w:sz w:val="28"/>
          <w:szCs w:val="28"/>
        </w:rPr>
        <w:t xml:space="preserve"> века. Труд и быт свободных крестьян. Изменения в повседневной жизни помещиков. Образцовые имения. Развитие промышленности, торговли и транспорта в пореформенный период. Труд и жизнь рабочих. Городская жизнь. Тамбовские революционеры: народники, социал-демократы. Революция 1905-1907 гг. в Тамбовской губернии. Культурная жизнь в 1860-1910-е годы.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 xml:space="preserve">ЧАСТЬ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C6EA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C6EAA">
        <w:rPr>
          <w:rFonts w:ascii="Times New Roman" w:hAnsi="Times New Roman"/>
          <w:b/>
          <w:sz w:val="28"/>
          <w:szCs w:val="28"/>
        </w:rPr>
        <w:t>Тамбовщина</w:t>
      </w:r>
      <w:proofErr w:type="spellEnd"/>
      <w:r w:rsidRPr="004C6EAA">
        <w:rPr>
          <w:rFonts w:ascii="Times New Roman" w:hAnsi="Times New Roman"/>
          <w:b/>
          <w:sz w:val="28"/>
          <w:szCs w:val="28"/>
        </w:rPr>
        <w:t xml:space="preserve"> от революции 1917 года до начала ХХ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EAA">
        <w:rPr>
          <w:rFonts w:ascii="Times New Roman" w:hAnsi="Times New Roman"/>
          <w:b/>
          <w:sz w:val="28"/>
          <w:szCs w:val="28"/>
        </w:rPr>
        <w:t xml:space="preserve"> века </w:t>
      </w:r>
    </w:p>
    <w:p w:rsidR="004C6EAA" w:rsidRPr="004C6EAA" w:rsidRDefault="004C6EAA" w:rsidP="004C6EA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6EAA">
        <w:rPr>
          <w:rFonts w:ascii="Times New Roman" w:hAnsi="Times New Roman"/>
          <w:b/>
          <w:sz w:val="28"/>
          <w:szCs w:val="28"/>
        </w:rPr>
        <w:t>Тамбовщина</w:t>
      </w:r>
      <w:proofErr w:type="spellEnd"/>
      <w:r w:rsidRPr="004C6EAA">
        <w:rPr>
          <w:rFonts w:ascii="Times New Roman" w:hAnsi="Times New Roman"/>
          <w:b/>
          <w:sz w:val="28"/>
          <w:szCs w:val="28"/>
        </w:rPr>
        <w:t xml:space="preserve"> от революции 1917 г. до 1941 г.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Влияние Первой мировой войны на тамбовское общество. Февральская революция в Тамбовской губернии. Демократизация общественной жизни. Вопрос о земле и ситуация в тамбовской деревне. Обострение ситуации в городах. Крестьянское восстание осени 1917 г. и «Распоряжение №3». Приход большевиков к власти, утверждение советской власти в деревне. Предпосылки Гражданской войны. Тамбовский край в годы Гражданской войны. Крестьянское восстание под предводительством А.С.Антонова. Наш край в 1920-1930-е годы. НЭП. Культура и образование. Коллективизация.</w:t>
      </w:r>
    </w:p>
    <w:p w:rsidR="004C6EAA" w:rsidRPr="004C6EAA" w:rsidRDefault="004C6EAA" w:rsidP="004C6EA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6EAA">
        <w:rPr>
          <w:rFonts w:ascii="Times New Roman" w:hAnsi="Times New Roman"/>
          <w:b/>
          <w:sz w:val="28"/>
          <w:szCs w:val="28"/>
        </w:rPr>
        <w:t>Тамбовщина</w:t>
      </w:r>
      <w:proofErr w:type="spellEnd"/>
      <w:r w:rsidRPr="004C6EAA">
        <w:rPr>
          <w:rFonts w:ascii="Times New Roman" w:hAnsi="Times New Roman"/>
          <w:b/>
          <w:sz w:val="28"/>
          <w:szCs w:val="28"/>
        </w:rPr>
        <w:t xml:space="preserve"> в Великой Отечественной войне, послевоенное восстановление хозяйства.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 xml:space="preserve">Боевой вклад </w:t>
      </w:r>
      <w:proofErr w:type="spellStart"/>
      <w:r w:rsidRPr="004C6EAA"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в борьбу с </w:t>
      </w:r>
      <w:proofErr w:type="spellStart"/>
      <w:r w:rsidRPr="004C6EAA">
        <w:rPr>
          <w:rFonts w:ascii="Times New Roman" w:hAnsi="Times New Roman"/>
          <w:sz w:val="28"/>
          <w:szCs w:val="28"/>
        </w:rPr>
        <w:t>немецко-фашисткими</w:t>
      </w:r>
      <w:proofErr w:type="spellEnd"/>
      <w:r w:rsidRPr="004C6EAA">
        <w:rPr>
          <w:rFonts w:ascii="Times New Roman" w:hAnsi="Times New Roman"/>
          <w:sz w:val="28"/>
          <w:szCs w:val="28"/>
        </w:rPr>
        <w:t xml:space="preserve"> захватчиками. Боевые подвиги наших земляков. Госпитальная работа. Экономика и </w:t>
      </w:r>
      <w:r w:rsidRPr="004C6EAA">
        <w:rPr>
          <w:rFonts w:ascii="Times New Roman" w:hAnsi="Times New Roman"/>
          <w:sz w:val="28"/>
          <w:szCs w:val="28"/>
        </w:rPr>
        <w:lastRenderedPageBreak/>
        <w:t>общество Тамбовской области в годы Великой Отечественной войны. Промышленность и транспорт. Тамбовское село в годы войны. Власть в годы войны. Социально-демографические последствия войны. Промышленность и транспорт в 1945 – 1953 годах. Условия жизни населения. Сельское хозяйство и село в 1945 – 1953 годах.</w:t>
      </w:r>
    </w:p>
    <w:p w:rsidR="004C6EAA" w:rsidRPr="004C6EAA" w:rsidRDefault="004C6EAA" w:rsidP="004C6EAA">
      <w:pPr>
        <w:jc w:val="center"/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t xml:space="preserve">Тамбовский край с середины 1950-х г. до н. </w:t>
      </w:r>
      <w:r w:rsidRPr="004C6EAA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4C6EAA">
        <w:rPr>
          <w:rFonts w:ascii="Times New Roman" w:hAnsi="Times New Roman"/>
          <w:b/>
          <w:sz w:val="28"/>
          <w:szCs w:val="28"/>
        </w:rPr>
        <w:t xml:space="preserve"> в.</w:t>
      </w:r>
    </w:p>
    <w:p w:rsidR="004C6EAA" w:rsidRPr="004C6EAA" w:rsidRDefault="004C6EAA" w:rsidP="004C6EAA">
      <w:pPr>
        <w:rPr>
          <w:rFonts w:ascii="Times New Roman" w:hAnsi="Times New Roman"/>
          <w:sz w:val="28"/>
          <w:szCs w:val="28"/>
        </w:rPr>
      </w:pPr>
      <w:r w:rsidRPr="004C6EAA">
        <w:rPr>
          <w:rFonts w:ascii="Times New Roman" w:hAnsi="Times New Roman"/>
          <w:sz w:val="28"/>
          <w:szCs w:val="28"/>
        </w:rPr>
        <w:t>Новый этап в промышленном развитии края. Социально-экономическое развитие с сер.1950-х – сер.1960-х гг.. Экономика Тамбовской области во второй половине 1960-х – первой половине 1980-х гг.. Культурное развитие Тамбовского края в 1950 – 1980-е годы. Развитие образования.  Литературная и театральная жизнь.  Изобразительное искусство. Музыкальная жизнь. Основные факторы демографических изменений. Общественно-политическое развитие и культурная жизнь в новейшей истории края. Основные символы нашего края. Трудности и перспективы развития области.</w:t>
      </w:r>
    </w:p>
    <w:p w:rsidR="004C6EAA" w:rsidRPr="004C6EAA" w:rsidRDefault="004C6EAA" w:rsidP="004C6EAA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C6EAA" w:rsidRPr="004C6EAA" w:rsidRDefault="004C6EAA" w:rsidP="004C6EAA">
      <w:pPr>
        <w:pStyle w:val="a3"/>
        <w:numPr>
          <w:ilvl w:val="0"/>
          <w:numId w:val="8"/>
        </w:numPr>
        <w:ind w:right="-1"/>
        <w:jc w:val="center"/>
        <w:rPr>
          <w:b/>
          <w:sz w:val="28"/>
          <w:szCs w:val="28"/>
        </w:rPr>
      </w:pPr>
      <w:r w:rsidRPr="004C6EAA">
        <w:rPr>
          <w:b/>
          <w:i/>
          <w:sz w:val="28"/>
          <w:szCs w:val="28"/>
          <w:u w:val="single"/>
        </w:rPr>
        <w:t>ТЕМАТИЧЕСКОЕ ПЛАНИРОВАНИЕ УЧЕБНОГО КУРСА «ИСТОРИЧЕСКОЕ КРАЕВЕДЕНИЕ»</w:t>
      </w:r>
    </w:p>
    <w:p w:rsidR="004C6EAA" w:rsidRPr="004C6EAA" w:rsidRDefault="004C6EAA" w:rsidP="004C6EAA">
      <w:pPr>
        <w:pStyle w:val="a3"/>
        <w:ind w:left="283" w:right="-1"/>
        <w:jc w:val="center"/>
        <w:rPr>
          <w:b/>
          <w:sz w:val="28"/>
          <w:szCs w:val="28"/>
        </w:rPr>
      </w:pPr>
    </w:p>
    <w:p w:rsidR="004C6EAA" w:rsidRPr="004C6EAA" w:rsidRDefault="004C6EAA" w:rsidP="004C6EAA">
      <w:pPr>
        <w:pStyle w:val="a3"/>
        <w:ind w:left="283" w:right="-1"/>
        <w:jc w:val="center"/>
        <w:rPr>
          <w:b/>
          <w:sz w:val="28"/>
          <w:szCs w:val="28"/>
        </w:rPr>
      </w:pPr>
      <w:r w:rsidRPr="004C6EAA">
        <w:rPr>
          <w:b/>
          <w:sz w:val="28"/>
          <w:szCs w:val="28"/>
        </w:rPr>
        <w:t>7 класс</w:t>
      </w:r>
    </w:p>
    <w:p w:rsidR="004C6EAA" w:rsidRPr="004C6EAA" w:rsidRDefault="004C6EAA" w:rsidP="004C6EAA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11008" w:type="dxa"/>
        <w:tblInd w:w="-1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357"/>
        <w:gridCol w:w="1360"/>
        <w:gridCol w:w="3552"/>
      </w:tblGrid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Родоначальники  тамбовского краеведения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Жизнь наших предков в далёком прошлом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 xml:space="preserve">Тамбовский край в </w:t>
            </w:r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 xml:space="preserve">Наш край в </w:t>
            </w:r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EAA" w:rsidRPr="004C6EAA" w:rsidRDefault="004C6EAA" w:rsidP="004C6EA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EAA" w:rsidRDefault="004C6EAA" w:rsidP="004C6EAA">
      <w:pPr>
        <w:ind w:left="720"/>
        <w:jc w:val="center"/>
        <w:rPr>
          <w:sz w:val="28"/>
          <w:szCs w:val="28"/>
          <w:lang w:val="en-US"/>
        </w:rPr>
      </w:pPr>
    </w:p>
    <w:p w:rsidR="004C6EAA" w:rsidRDefault="004C6EAA" w:rsidP="004C6EAA">
      <w:pPr>
        <w:ind w:left="720"/>
        <w:jc w:val="center"/>
        <w:rPr>
          <w:sz w:val="28"/>
          <w:szCs w:val="28"/>
          <w:lang w:val="en-US"/>
        </w:rPr>
      </w:pPr>
    </w:p>
    <w:p w:rsidR="004C6EAA" w:rsidRDefault="004C6EAA" w:rsidP="004C6EAA">
      <w:pPr>
        <w:ind w:left="720"/>
        <w:jc w:val="center"/>
        <w:rPr>
          <w:sz w:val="28"/>
          <w:szCs w:val="28"/>
          <w:lang w:val="en-US"/>
        </w:rPr>
      </w:pPr>
    </w:p>
    <w:p w:rsidR="004C6EAA" w:rsidRPr="004C6EAA" w:rsidRDefault="004C6EAA" w:rsidP="004C6EA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C6EAA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4C6EAA" w:rsidRPr="004C6EAA" w:rsidRDefault="004C6EAA" w:rsidP="004C6EAA">
      <w:pPr>
        <w:ind w:left="720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008" w:type="dxa"/>
        <w:tblInd w:w="-1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357"/>
        <w:gridCol w:w="1663"/>
        <w:gridCol w:w="3249"/>
      </w:tblGrid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A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 xml:space="preserve">Тамбовская губерния в I половине </w:t>
            </w:r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Тамбовская губерния во I</w:t>
            </w:r>
            <w:proofErr w:type="spellStart"/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C6EAA">
              <w:rPr>
                <w:rFonts w:ascii="Times New Roman" w:hAnsi="Times New Roman"/>
                <w:sz w:val="28"/>
                <w:szCs w:val="28"/>
              </w:rPr>
              <w:t xml:space="preserve"> половине </w:t>
            </w:r>
            <w:r w:rsidRPr="004C6EA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C6EAA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E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EAA" w:rsidRPr="004C6EAA" w:rsidTr="004C6EA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AA" w:rsidRPr="004C6EAA" w:rsidRDefault="004C6EAA" w:rsidP="0074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EAA" w:rsidRPr="004C6EAA" w:rsidRDefault="004C6EAA" w:rsidP="004C6EA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C6EAA" w:rsidRPr="004C6EAA" w:rsidRDefault="004C6EAA" w:rsidP="004C6EAA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4C6EAA" w:rsidRPr="004C6EAA" w:rsidRDefault="004C6EAA" w:rsidP="004C6EAA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4C6EAA" w:rsidRDefault="004C6EAA" w:rsidP="004C6EAA">
      <w:pPr>
        <w:ind w:left="720"/>
        <w:jc w:val="right"/>
        <w:rPr>
          <w:sz w:val="28"/>
          <w:szCs w:val="28"/>
        </w:rPr>
      </w:pPr>
    </w:p>
    <w:p w:rsidR="009D7044" w:rsidRDefault="009D7044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6F5759" w:rsidRDefault="006F5759">
      <w:pPr>
        <w:rPr>
          <w:rFonts w:ascii="Times New Roman" w:hAnsi="Times New Roman"/>
          <w:sz w:val="28"/>
          <w:szCs w:val="28"/>
        </w:rPr>
      </w:pPr>
    </w:p>
    <w:p w:rsidR="002A5467" w:rsidRPr="002A5467" w:rsidRDefault="002A5467" w:rsidP="002A5467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2A5467">
        <w:rPr>
          <w:rFonts w:ascii="Times New Roman" w:hAnsi="Times New Roman"/>
          <w:sz w:val="28"/>
          <w:szCs w:val="28"/>
        </w:rPr>
        <w:lastRenderedPageBreak/>
        <w:t xml:space="preserve">Приложение к рабочей программе </w:t>
      </w:r>
    </w:p>
    <w:p w:rsidR="002A5467" w:rsidRPr="002A5467" w:rsidRDefault="002A5467" w:rsidP="002A5467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2A5467">
        <w:rPr>
          <w:rFonts w:ascii="Times New Roman" w:hAnsi="Times New Roman"/>
          <w:sz w:val="28"/>
          <w:szCs w:val="28"/>
        </w:rPr>
        <w:t>курса «историческое краеведение»</w:t>
      </w:r>
    </w:p>
    <w:p w:rsidR="002A5467" w:rsidRDefault="002A5467" w:rsidP="002A5467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2A5467">
        <w:rPr>
          <w:rFonts w:ascii="Times New Roman" w:hAnsi="Times New Roman"/>
          <w:sz w:val="28"/>
          <w:szCs w:val="28"/>
        </w:rPr>
        <w:t>для 7</w:t>
      </w:r>
      <w:r w:rsidR="009E5D05">
        <w:rPr>
          <w:rFonts w:ascii="Times New Roman" w:hAnsi="Times New Roman"/>
          <w:sz w:val="28"/>
          <w:szCs w:val="28"/>
        </w:rPr>
        <w:t xml:space="preserve"> класса на 2018- 2019</w:t>
      </w:r>
      <w:r w:rsidRPr="002A5467">
        <w:rPr>
          <w:rFonts w:ascii="Times New Roman" w:hAnsi="Times New Roman"/>
          <w:sz w:val="28"/>
          <w:szCs w:val="28"/>
        </w:rPr>
        <w:t xml:space="preserve"> годы</w:t>
      </w:r>
    </w:p>
    <w:p w:rsidR="002A5467" w:rsidRPr="002A5467" w:rsidRDefault="002A5467" w:rsidP="002A5467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2A5467" w:rsidRPr="002A5467" w:rsidRDefault="002A5467" w:rsidP="002A5467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2A5467">
        <w:rPr>
          <w:rFonts w:ascii="Times New Roman" w:hAnsi="Times New Roman"/>
          <w:sz w:val="28"/>
          <w:szCs w:val="28"/>
        </w:rPr>
        <w:t>КАЛЕНДАРНО – ТЕМАТИЧЕСКИЙ ПЛАН УЧИТЕЛЯ</w:t>
      </w:r>
    </w:p>
    <w:tbl>
      <w:tblPr>
        <w:tblW w:w="11500" w:type="dxa"/>
        <w:tblInd w:w="-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8"/>
        <w:gridCol w:w="592"/>
        <w:gridCol w:w="1251"/>
        <w:gridCol w:w="2191"/>
        <w:gridCol w:w="2126"/>
        <w:gridCol w:w="1751"/>
        <w:gridCol w:w="1084"/>
        <w:gridCol w:w="617"/>
      </w:tblGrid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  <w:b/>
              </w:rPr>
            </w:pPr>
            <w:r w:rsidRPr="002A546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  <w:b/>
              </w:rPr>
            </w:pPr>
            <w:r w:rsidRPr="002A5467">
              <w:rPr>
                <w:rFonts w:ascii="Times New Roman" w:hAnsi="Times New Roman"/>
                <w:b/>
              </w:rPr>
              <w:t>Количество уроков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  <w:b/>
              </w:rPr>
            </w:pPr>
            <w:r w:rsidRPr="002A546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  <w:b/>
              </w:rPr>
            </w:pPr>
            <w:r w:rsidRPr="002A5467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  <w:b/>
              </w:rPr>
            </w:pPr>
            <w:r w:rsidRPr="002A5467">
              <w:rPr>
                <w:rFonts w:ascii="Times New Roman" w:hAnsi="Times New Roman"/>
                <w:b/>
              </w:rPr>
              <w:t>Вид контроля, выполняемые 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  <w:b/>
              </w:rPr>
            </w:pPr>
            <w:r w:rsidRPr="002A5467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2A5467">
              <w:rPr>
                <w:rFonts w:ascii="Times New Roman" w:hAnsi="Times New Roman"/>
                <w:b/>
              </w:rPr>
              <w:t>проведе-ния</w:t>
            </w:r>
            <w:proofErr w:type="spellEnd"/>
          </w:p>
          <w:p w:rsidR="002A5467" w:rsidRPr="002A5467" w:rsidRDefault="002A5467" w:rsidP="001825F6">
            <w:pPr>
              <w:rPr>
                <w:rFonts w:ascii="Times New Roman" w:hAnsi="Times New Roman"/>
                <w:b/>
              </w:rPr>
            </w:pPr>
          </w:p>
        </w:tc>
      </w:tr>
      <w:tr w:rsidR="002A5467" w:rsidRPr="002A5467" w:rsidTr="001825F6">
        <w:tc>
          <w:tcPr>
            <w:tcW w:w="11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  <w:p w:rsidR="002A5467" w:rsidRPr="002A5467" w:rsidRDefault="002A5467" w:rsidP="001825F6">
            <w:pPr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  <w:b/>
              </w:rPr>
              <w:t xml:space="preserve">                         </w:t>
            </w:r>
            <w:r w:rsidRPr="002A5467">
              <w:rPr>
                <w:rFonts w:ascii="Times New Roman" w:hAnsi="Times New Roman"/>
                <w:b/>
                <w:u w:val="single"/>
              </w:rPr>
              <w:t xml:space="preserve">Тамбовский край с древнейших времён до конца  </w:t>
            </w:r>
            <w:r w:rsidRPr="002A5467">
              <w:rPr>
                <w:rFonts w:ascii="Times New Roman" w:hAnsi="Times New Roman"/>
                <w:b/>
                <w:u w:val="single"/>
                <w:lang w:val="en-US"/>
              </w:rPr>
              <w:t>XVIII</w:t>
            </w:r>
            <w:r w:rsidRPr="002A5467">
              <w:rPr>
                <w:rFonts w:ascii="Times New Roman" w:hAnsi="Times New Roman"/>
                <w:b/>
                <w:u w:val="single"/>
              </w:rPr>
              <w:t xml:space="preserve"> века   7 класс   (17ч.)</w:t>
            </w: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История тамбовского краеведения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Урок изучения нового </w:t>
            </w:r>
            <w:proofErr w:type="spellStart"/>
            <w:r w:rsidRPr="002A5467">
              <w:rPr>
                <w:rFonts w:ascii="Times New Roman" w:hAnsi="Times New Roman"/>
              </w:rPr>
              <w:t>матери-ала</w:t>
            </w:r>
            <w:proofErr w:type="spellEnd"/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Деятельность </w:t>
            </w:r>
            <w:proofErr w:type="spellStart"/>
            <w:r w:rsidRPr="002A5467">
              <w:rPr>
                <w:rFonts w:ascii="Times New Roman" w:hAnsi="Times New Roman"/>
              </w:rPr>
              <w:t>С.А.Березнеговского</w:t>
            </w:r>
            <w:proofErr w:type="spellEnd"/>
            <w:r w:rsidRPr="002A5467">
              <w:rPr>
                <w:rFonts w:ascii="Times New Roman" w:hAnsi="Times New Roman"/>
              </w:rPr>
              <w:t xml:space="preserve">, И.И. </w:t>
            </w:r>
            <w:proofErr w:type="spellStart"/>
            <w:r w:rsidRPr="002A5467">
              <w:rPr>
                <w:rFonts w:ascii="Times New Roman" w:hAnsi="Times New Roman"/>
              </w:rPr>
              <w:t>Дубасова</w:t>
            </w:r>
            <w:proofErr w:type="spellEnd"/>
            <w:r w:rsidRPr="002A5467">
              <w:rPr>
                <w:rFonts w:ascii="Times New Roman" w:hAnsi="Times New Roman"/>
              </w:rPr>
              <w:t xml:space="preserve">, А.Н. </w:t>
            </w:r>
            <w:proofErr w:type="spellStart"/>
            <w:r w:rsidRPr="002A5467">
              <w:rPr>
                <w:rFonts w:ascii="Times New Roman" w:hAnsi="Times New Roman"/>
              </w:rPr>
              <w:t>Норцова</w:t>
            </w:r>
            <w:proofErr w:type="spellEnd"/>
            <w:r w:rsidRPr="002A5467">
              <w:rPr>
                <w:rFonts w:ascii="Times New Roman" w:hAnsi="Times New Roman"/>
              </w:rPr>
              <w:t xml:space="preserve">, </w:t>
            </w:r>
            <w:proofErr w:type="spellStart"/>
            <w:r w:rsidRPr="002A5467">
              <w:rPr>
                <w:rFonts w:ascii="Times New Roman" w:hAnsi="Times New Roman"/>
              </w:rPr>
              <w:t>П.Е.Черменского</w:t>
            </w:r>
            <w:proofErr w:type="spellEnd"/>
            <w:r w:rsidRPr="002A546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основные понятия и биографии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Беседа по вопросам учебника, работа с документом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Как жили наши предки в далеком прошлом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Стоянки первобытных людей, жилище древнего человека, неолит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и оперировать основными понятиями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Беседа по вопросам учебника, работа с документом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Наш край в период бронзового века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Поселения эпохи бронзового века, занятия населения, курганы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Знать </w:t>
            </w:r>
            <w:proofErr w:type="spellStart"/>
            <w:r w:rsidRPr="002A5467">
              <w:rPr>
                <w:rFonts w:ascii="Times New Roman" w:hAnsi="Times New Roman"/>
              </w:rPr>
              <w:t>последователь-ность</w:t>
            </w:r>
            <w:proofErr w:type="spellEnd"/>
            <w:r w:rsidRPr="002A5467">
              <w:rPr>
                <w:rFonts w:ascii="Times New Roman" w:hAnsi="Times New Roman"/>
              </w:rPr>
              <w:t xml:space="preserve"> эпох, быт и занятия населения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Проблемное задание, сравнительная таблица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Жизнь наших предков в раннем железном веке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Урок изучения нового </w:t>
            </w:r>
            <w:proofErr w:type="spellStart"/>
            <w:r w:rsidRPr="002A5467">
              <w:rPr>
                <w:rFonts w:ascii="Times New Roman" w:hAnsi="Times New Roman"/>
              </w:rPr>
              <w:t>матери-ала</w:t>
            </w:r>
            <w:proofErr w:type="spellEnd"/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Расселение племён городецкой культуры, скифы и сарматы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о жизни людей в железном веке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Опрос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  <w:proofErr w:type="spellStart"/>
            <w:r w:rsidRPr="002A5467">
              <w:rPr>
                <w:rFonts w:ascii="Times New Roman" w:hAnsi="Times New Roman"/>
              </w:rPr>
              <w:lastRenderedPageBreak/>
              <w:t>Цнинская</w:t>
            </w:r>
            <w:proofErr w:type="spellEnd"/>
            <w:r w:rsidRPr="002A5467">
              <w:rPr>
                <w:rFonts w:ascii="Times New Roman" w:hAnsi="Times New Roman"/>
              </w:rPr>
              <w:t xml:space="preserve"> мордва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Происхождение и расселение мордовского народа, занятия мордвы, верования мордвы.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Уметь показывать на карте места жизни мордвы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Работа в малых группах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Тамбовский край в </w:t>
            </w:r>
            <w:r w:rsidRPr="002A5467">
              <w:rPr>
                <w:rFonts w:ascii="Times New Roman" w:hAnsi="Times New Roman"/>
                <w:lang w:val="en-US"/>
              </w:rPr>
              <w:t>XI</w:t>
            </w:r>
            <w:r w:rsidRPr="002A5467">
              <w:rPr>
                <w:rFonts w:ascii="Times New Roman" w:hAnsi="Times New Roman"/>
              </w:rPr>
              <w:t xml:space="preserve"> – </w:t>
            </w:r>
            <w:r w:rsidRPr="002A5467">
              <w:rPr>
                <w:rFonts w:ascii="Times New Roman" w:hAnsi="Times New Roman"/>
                <w:lang w:val="en-US"/>
              </w:rPr>
              <w:t>XIII</w:t>
            </w:r>
            <w:r w:rsidRPr="002A5467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Поселения русских на территории края, Рязанское княжество и </w:t>
            </w:r>
            <w:proofErr w:type="spellStart"/>
            <w:r w:rsidRPr="002A5467">
              <w:rPr>
                <w:rFonts w:ascii="Times New Roman" w:hAnsi="Times New Roman"/>
              </w:rPr>
              <w:t>цнинская</w:t>
            </w:r>
            <w:proofErr w:type="spellEnd"/>
            <w:r w:rsidRPr="002A5467">
              <w:rPr>
                <w:rFonts w:ascii="Times New Roman" w:hAnsi="Times New Roman"/>
              </w:rPr>
              <w:t xml:space="preserve"> мордва, «</w:t>
            </w:r>
            <w:proofErr w:type="spellStart"/>
            <w:r w:rsidRPr="002A5467">
              <w:rPr>
                <w:rFonts w:ascii="Times New Roman" w:hAnsi="Times New Roman"/>
              </w:rPr>
              <w:t>Батыево</w:t>
            </w:r>
            <w:proofErr w:type="spellEnd"/>
            <w:r w:rsidRPr="002A5467">
              <w:rPr>
                <w:rFonts w:ascii="Times New Roman" w:hAnsi="Times New Roman"/>
              </w:rPr>
              <w:t xml:space="preserve"> нашествие» и его значение.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Правильно составлять и сопоставлять таблицы и данные из исторических документов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Составление таблиц, схем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Рязанское пограничье в </w:t>
            </w:r>
            <w:r w:rsidRPr="002A5467">
              <w:rPr>
                <w:rFonts w:ascii="Times New Roman" w:hAnsi="Times New Roman"/>
                <w:lang w:val="en-US"/>
              </w:rPr>
              <w:t>XIV</w:t>
            </w:r>
            <w:r w:rsidRPr="002A5467">
              <w:rPr>
                <w:rFonts w:ascii="Times New Roman" w:hAnsi="Times New Roman"/>
              </w:rPr>
              <w:t xml:space="preserve"> -  начале </w:t>
            </w:r>
            <w:r w:rsidRPr="002A5467">
              <w:rPr>
                <w:rFonts w:ascii="Times New Roman" w:hAnsi="Times New Roman"/>
                <w:lang w:val="en-US"/>
              </w:rPr>
              <w:t>XVI</w:t>
            </w:r>
            <w:r w:rsidRPr="002A5467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Наш край в 14 веке, распад Золотой Орды и его последствия.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и оперировать основными понятиями.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Беседа по </w:t>
            </w:r>
            <w:proofErr w:type="spellStart"/>
            <w:r w:rsidRPr="002A5467">
              <w:rPr>
                <w:rFonts w:ascii="Times New Roman" w:hAnsi="Times New Roman"/>
              </w:rPr>
              <w:t>д\з</w:t>
            </w:r>
            <w:proofErr w:type="spellEnd"/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Заселение Тамбовского края русским во второй половине </w:t>
            </w:r>
            <w:r w:rsidRPr="002A5467">
              <w:rPr>
                <w:rFonts w:ascii="Times New Roman" w:hAnsi="Times New Roman"/>
                <w:lang w:val="en-US"/>
              </w:rPr>
              <w:t>XVI</w:t>
            </w:r>
            <w:r w:rsidRPr="002A5467">
              <w:rPr>
                <w:rFonts w:ascii="Times New Roman" w:hAnsi="Times New Roman"/>
              </w:rPr>
              <w:t xml:space="preserve"> – начале </w:t>
            </w:r>
            <w:r w:rsidRPr="002A5467">
              <w:rPr>
                <w:rFonts w:ascii="Times New Roman" w:hAnsi="Times New Roman"/>
                <w:lang w:val="en-US"/>
              </w:rPr>
              <w:t>XVII</w:t>
            </w:r>
            <w:r w:rsidRPr="002A5467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Колонизация южнорусских земель, </w:t>
            </w:r>
            <w:proofErr w:type="spellStart"/>
            <w:r w:rsidRPr="002A5467">
              <w:rPr>
                <w:rFonts w:ascii="Times New Roman" w:hAnsi="Times New Roman"/>
              </w:rPr>
              <w:t>верхоценская</w:t>
            </w:r>
            <w:proofErr w:type="spellEnd"/>
            <w:r w:rsidRPr="002A5467">
              <w:rPr>
                <w:rFonts w:ascii="Times New Roman" w:hAnsi="Times New Roman"/>
              </w:rPr>
              <w:t xml:space="preserve"> волость,  сторожевая служба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Составлять понятийные схемы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Составление сравнительных таблиц, взаимопроверка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Тамбовский край на страже южных рубежей Русского государства.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Набеги татар, крепость на Козловском урочище, город на р. </w:t>
            </w:r>
            <w:proofErr w:type="spellStart"/>
            <w:r w:rsidRPr="002A5467">
              <w:rPr>
                <w:rFonts w:ascii="Times New Roman" w:hAnsi="Times New Roman"/>
              </w:rPr>
              <w:t>Цна</w:t>
            </w:r>
            <w:proofErr w:type="spellEnd"/>
            <w:r w:rsidRPr="002A5467">
              <w:rPr>
                <w:rFonts w:ascii="Times New Roman" w:hAnsi="Times New Roman"/>
              </w:rPr>
              <w:t>, «татарский» вал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Правильно формулировать ответ на поставленные вопросы.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Проверочная работа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Освоение Тамбовского края в </w:t>
            </w:r>
            <w:r w:rsidRPr="002A5467">
              <w:rPr>
                <w:rFonts w:ascii="Times New Roman" w:hAnsi="Times New Roman"/>
                <w:lang w:val="en-US"/>
              </w:rPr>
              <w:t>XVII</w:t>
            </w:r>
            <w:r w:rsidRPr="002A5467">
              <w:rPr>
                <w:rFonts w:ascii="Times New Roman" w:hAnsi="Times New Roman"/>
              </w:rPr>
              <w:t xml:space="preserve">  веке.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Рост населения тамбовского края, состав населения, развитие торговли.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этапы освоения Тамбовского края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«мозговой штурм», тест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Православная церковь на территории Тамбовского края в </w:t>
            </w:r>
            <w:r w:rsidRPr="002A5467">
              <w:rPr>
                <w:rFonts w:ascii="Times New Roman" w:hAnsi="Times New Roman"/>
                <w:lang w:val="en-US"/>
              </w:rPr>
              <w:t>XII</w:t>
            </w:r>
            <w:r w:rsidRPr="002A5467">
              <w:rPr>
                <w:rFonts w:ascii="Times New Roman" w:hAnsi="Times New Roman"/>
              </w:rPr>
              <w:t xml:space="preserve"> – </w:t>
            </w:r>
            <w:r w:rsidRPr="002A5467">
              <w:rPr>
                <w:rFonts w:ascii="Times New Roman" w:hAnsi="Times New Roman"/>
                <w:lang w:val="en-US"/>
              </w:rPr>
              <w:t>XVII</w:t>
            </w:r>
            <w:r w:rsidRPr="002A5467">
              <w:rPr>
                <w:rFonts w:ascii="Times New Roman" w:hAnsi="Times New Roman"/>
              </w:rPr>
              <w:t xml:space="preserve">  веках.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Христианство на территории края, монастыри, тамбовская епархия.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структуру и основные принципы деятельности церкви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Проблемное задание, сравнительная таблица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«</w:t>
            </w:r>
            <w:proofErr w:type="spellStart"/>
            <w:r w:rsidRPr="002A5467">
              <w:rPr>
                <w:rFonts w:ascii="Times New Roman" w:hAnsi="Times New Roman"/>
              </w:rPr>
              <w:t>Бунташный</w:t>
            </w:r>
            <w:proofErr w:type="spellEnd"/>
            <w:r w:rsidRPr="002A5467">
              <w:rPr>
                <w:rFonts w:ascii="Times New Roman" w:hAnsi="Times New Roman"/>
              </w:rPr>
              <w:t xml:space="preserve"> век» на </w:t>
            </w:r>
            <w:proofErr w:type="spellStart"/>
            <w:r w:rsidRPr="002A5467">
              <w:rPr>
                <w:rFonts w:ascii="Times New Roman" w:hAnsi="Times New Roman"/>
              </w:rPr>
              <w:t>Тамбовщине</w:t>
            </w:r>
            <w:proofErr w:type="spellEnd"/>
            <w:r w:rsidRPr="002A5467">
              <w:rPr>
                <w:rFonts w:ascii="Times New Roman" w:hAnsi="Times New Roman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Восстание в Козлове в 1648 г., </w:t>
            </w:r>
            <w:proofErr w:type="spellStart"/>
            <w:r w:rsidRPr="002A5467">
              <w:rPr>
                <w:rFonts w:ascii="Times New Roman" w:hAnsi="Times New Roman"/>
              </w:rPr>
              <w:t>разинский</w:t>
            </w:r>
            <w:proofErr w:type="spellEnd"/>
            <w:r w:rsidRPr="002A5467">
              <w:rPr>
                <w:rFonts w:ascii="Times New Roman" w:hAnsi="Times New Roman"/>
              </w:rPr>
              <w:t xml:space="preserve">  «бунт».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основные восстания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Беседа по вопросам учебника, работа с документом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lastRenderedPageBreak/>
              <w:t xml:space="preserve">Тамбовский край в первой половине </w:t>
            </w:r>
            <w:r w:rsidRPr="002A5467">
              <w:rPr>
                <w:rFonts w:ascii="Times New Roman" w:hAnsi="Times New Roman"/>
                <w:lang w:val="en-US"/>
              </w:rPr>
              <w:t>XVIII</w:t>
            </w:r>
            <w:r w:rsidRPr="002A5467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Административное деление Тамбовского края, тамбовский край времён Петра 1, </w:t>
            </w:r>
            <w:proofErr w:type="spellStart"/>
            <w:r w:rsidRPr="002A5467">
              <w:rPr>
                <w:rFonts w:ascii="Times New Roman" w:hAnsi="Times New Roman"/>
              </w:rPr>
              <w:t>Булавинское</w:t>
            </w:r>
            <w:proofErr w:type="spellEnd"/>
            <w:r w:rsidRPr="002A5467">
              <w:rPr>
                <w:rFonts w:ascii="Times New Roman" w:hAnsi="Times New Roman"/>
              </w:rPr>
              <w:t xml:space="preserve"> восстание на Дону.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Уметь описывать основные события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Сообщения, эвристическая беседа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Тамбовский край во второй половине  </w:t>
            </w:r>
            <w:r w:rsidRPr="002A5467">
              <w:rPr>
                <w:rFonts w:ascii="Times New Roman" w:hAnsi="Times New Roman"/>
                <w:lang w:val="en-US"/>
              </w:rPr>
              <w:t>XVIII</w:t>
            </w:r>
            <w:r w:rsidRPr="002A5467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Создание Тамбовской губернии, города Тамбовского края, развитие торговли, Пугачёвский «бунт»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Уметь описывать основные события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Проблемное задание, сравнительная таблица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Наместник Тамбовского края Г.Р.Державин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Деятельность Г.Р.Державина в Тамбовской губернии.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основные этапы жизни Г.Р.Державина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беседа по вопросам учебника, работа с документом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Тамбовская епархия в </w:t>
            </w:r>
            <w:r w:rsidRPr="002A5467">
              <w:rPr>
                <w:rFonts w:ascii="Times New Roman" w:hAnsi="Times New Roman"/>
                <w:lang w:val="en-US"/>
              </w:rPr>
              <w:t>XVIII</w:t>
            </w:r>
            <w:r w:rsidRPr="002A5467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Проблемы трудности церковной жизни, распространение сектантства в губернии.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Знать структуру и основные принципы деятельности церкви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беседа по вопросам учебника, работа с документом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  <w:tr w:rsidR="002A5467" w:rsidRPr="002A5467" w:rsidTr="002A5467">
        <w:trPr>
          <w:gridAfter w:val="1"/>
          <w:wAfter w:w="617" w:type="dxa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Народный быт  </w:t>
            </w:r>
            <w:r w:rsidRPr="002A5467">
              <w:rPr>
                <w:rFonts w:ascii="Times New Roman" w:hAnsi="Times New Roman"/>
                <w:lang w:val="en-US"/>
              </w:rPr>
              <w:t>XVII</w:t>
            </w:r>
            <w:r w:rsidRPr="002A5467">
              <w:rPr>
                <w:rFonts w:ascii="Times New Roman" w:hAnsi="Times New Roman"/>
              </w:rPr>
              <w:t xml:space="preserve"> – </w:t>
            </w:r>
            <w:r w:rsidRPr="002A5467">
              <w:rPr>
                <w:rFonts w:ascii="Times New Roman" w:hAnsi="Times New Roman"/>
                <w:lang w:val="en-US"/>
              </w:rPr>
              <w:t>XVIII</w:t>
            </w:r>
            <w:r w:rsidRPr="002A5467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Традиционные промыслы, народный костюм, обряды и обычаи.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 xml:space="preserve">Знать элементы одежды  </w:t>
            </w:r>
            <w:r w:rsidRPr="002A5467">
              <w:rPr>
                <w:rFonts w:ascii="Times New Roman" w:hAnsi="Times New Roman"/>
                <w:lang w:val="en-US"/>
              </w:rPr>
              <w:t>XVII</w:t>
            </w:r>
            <w:r w:rsidRPr="002A5467">
              <w:rPr>
                <w:rFonts w:ascii="Times New Roman" w:hAnsi="Times New Roman"/>
              </w:rPr>
              <w:t xml:space="preserve"> – </w:t>
            </w:r>
            <w:r w:rsidRPr="002A5467">
              <w:rPr>
                <w:rFonts w:ascii="Times New Roman" w:hAnsi="Times New Roman"/>
                <w:lang w:val="en-US"/>
              </w:rPr>
              <w:t>XVIII</w:t>
            </w:r>
            <w:r w:rsidRPr="002A5467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spacing w:before="100" w:after="119"/>
              <w:rPr>
                <w:rFonts w:ascii="Times New Roman" w:hAnsi="Times New Roman"/>
              </w:rPr>
            </w:pPr>
            <w:r w:rsidRPr="002A5467">
              <w:rPr>
                <w:rFonts w:ascii="Times New Roman" w:hAnsi="Times New Roman"/>
              </w:rPr>
              <w:t>Викторина</w:t>
            </w:r>
          </w:p>
          <w:p w:rsidR="002A5467" w:rsidRPr="002A5467" w:rsidRDefault="002A5467" w:rsidP="00182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67" w:rsidRPr="002A5467" w:rsidRDefault="002A5467" w:rsidP="001825F6">
            <w:pPr>
              <w:rPr>
                <w:rFonts w:ascii="Times New Roman" w:hAnsi="Times New Roman"/>
              </w:rPr>
            </w:pPr>
          </w:p>
        </w:tc>
      </w:tr>
    </w:tbl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Default="006F5759" w:rsidP="006F575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6F5759" w:rsidRPr="006F5759" w:rsidRDefault="006F5759" w:rsidP="006F5759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6F5759">
        <w:rPr>
          <w:rFonts w:ascii="Times New Roman" w:hAnsi="Times New Roman"/>
          <w:sz w:val="24"/>
          <w:szCs w:val="24"/>
        </w:rPr>
        <w:lastRenderedPageBreak/>
        <w:t xml:space="preserve">Приложение к рабочей программе </w:t>
      </w:r>
    </w:p>
    <w:p w:rsidR="006F5759" w:rsidRPr="006F5759" w:rsidRDefault="006F5759" w:rsidP="006F5759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6F5759">
        <w:rPr>
          <w:rFonts w:ascii="Times New Roman" w:hAnsi="Times New Roman"/>
          <w:sz w:val="24"/>
          <w:szCs w:val="24"/>
        </w:rPr>
        <w:t>курса «историческое краеведение»</w:t>
      </w:r>
    </w:p>
    <w:p w:rsidR="006F5759" w:rsidRPr="006F5759" w:rsidRDefault="006F5759" w:rsidP="006F5759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6F5759">
        <w:rPr>
          <w:rFonts w:ascii="Times New Roman" w:hAnsi="Times New Roman"/>
          <w:sz w:val="24"/>
          <w:szCs w:val="24"/>
        </w:rPr>
        <w:t>для 8 класса на 2018- 2019 годы</w:t>
      </w:r>
    </w:p>
    <w:p w:rsidR="006F5759" w:rsidRPr="006F5759" w:rsidRDefault="006F5759" w:rsidP="006F5759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6F5759">
        <w:rPr>
          <w:rFonts w:ascii="Times New Roman" w:hAnsi="Times New Roman"/>
          <w:sz w:val="24"/>
          <w:szCs w:val="24"/>
        </w:rPr>
        <w:t>КАЛЕНДАРНО – ТЕМАТИЧЕСКИЙ ПЛАН УЧИТЕЛЯ</w:t>
      </w:r>
    </w:p>
    <w:p w:rsidR="006F5759" w:rsidRPr="006F5759" w:rsidRDefault="006F5759" w:rsidP="006F57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1500" w:type="dxa"/>
        <w:tblInd w:w="-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"/>
        <w:gridCol w:w="572"/>
        <w:gridCol w:w="1888"/>
        <w:gridCol w:w="592"/>
        <w:gridCol w:w="1251"/>
        <w:gridCol w:w="65"/>
        <w:gridCol w:w="1984"/>
        <w:gridCol w:w="1701"/>
        <w:gridCol w:w="1276"/>
        <w:gridCol w:w="2126"/>
      </w:tblGrid>
      <w:tr w:rsidR="006F5759" w:rsidRPr="006F5759" w:rsidTr="006F5759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6F5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</w:p>
          <w:p w:rsidR="006F5759" w:rsidRPr="006F5759" w:rsidRDefault="006F5759" w:rsidP="009B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(по плану)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Default="006F5759" w:rsidP="009B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F5759" w:rsidRPr="006F5759" w:rsidRDefault="006F5759" w:rsidP="009B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F5759" w:rsidRPr="006F5759" w:rsidRDefault="006F5759" w:rsidP="009B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( по факту)</w:t>
            </w:r>
            <w:bookmarkStart w:id="8" w:name="_GoBack"/>
            <w:bookmarkEnd w:id="8"/>
          </w:p>
        </w:tc>
      </w:tr>
      <w:tr w:rsidR="006F5759" w:rsidRPr="006F5759" w:rsidTr="009B7763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59">
              <w:rPr>
                <w:rFonts w:ascii="Times New Roman" w:hAnsi="Times New Roman"/>
                <w:b/>
                <w:sz w:val="24"/>
                <w:szCs w:val="24"/>
              </w:rPr>
              <w:t>Тамбовская губерния в 1796-1917 гг. (8 класс)</w:t>
            </w: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Окончательное заселение Тамбовского края в конце 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– первой половине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описывать основные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Беседа по вопросам учебника, работа с документом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Хозяйственная жизнь края в первой половине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Составлять понятийные схемы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Беседа по вопросам учебника, работа с документом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Расцвет крепостного права.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Знать имена помещиков, их быт и нравы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Города и горожане в первой половине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Знать имена «именитых» горожан, их быт и нравы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На службе губернии и России ( 1800 – </w:t>
            </w: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1850-е годы.)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понятийные </w:t>
            </w: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схемы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таблиц, схем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Тамбовский вклад в культуру первой половины 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Знать имена деятелей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Знать основные события и даты этих событий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«мозговой штурм», тест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Правители губернии и общественные деятели во второй половине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работать с историческими документами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Труд и быт свободных крестьян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кратко, лаконично формулировать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5759">
              <w:rPr>
                <w:rFonts w:ascii="Times New Roman" w:hAnsi="Times New Roman"/>
                <w:sz w:val="24"/>
                <w:szCs w:val="24"/>
              </w:rPr>
              <w:t>Оскуднение</w:t>
            </w:r>
            <w:proofErr w:type="spellEnd"/>
            <w:r w:rsidRPr="006F5759">
              <w:rPr>
                <w:rFonts w:ascii="Times New Roman" w:hAnsi="Times New Roman"/>
                <w:sz w:val="24"/>
                <w:szCs w:val="24"/>
              </w:rPr>
              <w:t>» тамбовского дворянства.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Работа с учебником, историческими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кратко, лаконично формулировать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Беседа по вопросам учебника, контурная карта, работа с документом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Развитие промышленности, торговли и транспорта в пореформенный период.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кратко, лаконично формулировать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Фабриканты, рабочие ремесленники.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Знать быт и нравы людей того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Беседа по вопросам учебника, </w:t>
            </w:r>
            <w:r w:rsidRPr="006F5759">
              <w:rPr>
                <w:rFonts w:ascii="Times New Roman" w:hAnsi="Times New Roman"/>
                <w:sz w:val="24"/>
                <w:szCs w:val="24"/>
              </w:rPr>
              <w:lastRenderedPageBreak/>
              <w:t>работа с документом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Изменение в облике городов второй половины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работать с историческими документами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Тамбовские революционеры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работать с историческими документами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Революция 1905 – 1907 годов в Тамбовской губернии.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Знать основные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Беседа по вопросам учебника, работа с документом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Тамбовская епархия в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6F575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F575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6F5759">
              <w:rPr>
                <w:rFonts w:ascii="Times New Roman" w:hAnsi="Times New Roman"/>
                <w:sz w:val="24"/>
                <w:szCs w:val="24"/>
              </w:rPr>
              <w:t>учебни-ком</w:t>
            </w:r>
            <w:proofErr w:type="spellEnd"/>
            <w:r w:rsidRPr="006F5759">
              <w:rPr>
                <w:rFonts w:ascii="Times New Roman" w:hAnsi="Times New Roman"/>
                <w:sz w:val="24"/>
                <w:szCs w:val="24"/>
              </w:rPr>
              <w:t>, историческими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Уметь работать с историческими документами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6F5759" w:rsidTr="006F5759">
        <w:tc>
          <w:tcPr>
            <w:tcW w:w="45" w:type="dxa"/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Культурная жизнь в 1860 – 1910-е годы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Знать имена деятелей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6F575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9" w:rsidRPr="006F5759" w:rsidRDefault="006F5759" w:rsidP="009B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467" w:rsidRPr="006F5759" w:rsidRDefault="002A5467">
      <w:pPr>
        <w:rPr>
          <w:rFonts w:ascii="Times New Roman" w:hAnsi="Times New Roman"/>
          <w:sz w:val="24"/>
          <w:szCs w:val="24"/>
        </w:rPr>
      </w:pPr>
    </w:p>
    <w:sectPr w:rsidR="002A5467" w:rsidRPr="006F5759" w:rsidSect="009D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01261"/>
    <w:multiLevelType w:val="hybridMultilevel"/>
    <w:tmpl w:val="31D6280E"/>
    <w:lvl w:ilvl="0" w:tplc="A92EEA6E">
      <w:start w:val="3"/>
      <w:numFmt w:val="upperRoman"/>
      <w:lvlText w:val="%1."/>
      <w:lvlJc w:val="left"/>
      <w:pPr>
        <w:ind w:left="1146" w:hanging="72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EAA"/>
    <w:rsid w:val="00011EFD"/>
    <w:rsid w:val="00076DF5"/>
    <w:rsid w:val="000A06F4"/>
    <w:rsid w:val="002A5467"/>
    <w:rsid w:val="003B77D0"/>
    <w:rsid w:val="004142FF"/>
    <w:rsid w:val="004742A5"/>
    <w:rsid w:val="004A10EF"/>
    <w:rsid w:val="004C6EAA"/>
    <w:rsid w:val="006D33C1"/>
    <w:rsid w:val="006F5759"/>
    <w:rsid w:val="0072405A"/>
    <w:rsid w:val="00915D12"/>
    <w:rsid w:val="009C5BF4"/>
    <w:rsid w:val="009D7044"/>
    <w:rsid w:val="009E5D05"/>
    <w:rsid w:val="00C2238F"/>
    <w:rsid w:val="00CE42D5"/>
    <w:rsid w:val="00E51F2A"/>
    <w:rsid w:val="00EA7424"/>
    <w:rsid w:val="00ED0908"/>
    <w:rsid w:val="00F1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C6EA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EA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4C6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EA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C6E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6EAA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6E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Plain Text"/>
    <w:basedOn w:val="a"/>
    <w:link w:val="a6"/>
    <w:rsid w:val="004C6EA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C6E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вый"/>
    <w:basedOn w:val="a"/>
    <w:rsid w:val="004C6EA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2018-10-09T18:23:00Z</cp:lastPrinted>
  <dcterms:created xsi:type="dcterms:W3CDTF">2018-09-10T17:51:00Z</dcterms:created>
  <dcterms:modified xsi:type="dcterms:W3CDTF">2018-10-09T18:23:00Z</dcterms:modified>
</cp:coreProperties>
</file>