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96" w:rsidRDefault="005E6696" w:rsidP="005E6696">
      <w:pPr>
        <w:jc w:val="center"/>
        <w:rPr>
          <w:b/>
        </w:rPr>
      </w:pPr>
      <w:r>
        <w:rPr>
          <w:b/>
        </w:rPr>
        <w:t>Диагностическая карта урока</w:t>
      </w:r>
    </w:p>
    <w:p w:rsidR="000D2BFB" w:rsidRDefault="000D2BFB" w:rsidP="005E6696">
      <w:pPr>
        <w:jc w:val="center"/>
        <w:rPr>
          <w:b/>
        </w:rPr>
      </w:pPr>
      <w:r>
        <w:rPr>
          <w:b/>
        </w:rPr>
        <w:t>6 класс</w:t>
      </w:r>
      <w:bookmarkStart w:id="0" w:name="_GoBack"/>
      <w:bookmarkEnd w:id="0"/>
    </w:p>
    <w:p w:rsidR="00B01FC4" w:rsidRDefault="00A83212">
      <w:r w:rsidRPr="00530518">
        <w:rPr>
          <w:b/>
        </w:rPr>
        <w:t>Тема</w:t>
      </w:r>
      <w:r>
        <w:t>:</w:t>
      </w:r>
      <w:r w:rsidR="00530518">
        <w:t xml:space="preserve"> Основные хваты ракетки. (</w:t>
      </w:r>
      <w:proofErr w:type="spellStart"/>
      <w:r w:rsidR="00530518">
        <w:t>бамбинтон</w:t>
      </w:r>
      <w:proofErr w:type="spellEnd"/>
      <w:r w:rsidR="00530518">
        <w:t>)</w:t>
      </w:r>
    </w:p>
    <w:p w:rsidR="00A83212" w:rsidRDefault="00A83212">
      <w:r w:rsidRPr="00530518">
        <w:rPr>
          <w:b/>
        </w:rPr>
        <w:t>Тип урока</w:t>
      </w:r>
      <w:r>
        <w:t>: комплексный</w:t>
      </w:r>
    </w:p>
    <w:p w:rsidR="008C43D7" w:rsidRDefault="00A83212" w:rsidP="008C43D7">
      <w:r w:rsidRPr="00530518">
        <w:rPr>
          <w:b/>
        </w:rPr>
        <w:t xml:space="preserve">Цели как деятельность </w:t>
      </w:r>
      <w:proofErr w:type="spellStart"/>
      <w:r w:rsidRPr="00530518">
        <w:rPr>
          <w:b/>
        </w:rPr>
        <w:t>обуч-</w:t>
      </w:r>
      <w:proofErr w:type="gramStart"/>
      <w:r w:rsidRPr="00530518">
        <w:rPr>
          <w:b/>
        </w:rPr>
        <w:t>ся</w:t>
      </w:r>
      <w:proofErr w:type="spellEnd"/>
      <w:r>
        <w:t>:</w:t>
      </w:r>
      <w:r w:rsidR="008C43D7" w:rsidRPr="008C43D7">
        <w:t xml:space="preserve"> </w:t>
      </w:r>
      <w:r w:rsidR="008C43D7">
        <w:t xml:space="preserve"> познакомить</w:t>
      </w:r>
      <w:proofErr w:type="gramEnd"/>
      <w:r w:rsidR="008C43D7">
        <w:t xml:space="preserve"> </w:t>
      </w:r>
      <w:proofErr w:type="spellStart"/>
      <w:r w:rsidR="008C43D7">
        <w:t>обуч-ся</w:t>
      </w:r>
      <w:proofErr w:type="spellEnd"/>
      <w:r w:rsidR="008C43D7">
        <w:t xml:space="preserve"> с бадминтоном как видом спорта</w:t>
      </w:r>
      <w:r w:rsidR="00530518">
        <w:t>,</w:t>
      </w:r>
      <w:r w:rsidR="008C43D7">
        <w:t xml:space="preserve"> познакомить с хватом большим пальцем слева и V-образным хватом справа </w:t>
      </w:r>
      <w:r w:rsidR="00530518">
        <w:t>,</w:t>
      </w:r>
      <w:r w:rsidR="008C43D7">
        <w:t xml:space="preserve"> значимость подхода к волану</w:t>
      </w:r>
    </w:p>
    <w:p w:rsidR="00A83212" w:rsidRDefault="00A83212">
      <w:r w:rsidRPr="00530518">
        <w:rPr>
          <w:b/>
        </w:rPr>
        <w:t>М/п:</w:t>
      </w:r>
      <w:r>
        <w:t xml:space="preserve"> совершенствовать разные виды двигательной деятельности (ознакомительной, изучающей практической), извлекать информацию и самостоятельно находить ошибки и способы их исправления.</w:t>
      </w:r>
    </w:p>
    <w:p w:rsidR="00A83212" w:rsidRDefault="00A83212">
      <w:r w:rsidRPr="00530518">
        <w:rPr>
          <w:b/>
        </w:rPr>
        <w:t>Л/р:</w:t>
      </w:r>
      <w:r>
        <w:t xml:space="preserve"> проявление положительных качеств личности и управление своими эмоциями в различных</w:t>
      </w:r>
      <w:r w:rsidR="005539EC">
        <w:t xml:space="preserve"> </w:t>
      </w:r>
      <w:r>
        <w:t>(нестандартных) ситуациях и условиях.</w:t>
      </w:r>
    </w:p>
    <w:p w:rsidR="00530518" w:rsidRDefault="00530518">
      <w:r w:rsidRPr="00530518">
        <w:rPr>
          <w:b/>
        </w:rPr>
        <w:t>Оборудование:</w:t>
      </w:r>
      <w:r>
        <w:t xml:space="preserve"> ракетки, шары, </w:t>
      </w:r>
      <w:proofErr w:type="spellStart"/>
      <w:r>
        <w:t>валаны</w:t>
      </w:r>
      <w:proofErr w:type="spellEnd"/>
      <w:r>
        <w:t>, ноутбук.</w:t>
      </w:r>
    </w:p>
    <w:p w:rsidR="00A83212" w:rsidRDefault="00A83212">
      <w: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4506"/>
        <w:gridCol w:w="3105"/>
      </w:tblGrid>
      <w:tr w:rsidR="005539EC" w:rsidTr="005539EC">
        <w:tc>
          <w:tcPr>
            <w:tcW w:w="1696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Этапы урока</w:t>
            </w:r>
          </w:p>
        </w:tc>
        <w:tc>
          <w:tcPr>
            <w:tcW w:w="4534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Ход урока</w:t>
            </w:r>
          </w:p>
        </w:tc>
        <w:tc>
          <w:tcPr>
            <w:tcW w:w="3115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Формирование УУД и технология оценивания, высоконравственное воспитание</w:t>
            </w:r>
          </w:p>
        </w:tc>
      </w:tr>
      <w:tr w:rsidR="005539EC" w:rsidTr="005539EC">
        <w:tc>
          <w:tcPr>
            <w:tcW w:w="1696" w:type="dxa"/>
          </w:tcPr>
          <w:p w:rsidR="005539EC" w:rsidRPr="00530518" w:rsidRDefault="005539EC" w:rsidP="005539EC">
            <w:pPr>
              <w:rPr>
                <w:b/>
              </w:rPr>
            </w:pPr>
            <w:r w:rsidRPr="00530518">
              <w:rPr>
                <w:b/>
              </w:rPr>
              <w:t>1.Оргмомент, мотивация,</w:t>
            </w:r>
          </w:p>
          <w:p w:rsidR="005539EC" w:rsidRPr="00530518" w:rsidRDefault="005539EC" w:rsidP="005539EC">
            <w:pPr>
              <w:rPr>
                <w:b/>
              </w:rPr>
            </w:pPr>
            <w:r w:rsidRPr="00530518">
              <w:rPr>
                <w:b/>
              </w:rPr>
              <w:t>определение темы.</w:t>
            </w:r>
          </w:p>
          <w:p w:rsidR="005762C9" w:rsidRPr="00530518" w:rsidRDefault="005762C9" w:rsidP="005539EC">
            <w:pPr>
              <w:rPr>
                <w:b/>
              </w:rPr>
            </w:pPr>
            <w:r w:rsidRPr="00530518">
              <w:rPr>
                <w:b/>
              </w:rPr>
              <w:t>Просмотр видео.</w:t>
            </w:r>
          </w:p>
        </w:tc>
        <w:tc>
          <w:tcPr>
            <w:tcW w:w="4534" w:type="dxa"/>
          </w:tcPr>
          <w:p w:rsidR="005539EC" w:rsidRDefault="00A922EE">
            <w:r>
              <w:t>Приветствие. Проверка готовности к уроку.</w:t>
            </w:r>
          </w:p>
          <w:p w:rsidR="00A922EE" w:rsidRDefault="00A922EE">
            <w:r>
              <w:t xml:space="preserve">Мотивация. Крылатые выражения о </w:t>
            </w:r>
            <w:proofErr w:type="spellStart"/>
            <w:r>
              <w:t>ф.к</w:t>
            </w:r>
            <w:proofErr w:type="spellEnd"/>
            <w:r>
              <w:t>. и спорту, ЗОЖ.</w:t>
            </w:r>
          </w:p>
          <w:p w:rsidR="00427AF6" w:rsidRDefault="00427AF6">
            <w:r>
              <w:t>Проверка Д/ задания.</w:t>
            </w:r>
          </w:p>
        </w:tc>
        <w:tc>
          <w:tcPr>
            <w:tcW w:w="3115" w:type="dxa"/>
          </w:tcPr>
          <w:p w:rsidR="005539EC" w:rsidRPr="00530518" w:rsidRDefault="005539EC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Личностные результаты:</w:t>
            </w:r>
          </w:p>
          <w:p w:rsidR="005539EC" w:rsidRPr="00C87E41" w:rsidRDefault="005539EC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-проявляют учебно- познавательный интерес к учебному материалу.</w:t>
            </w:r>
          </w:p>
          <w:p w:rsidR="005539EC" w:rsidRPr="00C87E41" w:rsidRDefault="005539EC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</w:t>
            </w:r>
            <w:r w:rsidR="009B0E69" w:rsidRPr="00C87E41">
              <w:rPr>
                <w:sz w:val="16"/>
                <w:szCs w:val="16"/>
              </w:rPr>
              <w:t>проявляют дисциплинированность, упорство в достижении поставленных целей.</w:t>
            </w:r>
          </w:p>
        </w:tc>
      </w:tr>
      <w:tr w:rsidR="005539EC" w:rsidTr="005539EC">
        <w:tc>
          <w:tcPr>
            <w:tcW w:w="1696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2.разминка</w:t>
            </w:r>
          </w:p>
        </w:tc>
        <w:tc>
          <w:tcPr>
            <w:tcW w:w="4534" w:type="dxa"/>
          </w:tcPr>
          <w:p w:rsidR="005539EC" w:rsidRDefault="001A5CBE">
            <w:r>
              <w:t>Строевые упр.</w:t>
            </w:r>
          </w:p>
          <w:p w:rsidR="001A5CBE" w:rsidRDefault="001A5CBE">
            <w:r>
              <w:t>ОРУ в движении.</w:t>
            </w:r>
          </w:p>
          <w:p w:rsidR="001A5CBE" w:rsidRDefault="001A5CBE">
            <w:r>
              <w:t>ОРУ на месте.</w:t>
            </w:r>
          </w:p>
          <w:p w:rsidR="001A5CBE" w:rsidRDefault="00427AF6">
            <w:r>
              <w:t>Спец. Подготовительные упр.</w:t>
            </w:r>
          </w:p>
        </w:tc>
        <w:tc>
          <w:tcPr>
            <w:tcW w:w="3115" w:type="dxa"/>
          </w:tcPr>
          <w:p w:rsidR="005539EC" w:rsidRPr="00530518" w:rsidRDefault="009B0E69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Регулятивные УУД: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-планировать свои действия в соответствии поставленной задачей и условиями её реализации.</w:t>
            </w:r>
          </w:p>
          <w:p w:rsidR="009B0E69" w:rsidRPr="00530518" w:rsidRDefault="009B0E69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-Коммуникативные УУД: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Используют речь для регуляции своего действия;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-договариваются и приходят к общему решению в совместной деятельности.</w:t>
            </w:r>
          </w:p>
          <w:p w:rsidR="009B0E69" w:rsidRPr="00530518" w:rsidRDefault="009B0E69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Познавательные УУД: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-используют общие приемы решения поставленных задач.</w:t>
            </w:r>
          </w:p>
        </w:tc>
      </w:tr>
      <w:tr w:rsidR="005539EC" w:rsidTr="005539EC">
        <w:tc>
          <w:tcPr>
            <w:tcW w:w="1696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3.Актулизация знаний, целеполагание,</w:t>
            </w:r>
          </w:p>
          <w:p w:rsidR="005539EC" w:rsidRPr="00530518" w:rsidRDefault="005539EC">
            <w:pPr>
              <w:rPr>
                <w:b/>
              </w:rPr>
            </w:pPr>
          </w:p>
        </w:tc>
        <w:tc>
          <w:tcPr>
            <w:tcW w:w="4534" w:type="dxa"/>
          </w:tcPr>
          <w:p w:rsidR="005539EC" w:rsidRDefault="00427AF6">
            <w:r>
              <w:t>Опрос</w:t>
            </w:r>
          </w:p>
          <w:p w:rsidR="00427AF6" w:rsidRDefault="00427AF6">
            <w:r>
              <w:t>См. ставим цель</w:t>
            </w:r>
          </w:p>
        </w:tc>
        <w:tc>
          <w:tcPr>
            <w:tcW w:w="3115" w:type="dxa"/>
          </w:tcPr>
          <w:p w:rsidR="005539EC" w:rsidRPr="00530518" w:rsidRDefault="009B0E69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Познавательные УУД: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-выделяют и формулируют познавательные цели;</w:t>
            </w:r>
          </w:p>
          <w:p w:rsidR="009B0E69" w:rsidRPr="00C87E41" w:rsidRDefault="009B0E69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-анализируют</w:t>
            </w:r>
            <w:r w:rsidR="00C87E41" w:rsidRPr="00C87E41">
              <w:rPr>
                <w:sz w:val="16"/>
                <w:szCs w:val="16"/>
              </w:rPr>
              <w:t>,</w:t>
            </w:r>
            <w:r w:rsidRPr="00C87E41">
              <w:rPr>
                <w:sz w:val="16"/>
                <w:szCs w:val="16"/>
              </w:rPr>
              <w:t xml:space="preserve"> сравниваю</w:t>
            </w:r>
            <w:r w:rsidR="00C87E41" w:rsidRPr="00C87E41">
              <w:rPr>
                <w:sz w:val="16"/>
                <w:szCs w:val="16"/>
              </w:rPr>
              <w:t>т.</w:t>
            </w:r>
          </w:p>
          <w:p w:rsidR="00C87E41" w:rsidRPr="00530518" w:rsidRDefault="00C87E41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Регулятивные УУД:</w:t>
            </w:r>
          </w:p>
          <w:p w:rsidR="00C87E41" w:rsidRPr="00C87E41" w:rsidRDefault="00C87E41">
            <w:pPr>
              <w:rPr>
                <w:sz w:val="16"/>
                <w:szCs w:val="16"/>
              </w:rPr>
            </w:pPr>
            <w:r w:rsidRPr="00C87E41">
              <w:rPr>
                <w:sz w:val="16"/>
                <w:szCs w:val="16"/>
              </w:rPr>
              <w:t>-планируют свои действия в соответствии с задачей и условиями её реализации.</w:t>
            </w:r>
          </w:p>
          <w:p w:rsidR="00C87E41" w:rsidRDefault="00C87E41"/>
        </w:tc>
      </w:tr>
      <w:tr w:rsidR="005539EC" w:rsidTr="005539EC">
        <w:tc>
          <w:tcPr>
            <w:tcW w:w="1696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t>4.Включение в систему знаний и умений.</w:t>
            </w:r>
            <w:r w:rsidR="005762C9" w:rsidRPr="00530518">
              <w:rPr>
                <w:b/>
              </w:rPr>
              <w:t xml:space="preserve"> Просмотр видео</w:t>
            </w:r>
          </w:p>
        </w:tc>
        <w:tc>
          <w:tcPr>
            <w:tcW w:w="4534" w:type="dxa"/>
          </w:tcPr>
          <w:p w:rsidR="005762C9" w:rsidRDefault="005762C9" w:rsidP="005762C9"/>
          <w:p w:rsidR="00865079" w:rsidRPr="005762C9" w:rsidRDefault="008C43D7" w:rsidP="008C43D7">
            <w:pPr>
              <w:rPr>
                <w:sz w:val="20"/>
                <w:szCs w:val="20"/>
              </w:rPr>
            </w:pPr>
            <w:proofErr w:type="spellStart"/>
            <w:r w:rsidRPr="005762C9">
              <w:rPr>
                <w:sz w:val="20"/>
                <w:szCs w:val="20"/>
              </w:rPr>
              <w:t>Упр</w:t>
            </w:r>
            <w:proofErr w:type="spellEnd"/>
            <w:r w:rsidRPr="005762C9">
              <w:rPr>
                <w:sz w:val="20"/>
                <w:szCs w:val="20"/>
              </w:rPr>
              <w:t xml:space="preserve"> с воздушным шариком.</w:t>
            </w:r>
          </w:p>
          <w:p w:rsidR="008C43D7" w:rsidRPr="005762C9" w:rsidRDefault="008C43D7" w:rsidP="008C43D7">
            <w:pPr>
              <w:rPr>
                <w:sz w:val="20"/>
                <w:szCs w:val="20"/>
              </w:rPr>
            </w:pPr>
            <w:r w:rsidRPr="005762C9">
              <w:rPr>
                <w:sz w:val="20"/>
                <w:szCs w:val="20"/>
              </w:rPr>
              <w:t xml:space="preserve"> Правый основной обратный хват</w:t>
            </w:r>
            <w:r w:rsidR="005762C9" w:rsidRPr="005762C9">
              <w:rPr>
                <w:sz w:val="20"/>
                <w:szCs w:val="20"/>
              </w:rPr>
              <w:t>. Учитель демонстрирует основной (V) обратный хват.  Работая шариком и ракеткой, дети должны удержать шар в воздухе основным хватом</w:t>
            </w:r>
          </w:p>
          <w:p w:rsidR="00707026" w:rsidRPr="005762C9" w:rsidRDefault="008C43D7" w:rsidP="00707026">
            <w:pPr>
              <w:rPr>
                <w:sz w:val="20"/>
                <w:szCs w:val="20"/>
              </w:rPr>
            </w:pPr>
            <w:r w:rsidRPr="005762C9">
              <w:rPr>
                <w:sz w:val="20"/>
                <w:szCs w:val="20"/>
              </w:rPr>
              <w:t xml:space="preserve">Левый хват ракетки большим </w:t>
            </w:r>
            <w:r w:rsidR="005762C9" w:rsidRPr="005762C9">
              <w:rPr>
                <w:sz w:val="20"/>
                <w:szCs w:val="20"/>
              </w:rPr>
              <w:t>пальцем.  Работая шариком и ракеткой, дети должны удержать шар в воздухе основным хватом п</w:t>
            </w:r>
            <w:r w:rsidRPr="005762C9">
              <w:rPr>
                <w:sz w:val="20"/>
                <w:szCs w:val="20"/>
              </w:rPr>
              <w:t xml:space="preserve">альцем с </w:t>
            </w:r>
            <w:r w:rsidRPr="005762C9">
              <w:rPr>
                <w:sz w:val="20"/>
                <w:szCs w:val="20"/>
              </w:rPr>
              <w:lastRenderedPageBreak/>
              <w:t>воздушным шариком</w:t>
            </w:r>
            <w:r w:rsidR="00707026" w:rsidRPr="005762C9">
              <w:rPr>
                <w:sz w:val="20"/>
                <w:szCs w:val="20"/>
              </w:rPr>
              <w:t xml:space="preserve"> Смена хвата с шариком (10 мин) L1 – V5</w:t>
            </w:r>
          </w:p>
          <w:p w:rsidR="005762C9" w:rsidRPr="005762C9" w:rsidRDefault="005762C9" w:rsidP="00707026">
            <w:pPr>
              <w:rPr>
                <w:sz w:val="20"/>
                <w:szCs w:val="20"/>
              </w:rPr>
            </w:pPr>
            <w:r w:rsidRPr="005762C9">
              <w:rPr>
                <w:sz w:val="20"/>
                <w:szCs w:val="20"/>
              </w:rPr>
              <w:t xml:space="preserve"> Школа </w:t>
            </w:r>
            <w:proofErr w:type="spellStart"/>
            <w:r w:rsidRPr="005762C9">
              <w:rPr>
                <w:sz w:val="20"/>
                <w:szCs w:val="20"/>
              </w:rPr>
              <w:t>валана</w:t>
            </w:r>
            <w:proofErr w:type="spellEnd"/>
            <w:r w:rsidRPr="005762C9">
              <w:rPr>
                <w:sz w:val="20"/>
                <w:szCs w:val="20"/>
              </w:rPr>
              <w:t>.</w:t>
            </w:r>
          </w:p>
          <w:p w:rsidR="005539EC" w:rsidRDefault="005539EC"/>
        </w:tc>
        <w:tc>
          <w:tcPr>
            <w:tcW w:w="3115" w:type="dxa"/>
          </w:tcPr>
          <w:p w:rsidR="005539EC" w:rsidRPr="00530518" w:rsidRDefault="00C87E41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lastRenderedPageBreak/>
              <w:t>Регулятивные УУД: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-вносят свои коррективы в действия после его завершения;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-осуществлять познавательную и личностную рефлексию.</w:t>
            </w:r>
          </w:p>
          <w:p w:rsidR="00C87E41" w:rsidRPr="00530518" w:rsidRDefault="00C87E41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Коммуникативные УУД: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-формировать собственное мнение и позицию;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-договариваются и приходят к общему решению;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-оказывать взаимопомощь;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-осуществлять взаимный контроль.</w:t>
            </w:r>
          </w:p>
          <w:p w:rsidR="00C87E41" w:rsidRPr="00530518" w:rsidRDefault="00C87E41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lastRenderedPageBreak/>
              <w:t>Познавательные УУД:</w:t>
            </w:r>
          </w:p>
          <w:p w:rsidR="00C87E41" w:rsidRPr="00A922EE" w:rsidRDefault="00C87E41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-извлекать нужную информацию</w:t>
            </w:r>
            <w:r w:rsidR="00A922EE" w:rsidRPr="00A922EE">
              <w:rPr>
                <w:sz w:val="16"/>
                <w:szCs w:val="16"/>
              </w:rPr>
              <w:t>;</w:t>
            </w:r>
          </w:p>
          <w:p w:rsidR="00A922EE" w:rsidRDefault="00A922EE">
            <w:r w:rsidRPr="00A922EE">
              <w:rPr>
                <w:sz w:val="16"/>
                <w:szCs w:val="16"/>
              </w:rPr>
              <w:t>-пользоваться различными средствами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A922EE">
              <w:rPr>
                <w:sz w:val="16"/>
                <w:szCs w:val="16"/>
              </w:rPr>
              <w:t>.упр</w:t>
            </w:r>
            <w:proofErr w:type="spellEnd"/>
            <w:r w:rsidRPr="00A922EE">
              <w:rPr>
                <w:sz w:val="16"/>
                <w:szCs w:val="16"/>
              </w:rPr>
              <w:t>. опираясь на технические и тактические приемы.</w:t>
            </w:r>
          </w:p>
        </w:tc>
      </w:tr>
      <w:tr w:rsidR="005539EC" w:rsidTr="005539EC">
        <w:tc>
          <w:tcPr>
            <w:tcW w:w="1696" w:type="dxa"/>
          </w:tcPr>
          <w:p w:rsidR="005539EC" w:rsidRPr="00530518" w:rsidRDefault="005539EC">
            <w:pPr>
              <w:rPr>
                <w:b/>
              </w:rPr>
            </w:pPr>
            <w:r w:rsidRPr="00530518">
              <w:rPr>
                <w:b/>
              </w:rPr>
              <w:lastRenderedPageBreak/>
              <w:t>5.Рефлексия, домашнее задание</w:t>
            </w:r>
          </w:p>
        </w:tc>
        <w:tc>
          <w:tcPr>
            <w:tcW w:w="4534" w:type="dxa"/>
          </w:tcPr>
          <w:p w:rsidR="005539EC" w:rsidRDefault="00530518">
            <w:r>
              <w:t>Игра «Догони шар»</w:t>
            </w:r>
          </w:p>
          <w:p w:rsidR="00530518" w:rsidRDefault="00530518">
            <w:r>
              <w:t xml:space="preserve">Итог урока </w:t>
            </w:r>
          </w:p>
          <w:p w:rsidR="00530518" w:rsidRDefault="00DA08FC">
            <w:r>
              <w:t>С</w:t>
            </w:r>
            <w:r w:rsidR="00530518">
              <w:t>амооценка</w:t>
            </w:r>
          </w:p>
          <w:p w:rsidR="00DA08FC" w:rsidRDefault="00DA08FC">
            <w:r>
              <w:t xml:space="preserve">д/задание </w:t>
            </w:r>
            <w:proofErr w:type="spellStart"/>
            <w:r>
              <w:t>упр</w:t>
            </w:r>
            <w:proofErr w:type="spellEnd"/>
            <w:r>
              <w:t xml:space="preserve"> с </w:t>
            </w:r>
            <w:proofErr w:type="spellStart"/>
            <w:r>
              <w:t>тен</w:t>
            </w:r>
            <w:proofErr w:type="spellEnd"/>
            <w:r>
              <w:t>. мячом. набивание</w:t>
            </w:r>
          </w:p>
        </w:tc>
        <w:tc>
          <w:tcPr>
            <w:tcW w:w="3115" w:type="dxa"/>
          </w:tcPr>
          <w:p w:rsidR="005539EC" w:rsidRPr="00530518" w:rsidRDefault="00A922EE">
            <w:pPr>
              <w:rPr>
                <w:b/>
                <w:sz w:val="16"/>
                <w:szCs w:val="16"/>
              </w:rPr>
            </w:pPr>
            <w:r w:rsidRPr="00530518">
              <w:rPr>
                <w:b/>
                <w:sz w:val="16"/>
                <w:szCs w:val="16"/>
              </w:rPr>
              <w:t>Коммуникативные УУД:</w:t>
            </w:r>
          </w:p>
          <w:p w:rsidR="00A922EE" w:rsidRPr="00A922EE" w:rsidRDefault="00A922EE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-формируют собственное мнение;</w:t>
            </w:r>
          </w:p>
          <w:p w:rsidR="00A922EE" w:rsidRPr="00A922EE" w:rsidRDefault="00A922EE">
            <w:pPr>
              <w:rPr>
                <w:sz w:val="16"/>
                <w:szCs w:val="16"/>
              </w:rPr>
            </w:pPr>
            <w:r w:rsidRPr="00A922EE">
              <w:rPr>
                <w:sz w:val="16"/>
                <w:szCs w:val="16"/>
              </w:rPr>
              <w:t>Регулятивные УУД:</w:t>
            </w:r>
          </w:p>
          <w:p w:rsidR="00A922EE" w:rsidRDefault="00A922EE">
            <w:r w:rsidRPr="00A922EE">
              <w:rPr>
                <w:sz w:val="16"/>
                <w:szCs w:val="16"/>
              </w:rPr>
              <w:t>-соотносят цели и результаты своей деятельности</w:t>
            </w:r>
          </w:p>
        </w:tc>
      </w:tr>
    </w:tbl>
    <w:p w:rsidR="00A83212" w:rsidRDefault="00A83212"/>
    <w:p w:rsidR="00A83212" w:rsidRDefault="00A83212"/>
    <w:sectPr w:rsidR="00A8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9E0"/>
    <w:multiLevelType w:val="hybridMultilevel"/>
    <w:tmpl w:val="4600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2"/>
    <w:rsid w:val="000D2BFB"/>
    <w:rsid w:val="001A5CBE"/>
    <w:rsid w:val="00427AF6"/>
    <w:rsid w:val="00530518"/>
    <w:rsid w:val="005539EC"/>
    <w:rsid w:val="005762C9"/>
    <w:rsid w:val="005E6696"/>
    <w:rsid w:val="00707026"/>
    <w:rsid w:val="00865079"/>
    <w:rsid w:val="008C43D7"/>
    <w:rsid w:val="009B0E69"/>
    <w:rsid w:val="00A83212"/>
    <w:rsid w:val="00A922EE"/>
    <w:rsid w:val="00B01FC4"/>
    <w:rsid w:val="00C87E41"/>
    <w:rsid w:val="00D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1E88"/>
  <w15:chartTrackingRefBased/>
  <w15:docId w15:val="{329E6E64-B551-409D-810C-0152D6C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2020-03-25T01:24:00Z</dcterms:created>
  <dcterms:modified xsi:type="dcterms:W3CDTF">2020-04-01T10:52:00Z</dcterms:modified>
</cp:coreProperties>
</file>