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84" w:rsidRDefault="00824684" w:rsidP="00824684">
      <w:pPr>
        <w:pStyle w:val="af6"/>
        <w:contextualSpacing/>
        <w:jc w:val="center"/>
        <w:rPr>
          <w:rFonts w:ascii="Times New Roman" w:hAnsi="Times New Roman"/>
          <w:sz w:val="24"/>
          <w:szCs w:val="24"/>
        </w:rPr>
      </w:pPr>
      <w:r>
        <w:rPr>
          <w:rFonts w:ascii="Times New Roman" w:hAnsi="Times New Roman"/>
          <w:sz w:val="24"/>
          <w:szCs w:val="24"/>
        </w:rPr>
        <w:t>МИНИСТЕРСТВО ОБРАЗОВАНИЯ КАЛИНИНГРАДСКОЙ ОБЛАСТИ</w:t>
      </w:r>
    </w:p>
    <w:p w:rsidR="00824684" w:rsidRPr="008A4CDC" w:rsidRDefault="00824684" w:rsidP="00824684">
      <w:pPr>
        <w:pStyle w:val="af6"/>
        <w:contextualSpacing/>
        <w:jc w:val="center"/>
        <w:rPr>
          <w:rFonts w:ascii="Times New Roman" w:hAnsi="Times New Roman"/>
          <w:caps/>
          <w:sz w:val="24"/>
          <w:szCs w:val="24"/>
        </w:rPr>
      </w:pPr>
      <w:r w:rsidRPr="008A4CDC">
        <w:rPr>
          <w:rFonts w:ascii="Times New Roman" w:hAnsi="Times New Roman"/>
          <w:caps/>
          <w:sz w:val="24"/>
          <w:szCs w:val="24"/>
        </w:rPr>
        <w:t>Государственное автономное учреждение</w:t>
      </w:r>
    </w:p>
    <w:p w:rsidR="00824684" w:rsidRPr="008A4CDC" w:rsidRDefault="00824684" w:rsidP="00824684">
      <w:pPr>
        <w:pStyle w:val="af6"/>
        <w:ind w:firstLine="709"/>
        <w:contextualSpacing/>
        <w:jc w:val="center"/>
        <w:rPr>
          <w:rFonts w:ascii="Times New Roman" w:hAnsi="Times New Roman"/>
          <w:caps/>
          <w:sz w:val="24"/>
          <w:szCs w:val="24"/>
        </w:rPr>
      </w:pPr>
      <w:r w:rsidRPr="008A4CDC">
        <w:rPr>
          <w:rFonts w:ascii="Times New Roman" w:hAnsi="Times New Roman"/>
          <w:caps/>
          <w:sz w:val="24"/>
          <w:szCs w:val="24"/>
        </w:rPr>
        <w:t>Калининградской области дополнительного профессионального образования</w:t>
      </w:r>
      <w:r>
        <w:rPr>
          <w:rFonts w:ascii="Times New Roman" w:hAnsi="Times New Roman"/>
          <w:caps/>
          <w:sz w:val="24"/>
          <w:szCs w:val="24"/>
        </w:rPr>
        <w:t xml:space="preserve"> </w:t>
      </w:r>
      <w:r w:rsidRPr="008A4CDC">
        <w:rPr>
          <w:rFonts w:ascii="Times New Roman" w:hAnsi="Times New Roman"/>
          <w:caps/>
          <w:sz w:val="24"/>
          <w:szCs w:val="24"/>
        </w:rPr>
        <w:t>«Институт развития образования»</w:t>
      </w:r>
    </w:p>
    <w:p w:rsidR="00F304C9" w:rsidRPr="00740578" w:rsidRDefault="00F304C9" w:rsidP="00F304C9">
      <w:pPr>
        <w:pStyle w:val="af6"/>
        <w:spacing w:line="360" w:lineRule="auto"/>
        <w:jc w:val="center"/>
        <w:rPr>
          <w:rFonts w:ascii="Times New Roman" w:hAnsi="Times New Roman"/>
          <w:b/>
          <w:sz w:val="24"/>
          <w:szCs w:val="24"/>
        </w:rPr>
      </w:pPr>
    </w:p>
    <w:p w:rsidR="00F304C9" w:rsidRPr="00740578" w:rsidRDefault="00F304C9" w:rsidP="00F304C9">
      <w:pPr>
        <w:pStyle w:val="af6"/>
        <w:rPr>
          <w:rFonts w:ascii="Times New Roman" w:hAnsi="Times New Roman"/>
          <w:sz w:val="24"/>
          <w:szCs w:val="24"/>
        </w:rPr>
      </w:pPr>
    </w:p>
    <w:p w:rsidR="00F304C9" w:rsidRPr="00740578" w:rsidRDefault="00F304C9" w:rsidP="00F304C9">
      <w:pPr>
        <w:pStyle w:val="af6"/>
        <w:jc w:val="right"/>
        <w:rPr>
          <w:rFonts w:ascii="Times New Roman" w:hAnsi="Times New Roman"/>
          <w:sz w:val="24"/>
          <w:szCs w:val="24"/>
        </w:rPr>
      </w:pPr>
    </w:p>
    <w:p w:rsidR="00F304C9" w:rsidRPr="00824684" w:rsidRDefault="00F304C9" w:rsidP="00F304C9">
      <w:pPr>
        <w:pStyle w:val="af6"/>
        <w:rPr>
          <w:rFonts w:ascii="Times New Roman" w:hAnsi="Times New Roman"/>
          <w:b/>
          <w:sz w:val="28"/>
          <w:szCs w:val="28"/>
        </w:rPr>
      </w:pPr>
    </w:p>
    <w:p w:rsidR="00F304C9" w:rsidRPr="00824684" w:rsidRDefault="00BB0ACE" w:rsidP="00F304C9">
      <w:pPr>
        <w:spacing w:after="0" w:line="240" w:lineRule="auto"/>
        <w:jc w:val="center"/>
        <w:rPr>
          <w:rFonts w:ascii="Times New Roman" w:hAnsi="Times New Roman" w:cs="Times New Roman"/>
          <w:b/>
          <w:caps/>
          <w:sz w:val="28"/>
          <w:szCs w:val="28"/>
        </w:rPr>
      </w:pPr>
      <w:r w:rsidRPr="00824684">
        <w:rPr>
          <w:rFonts w:ascii="Times New Roman" w:hAnsi="Times New Roman" w:cs="Times New Roman"/>
          <w:b/>
          <w:caps/>
          <w:sz w:val="28"/>
          <w:szCs w:val="28"/>
        </w:rPr>
        <w:t>ЭФФЕКТИВНЫЕ модели</w:t>
      </w:r>
      <w:r w:rsidR="00F304C9" w:rsidRPr="00824684">
        <w:rPr>
          <w:rFonts w:ascii="Times New Roman" w:hAnsi="Times New Roman" w:cs="Times New Roman"/>
          <w:b/>
          <w:caps/>
          <w:sz w:val="28"/>
          <w:szCs w:val="28"/>
        </w:rPr>
        <w:t xml:space="preserve"> РЕАЛИЗАЦИИ </w:t>
      </w:r>
    </w:p>
    <w:p w:rsidR="00F304C9" w:rsidRPr="00824684" w:rsidRDefault="00F304C9" w:rsidP="00F304C9">
      <w:pPr>
        <w:spacing w:after="0" w:line="240" w:lineRule="auto"/>
        <w:jc w:val="center"/>
        <w:rPr>
          <w:rFonts w:ascii="Times New Roman" w:hAnsi="Times New Roman" w:cs="Times New Roman"/>
          <w:b/>
          <w:caps/>
          <w:sz w:val="28"/>
          <w:szCs w:val="28"/>
        </w:rPr>
      </w:pPr>
      <w:r w:rsidRPr="00824684">
        <w:rPr>
          <w:rFonts w:ascii="Times New Roman" w:hAnsi="Times New Roman" w:cs="Times New Roman"/>
          <w:b/>
          <w:caps/>
          <w:sz w:val="28"/>
          <w:szCs w:val="28"/>
        </w:rPr>
        <w:t>ФЕДЕРАЛЬНЫХ ГОСУДАРСТВЕННЫХ ОБРАЗОВАТЕЛЬНЫХ СТАНДАРТОВ ДЛЯ ОБУЧАЮЩИХСЯ С ОГРАНИЧЕННЫМИ ВОЗМОЖНОСТЯМИ ЗДОРОВЬЯ</w:t>
      </w:r>
    </w:p>
    <w:p w:rsidR="00F304C9" w:rsidRPr="00740578" w:rsidRDefault="00F304C9" w:rsidP="00F304C9">
      <w:pPr>
        <w:spacing w:after="0" w:line="240" w:lineRule="auto"/>
        <w:jc w:val="both"/>
        <w:rPr>
          <w:rFonts w:ascii="Times New Roman" w:hAnsi="Times New Roman" w:cs="Times New Roman"/>
          <w:b/>
          <w:caps/>
          <w:sz w:val="24"/>
          <w:szCs w:val="24"/>
        </w:rPr>
      </w:pPr>
    </w:p>
    <w:p w:rsidR="00F304C9" w:rsidRPr="00740578" w:rsidRDefault="00FE469F" w:rsidP="00FE469F">
      <w:pPr>
        <w:pStyle w:val="af6"/>
        <w:jc w:val="center"/>
        <w:rPr>
          <w:rFonts w:ascii="Times New Roman" w:hAnsi="Times New Roman"/>
          <w:b/>
          <w:sz w:val="24"/>
          <w:szCs w:val="24"/>
        </w:rPr>
      </w:pPr>
      <w:r w:rsidRPr="00FE469F">
        <w:rPr>
          <w:rFonts w:ascii="Times New Roman" w:hAnsi="Times New Roman"/>
          <w:b/>
          <w:noProof/>
          <w:sz w:val="24"/>
          <w:szCs w:val="24"/>
        </w:rPr>
        <w:drawing>
          <wp:inline distT="0" distB="0" distL="0" distR="0">
            <wp:extent cx="5962650" cy="4143375"/>
            <wp:effectExtent l="19050" t="0" r="0" b="0"/>
            <wp:docPr id="3" name="Рисунок 1" descr="http://social-model.ru/images/news/large/ffc04dbce1c8c57414a2cf93d57869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model.ru/images/news/large/ffc04dbce1c8c57414a2cf93d57869b0.png"/>
                    <pic:cNvPicPr>
                      <a:picLocks noChangeAspect="1" noChangeArrowheads="1"/>
                    </pic:cNvPicPr>
                  </pic:nvPicPr>
                  <pic:blipFill>
                    <a:blip r:embed="rId8" cstate="print"/>
                    <a:srcRect/>
                    <a:stretch>
                      <a:fillRect/>
                    </a:stretch>
                  </pic:blipFill>
                  <pic:spPr bwMode="auto">
                    <a:xfrm>
                      <a:off x="0" y="0"/>
                      <a:ext cx="5962650" cy="4143375"/>
                    </a:xfrm>
                    <a:prstGeom prst="rect">
                      <a:avLst/>
                    </a:prstGeom>
                    <a:noFill/>
                    <a:ln w="9525">
                      <a:noFill/>
                      <a:miter lim="800000"/>
                      <a:headEnd/>
                      <a:tailEnd/>
                    </a:ln>
                  </pic:spPr>
                </pic:pic>
              </a:graphicData>
            </a:graphic>
          </wp:inline>
        </w:drawing>
      </w:r>
    </w:p>
    <w:p w:rsidR="00FE469F" w:rsidRDefault="00FE469F" w:rsidP="00F304C9">
      <w:pPr>
        <w:spacing w:after="0" w:line="240" w:lineRule="auto"/>
        <w:jc w:val="center"/>
        <w:rPr>
          <w:rFonts w:ascii="Times New Roman" w:hAnsi="Times New Roman" w:cs="Times New Roman"/>
          <w:b/>
          <w:smallCaps/>
          <w:sz w:val="24"/>
          <w:szCs w:val="24"/>
        </w:rPr>
      </w:pPr>
    </w:p>
    <w:p w:rsidR="00F304C9" w:rsidRPr="00740578" w:rsidRDefault="00F304C9" w:rsidP="00F304C9">
      <w:pPr>
        <w:spacing w:after="0" w:line="240" w:lineRule="auto"/>
        <w:jc w:val="center"/>
        <w:rPr>
          <w:rFonts w:ascii="Times New Roman" w:hAnsi="Times New Roman" w:cs="Times New Roman"/>
          <w:b/>
          <w:smallCaps/>
          <w:sz w:val="24"/>
          <w:szCs w:val="24"/>
        </w:rPr>
      </w:pPr>
      <w:r w:rsidRPr="00740578">
        <w:rPr>
          <w:rFonts w:ascii="Times New Roman" w:hAnsi="Times New Roman" w:cs="Times New Roman"/>
          <w:b/>
          <w:smallCaps/>
          <w:sz w:val="24"/>
          <w:szCs w:val="24"/>
        </w:rPr>
        <w:t xml:space="preserve">Методические рекомендации </w:t>
      </w:r>
    </w:p>
    <w:p w:rsidR="00F304C9" w:rsidRPr="00740578" w:rsidRDefault="00F304C9" w:rsidP="00F304C9">
      <w:pPr>
        <w:spacing w:after="0" w:line="240" w:lineRule="auto"/>
        <w:jc w:val="center"/>
        <w:rPr>
          <w:rFonts w:ascii="Times New Roman" w:hAnsi="Times New Roman" w:cs="Times New Roman"/>
          <w:b/>
          <w:smallCaps/>
          <w:sz w:val="24"/>
          <w:szCs w:val="24"/>
        </w:rPr>
      </w:pPr>
      <w:r w:rsidRPr="00740578">
        <w:rPr>
          <w:rFonts w:ascii="Times New Roman" w:hAnsi="Times New Roman" w:cs="Times New Roman"/>
          <w:b/>
          <w:smallCaps/>
          <w:sz w:val="24"/>
          <w:szCs w:val="24"/>
        </w:rPr>
        <w:t>по вопросам организации инклюзивного образования и создания специальных условий в образовательных организациях</w:t>
      </w:r>
    </w:p>
    <w:p w:rsidR="00F304C9" w:rsidRPr="00740578" w:rsidRDefault="00F304C9" w:rsidP="00F304C9">
      <w:pPr>
        <w:pStyle w:val="af6"/>
        <w:jc w:val="center"/>
        <w:rPr>
          <w:rFonts w:ascii="Times New Roman" w:hAnsi="Times New Roman"/>
          <w:b/>
          <w:smallCaps/>
          <w:sz w:val="24"/>
          <w:szCs w:val="24"/>
        </w:rPr>
      </w:pPr>
      <w:r w:rsidRPr="00740578">
        <w:rPr>
          <w:rFonts w:ascii="Times New Roman" w:hAnsi="Times New Roman"/>
          <w:b/>
          <w:smallCaps/>
          <w:sz w:val="24"/>
          <w:szCs w:val="24"/>
        </w:rPr>
        <w:t xml:space="preserve"> </w:t>
      </w:r>
    </w:p>
    <w:p w:rsidR="00824684" w:rsidRDefault="00824684" w:rsidP="00F304C9">
      <w:pPr>
        <w:pStyle w:val="af6"/>
        <w:rPr>
          <w:rFonts w:ascii="Times New Roman" w:hAnsi="Times New Roman"/>
          <w:sz w:val="24"/>
          <w:szCs w:val="24"/>
        </w:rPr>
      </w:pPr>
    </w:p>
    <w:p w:rsidR="00824684" w:rsidRDefault="00824684" w:rsidP="00F304C9">
      <w:pPr>
        <w:pStyle w:val="af6"/>
        <w:rPr>
          <w:rFonts w:ascii="Times New Roman" w:hAnsi="Times New Roman"/>
          <w:sz w:val="24"/>
          <w:szCs w:val="24"/>
        </w:rPr>
      </w:pPr>
    </w:p>
    <w:p w:rsidR="00824684" w:rsidRDefault="00824684" w:rsidP="00F304C9">
      <w:pPr>
        <w:pStyle w:val="af6"/>
        <w:rPr>
          <w:rFonts w:ascii="Times New Roman" w:hAnsi="Times New Roman"/>
          <w:sz w:val="24"/>
          <w:szCs w:val="24"/>
        </w:rPr>
      </w:pPr>
    </w:p>
    <w:p w:rsidR="00824684" w:rsidRDefault="00824684" w:rsidP="00F304C9">
      <w:pPr>
        <w:pStyle w:val="af6"/>
        <w:rPr>
          <w:rFonts w:ascii="Times New Roman" w:hAnsi="Times New Roman"/>
          <w:sz w:val="24"/>
          <w:szCs w:val="24"/>
        </w:rPr>
      </w:pPr>
    </w:p>
    <w:p w:rsidR="00824684" w:rsidRDefault="00824684" w:rsidP="00F304C9">
      <w:pPr>
        <w:pStyle w:val="af6"/>
        <w:rPr>
          <w:rFonts w:ascii="Times New Roman" w:hAnsi="Times New Roman"/>
          <w:sz w:val="24"/>
          <w:szCs w:val="24"/>
        </w:rPr>
      </w:pPr>
    </w:p>
    <w:p w:rsidR="00824684" w:rsidRPr="00740578" w:rsidRDefault="00824684" w:rsidP="00586EED">
      <w:pPr>
        <w:pStyle w:val="af6"/>
        <w:rPr>
          <w:rFonts w:ascii="Times New Roman" w:hAnsi="Times New Roman"/>
          <w:sz w:val="24"/>
          <w:szCs w:val="24"/>
        </w:rPr>
      </w:pPr>
    </w:p>
    <w:p w:rsidR="00F304C9" w:rsidRPr="00740578" w:rsidRDefault="00F304C9" w:rsidP="00F304C9">
      <w:pPr>
        <w:pStyle w:val="af6"/>
        <w:jc w:val="center"/>
        <w:rPr>
          <w:rFonts w:ascii="Times New Roman" w:hAnsi="Times New Roman"/>
          <w:sz w:val="24"/>
          <w:szCs w:val="24"/>
        </w:rPr>
      </w:pPr>
      <w:r w:rsidRPr="00740578">
        <w:rPr>
          <w:rFonts w:ascii="Times New Roman" w:hAnsi="Times New Roman"/>
          <w:sz w:val="24"/>
          <w:szCs w:val="24"/>
        </w:rPr>
        <w:t xml:space="preserve">Калининград </w:t>
      </w:r>
    </w:p>
    <w:p w:rsidR="00F304C9" w:rsidRPr="00824684" w:rsidRDefault="00824684" w:rsidP="00824684">
      <w:pPr>
        <w:pStyle w:val="af6"/>
        <w:jc w:val="center"/>
        <w:rPr>
          <w:rFonts w:ascii="Times New Roman" w:hAnsi="Times New Roman"/>
          <w:sz w:val="24"/>
          <w:szCs w:val="24"/>
        </w:rPr>
      </w:pPr>
      <w:r>
        <w:rPr>
          <w:rFonts w:ascii="Times New Roman" w:hAnsi="Times New Roman"/>
          <w:sz w:val="24"/>
          <w:szCs w:val="24"/>
        </w:rPr>
        <w:t>2015</w:t>
      </w:r>
    </w:p>
    <w:p w:rsidR="000809FF" w:rsidRPr="005862EE" w:rsidRDefault="000809FF" w:rsidP="00F304C9">
      <w:pPr>
        <w:spacing w:after="0" w:line="240" w:lineRule="auto"/>
        <w:ind w:firstLine="295"/>
        <w:jc w:val="center"/>
        <w:rPr>
          <w:rFonts w:ascii="Times New Roman" w:hAnsi="Times New Roman" w:cs="Times New Roman"/>
          <w:i/>
          <w:sz w:val="24"/>
          <w:szCs w:val="24"/>
        </w:rPr>
      </w:pPr>
    </w:p>
    <w:p w:rsidR="005862EE" w:rsidRDefault="005862EE" w:rsidP="00F304C9">
      <w:pPr>
        <w:spacing w:after="0" w:line="240" w:lineRule="auto"/>
        <w:ind w:firstLine="295"/>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Под редакцией Л.А. Зорькиной, ректора </w:t>
      </w:r>
    </w:p>
    <w:p w:rsidR="005862EE" w:rsidRDefault="005862EE" w:rsidP="00F304C9">
      <w:pPr>
        <w:spacing w:after="0" w:line="240" w:lineRule="auto"/>
        <w:ind w:firstLine="295"/>
        <w:jc w:val="center"/>
        <w:rPr>
          <w:rFonts w:ascii="Times New Roman" w:hAnsi="Times New Roman" w:cs="Times New Roman"/>
          <w:i/>
          <w:sz w:val="24"/>
          <w:szCs w:val="24"/>
        </w:rPr>
      </w:pPr>
      <w:r>
        <w:rPr>
          <w:rFonts w:ascii="Times New Roman" w:hAnsi="Times New Roman" w:cs="Times New Roman"/>
          <w:i/>
          <w:sz w:val="24"/>
          <w:szCs w:val="24"/>
        </w:rPr>
        <w:t>Калининградского областного института развития образования</w:t>
      </w:r>
    </w:p>
    <w:p w:rsidR="005862EE" w:rsidRDefault="005862EE" w:rsidP="00F304C9">
      <w:pPr>
        <w:spacing w:after="0" w:line="240" w:lineRule="auto"/>
        <w:ind w:firstLine="295"/>
        <w:jc w:val="center"/>
        <w:rPr>
          <w:rFonts w:ascii="Times New Roman" w:hAnsi="Times New Roman" w:cs="Times New Roman"/>
          <w:i/>
          <w:sz w:val="24"/>
          <w:szCs w:val="24"/>
        </w:rPr>
      </w:pPr>
    </w:p>
    <w:p w:rsidR="00F304C9" w:rsidRPr="00740578" w:rsidRDefault="00F304C9" w:rsidP="00F304C9">
      <w:pPr>
        <w:spacing w:after="0" w:line="240" w:lineRule="auto"/>
        <w:ind w:firstLine="295"/>
        <w:jc w:val="center"/>
        <w:rPr>
          <w:rFonts w:ascii="Times New Roman" w:hAnsi="Times New Roman" w:cs="Times New Roman"/>
          <w:i/>
          <w:sz w:val="24"/>
          <w:szCs w:val="24"/>
        </w:rPr>
      </w:pPr>
      <w:r w:rsidRPr="00740578">
        <w:rPr>
          <w:rFonts w:ascii="Times New Roman" w:hAnsi="Times New Roman" w:cs="Times New Roman"/>
          <w:i/>
          <w:sz w:val="24"/>
          <w:szCs w:val="24"/>
        </w:rPr>
        <w:t xml:space="preserve">Ответственные за выпуск методических рекомендаций: </w:t>
      </w:r>
    </w:p>
    <w:p w:rsidR="00F304C9" w:rsidRPr="00740578" w:rsidRDefault="00F304C9" w:rsidP="00F304C9">
      <w:pPr>
        <w:spacing w:after="0" w:line="240" w:lineRule="auto"/>
        <w:ind w:firstLine="295"/>
        <w:jc w:val="center"/>
        <w:rPr>
          <w:rFonts w:ascii="Times New Roman" w:hAnsi="Times New Roman" w:cs="Times New Roman"/>
          <w:sz w:val="24"/>
          <w:szCs w:val="24"/>
        </w:rPr>
      </w:pPr>
      <w:r w:rsidRPr="00740578">
        <w:rPr>
          <w:rFonts w:ascii="Times New Roman" w:hAnsi="Times New Roman" w:cs="Times New Roman"/>
          <w:sz w:val="24"/>
          <w:szCs w:val="24"/>
        </w:rPr>
        <w:t xml:space="preserve">Л.А. Евдокимова, проректор по учебно-методической работе, </w:t>
      </w:r>
    </w:p>
    <w:p w:rsidR="00F304C9" w:rsidRPr="00740578" w:rsidRDefault="00F304C9" w:rsidP="00F304C9">
      <w:pPr>
        <w:spacing w:after="0" w:line="240" w:lineRule="auto"/>
        <w:ind w:firstLine="295"/>
        <w:rPr>
          <w:rFonts w:ascii="Times New Roman" w:hAnsi="Times New Roman" w:cs="Times New Roman"/>
          <w:sz w:val="24"/>
          <w:szCs w:val="24"/>
        </w:rPr>
      </w:pPr>
      <w:r w:rsidRPr="00740578">
        <w:rPr>
          <w:rFonts w:ascii="Times New Roman" w:hAnsi="Times New Roman" w:cs="Times New Roman"/>
          <w:sz w:val="24"/>
          <w:szCs w:val="24"/>
        </w:rPr>
        <w:t xml:space="preserve">                             Л.А. Сушкова, методист кафедры педагогики и психологии </w:t>
      </w:r>
    </w:p>
    <w:p w:rsidR="00F304C9" w:rsidRPr="00740578" w:rsidRDefault="00F304C9" w:rsidP="00F304C9">
      <w:pPr>
        <w:spacing w:line="360" w:lineRule="auto"/>
        <w:ind w:right="176" w:firstLine="720"/>
        <w:rPr>
          <w:rFonts w:ascii="Times New Roman" w:hAnsi="Times New Roman" w:cs="Times New Roman"/>
          <w:sz w:val="24"/>
          <w:szCs w:val="24"/>
        </w:rPr>
      </w:pPr>
    </w:p>
    <w:p w:rsidR="00F304C9" w:rsidRPr="00740578" w:rsidRDefault="00F304C9" w:rsidP="00F304C9">
      <w:pPr>
        <w:spacing w:line="360" w:lineRule="auto"/>
        <w:ind w:right="176" w:firstLine="720"/>
        <w:rPr>
          <w:rFonts w:ascii="Times New Roman" w:hAnsi="Times New Roman" w:cs="Times New Roman"/>
          <w:sz w:val="24"/>
          <w:szCs w:val="24"/>
        </w:rPr>
      </w:pPr>
      <w:r w:rsidRPr="00740578">
        <w:rPr>
          <w:rFonts w:ascii="Times New Roman" w:hAnsi="Times New Roman" w:cs="Times New Roman"/>
          <w:sz w:val="24"/>
          <w:szCs w:val="24"/>
        </w:rPr>
        <w:t xml:space="preserve">            Рецензент: Вавилова Л.Н., доктор педагогических наук, профессор БГА </w:t>
      </w:r>
    </w:p>
    <w:p w:rsidR="00F304C9" w:rsidRPr="00740578" w:rsidRDefault="00F304C9" w:rsidP="00F304C9">
      <w:pPr>
        <w:spacing w:after="0" w:line="240" w:lineRule="auto"/>
        <w:jc w:val="both"/>
        <w:rPr>
          <w:rFonts w:ascii="Times New Roman" w:hAnsi="Times New Roman" w:cs="Times New Roman"/>
          <w:b/>
          <w:bCs/>
          <w:sz w:val="24"/>
          <w:szCs w:val="24"/>
        </w:rPr>
      </w:pPr>
    </w:p>
    <w:p w:rsidR="00F304C9" w:rsidRPr="00740578" w:rsidRDefault="00F304C9" w:rsidP="00F304C9">
      <w:pPr>
        <w:spacing w:after="0" w:line="240" w:lineRule="auto"/>
        <w:jc w:val="both"/>
        <w:rPr>
          <w:rFonts w:ascii="Times New Roman" w:hAnsi="Times New Roman" w:cs="Times New Roman"/>
          <w:b/>
          <w:bCs/>
          <w:sz w:val="24"/>
          <w:szCs w:val="24"/>
        </w:rPr>
      </w:pPr>
    </w:p>
    <w:p w:rsidR="00F304C9" w:rsidRPr="00740578" w:rsidRDefault="00F304C9" w:rsidP="00F304C9">
      <w:pPr>
        <w:spacing w:after="0" w:line="240" w:lineRule="auto"/>
        <w:jc w:val="both"/>
        <w:rPr>
          <w:rFonts w:ascii="Times New Roman" w:hAnsi="Times New Roman" w:cs="Times New Roman"/>
          <w:b/>
          <w:bCs/>
          <w:sz w:val="24"/>
          <w:szCs w:val="24"/>
        </w:rPr>
      </w:pPr>
    </w:p>
    <w:p w:rsidR="00F304C9" w:rsidRPr="00740578" w:rsidRDefault="00BB0ACE" w:rsidP="000809FF">
      <w:pPr>
        <w:spacing w:after="0" w:line="240" w:lineRule="auto"/>
        <w:ind w:left="709"/>
        <w:jc w:val="both"/>
        <w:rPr>
          <w:rFonts w:ascii="Times New Roman" w:hAnsi="Times New Roman" w:cs="Times New Roman"/>
          <w:b/>
          <w:caps/>
          <w:sz w:val="24"/>
          <w:szCs w:val="24"/>
        </w:rPr>
      </w:pPr>
      <w:r w:rsidRPr="000809FF">
        <w:rPr>
          <w:rFonts w:ascii="Times New Roman" w:hAnsi="Times New Roman" w:cs="Times New Roman"/>
          <w:b/>
          <w:caps/>
          <w:sz w:val="20"/>
          <w:szCs w:val="20"/>
        </w:rPr>
        <w:t>ЭФФЕКТИВНЫЕ модели</w:t>
      </w:r>
      <w:r w:rsidR="00F304C9" w:rsidRPr="000809FF">
        <w:rPr>
          <w:rFonts w:ascii="Times New Roman" w:hAnsi="Times New Roman" w:cs="Times New Roman"/>
          <w:b/>
          <w:caps/>
          <w:sz w:val="20"/>
          <w:szCs w:val="20"/>
        </w:rPr>
        <w:t xml:space="preserve"> РЕАЛИЗАЦИИ ФЕДЕРАЛЬНЫХ ГОСУДАРСТВЕННЫХ ОБРАЗОВАТЕЛЬНЫХ СТАНДАРТОВ ДЛЯ ОБУЧАЮЩИХСЯ С ОГРАНИЧЕННЫМИ ВОЗМОЖНОСТЯМИ ЗДОРОВЬЯ.</w:t>
      </w:r>
      <w:r w:rsidR="00F304C9" w:rsidRPr="00740578">
        <w:rPr>
          <w:rFonts w:ascii="Times New Roman" w:hAnsi="Times New Roman" w:cs="Times New Roman"/>
          <w:b/>
          <w:caps/>
          <w:sz w:val="24"/>
          <w:szCs w:val="24"/>
        </w:rPr>
        <w:t xml:space="preserve"> </w:t>
      </w:r>
      <w:r w:rsidR="000809FF">
        <w:rPr>
          <w:rFonts w:ascii="Times New Roman" w:hAnsi="Times New Roman" w:cs="Times New Roman"/>
          <w:sz w:val="24"/>
          <w:szCs w:val="24"/>
        </w:rPr>
        <w:t>Сборник методических рекомендаций</w:t>
      </w:r>
      <w:r w:rsidR="00F304C9" w:rsidRPr="00740578">
        <w:rPr>
          <w:rFonts w:ascii="Times New Roman" w:hAnsi="Times New Roman" w:cs="Times New Roman"/>
          <w:sz w:val="24"/>
          <w:szCs w:val="24"/>
        </w:rPr>
        <w:t xml:space="preserve"> для </w:t>
      </w:r>
      <w:r w:rsidR="000809FF">
        <w:rPr>
          <w:rFonts w:ascii="Times New Roman" w:hAnsi="Times New Roman" w:cs="Times New Roman"/>
          <w:sz w:val="24"/>
          <w:szCs w:val="24"/>
        </w:rPr>
        <w:t xml:space="preserve">общеобразовательных </w:t>
      </w:r>
      <w:r w:rsidR="00F304C9" w:rsidRPr="00740578">
        <w:rPr>
          <w:rFonts w:ascii="Times New Roman" w:hAnsi="Times New Roman" w:cs="Times New Roman"/>
          <w:sz w:val="24"/>
          <w:szCs w:val="24"/>
        </w:rPr>
        <w:t xml:space="preserve">организаций, осуществляющих </w:t>
      </w:r>
      <w:r w:rsidR="000809FF">
        <w:rPr>
          <w:rFonts w:ascii="Times New Roman" w:hAnsi="Times New Roman" w:cs="Times New Roman"/>
          <w:sz w:val="24"/>
          <w:szCs w:val="24"/>
        </w:rPr>
        <w:t>инклюзивное образование, организаций профессионального образования</w:t>
      </w:r>
      <w:r w:rsidR="00F304C9" w:rsidRPr="00740578">
        <w:rPr>
          <w:rFonts w:ascii="Times New Roman" w:hAnsi="Times New Roman" w:cs="Times New Roman"/>
          <w:sz w:val="24"/>
          <w:szCs w:val="24"/>
        </w:rPr>
        <w:t xml:space="preserve"> инвалидов и лиц с ограниче</w:t>
      </w:r>
      <w:r w:rsidR="005862EE">
        <w:rPr>
          <w:rFonts w:ascii="Times New Roman" w:hAnsi="Times New Roman" w:cs="Times New Roman"/>
          <w:sz w:val="24"/>
          <w:szCs w:val="24"/>
        </w:rPr>
        <w:t>нными возможностями здоровья / С</w:t>
      </w:r>
      <w:r w:rsidR="00F304C9" w:rsidRPr="00740578">
        <w:rPr>
          <w:rFonts w:ascii="Times New Roman" w:hAnsi="Times New Roman" w:cs="Times New Roman"/>
          <w:sz w:val="24"/>
          <w:szCs w:val="24"/>
        </w:rPr>
        <w:t>ост.</w:t>
      </w:r>
      <w:r w:rsidR="005862EE">
        <w:rPr>
          <w:rFonts w:ascii="Times New Roman" w:hAnsi="Times New Roman" w:cs="Times New Roman"/>
          <w:sz w:val="24"/>
          <w:szCs w:val="24"/>
        </w:rPr>
        <w:t>:</w:t>
      </w:r>
      <w:r w:rsidR="00F304C9" w:rsidRPr="00740578">
        <w:rPr>
          <w:rFonts w:ascii="Times New Roman" w:hAnsi="Times New Roman" w:cs="Times New Roman"/>
          <w:sz w:val="24"/>
          <w:szCs w:val="24"/>
        </w:rPr>
        <w:t xml:space="preserve"> Сушкова Л.А., Сафронова И.А.</w:t>
      </w:r>
      <w:r w:rsidR="00517630" w:rsidRPr="00740578">
        <w:rPr>
          <w:rFonts w:ascii="Times New Roman" w:hAnsi="Times New Roman" w:cs="Times New Roman"/>
          <w:sz w:val="24"/>
          <w:szCs w:val="24"/>
        </w:rPr>
        <w:t>, Ларина А.Б.</w:t>
      </w:r>
      <w:r w:rsidR="00F304C9" w:rsidRPr="00740578">
        <w:rPr>
          <w:rFonts w:ascii="Times New Roman" w:hAnsi="Times New Roman" w:cs="Times New Roman"/>
          <w:sz w:val="24"/>
          <w:szCs w:val="24"/>
        </w:rPr>
        <w:t xml:space="preserve"> - методисты кафедры педагогики и психологии Калининградского областного института развития обр</w:t>
      </w:r>
      <w:r w:rsidR="00517630" w:rsidRPr="00740578">
        <w:rPr>
          <w:rFonts w:ascii="Times New Roman" w:hAnsi="Times New Roman" w:cs="Times New Roman"/>
          <w:sz w:val="24"/>
          <w:szCs w:val="24"/>
        </w:rPr>
        <w:t>а</w:t>
      </w:r>
      <w:r w:rsidR="000809FF">
        <w:rPr>
          <w:rFonts w:ascii="Times New Roman" w:hAnsi="Times New Roman" w:cs="Times New Roman"/>
          <w:sz w:val="24"/>
          <w:szCs w:val="24"/>
        </w:rPr>
        <w:t xml:space="preserve">зования. Калининград: 2015.- </w:t>
      </w:r>
      <w:r w:rsidR="00EA5547">
        <w:rPr>
          <w:rFonts w:ascii="Times New Roman" w:hAnsi="Times New Roman" w:cs="Times New Roman"/>
          <w:sz w:val="24"/>
          <w:szCs w:val="24"/>
          <w:lang w:val="en-US"/>
        </w:rPr>
        <w:t>162</w:t>
      </w:r>
      <w:r w:rsidR="000809FF">
        <w:rPr>
          <w:rFonts w:ascii="Times New Roman" w:hAnsi="Times New Roman" w:cs="Times New Roman"/>
          <w:sz w:val="24"/>
          <w:szCs w:val="24"/>
        </w:rPr>
        <w:t xml:space="preserve">  </w:t>
      </w:r>
      <w:r w:rsidR="00F304C9" w:rsidRPr="00740578">
        <w:rPr>
          <w:rFonts w:ascii="Times New Roman" w:hAnsi="Times New Roman" w:cs="Times New Roman"/>
          <w:sz w:val="24"/>
          <w:szCs w:val="24"/>
        </w:rPr>
        <w:t xml:space="preserve"> с.</w:t>
      </w:r>
    </w:p>
    <w:p w:rsidR="00F304C9" w:rsidRPr="00740578" w:rsidRDefault="00F304C9" w:rsidP="00F304C9">
      <w:pPr>
        <w:shd w:val="clear" w:color="auto" w:fill="FFFFFF"/>
        <w:jc w:val="both"/>
        <w:rPr>
          <w:rFonts w:ascii="Times New Roman" w:hAnsi="Times New Roman" w:cs="Times New Roman"/>
          <w:sz w:val="24"/>
          <w:szCs w:val="24"/>
        </w:rPr>
      </w:pPr>
    </w:p>
    <w:p w:rsidR="00F304C9" w:rsidRPr="00740578" w:rsidRDefault="00F304C9" w:rsidP="00F304C9">
      <w:pPr>
        <w:shd w:val="clear" w:color="auto" w:fill="FFFFFF"/>
        <w:jc w:val="both"/>
        <w:rPr>
          <w:rFonts w:ascii="Times New Roman" w:hAnsi="Times New Roman" w:cs="Times New Roman"/>
          <w:sz w:val="24"/>
          <w:szCs w:val="24"/>
        </w:rPr>
      </w:pPr>
    </w:p>
    <w:p w:rsidR="00DC67EA" w:rsidRDefault="000809FF" w:rsidP="00DC67EA">
      <w:pPr>
        <w:pStyle w:val="list0020paragraph"/>
        <w:spacing w:line="240" w:lineRule="auto"/>
        <w:ind w:left="709" w:firstLine="707"/>
        <w:contextualSpacing/>
        <w:jc w:val="both"/>
      </w:pPr>
      <w:r>
        <w:t>Сборник методических рекомендаций составлен</w:t>
      </w:r>
      <w:r w:rsidR="00F304C9" w:rsidRPr="00740578">
        <w:t xml:space="preserve"> по вопросам организации инклюзивного образования и создания специальных условий в образовательных организациях</w:t>
      </w:r>
      <w:r w:rsidR="000B12A2" w:rsidRPr="00740578">
        <w:t>, включая ДОО</w:t>
      </w:r>
      <w:r w:rsidR="001A4898">
        <w:t xml:space="preserve">. </w:t>
      </w:r>
    </w:p>
    <w:p w:rsidR="0007506D" w:rsidRDefault="001A4898" w:rsidP="00DC67EA">
      <w:pPr>
        <w:pStyle w:val="list0020paragraph"/>
        <w:spacing w:line="240" w:lineRule="auto"/>
        <w:ind w:left="709" w:firstLine="707"/>
        <w:contextualSpacing/>
        <w:jc w:val="both"/>
      </w:pPr>
      <w:r>
        <w:t xml:space="preserve">Часть </w:t>
      </w:r>
      <w:r w:rsidRPr="00740578">
        <w:rPr>
          <w:caps/>
          <w:lang w:val="en-US"/>
        </w:rPr>
        <w:t>I</w:t>
      </w:r>
      <w:r>
        <w:rPr>
          <w:caps/>
        </w:rPr>
        <w:t xml:space="preserve"> </w:t>
      </w:r>
      <w:r>
        <w:t xml:space="preserve">сборника включает методические рекомендации </w:t>
      </w:r>
      <w:r w:rsidR="00F304C9" w:rsidRPr="00740578">
        <w:t>для руководящих и педагогических работников образовательных организаций, осуществляющих инклюзивное образование  детей с ограни</w:t>
      </w:r>
      <w:r w:rsidR="000809FF">
        <w:t xml:space="preserve">ченными возможностями здоровья. </w:t>
      </w:r>
    </w:p>
    <w:p w:rsidR="0007506D" w:rsidRDefault="001A4898" w:rsidP="00DC67EA">
      <w:pPr>
        <w:pStyle w:val="list0020paragraph"/>
        <w:spacing w:line="240" w:lineRule="auto"/>
        <w:ind w:left="709" w:firstLine="707"/>
        <w:contextualSpacing/>
        <w:jc w:val="both"/>
      </w:pPr>
      <w:r>
        <w:t xml:space="preserve">Часть </w:t>
      </w:r>
      <w:r w:rsidRPr="00740578">
        <w:rPr>
          <w:caps/>
          <w:lang w:val="en-US"/>
        </w:rPr>
        <w:t>II</w:t>
      </w:r>
      <w:r>
        <w:rPr>
          <w:caps/>
        </w:rPr>
        <w:t xml:space="preserve"> </w:t>
      </w:r>
      <w:r>
        <w:t xml:space="preserve">сборника включает методические рекомендации </w:t>
      </w:r>
      <w:r w:rsidRPr="00740578">
        <w:t xml:space="preserve">для руководящих и педагогических работников организаций, осуществляющих </w:t>
      </w:r>
      <w:r>
        <w:t>профессиональное образование инвалидов и лиц</w:t>
      </w:r>
      <w:r w:rsidRPr="00740578">
        <w:t xml:space="preserve"> с ограни</w:t>
      </w:r>
      <w:r>
        <w:t>ченными возможностями здоровья.</w:t>
      </w:r>
      <w:r w:rsidRPr="001A4898">
        <w:t xml:space="preserve"> </w:t>
      </w:r>
    </w:p>
    <w:p w:rsidR="0007506D" w:rsidRDefault="001A4898" w:rsidP="0007506D">
      <w:pPr>
        <w:pStyle w:val="list0020paragraph"/>
        <w:spacing w:line="240" w:lineRule="auto"/>
        <w:ind w:left="709" w:firstLine="707"/>
        <w:contextualSpacing/>
        <w:jc w:val="both"/>
      </w:pPr>
      <w:r>
        <w:t>Часть</w:t>
      </w:r>
      <w:r w:rsidR="0007506D">
        <w:t xml:space="preserve"> </w:t>
      </w:r>
      <w:r w:rsidRPr="00740578">
        <w:rPr>
          <w:caps/>
          <w:lang w:val="en-US"/>
        </w:rPr>
        <w:t>III</w:t>
      </w:r>
      <w:r w:rsidR="0007506D">
        <w:rPr>
          <w:caps/>
        </w:rPr>
        <w:t xml:space="preserve"> </w:t>
      </w:r>
      <w:r w:rsidR="0007506D">
        <w:t>включает статьи и авторские разработки</w:t>
      </w:r>
      <w:r w:rsidR="0007506D" w:rsidRPr="0007506D">
        <w:t xml:space="preserve"> </w:t>
      </w:r>
      <w:r w:rsidR="0007506D">
        <w:t>педагогов и специалистов образовательных организаций по вопросам реализации здоровьесберегающих технологий.</w:t>
      </w:r>
    </w:p>
    <w:p w:rsidR="00F304C9" w:rsidRPr="0007506D" w:rsidRDefault="00E265DC" w:rsidP="0007506D">
      <w:pPr>
        <w:pStyle w:val="list0020paragraph"/>
        <w:spacing w:line="240" w:lineRule="auto"/>
        <w:ind w:left="709" w:firstLine="707"/>
        <w:contextualSpacing/>
        <w:jc w:val="both"/>
        <w:rPr>
          <w:caps/>
        </w:rPr>
      </w:pPr>
      <w:r>
        <w:t xml:space="preserve"> </w:t>
      </w:r>
      <w:r w:rsidR="00F304C9" w:rsidRPr="00740578">
        <w:t xml:space="preserve">В рекомендациях представлены нормативно-правовые документы, регламентирующие деятельность </w:t>
      </w:r>
      <w:r w:rsidR="0007506D">
        <w:t xml:space="preserve">руководящих и </w:t>
      </w:r>
      <w:r w:rsidR="00F304C9" w:rsidRPr="00740578">
        <w:t xml:space="preserve">педагогических работников </w:t>
      </w:r>
      <w:r w:rsidR="0007506D">
        <w:t xml:space="preserve">в области инклюзивного образования </w:t>
      </w:r>
      <w:r w:rsidR="00F304C9" w:rsidRPr="00740578">
        <w:t>обучающихся</w:t>
      </w:r>
      <w:r w:rsidR="0007506D">
        <w:t xml:space="preserve"> (воспитанников) с ограниченными возможностями здоровья</w:t>
      </w:r>
      <w:r w:rsidR="00F304C9" w:rsidRPr="00740578">
        <w:t xml:space="preserve">, а также опыт </w:t>
      </w:r>
      <w:r w:rsidR="0007506D">
        <w:t>педагогической и социокультурной практики</w:t>
      </w:r>
      <w:r w:rsidR="00F304C9" w:rsidRPr="00740578">
        <w:t xml:space="preserve"> по организации и внедрению инклюзивного образования в </w:t>
      </w:r>
      <w:r w:rsidR="0007506D">
        <w:t>образовательные</w:t>
      </w:r>
      <w:r w:rsidR="00F304C9" w:rsidRPr="00740578">
        <w:t xml:space="preserve"> организации.</w:t>
      </w:r>
    </w:p>
    <w:p w:rsidR="00F304C9" w:rsidRPr="00740578" w:rsidRDefault="00F304C9" w:rsidP="00F304C9">
      <w:pPr>
        <w:tabs>
          <w:tab w:val="left" w:pos="4380"/>
        </w:tabs>
        <w:spacing w:line="360" w:lineRule="auto"/>
        <w:ind w:right="176"/>
        <w:rPr>
          <w:rFonts w:ascii="Times New Roman" w:hAnsi="Times New Roman" w:cs="Times New Roman"/>
          <w:sz w:val="24"/>
          <w:szCs w:val="24"/>
        </w:rPr>
      </w:pPr>
    </w:p>
    <w:p w:rsidR="00F304C9" w:rsidRPr="00740578" w:rsidRDefault="00F304C9" w:rsidP="00F304C9">
      <w:pPr>
        <w:spacing w:line="360" w:lineRule="auto"/>
        <w:ind w:right="176"/>
        <w:rPr>
          <w:rFonts w:ascii="Times New Roman" w:hAnsi="Times New Roman" w:cs="Times New Roman"/>
          <w:b/>
          <w:bCs/>
          <w:sz w:val="24"/>
          <w:szCs w:val="24"/>
        </w:rPr>
      </w:pPr>
    </w:p>
    <w:p w:rsidR="00740578" w:rsidRPr="000809FF" w:rsidRDefault="00740578" w:rsidP="001A4898">
      <w:pPr>
        <w:spacing w:line="360" w:lineRule="auto"/>
        <w:ind w:right="176"/>
        <w:rPr>
          <w:rFonts w:ascii="Times New Roman" w:hAnsi="Times New Roman" w:cs="Times New Roman"/>
          <w:b/>
          <w:bCs/>
          <w:sz w:val="24"/>
          <w:szCs w:val="24"/>
        </w:rPr>
      </w:pPr>
    </w:p>
    <w:p w:rsidR="00E71E7F" w:rsidRPr="00740578" w:rsidRDefault="00E71E7F" w:rsidP="002D41F0">
      <w:pPr>
        <w:spacing w:line="360" w:lineRule="auto"/>
        <w:ind w:right="176"/>
        <w:rPr>
          <w:rFonts w:ascii="Times New Roman" w:hAnsi="Times New Roman" w:cs="Times New Roman"/>
          <w:b/>
          <w:bCs/>
          <w:sz w:val="24"/>
          <w:szCs w:val="24"/>
        </w:rPr>
      </w:pPr>
    </w:p>
    <w:p w:rsidR="00F304C9" w:rsidRPr="00740578" w:rsidRDefault="00F304C9" w:rsidP="00740578">
      <w:pPr>
        <w:spacing w:line="360" w:lineRule="auto"/>
        <w:contextualSpacing/>
        <w:jc w:val="right"/>
        <w:rPr>
          <w:rFonts w:ascii="Times New Roman" w:hAnsi="Times New Roman" w:cs="Times New Roman"/>
          <w:sz w:val="24"/>
          <w:szCs w:val="24"/>
        </w:rPr>
      </w:pPr>
      <w:r w:rsidRPr="00740578">
        <w:rPr>
          <w:rFonts w:ascii="Times New Roman" w:hAnsi="Times New Roman" w:cs="Times New Roman"/>
          <w:sz w:val="24"/>
          <w:szCs w:val="24"/>
        </w:rPr>
        <w:t>© Калининградский областной инс</w:t>
      </w:r>
      <w:r w:rsidR="00740578">
        <w:rPr>
          <w:rFonts w:ascii="Times New Roman" w:hAnsi="Times New Roman" w:cs="Times New Roman"/>
          <w:sz w:val="24"/>
          <w:szCs w:val="24"/>
        </w:rPr>
        <w:t>титут развития образования, 201</w:t>
      </w:r>
      <w:r w:rsidR="00740578" w:rsidRPr="00740578">
        <w:rPr>
          <w:rFonts w:ascii="Times New Roman" w:hAnsi="Times New Roman" w:cs="Times New Roman"/>
          <w:sz w:val="24"/>
          <w:szCs w:val="24"/>
        </w:rPr>
        <w:t>5</w:t>
      </w:r>
    </w:p>
    <w:p w:rsidR="00BC307A" w:rsidRPr="000809FF" w:rsidRDefault="00BC307A" w:rsidP="00BC307A">
      <w:pPr>
        <w:pStyle w:val="list0020paragraph"/>
        <w:spacing w:line="240" w:lineRule="auto"/>
        <w:ind w:left="142"/>
        <w:contextualSpacing/>
        <w:jc w:val="center"/>
        <w:rPr>
          <w:caps/>
        </w:rPr>
      </w:pPr>
      <w:r w:rsidRPr="00D8754C">
        <w:rPr>
          <w:caps/>
        </w:rPr>
        <w:lastRenderedPageBreak/>
        <w:t>СОДЕРЖАНИЕ</w:t>
      </w:r>
    </w:p>
    <w:p w:rsidR="00740578" w:rsidRPr="000809FF" w:rsidRDefault="00740578" w:rsidP="00BC307A">
      <w:pPr>
        <w:pStyle w:val="list0020paragraph"/>
        <w:spacing w:line="240" w:lineRule="auto"/>
        <w:ind w:left="142"/>
        <w:contextualSpacing/>
        <w:jc w:val="center"/>
        <w:rPr>
          <w:b/>
          <w:caps/>
        </w:rPr>
      </w:pPr>
    </w:p>
    <w:p w:rsidR="00740578" w:rsidRPr="00740578" w:rsidRDefault="00740578" w:rsidP="00740578">
      <w:pPr>
        <w:pStyle w:val="list0020paragraph"/>
        <w:spacing w:line="240" w:lineRule="auto"/>
        <w:ind w:left="142"/>
        <w:contextualSpacing/>
        <w:jc w:val="center"/>
        <w:rPr>
          <w:caps/>
        </w:rPr>
      </w:pPr>
      <w:r w:rsidRPr="00740578">
        <w:rPr>
          <w:caps/>
        </w:rPr>
        <w:t xml:space="preserve">часть </w:t>
      </w:r>
      <w:r w:rsidRPr="00740578">
        <w:rPr>
          <w:caps/>
          <w:lang w:val="en-US"/>
        </w:rPr>
        <w:t>I</w:t>
      </w:r>
    </w:p>
    <w:p w:rsidR="00740578" w:rsidRDefault="00740578" w:rsidP="00740578">
      <w:pPr>
        <w:pStyle w:val="list0020paragraph"/>
        <w:spacing w:line="240" w:lineRule="auto"/>
        <w:ind w:left="0"/>
        <w:contextualSpacing/>
        <w:rPr>
          <w:caps/>
        </w:rPr>
      </w:pPr>
    </w:p>
    <w:p w:rsidR="003D5A7F" w:rsidRPr="003D5A7F" w:rsidRDefault="003D5A7F" w:rsidP="003D5A7F">
      <w:pPr>
        <w:spacing w:after="0" w:line="240" w:lineRule="auto"/>
        <w:jc w:val="center"/>
        <w:rPr>
          <w:rFonts w:ascii="Times New Roman" w:hAnsi="Times New Roman" w:cs="Times New Roman"/>
          <w:caps/>
          <w:sz w:val="24"/>
          <w:szCs w:val="24"/>
        </w:rPr>
      </w:pPr>
      <w:r w:rsidRPr="003D5A7F">
        <w:rPr>
          <w:rFonts w:ascii="Times New Roman" w:hAnsi="Times New Roman" w:cs="Times New Roman"/>
          <w:caps/>
          <w:sz w:val="24"/>
          <w:szCs w:val="24"/>
        </w:rPr>
        <w:t xml:space="preserve">Методические рекомендации </w:t>
      </w:r>
    </w:p>
    <w:p w:rsidR="003D5A7F" w:rsidRPr="003D5A7F" w:rsidRDefault="003D5A7F" w:rsidP="003D5A7F">
      <w:pPr>
        <w:spacing w:after="0" w:line="240" w:lineRule="auto"/>
        <w:jc w:val="center"/>
        <w:rPr>
          <w:rFonts w:ascii="Times New Roman" w:hAnsi="Times New Roman" w:cs="Times New Roman"/>
          <w:caps/>
          <w:sz w:val="24"/>
          <w:szCs w:val="24"/>
        </w:rPr>
      </w:pPr>
      <w:r w:rsidRPr="003D5A7F">
        <w:rPr>
          <w:rFonts w:ascii="Times New Roman" w:hAnsi="Times New Roman" w:cs="Times New Roman"/>
          <w:caps/>
          <w:sz w:val="24"/>
          <w:szCs w:val="24"/>
        </w:rPr>
        <w:t>по вопросам организации инклюзивного образования и создания специальных условий в образовательных организациях</w:t>
      </w:r>
    </w:p>
    <w:p w:rsidR="00BC307A" w:rsidRPr="004841DC" w:rsidRDefault="00BC307A" w:rsidP="00613033">
      <w:pPr>
        <w:pStyle w:val="list0020paragraph"/>
        <w:spacing w:line="240" w:lineRule="auto"/>
        <w:ind w:left="0"/>
        <w:contextualSpacing/>
        <w:rPr>
          <w:caps/>
        </w:rPr>
      </w:pPr>
    </w:p>
    <w:p w:rsidR="00BC307A" w:rsidRPr="00740578" w:rsidRDefault="00BC307A" w:rsidP="003D5A7F">
      <w:pPr>
        <w:spacing w:after="0" w:line="240" w:lineRule="auto"/>
        <w:rPr>
          <w:rFonts w:ascii="Times New Roman" w:hAnsi="Times New Roman" w:cs="Times New Roman"/>
          <w:bCs/>
          <w:caps/>
          <w:sz w:val="24"/>
          <w:szCs w:val="24"/>
        </w:rPr>
      </w:pPr>
      <w:r w:rsidRPr="00740578">
        <w:rPr>
          <w:rFonts w:ascii="Times New Roman" w:hAnsi="Times New Roman" w:cs="Times New Roman"/>
          <w:caps/>
          <w:sz w:val="24"/>
          <w:szCs w:val="24"/>
        </w:rPr>
        <w:t xml:space="preserve">Раздел </w:t>
      </w:r>
      <w:r w:rsidRPr="00740578">
        <w:rPr>
          <w:rFonts w:ascii="Times New Roman" w:hAnsi="Times New Roman" w:cs="Times New Roman"/>
          <w:caps/>
          <w:sz w:val="24"/>
          <w:szCs w:val="24"/>
          <w:lang w:val="en-US"/>
        </w:rPr>
        <w:t>I</w:t>
      </w:r>
      <w:r w:rsidRPr="00740578">
        <w:rPr>
          <w:rFonts w:ascii="Times New Roman" w:hAnsi="Times New Roman" w:cs="Times New Roman"/>
          <w:caps/>
          <w:sz w:val="24"/>
          <w:szCs w:val="24"/>
        </w:rPr>
        <w:t xml:space="preserve">. </w:t>
      </w:r>
      <w:r w:rsidRPr="00740578">
        <w:rPr>
          <w:rFonts w:ascii="Times New Roman" w:hAnsi="Times New Roman" w:cs="Times New Roman"/>
          <w:bCs/>
          <w:caps/>
          <w:sz w:val="24"/>
          <w:szCs w:val="24"/>
        </w:rPr>
        <w:t>Организация работы  по нормативно-правовому сопровождению получения  образования детьми с ОГРАНИЧЕННЫМИ ВОЗМОЖНОСТЯМИ ЗДОРОВЬЯ</w:t>
      </w:r>
    </w:p>
    <w:p w:rsidR="00BC307A" w:rsidRPr="00740578" w:rsidRDefault="00BC307A" w:rsidP="003D5A7F">
      <w:pPr>
        <w:spacing w:after="0" w:line="240" w:lineRule="auto"/>
        <w:rPr>
          <w:rFonts w:ascii="Times New Roman" w:hAnsi="Times New Roman" w:cs="Times New Roman"/>
          <w:bCs/>
          <w:caps/>
          <w:sz w:val="24"/>
          <w:szCs w:val="24"/>
        </w:rPr>
      </w:pPr>
    </w:p>
    <w:p w:rsidR="00BC307A" w:rsidRPr="00740578" w:rsidRDefault="00BC307A" w:rsidP="003D5A7F">
      <w:pPr>
        <w:spacing w:after="0" w:line="240" w:lineRule="auto"/>
        <w:rPr>
          <w:rFonts w:ascii="Times New Roman" w:hAnsi="Times New Roman" w:cs="Times New Roman"/>
          <w:bCs/>
          <w:caps/>
          <w:sz w:val="24"/>
          <w:szCs w:val="24"/>
        </w:rPr>
      </w:pPr>
      <w:r w:rsidRPr="00740578">
        <w:rPr>
          <w:rFonts w:ascii="Times New Roman" w:hAnsi="Times New Roman" w:cs="Times New Roman"/>
          <w:sz w:val="24"/>
          <w:szCs w:val="24"/>
        </w:rPr>
        <w:t xml:space="preserve">РАЗДЕЛ </w:t>
      </w:r>
      <w:r w:rsidRPr="00740578">
        <w:rPr>
          <w:rFonts w:ascii="Times New Roman" w:hAnsi="Times New Roman" w:cs="Times New Roman"/>
          <w:sz w:val="24"/>
          <w:szCs w:val="24"/>
          <w:lang w:val="en-US"/>
        </w:rPr>
        <w:t>II</w:t>
      </w:r>
      <w:r w:rsidRPr="00740578">
        <w:rPr>
          <w:rFonts w:ascii="Times New Roman" w:hAnsi="Times New Roman" w:cs="Times New Roman"/>
          <w:sz w:val="24"/>
          <w:szCs w:val="24"/>
        </w:rPr>
        <w:t xml:space="preserve">. </w:t>
      </w:r>
      <w:r w:rsidRPr="00740578">
        <w:rPr>
          <w:rFonts w:ascii="Times New Roman" w:hAnsi="Times New Roman" w:cs="Times New Roman"/>
          <w:bCs/>
          <w:caps/>
          <w:sz w:val="24"/>
          <w:szCs w:val="24"/>
        </w:rPr>
        <w:t>П</w:t>
      </w:r>
      <w:r w:rsidR="00BB0ACE" w:rsidRPr="00740578">
        <w:rPr>
          <w:rFonts w:ascii="Times New Roman" w:hAnsi="Times New Roman" w:cs="Times New Roman"/>
          <w:caps/>
          <w:sz w:val="24"/>
          <w:szCs w:val="24"/>
        </w:rPr>
        <w:t>роектирование адаптированной</w:t>
      </w:r>
      <w:r w:rsidRPr="00740578">
        <w:rPr>
          <w:rFonts w:ascii="Times New Roman" w:hAnsi="Times New Roman" w:cs="Times New Roman"/>
          <w:caps/>
          <w:sz w:val="24"/>
          <w:szCs w:val="24"/>
        </w:rPr>
        <w:t xml:space="preserve"> </w:t>
      </w:r>
      <w:r w:rsidR="00BB0ACE" w:rsidRPr="00740578">
        <w:rPr>
          <w:rFonts w:ascii="Times New Roman" w:hAnsi="Times New Roman" w:cs="Times New Roman"/>
          <w:caps/>
          <w:sz w:val="24"/>
          <w:szCs w:val="24"/>
        </w:rPr>
        <w:t>образовательной</w:t>
      </w:r>
      <w:r w:rsidRPr="00740578">
        <w:rPr>
          <w:rFonts w:ascii="Times New Roman" w:hAnsi="Times New Roman" w:cs="Times New Roman"/>
          <w:caps/>
          <w:sz w:val="24"/>
          <w:szCs w:val="24"/>
        </w:rPr>
        <w:t xml:space="preserve"> программ</w:t>
      </w:r>
      <w:r w:rsidR="00BB0ACE" w:rsidRPr="00740578">
        <w:rPr>
          <w:rFonts w:ascii="Times New Roman" w:hAnsi="Times New Roman" w:cs="Times New Roman"/>
          <w:caps/>
          <w:sz w:val="24"/>
          <w:szCs w:val="24"/>
        </w:rPr>
        <w:t>ы для ребенка</w:t>
      </w:r>
      <w:r w:rsidRPr="00740578">
        <w:rPr>
          <w:rFonts w:ascii="Times New Roman" w:hAnsi="Times New Roman" w:cs="Times New Roman"/>
          <w:caps/>
          <w:sz w:val="24"/>
          <w:szCs w:val="24"/>
        </w:rPr>
        <w:t xml:space="preserve"> с </w:t>
      </w:r>
      <w:r w:rsidRPr="00740578">
        <w:rPr>
          <w:rFonts w:ascii="Times New Roman" w:hAnsi="Times New Roman" w:cs="Times New Roman"/>
          <w:bCs/>
          <w:caps/>
          <w:sz w:val="24"/>
          <w:szCs w:val="24"/>
        </w:rPr>
        <w:t xml:space="preserve">ограниченными возможностями здоровья В УСЛОВИЯХ </w:t>
      </w:r>
      <w:r w:rsidR="00BB0ACE" w:rsidRPr="00740578">
        <w:rPr>
          <w:rFonts w:ascii="Times New Roman" w:hAnsi="Times New Roman" w:cs="Times New Roman"/>
          <w:bCs/>
          <w:caps/>
          <w:sz w:val="24"/>
          <w:szCs w:val="24"/>
        </w:rPr>
        <w:t>инклюзивного дошкольного образования</w:t>
      </w:r>
    </w:p>
    <w:p w:rsidR="00BC307A" w:rsidRPr="00740578" w:rsidRDefault="00BC307A" w:rsidP="003D5A7F">
      <w:pPr>
        <w:pStyle w:val="list0020paragraph"/>
        <w:spacing w:line="240" w:lineRule="auto"/>
        <w:ind w:left="142"/>
        <w:contextualSpacing/>
        <w:rPr>
          <w:caps/>
        </w:rPr>
      </w:pPr>
    </w:p>
    <w:p w:rsidR="00BC307A" w:rsidRPr="00740578" w:rsidRDefault="00BC307A" w:rsidP="003D5A7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РАЗДЕЛ </w:t>
      </w:r>
      <w:r w:rsidRPr="00740578">
        <w:rPr>
          <w:rFonts w:ascii="Times New Roman" w:hAnsi="Times New Roman" w:cs="Times New Roman"/>
          <w:sz w:val="24"/>
          <w:szCs w:val="24"/>
          <w:lang w:val="en-US"/>
        </w:rPr>
        <w:t>III</w:t>
      </w:r>
      <w:r w:rsidRPr="00740578">
        <w:rPr>
          <w:rFonts w:ascii="Times New Roman" w:hAnsi="Times New Roman" w:cs="Times New Roman"/>
          <w:sz w:val="24"/>
          <w:szCs w:val="24"/>
        </w:rPr>
        <w:t xml:space="preserve">. </w:t>
      </w:r>
      <w:r w:rsidRPr="00740578">
        <w:rPr>
          <w:rFonts w:ascii="Times New Roman" w:hAnsi="Times New Roman" w:cs="Times New Roman"/>
          <w:bCs/>
          <w:caps/>
          <w:sz w:val="24"/>
          <w:szCs w:val="24"/>
        </w:rPr>
        <w:t>Рекомендации по составл</w:t>
      </w:r>
      <w:r w:rsidR="00BB0ACE" w:rsidRPr="00740578">
        <w:rPr>
          <w:rFonts w:ascii="Times New Roman" w:hAnsi="Times New Roman" w:cs="Times New Roman"/>
          <w:bCs/>
          <w:caps/>
          <w:sz w:val="24"/>
          <w:szCs w:val="24"/>
        </w:rPr>
        <w:t>ению и реализации адаптированной</w:t>
      </w:r>
      <w:r w:rsidRPr="00740578">
        <w:rPr>
          <w:rFonts w:ascii="Times New Roman" w:hAnsi="Times New Roman" w:cs="Times New Roman"/>
          <w:bCs/>
          <w:caps/>
          <w:sz w:val="24"/>
          <w:szCs w:val="24"/>
        </w:rPr>
        <w:t xml:space="preserve"> </w:t>
      </w:r>
      <w:r w:rsidR="00BB0ACE" w:rsidRPr="00740578">
        <w:rPr>
          <w:rFonts w:ascii="Times New Roman" w:hAnsi="Times New Roman" w:cs="Times New Roman"/>
          <w:bCs/>
          <w:caps/>
          <w:sz w:val="24"/>
          <w:szCs w:val="24"/>
        </w:rPr>
        <w:t>образовательной</w:t>
      </w:r>
      <w:r w:rsidRPr="00740578">
        <w:rPr>
          <w:rFonts w:ascii="Times New Roman" w:hAnsi="Times New Roman" w:cs="Times New Roman"/>
          <w:bCs/>
          <w:caps/>
          <w:sz w:val="24"/>
          <w:szCs w:val="24"/>
        </w:rPr>
        <w:t xml:space="preserve"> программ</w:t>
      </w:r>
      <w:r w:rsidR="00BB0ACE" w:rsidRPr="00740578">
        <w:rPr>
          <w:rFonts w:ascii="Times New Roman" w:hAnsi="Times New Roman" w:cs="Times New Roman"/>
          <w:bCs/>
          <w:caps/>
          <w:sz w:val="24"/>
          <w:szCs w:val="24"/>
        </w:rPr>
        <w:t>ы для обучающегося</w:t>
      </w:r>
      <w:r w:rsidRPr="00740578">
        <w:rPr>
          <w:rFonts w:ascii="Times New Roman" w:hAnsi="Times New Roman" w:cs="Times New Roman"/>
          <w:bCs/>
          <w:caps/>
          <w:sz w:val="24"/>
          <w:szCs w:val="24"/>
        </w:rPr>
        <w:t xml:space="preserve"> с ОГРАНИЧЕННЫМИ ВОЗМОЖНОСТЯМИ ЗДОРОВЬЯ в условиях инклюзивного обучения</w:t>
      </w:r>
    </w:p>
    <w:p w:rsidR="00BC307A" w:rsidRPr="00740578" w:rsidRDefault="00BC307A" w:rsidP="003D5A7F">
      <w:pPr>
        <w:pStyle w:val="list0020paragraph"/>
        <w:spacing w:line="240" w:lineRule="auto"/>
        <w:ind w:left="142"/>
        <w:contextualSpacing/>
        <w:rPr>
          <w:caps/>
        </w:rPr>
      </w:pPr>
    </w:p>
    <w:p w:rsidR="00BC307A" w:rsidRPr="00740578" w:rsidRDefault="00BC307A" w:rsidP="003D5A7F">
      <w:pPr>
        <w:pStyle w:val="list0020paragraph"/>
        <w:spacing w:line="240" w:lineRule="auto"/>
        <w:ind w:left="0"/>
        <w:contextualSpacing/>
        <w:rPr>
          <w:rStyle w:val="list0020paragraphchar1"/>
        </w:rPr>
      </w:pPr>
      <w:r w:rsidRPr="00740578">
        <w:rPr>
          <w:caps/>
        </w:rPr>
        <w:t xml:space="preserve">Раздел </w:t>
      </w:r>
      <w:r w:rsidRPr="00740578">
        <w:rPr>
          <w:caps/>
          <w:lang w:val="en-US"/>
        </w:rPr>
        <w:t>IV</w:t>
      </w:r>
      <w:r w:rsidRPr="00740578">
        <w:rPr>
          <w:caps/>
        </w:rPr>
        <w:t>.</w:t>
      </w:r>
      <w:r w:rsidRPr="00740578">
        <w:t xml:space="preserve"> РЕКОМЕНДАЦИИ ПО СОСТАВЛЕНИЮ КОРРЕКЦИОННОЙ ЧАСТИ ОСНОВНОЙ ОБРАЗОВАТЕЛЬНОЙ ПРОГРАММЫ ОБРАЗОВАТЕЛЬНОЙ ОРГАНИЗАЦИИ</w:t>
      </w:r>
      <w:r w:rsidRPr="00740578">
        <w:rPr>
          <w:rStyle w:val="list0020paragraphchar1"/>
          <w:iCs/>
          <w:caps/>
        </w:rPr>
        <w:t xml:space="preserve"> </w:t>
      </w:r>
    </w:p>
    <w:p w:rsidR="0017720A" w:rsidRPr="00740578" w:rsidRDefault="0017720A" w:rsidP="003D5A7F">
      <w:pPr>
        <w:pStyle w:val="list0020paragraph"/>
        <w:spacing w:line="240" w:lineRule="auto"/>
        <w:ind w:left="142"/>
        <w:contextualSpacing/>
        <w:rPr>
          <w:rStyle w:val="list0020paragraphchar1"/>
          <w:iCs/>
          <w:caps/>
        </w:rPr>
      </w:pPr>
    </w:p>
    <w:p w:rsidR="0017720A" w:rsidRPr="00740578" w:rsidRDefault="0017720A" w:rsidP="003D5A7F">
      <w:pPr>
        <w:spacing w:after="0" w:line="23" w:lineRule="atLeast"/>
        <w:rPr>
          <w:rFonts w:ascii="Times New Roman" w:hAnsi="Times New Roman" w:cs="Times New Roman"/>
          <w:caps/>
          <w:sz w:val="24"/>
          <w:szCs w:val="24"/>
        </w:rPr>
      </w:pPr>
      <w:r w:rsidRPr="00740578">
        <w:rPr>
          <w:rFonts w:ascii="Times New Roman" w:hAnsi="Times New Roman" w:cs="Times New Roman"/>
          <w:caps/>
          <w:sz w:val="24"/>
          <w:szCs w:val="24"/>
        </w:rPr>
        <w:t>Раздел</w:t>
      </w:r>
      <w:r w:rsidRPr="00740578">
        <w:rPr>
          <w:rFonts w:ascii="Times New Roman" w:hAnsi="Times New Roman" w:cs="Times New Roman"/>
          <w:bCs/>
          <w:caps/>
          <w:sz w:val="24"/>
          <w:szCs w:val="24"/>
        </w:rPr>
        <w:t xml:space="preserve"> </w:t>
      </w:r>
      <w:r w:rsidRPr="00740578">
        <w:rPr>
          <w:rFonts w:ascii="Times New Roman" w:hAnsi="Times New Roman" w:cs="Times New Roman"/>
          <w:bCs/>
          <w:caps/>
          <w:sz w:val="24"/>
          <w:szCs w:val="24"/>
          <w:lang w:val="en-US"/>
        </w:rPr>
        <w:t>V</w:t>
      </w:r>
      <w:r w:rsidRPr="00740578">
        <w:rPr>
          <w:rFonts w:ascii="Times New Roman" w:hAnsi="Times New Roman" w:cs="Times New Roman"/>
          <w:bCs/>
          <w:caps/>
          <w:sz w:val="24"/>
          <w:szCs w:val="24"/>
        </w:rPr>
        <w:t xml:space="preserve">. Рекомендации по решению вопросов кадрового обеспечения </w:t>
      </w:r>
    </w:p>
    <w:p w:rsidR="008F2A21" w:rsidRDefault="008F2A21" w:rsidP="003D5A7F">
      <w:pPr>
        <w:spacing w:after="0" w:line="240" w:lineRule="auto"/>
        <w:rPr>
          <w:rFonts w:ascii="Times New Roman" w:hAnsi="Times New Roman" w:cs="Times New Roman"/>
          <w:sz w:val="24"/>
          <w:szCs w:val="24"/>
        </w:rPr>
      </w:pPr>
    </w:p>
    <w:p w:rsidR="0017720A" w:rsidRPr="00740578" w:rsidRDefault="0017720A" w:rsidP="003D5A7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ГЛОССАРИЙ</w:t>
      </w:r>
    </w:p>
    <w:p w:rsidR="00BC307A" w:rsidRPr="00740578" w:rsidRDefault="00BC307A" w:rsidP="003D5A7F">
      <w:pPr>
        <w:spacing w:after="0" w:line="240" w:lineRule="auto"/>
        <w:rPr>
          <w:rFonts w:ascii="Times New Roman" w:hAnsi="Times New Roman" w:cs="Times New Roman"/>
          <w:caps/>
          <w:sz w:val="24"/>
          <w:szCs w:val="24"/>
        </w:rPr>
      </w:pPr>
    </w:p>
    <w:p w:rsidR="0017720A" w:rsidRDefault="0017720A" w:rsidP="003D5A7F">
      <w:pPr>
        <w:pStyle w:val="a3"/>
        <w:spacing w:before="0" w:beforeAutospacing="0" w:after="0" w:afterAutospacing="0"/>
      </w:pPr>
      <w:r w:rsidRPr="00740578">
        <w:t>ИНФОРМАЦИОННЫЕ ИСТОЧНИКИ</w:t>
      </w:r>
    </w:p>
    <w:p w:rsidR="003D5A7F" w:rsidRDefault="003D5A7F" w:rsidP="003D5A7F">
      <w:pPr>
        <w:pStyle w:val="a3"/>
        <w:spacing w:before="0" w:beforeAutospacing="0" w:after="0" w:afterAutospacing="0"/>
      </w:pPr>
    </w:p>
    <w:p w:rsidR="003D5A7F" w:rsidRPr="00740578" w:rsidRDefault="003D5A7F" w:rsidP="003D5A7F">
      <w:pPr>
        <w:pStyle w:val="a3"/>
        <w:spacing w:before="0" w:beforeAutospacing="0" w:after="0" w:afterAutospacing="0"/>
      </w:pPr>
    </w:p>
    <w:p w:rsidR="0017720A" w:rsidRPr="00740578" w:rsidRDefault="0017720A" w:rsidP="00740578">
      <w:pPr>
        <w:spacing w:after="0" w:line="240" w:lineRule="auto"/>
        <w:rPr>
          <w:rFonts w:ascii="Times New Roman" w:hAnsi="Times New Roman" w:cs="Times New Roman"/>
          <w:b/>
          <w:caps/>
          <w:sz w:val="24"/>
          <w:szCs w:val="24"/>
        </w:rPr>
      </w:pPr>
    </w:p>
    <w:p w:rsidR="00740578" w:rsidRDefault="00740578" w:rsidP="00740578">
      <w:pPr>
        <w:pStyle w:val="list0020paragraph"/>
        <w:spacing w:line="240" w:lineRule="auto"/>
        <w:ind w:left="142"/>
        <w:contextualSpacing/>
        <w:jc w:val="center"/>
        <w:rPr>
          <w:caps/>
        </w:rPr>
      </w:pPr>
      <w:r w:rsidRPr="00740578">
        <w:rPr>
          <w:caps/>
        </w:rPr>
        <w:t xml:space="preserve">часть </w:t>
      </w:r>
      <w:r w:rsidRPr="00740578">
        <w:rPr>
          <w:caps/>
          <w:lang w:val="en-US"/>
        </w:rPr>
        <w:t>II</w:t>
      </w:r>
    </w:p>
    <w:p w:rsidR="003D5A7F" w:rsidRPr="003D5A7F" w:rsidRDefault="003D5A7F" w:rsidP="00740578">
      <w:pPr>
        <w:pStyle w:val="list0020paragraph"/>
        <w:spacing w:line="240" w:lineRule="auto"/>
        <w:ind w:left="142"/>
        <w:contextualSpacing/>
        <w:jc w:val="center"/>
        <w:rPr>
          <w:caps/>
        </w:rPr>
      </w:pPr>
    </w:p>
    <w:p w:rsidR="00740578" w:rsidRPr="003D5A7F" w:rsidRDefault="00740578" w:rsidP="003D5A7F">
      <w:pPr>
        <w:spacing w:after="0" w:line="240" w:lineRule="auto"/>
        <w:jc w:val="center"/>
        <w:rPr>
          <w:rFonts w:ascii="Times New Roman" w:hAnsi="Times New Roman" w:cs="Times New Roman"/>
          <w:caps/>
          <w:sz w:val="24"/>
          <w:szCs w:val="24"/>
        </w:rPr>
      </w:pPr>
      <w:r w:rsidRPr="003D5A7F">
        <w:rPr>
          <w:rFonts w:ascii="Times New Roman" w:hAnsi="Times New Roman" w:cs="Times New Roman"/>
          <w:caps/>
          <w:sz w:val="24"/>
          <w:szCs w:val="24"/>
        </w:rPr>
        <w:t>Методические рекомендации по вопросам организации инклюзивного образования и создания специальных условий для получения профессионального образования инвалидами и лицами с ограниченными возможностями здоровья</w:t>
      </w:r>
    </w:p>
    <w:p w:rsidR="00740578" w:rsidRPr="00740578" w:rsidRDefault="00740578" w:rsidP="00740578">
      <w:pPr>
        <w:pStyle w:val="af6"/>
        <w:jc w:val="center"/>
        <w:rPr>
          <w:rFonts w:ascii="Times New Roman" w:hAnsi="Times New Roman"/>
          <w:sz w:val="24"/>
          <w:szCs w:val="24"/>
        </w:rPr>
      </w:pPr>
    </w:p>
    <w:p w:rsidR="00910E4A" w:rsidRPr="004841DC" w:rsidRDefault="00910E4A" w:rsidP="00910E4A">
      <w:pPr>
        <w:pStyle w:val="26"/>
        <w:shd w:val="clear" w:color="auto" w:fill="auto"/>
        <w:spacing w:line="240" w:lineRule="auto"/>
        <w:ind w:right="-105"/>
        <w:jc w:val="both"/>
        <w:rPr>
          <w:rFonts w:ascii="Times New Roman"/>
          <w:caps/>
          <w:sz w:val="24"/>
          <w:szCs w:val="24"/>
        </w:rPr>
      </w:pPr>
      <w:r w:rsidRPr="00910E4A">
        <w:rPr>
          <w:rFonts w:ascii="Times New Roman"/>
          <w:caps/>
          <w:sz w:val="24"/>
          <w:szCs w:val="24"/>
        </w:rPr>
        <w:t xml:space="preserve">РАЗДЕЛ </w:t>
      </w:r>
      <w:r w:rsidRPr="00910E4A">
        <w:rPr>
          <w:rFonts w:ascii="Times New Roman"/>
          <w:caps/>
          <w:sz w:val="24"/>
          <w:szCs w:val="24"/>
          <w:lang w:val="en-US"/>
        </w:rPr>
        <w:t>I</w:t>
      </w:r>
      <w:r w:rsidRPr="00910E4A">
        <w:rPr>
          <w:rFonts w:ascii="Times New Roman"/>
          <w:caps/>
          <w:sz w:val="24"/>
          <w:szCs w:val="24"/>
        </w:rPr>
        <w:t>. Специальные условия для получения профессионального образования</w:t>
      </w:r>
    </w:p>
    <w:p w:rsidR="00613033" w:rsidRPr="004841DC" w:rsidRDefault="00613033" w:rsidP="00613033">
      <w:pPr>
        <w:pStyle w:val="26"/>
        <w:shd w:val="clear" w:color="auto" w:fill="auto"/>
        <w:spacing w:line="240" w:lineRule="auto"/>
        <w:ind w:right="-105"/>
        <w:jc w:val="center"/>
        <w:rPr>
          <w:rFonts w:ascii="Times New Roman"/>
          <w:b/>
          <w:caps/>
          <w:sz w:val="24"/>
          <w:szCs w:val="24"/>
        </w:rPr>
      </w:pPr>
    </w:p>
    <w:p w:rsidR="00613033" w:rsidRPr="00613033" w:rsidRDefault="00613033" w:rsidP="00613033">
      <w:pPr>
        <w:pStyle w:val="26"/>
        <w:shd w:val="clear" w:color="auto" w:fill="auto"/>
        <w:spacing w:line="240" w:lineRule="auto"/>
        <w:ind w:right="-105"/>
        <w:jc w:val="both"/>
        <w:rPr>
          <w:rFonts w:ascii="Times New Roman"/>
          <w:caps/>
          <w:sz w:val="24"/>
          <w:szCs w:val="24"/>
        </w:rPr>
      </w:pPr>
      <w:r w:rsidRPr="00613033">
        <w:rPr>
          <w:rFonts w:ascii="Times New Roman"/>
          <w:caps/>
          <w:sz w:val="24"/>
          <w:szCs w:val="24"/>
        </w:rPr>
        <w:t xml:space="preserve">РАЗДЕЛ </w:t>
      </w:r>
      <w:r w:rsidRPr="00613033">
        <w:rPr>
          <w:rFonts w:ascii="Times New Roman"/>
          <w:caps/>
          <w:sz w:val="24"/>
          <w:szCs w:val="24"/>
          <w:lang w:val="en-US"/>
        </w:rPr>
        <w:t>II</w:t>
      </w:r>
      <w:r w:rsidRPr="00613033">
        <w:rPr>
          <w:rFonts w:ascii="Times New Roman"/>
          <w:caps/>
          <w:sz w:val="24"/>
          <w:szCs w:val="24"/>
        </w:rPr>
        <w:t xml:space="preserve"> . Организационно-нормативные требования</w:t>
      </w:r>
    </w:p>
    <w:p w:rsidR="00613033" w:rsidRPr="004841DC" w:rsidRDefault="00613033" w:rsidP="00613033">
      <w:pPr>
        <w:pStyle w:val="26"/>
        <w:shd w:val="clear" w:color="auto" w:fill="auto"/>
        <w:tabs>
          <w:tab w:val="center" w:pos="4730"/>
        </w:tabs>
        <w:spacing w:line="240" w:lineRule="auto"/>
        <w:ind w:right="-105"/>
        <w:jc w:val="both"/>
        <w:rPr>
          <w:rFonts w:ascii="Times New Roman"/>
          <w:caps/>
          <w:sz w:val="24"/>
          <w:szCs w:val="24"/>
        </w:rPr>
      </w:pPr>
      <w:r w:rsidRPr="00613033">
        <w:rPr>
          <w:rFonts w:ascii="Times New Roman"/>
          <w:caps/>
          <w:sz w:val="24"/>
          <w:szCs w:val="24"/>
        </w:rPr>
        <w:tab/>
      </w:r>
    </w:p>
    <w:p w:rsidR="00613033" w:rsidRPr="00613033" w:rsidRDefault="00613033" w:rsidP="00613033">
      <w:pPr>
        <w:pStyle w:val="af8"/>
        <w:tabs>
          <w:tab w:val="left" w:pos="1134"/>
        </w:tabs>
        <w:spacing w:after="0" w:line="276" w:lineRule="auto"/>
        <w:jc w:val="both"/>
        <w:rPr>
          <w:rFonts w:ascii="Times New Roman" w:hAnsi="Times New Roman" w:cs="Times New Roman"/>
          <w:caps/>
          <w:sz w:val="24"/>
          <w:szCs w:val="24"/>
        </w:rPr>
      </w:pPr>
      <w:r w:rsidRPr="00613033">
        <w:rPr>
          <w:rFonts w:ascii="Times New Roman" w:hAnsi="Times New Roman" w:cs="Times New Roman"/>
          <w:caps/>
          <w:sz w:val="24"/>
          <w:szCs w:val="24"/>
        </w:rPr>
        <w:t xml:space="preserve">РАЗДЕЛ </w:t>
      </w:r>
      <w:r w:rsidRPr="00613033">
        <w:rPr>
          <w:rFonts w:ascii="Times New Roman"/>
          <w:caps/>
          <w:sz w:val="24"/>
          <w:szCs w:val="24"/>
          <w:lang w:val="en-US"/>
        </w:rPr>
        <w:t>III</w:t>
      </w:r>
      <w:r w:rsidRPr="00613033">
        <w:rPr>
          <w:rFonts w:ascii="Times New Roman"/>
          <w:caps/>
          <w:sz w:val="24"/>
          <w:szCs w:val="24"/>
        </w:rPr>
        <w:t>.</w:t>
      </w:r>
      <w:r w:rsidRPr="00613033">
        <w:rPr>
          <w:rFonts w:ascii="Times New Roman" w:hAnsi="Times New Roman" w:cs="Times New Roman"/>
          <w:caps/>
          <w:sz w:val="24"/>
          <w:szCs w:val="24"/>
        </w:rPr>
        <w:t xml:space="preserve"> Модель реализации профессионального образования лиц с ограниченными возможностями здоровья </w:t>
      </w:r>
    </w:p>
    <w:p w:rsidR="00613033" w:rsidRPr="00613033" w:rsidRDefault="00613033" w:rsidP="00910E4A">
      <w:pPr>
        <w:pStyle w:val="26"/>
        <w:shd w:val="clear" w:color="auto" w:fill="auto"/>
        <w:spacing w:line="240" w:lineRule="auto"/>
        <w:ind w:right="-105"/>
        <w:jc w:val="both"/>
        <w:rPr>
          <w:rFonts w:ascii="Times New Roman"/>
          <w:caps/>
          <w:sz w:val="24"/>
          <w:szCs w:val="24"/>
        </w:rPr>
      </w:pPr>
    </w:p>
    <w:p w:rsidR="00613033" w:rsidRPr="00613033" w:rsidRDefault="00613033" w:rsidP="00613033">
      <w:pPr>
        <w:pStyle w:val="26"/>
        <w:shd w:val="clear" w:color="auto" w:fill="auto"/>
        <w:spacing w:line="240" w:lineRule="auto"/>
        <w:ind w:right="-105"/>
        <w:jc w:val="both"/>
        <w:rPr>
          <w:rFonts w:ascii="Times New Roman"/>
          <w:caps/>
          <w:sz w:val="24"/>
          <w:szCs w:val="24"/>
        </w:rPr>
      </w:pPr>
      <w:r w:rsidRPr="00613033">
        <w:rPr>
          <w:rFonts w:ascii="Times New Roman"/>
          <w:caps/>
          <w:sz w:val="24"/>
          <w:szCs w:val="24"/>
        </w:rPr>
        <w:t xml:space="preserve">РАЗДЕЛ </w:t>
      </w:r>
      <w:r w:rsidRPr="00613033">
        <w:rPr>
          <w:rFonts w:ascii="Times New Roman"/>
          <w:caps/>
          <w:sz w:val="24"/>
          <w:szCs w:val="24"/>
          <w:lang w:val="en-US"/>
        </w:rPr>
        <w:t>IV</w:t>
      </w:r>
      <w:r w:rsidRPr="00613033">
        <w:rPr>
          <w:rFonts w:ascii="Times New Roman"/>
          <w:caps/>
          <w:sz w:val="24"/>
          <w:szCs w:val="24"/>
        </w:rPr>
        <w:t>. Требования к работе с обучающимися из числа лиц с ограниченными возможностями здоровья и инвалидов</w:t>
      </w:r>
    </w:p>
    <w:p w:rsidR="00613033" w:rsidRPr="004841DC" w:rsidRDefault="00613033" w:rsidP="00613033">
      <w:pPr>
        <w:pStyle w:val="26"/>
        <w:shd w:val="clear" w:color="auto" w:fill="auto"/>
        <w:spacing w:line="240" w:lineRule="auto"/>
        <w:ind w:right="-105"/>
        <w:jc w:val="both"/>
        <w:rPr>
          <w:rFonts w:ascii="Times New Roman"/>
          <w:sz w:val="24"/>
          <w:szCs w:val="24"/>
        </w:rPr>
      </w:pPr>
    </w:p>
    <w:p w:rsidR="00613033" w:rsidRPr="00613033" w:rsidRDefault="00613033" w:rsidP="00613033">
      <w:pPr>
        <w:pStyle w:val="26"/>
        <w:shd w:val="clear" w:color="auto" w:fill="auto"/>
        <w:spacing w:line="240" w:lineRule="auto"/>
        <w:ind w:right="-105"/>
        <w:jc w:val="both"/>
        <w:rPr>
          <w:rFonts w:ascii="Times New Roman"/>
          <w:caps/>
          <w:sz w:val="24"/>
          <w:szCs w:val="24"/>
        </w:rPr>
      </w:pPr>
      <w:r w:rsidRPr="00613033">
        <w:rPr>
          <w:rFonts w:ascii="Times New Roman"/>
          <w:caps/>
          <w:sz w:val="24"/>
          <w:szCs w:val="24"/>
        </w:rPr>
        <w:t xml:space="preserve">РАЗДЕЛ </w:t>
      </w:r>
      <w:r w:rsidRPr="00613033">
        <w:rPr>
          <w:rFonts w:ascii="Times New Roman"/>
          <w:caps/>
          <w:sz w:val="24"/>
          <w:szCs w:val="24"/>
          <w:lang w:val="en-US"/>
        </w:rPr>
        <w:t>V</w:t>
      </w:r>
      <w:r w:rsidRPr="00613033">
        <w:rPr>
          <w:rFonts w:ascii="Times New Roman"/>
          <w:caps/>
          <w:sz w:val="24"/>
          <w:szCs w:val="24"/>
        </w:rPr>
        <w:t xml:space="preserve">. Требования к доступности зданий и сооружений и </w:t>
      </w:r>
    </w:p>
    <w:p w:rsidR="0017720A" w:rsidRPr="00613033" w:rsidRDefault="00613033" w:rsidP="00613033">
      <w:pPr>
        <w:spacing w:after="0" w:line="240" w:lineRule="auto"/>
        <w:jc w:val="both"/>
        <w:rPr>
          <w:rFonts w:ascii="Times New Roman" w:hAnsi="Times New Roman" w:cs="Times New Roman"/>
          <w:caps/>
          <w:sz w:val="24"/>
          <w:szCs w:val="24"/>
        </w:rPr>
      </w:pPr>
      <w:r w:rsidRPr="00613033">
        <w:rPr>
          <w:rFonts w:ascii="Times New Roman" w:hAnsi="Times New Roman" w:cs="Times New Roman"/>
          <w:caps/>
          <w:sz w:val="24"/>
          <w:szCs w:val="24"/>
        </w:rPr>
        <w:t>безопасного в них нахождения</w:t>
      </w:r>
    </w:p>
    <w:p w:rsidR="00613033" w:rsidRPr="00613033" w:rsidRDefault="00613033" w:rsidP="00613033">
      <w:pPr>
        <w:pStyle w:val="26"/>
        <w:shd w:val="clear" w:color="auto" w:fill="auto"/>
        <w:spacing w:line="240" w:lineRule="auto"/>
        <w:ind w:right="-105"/>
        <w:jc w:val="both"/>
        <w:rPr>
          <w:rFonts w:ascii="Times New Roman"/>
          <w:caps/>
          <w:sz w:val="24"/>
          <w:szCs w:val="24"/>
        </w:rPr>
      </w:pPr>
      <w:r w:rsidRPr="00613033">
        <w:rPr>
          <w:rFonts w:ascii="Times New Roman"/>
          <w:caps/>
          <w:sz w:val="24"/>
          <w:szCs w:val="24"/>
        </w:rPr>
        <w:lastRenderedPageBreak/>
        <w:t xml:space="preserve">РАЗДЕЛ </w:t>
      </w:r>
      <w:r w:rsidRPr="00613033">
        <w:rPr>
          <w:rFonts w:ascii="Times New Roman"/>
          <w:caps/>
          <w:sz w:val="24"/>
          <w:szCs w:val="24"/>
          <w:lang w:val="en-US"/>
        </w:rPr>
        <w:t>VI</w:t>
      </w:r>
      <w:r w:rsidRPr="00613033">
        <w:rPr>
          <w:rFonts w:ascii="Times New Roman"/>
          <w:caps/>
          <w:sz w:val="24"/>
          <w:szCs w:val="24"/>
        </w:rPr>
        <w:t xml:space="preserve">. Требования к материально-техническому обеспечению </w:t>
      </w:r>
    </w:p>
    <w:p w:rsidR="00613033" w:rsidRPr="004841DC" w:rsidRDefault="00613033" w:rsidP="00613033">
      <w:pPr>
        <w:pStyle w:val="26"/>
        <w:shd w:val="clear" w:color="auto" w:fill="auto"/>
        <w:spacing w:line="240" w:lineRule="auto"/>
        <w:ind w:right="-105"/>
        <w:jc w:val="both"/>
        <w:rPr>
          <w:rFonts w:ascii="Times New Roman"/>
          <w:caps/>
          <w:sz w:val="24"/>
          <w:szCs w:val="24"/>
        </w:rPr>
      </w:pPr>
      <w:r w:rsidRPr="00613033">
        <w:rPr>
          <w:rFonts w:ascii="Times New Roman"/>
          <w:caps/>
          <w:sz w:val="24"/>
          <w:szCs w:val="24"/>
        </w:rPr>
        <w:t>образовательного процесса</w:t>
      </w:r>
    </w:p>
    <w:p w:rsidR="00613033" w:rsidRPr="004841DC" w:rsidRDefault="00613033" w:rsidP="00613033">
      <w:pPr>
        <w:pStyle w:val="26"/>
        <w:shd w:val="clear" w:color="auto" w:fill="auto"/>
        <w:spacing w:line="240" w:lineRule="auto"/>
        <w:ind w:right="-105"/>
        <w:jc w:val="both"/>
        <w:rPr>
          <w:rFonts w:ascii="Times New Roman"/>
          <w:caps/>
          <w:sz w:val="24"/>
          <w:szCs w:val="24"/>
        </w:rPr>
      </w:pPr>
    </w:p>
    <w:p w:rsidR="00613033" w:rsidRPr="00613033" w:rsidRDefault="00613033" w:rsidP="00613033">
      <w:pPr>
        <w:pStyle w:val="26"/>
        <w:shd w:val="clear" w:color="auto" w:fill="auto"/>
        <w:spacing w:line="240" w:lineRule="auto"/>
        <w:ind w:right="-105"/>
        <w:jc w:val="both"/>
        <w:rPr>
          <w:rFonts w:ascii="Times New Roman"/>
          <w:caps/>
          <w:sz w:val="24"/>
          <w:szCs w:val="24"/>
        </w:rPr>
      </w:pPr>
      <w:r w:rsidRPr="00613033">
        <w:rPr>
          <w:rFonts w:ascii="Times New Roman"/>
          <w:caps/>
          <w:sz w:val="24"/>
          <w:szCs w:val="24"/>
        </w:rPr>
        <w:t xml:space="preserve">РАЗДЕЛ </w:t>
      </w:r>
      <w:r w:rsidRPr="00613033">
        <w:rPr>
          <w:rFonts w:ascii="Times New Roman"/>
          <w:caps/>
          <w:sz w:val="24"/>
          <w:szCs w:val="24"/>
          <w:lang w:val="en-US"/>
        </w:rPr>
        <w:t>VII</w:t>
      </w:r>
      <w:r w:rsidRPr="00613033">
        <w:rPr>
          <w:rFonts w:ascii="Times New Roman"/>
          <w:caps/>
          <w:sz w:val="24"/>
          <w:szCs w:val="24"/>
        </w:rPr>
        <w:t xml:space="preserve">. Требования к адаптации образовательных программ и учебно-методическому обеспечению образовательного процесса для обучающихся с ограниченными возможностями здоровья </w:t>
      </w:r>
    </w:p>
    <w:p w:rsidR="0017720A" w:rsidRPr="004841DC" w:rsidRDefault="0017720A" w:rsidP="00F304C9">
      <w:pPr>
        <w:spacing w:after="0" w:line="240" w:lineRule="auto"/>
        <w:jc w:val="center"/>
        <w:rPr>
          <w:rFonts w:ascii="Times New Roman" w:hAnsi="Times New Roman" w:cs="Times New Roman"/>
          <w:caps/>
          <w:sz w:val="24"/>
          <w:szCs w:val="24"/>
        </w:rPr>
      </w:pPr>
    </w:p>
    <w:p w:rsidR="00613033" w:rsidRPr="00613033" w:rsidRDefault="00613033" w:rsidP="00613033">
      <w:pPr>
        <w:pStyle w:val="26"/>
        <w:shd w:val="clear" w:color="auto" w:fill="auto"/>
        <w:spacing w:line="240" w:lineRule="auto"/>
        <w:ind w:right="-105"/>
        <w:jc w:val="both"/>
        <w:rPr>
          <w:rFonts w:ascii="Times New Roman"/>
          <w:caps/>
          <w:sz w:val="24"/>
          <w:szCs w:val="24"/>
        </w:rPr>
      </w:pPr>
      <w:r w:rsidRPr="00613033">
        <w:rPr>
          <w:rFonts w:ascii="Times New Roman"/>
          <w:caps/>
          <w:sz w:val="24"/>
          <w:szCs w:val="24"/>
        </w:rPr>
        <w:t>РАЗДЕЛ VI</w:t>
      </w:r>
      <w:r w:rsidRPr="00613033">
        <w:rPr>
          <w:rFonts w:ascii="Times New Roman"/>
          <w:caps/>
          <w:sz w:val="24"/>
          <w:szCs w:val="24"/>
          <w:lang w:val="en-US"/>
        </w:rPr>
        <w:t>II</w:t>
      </w:r>
      <w:r w:rsidRPr="00613033">
        <w:rPr>
          <w:rFonts w:ascii="Times New Roman"/>
          <w:caps/>
          <w:sz w:val="24"/>
          <w:szCs w:val="24"/>
        </w:rPr>
        <w:t>. Требования к организации образовательного процесса с использованием дистанционных образовательных технологий</w:t>
      </w:r>
    </w:p>
    <w:p w:rsidR="00613033" w:rsidRPr="00613033" w:rsidRDefault="00613033" w:rsidP="00613033">
      <w:pPr>
        <w:pStyle w:val="26"/>
        <w:shd w:val="clear" w:color="auto" w:fill="auto"/>
        <w:spacing w:line="276" w:lineRule="auto"/>
        <w:ind w:right="-108" w:firstLine="567"/>
        <w:jc w:val="both"/>
        <w:rPr>
          <w:rFonts w:ascii="Times New Roman"/>
          <w:caps/>
          <w:sz w:val="24"/>
          <w:szCs w:val="24"/>
        </w:rPr>
      </w:pPr>
    </w:p>
    <w:p w:rsidR="00613033" w:rsidRPr="00613033" w:rsidRDefault="00613033" w:rsidP="00613033">
      <w:pPr>
        <w:pStyle w:val="26"/>
        <w:shd w:val="clear" w:color="auto" w:fill="auto"/>
        <w:spacing w:line="240" w:lineRule="auto"/>
        <w:ind w:right="-105"/>
        <w:jc w:val="both"/>
        <w:rPr>
          <w:rFonts w:ascii="Times New Roman"/>
          <w:caps/>
          <w:sz w:val="24"/>
          <w:szCs w:val="24"/>
        </w:rPr>
      </w:pPr>
      <w:r w:rsidRPr="00613033">
        <w:rPr>
          <w:rFonts w:ascii="Times New Roman"/>
          <w:caps/>
          <w:sz w:val="24"/>
          <w:szCs w:val="24"/>
        </w:rPr>
        <w:t xml:space="preserve">РАЗДЕЛ </w:t>
      </w:r>
      <w:r w:rsidRPr="00613033">
        <w:rPr>
          <w:rFonts w:ascii="Times New Roman"/>
          <w:caps/>
          <w:sz w:val="24"/>
          <w:szCs w:val="24"/>
          <w:lang w:val="en-US"/>
        </w:rPr>
        <w:t>I</w:t>
      </w:r>
      <w:r w:rsidRPr="00613033">
        <w:rPr>
          <w:rFonts w:ascii="Times New Roman"/>
          <w:caps/>
          <w:sz w:val="24"/>
          <w:szCs w:val="24"/>
        </w:rPr>
        <w:t>Х. Требования к комплексному сопровождению образовательного процесса и здоровьесбережению</w:t>
      </w:r>
    </w:p>
    <w:p w:rsidR="00613033" w:rsidRPr="00613033" w:rsidRDefault="00613033" w:rsidP="00F304C9">
      <w:pPr>
        <w:spacing w:after="0" w:line="240" w:lineRule="auto"/>
        <w:jc w:val="center"/>
        <w:rPr>
          <w:rFonts w:ascii="Times New Roman" w:hAnsi="Times New Roman" w:cs="Times New Roman"/>
          <w:caps/>
          <w:sz w:val="24"/>
          <w:szCs w:val="24"/>
        </w:rPr>
      </w:pPr>
    </w:p>
    <w:p w:rsidR="00613033" w:rsidRPr="00740578" w:rsidRDefault="00613033" w:rsidP="00613033">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ГЛОССАРИЙ</w:t>
      </w:r>
    </w:p>
    <w:p w:rsidR="00613033" w:rsidRPr="00740578" w:rsidRDefault="00613033" w:rsidP="00613033">
      <w:pPr>
        <w:spacing w:after="0" w:line="240" w:lineRule="auto"/>
        <w:rPr>
          <w:rFonts w:ascii="Times New Roman" w:hAnsi="Times New Roman" w:cs="Times New Roman"/>
          <w:caps/>
          <w:sz w:val="24"/>
          <w:szCs w:val="24"/>
        </w:rPr>
      </w:pPr>
    </w:p>
    <w:p w:rsidR="00613033" w:rsidRDefault="00613033" w:rsidP="00613033">
      <w:pPr>
        <w:pStyle w:val="a3"/>
        <w:spacing w:before="0" w:beforeAutospacing="0" w:after="0" w:afterAutospacing="0"/>
      </w:pPr>
      <w:r w:rsidRPr="00740578">
        <w:t>ИНФОРМАЦИОННЫЕ ИСТОЧНИКИ</w:t>
      </w:r>
    </w:p>
    <w:p w:rsidR="00BA422B" w:rsidRDefault="00BA422B" w:rsidP="00613033">
      <w:pPr>
        <w:pStyle w:val="a3"/>
        <w:spacing w:before="0" w:beforeAutospacing="0" w:after="0" w:afterAutospacing="0"/>
      </w:pPr>
    </w:p>
    <w:p w:rsidR="00613033" w:rsidRPr="004841DC" w:rsidRDefault="00613033" w:rsidP="00847BD9">
      <w:pPr>
        <w:pStyle w:val="list0020paragraph"/>
        <w:spacing w:line="240" w:lineRule="auto"/>
        <w:ind w:left="142"/>
        <w:contextualSpacing/>
        <w:jc w:val="center"/>
        <w:rPr>
          <w:caps/>
        </w:rPr>
      </w:pPr>
    </w:p>
    <w:p w:rsidR="00847BD9" w:rsidRDefault="00847BD9" w:rsidP="00847BD9">
      <w:pPr>
        <w:pStyle w:val="list0020paragraph"/>
        <w:spacing w:line="240" w:lineRule="auto"/>
        <w:ind w:left="142"/>
        <w:contextualSpacing/>
        <w:jc w:val="center"/>
        <w:rPr>
          <w:caps/>
        </w:rPr>
      </w:pPr>
      <w:r w:rsidRPr="00740578">
        <w:rPr>
          <w:caps/>
        </w:rPr>
        <w:t xml:space="preserve">часть </w:t>
      </w:r>
      <w:r w:rsidRPr="00740578">
        <w:rPr>
          <w:caps/>
          <w:lang w:val="en-US"/>
        </w:rPr>
        <w:t>III</w:t>
      </w:r>
    </w:p>
    <w:p w:rsidR="00847BD9" w:rsidRPr="00847BD9" w:rsidRDefault="00847BD9" w:rsidP="00847BD9">
      <w:pPr>
        <w:pStyle w:val="list0020paragraph"/>
        <w:spacing w:line="240" w:lineRule="auto"/>
        <w:ind w:left="142"/>
        <w:contextualSpacing/>
        <w:jc w:val="center"/>
        <w:rPr>
          <w:caps/>
        </w:rPr>
      </w:pPr>
    </w:p>
    <w:p w:rsidR="0017720A" w:rsidRPr="001A4898" w:rsidRDefault="001A4898" w:rsidP="00F304C9">
      <w:pPr>
        <w:spacing w:after="0" w:line="240" w:lineRule="auto"/>
        <w:jc w:val="center"/>
        <w:rPr>
          <w:rFonts w:ascii="Times New Roman" w:hAnsi="Times New Roman" w:cs="Times New Roman"/>
          <w:caps/>
          <w:sz w:val="24"/>
          <w:szCs w:val="24"/>
        </w:rPr>
      </w:pPr>
      <w:r w:rsidRPr="001A4898">
        <w:rPr>
          <w:rFonts w:ascii="Times New Roman" w:hAnsi="Times New Roman" w:cs="Times New Roman"/>
          <w:caps/>
          <w:sz w:val="24"/>
          <w:szCs w:val="24"/>
        </w:rPr>
        <w:t xml:space="preserve">Реализация здорововьесберегающих технологий в условиях социокультурной и педагогической практики </w:t>
      </w:r>
    </w:p>
    <w:p w:rsidR="0017720A" w:rsidRPr="00740578" w:rsidRDefault="0017720A" w:rsidP="00740578">
      <w:pPr>
        <w:spacing w:after="0" w:line="240" w:lineRule="auto"/>
        <w:rPr>
          <w:rFonts w:ascii="Times New Roman" w:hAnsi="Times New Roman" w:cs="Times New Roman"/>
          <w:b/>
          <w:caps/>
          <w:sz w:val="24"/>
          <w:szCs w:val="24"/>
        </w:rPr>
      </w:pPr>
    </w:p>
    <w:p w:rsidR="00613033" w:rsidRPr="004841DC" w:rsidRDefault="00613033" w:rsidP="00E265DC">
      <w:pPr>
        <w:pStyle w:val="a3"/>
        <w:spacing w:before="0" w:beforeAutospacing="0" w:after="0" w:afterAutospacing="0"/>
      </w:pPr>
    </w:p>
    <w:p w:rsidR="00613033" w:rsidRDefault="00613033" w:rsidP="00E265DC">
      <w:pPr>
        <w:pStyle w:val="a3"/>
        <w:spacing w:before="0" w:beforeAutospacing="0" w:after="0" w:afterAutospacing="0"/>
      </w:pPr>
    </w:p>
    <w:p w:rsidR="00586EED" w:rsidRDefault="00586EED" w:rsidP="00E265DC">
      <w:pPr>
        <w:pStyle w:val="a3"/>
        <w:spacing w:before="0" w:beforeAutospacing="0" w:after="0" w:afterAutospacing="0"/>
      </w:pPr>
    </w:p>
    <w:p w:rsidR="00BA422B" w:rsidRDefault="00BA422B" w:rsidP="00BA422B">
      <w:pPr>
        <w:pStyle w:val="a3"/>
        <w:spacing w:before="0" w:beforeAutospacing="0" w:after="0" w:afterAutospacing="0"/>
        <w:jc w:val="both"/>
      </w:pPr>
      <w:r>
        <w:t xml:space="preserve">ПРИЛОЖЕНИЯ 1-15. ПРИМЕРНЫЕ УМК ИЗ ОПЫТА РАБОТЫ СТАЖИРОВОЧНЫХ ПЛОЩАДОК ПО АПРОБАЦИИ ФГОС ДЛЯ ОБУЧАЮЩИХСЯ С </w:t>
      </w:r>
      <w:r w:rsidRPr="00740578">
        <w:rPr>
          <w:bCs/>
          <w:caps/>
        </w:rPr>
        <w:t>ограниченными возможностями здоровья</w:t>
      </w:r>
      <w:r>
        <w:t xml:space="preserve">  </w:t>
      </w:r>
    </w:p>
    <w:p w:rsidR="00586EED" w:rsidRDefault="00586EED" w:rsidP="00E265DC">
      <w:pPr>
        <w:pStyle w:val="a3"/>
        <w:spacing w:before="0" w:beforeAutospacing="0" w:after="0" w:afterAutospacing="0"/>
      </w:pPr>
    </w:p>
    <w:p w:rsidR="00586EED" w:rsidRPr="00586EED" w:rsidRDefault="00586EED" w:rsidP="00E265DC">
      <w:pPr>
        <w:pStyle w:val="a3"/>
        <w:spacing w:before="0" w:beforeAutospacing="0" w:after="0" w:afterAutospacing="0"/>
      </w:pPr>
    </w:p>
    <w:p w:rsidR="00BC307A" w:rsidRPr="00740578" w:rsidRDefault="00BC307A" w:rsidP="00F304C9">
      <w:pPr>
        <w:spacing w:after="0" w:line="240" w:lineRule="auto"/>
        <w:jc w:val="center"/>
        <w:rPr>
          <w:rFonts w:ascii="Times New Roman" w:hAnsi="Times New Roman" w:cs="Times New Roman"/>
          <w:b/>
          <w:caps/>
          <w:sz w:val="24"/>
          <w:szCs w:val="24"/>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4841DC" w:rsidRDefault="00613033" w:rsidP="00FD592F">
      <w:pPr>
        <w:pStyle w:val="list0020paragraph"/>
        <w:spacing w:line="240" w:lineRule="auto"/>
        <w:ind w:left="142"/>
        <w:contextualSpacing/>
        <w:jc w:val="center"/>
        <w:rPr>
          <w:caps/>
        </w:rPr>
      </w:pPr>
    </w:p>
    <w:p w:rsidR="00613033" w:rsidRPr="00EA5547" w:rsidRDefault="00613033" w:rsidP="009A4EC5">
      <w:pPr>
        <w:pStyle w:val="list0020paragraph"/>
        <w:spacing w:line="240" w:lineRule="auto"/>
        <w:ind w:left="0"/>
        <w:contextualSpacing/>
        <w:rPr>
          <w:caps/>
        </w:rPr>
      </w:pPr>
    </w:p>
    <w:p w:rsidR="00FD592F" w:rsidRPr="00CB2F24" w:rsidRDefault="00FD592F" w:rsidP="00FD592F">
      <w:pPr>
        <w:pStyle w:val="list0020paragraph"/>
        <w:spacing w:line="240" w:lineRule="auto"/>
        <w:ind w:left="142"/>
        <w:contextualSpacing/>
        <w:jc w:val="center"/>
        <w:rPr>
          <w:b/>
          <w:caps/>
        </w:rPr>
      </w:pPr>
      <w:r w:rsidRPr="00CB2F24">
        <w:rPr>
          <w:b/>
          <w:caps/>
        </w:rPr>
        <w:lastRenderedPageBreak/>
        <w:t xml:space="preserve">часть </w:t>
      </w:r>
      <w:r w:rsidRPr="00CB2F24">
        <w:rPr>
          <w:b/>
          <w:caps/>
          <w:lang w:val="en-US"/>
        </w:rPr>
        <w:t>I</w:t>
      </w:r>
    </w:p>
    <w:p w:rsidR="00FD592F" w:rsidRPr="00CB2F24" w:rsidRDefault="00FD592F" w:rsidP="00FD592F">
      <w:pPr>
        <w:pStyle w:val="list0020paragraph"/>
        <w:spacing w:line="240" w:lineRule="auto"/>
        <w:ind w:left="0"/>
        <w:contextualSpacing/>
        <w:rPr>
          <w:b/>
          <w:caps/>
        </w:rPr>
      </w:pPr>
    </w:p>
    <w:p w:rsidR="00FD592F" w:rsidRPr="00CB2F24" w:rsidRDefault="00FD592F" w:rsidP="00FD592F">
      <w:pPr>
        <w:spacing w:after="0" w:line="240" w:lineRule="auto"/>
        <w:jc w:val="center"/>
        <w:rPr>
          <w:rFonts w:ascii="Times New Roman" w:hAnsi="Times New Roman" w:cs="Times New Roman"/>
          <w:b/>
          <w:caps/>
          <w:sz w:val="24"/>
          <w:szCs w:val="24"/>
        </w:rPr>
      </w:pPr>
      <w:r w:rsidRPr="00CB2F24">
        <w:rPr>
          <w:rFonts w:ascii="Times New Roman" w:hAnsi="Times New Roman" w:cs="Times New Roman"/>
          <w:b/>
          <w:caps/>
          <w:sz w:val="24"/>
          <w:szCs w:val="24"/>
        </w:rPr>
        <w:t xml:space="preserve">Методические рекомендации </w:t>
      </w:r>
    </w:p>
    <w:p w:rsidR="00CB2F24" w:rsidRPr="00367FEB" w:rsidRDefault="00FD592F" w:rsidP="00CB2F24">
      <w:pPr>
        <w:spacing w:after="0" w:line="240" w:lineRule="auto"/>
        <w:jc w:val="center"/>
        <w:rPr>
          <w:rFonts w:ascii="Times New Roman" w:hAnsi="Times New Roman" w:cs="Times New Roman"/>
          <w:b/>
          <w:caps/>
          <w:sz w:val="28"/>
          <w:szCs w:val="28"/>
        </w:rPr>
      </w:pPr>
      <w:r w:rsidRPr="00CB2F24">
        <w:rPr>
          <w:rFonts w:ascii="Times New Roman" w:hAnsi="Times New Roman" w:cs="Times New Roman"/>
          <w:b/>
          <w:caps/>
          <w:sz w:val="24"/>
          <w:szCs w:val="24"/>
        </w:rPr>
        <w:t>по вопросам организации инклюзивного образования и создания специальных условий в образовательных организациях</w:t>
      </w:r>
      <w:r w:rsidR="00CB2F24" w:rsidRPr="00CB2F24">
        <w:rPr>
          <w:rFonts w:ascii="Times New Roman" w:hAnsi="Times New Roman" w:cs="Times New Roman"/>
          <w:b/>
          <w:caps/>
          <w:sz w:val="28"/>
          <w:szCs w:val="28"/>
        </w:rPr>
        <w:t xml:space="preserve"> </w:t>
      </w:r>
    </w:p>
    <w:p w:rsidR="00CB2F24" w:rsidRPr="00CB2F24" w:rsidRDefault="00CB2F24" w:rsidP="00CB2F24">
      <w:pPr>
        <w:spacing w:after="0" w:line="240" w:lineRule="auto"/>
        <w:jc w:val="center"/>
        <w:rPr>
          <w:rFonts w:ascii="Times New Roman" w:hAnsi="Times New Roman" w:cs="Times New Roman"/>
          <w:b/>
          <w:caps/>
          <w:sz w:val="28"/>
          <w:szCs w:val="28"/>
        </w:rPr>
      </w:pPr>
    </w:p>
    <w:p w:rsidR="00CB2F24" w:rsidRPr="002D41F0" w:rsidRDefault="00CB2F24" w:rsidP="00CB2F24">
      <w:pPr>
        <w:spacing w:after="0" w:line="240" w:lineRule="auto"/>
        <w:jc w:val="center"/>
        <w:rPr>
          <w:rFonts w:ascii="Times New Roman" w:hAnsi="Times New Roman" w:cs="Times New Roman"/>
          <w:caps/>
          <w:sz w:val="24"/>
          <w:szCs w:val="24"/>
        </w:rPr>
      </w:pPr>
      <w:r w:rsidRPr="002D41F0">
        <w:rPr>
          <w:rFonts w:ascii="Times New Roman" w:hAnsi="Times New Roman" w:cs="Times New Roman"/>
          <w:caps/>
          <w:sz w:val="28"/>
          <w:szCs w:val="28"/>
        </w:rPr>
        <w:t>«</w:t>
      </w:r>
      <w:r w:rsidRPr="002D41F0">
        <w:rPr>
          <w:rFonts w:ascii="Times New Roman" w:hAnsi="Times New Roman" w:cs="Times New Roman"/>
          <w:caps/>
          <w:sz w:val="24"/>
          <w:szCs w:val="24"/>
        </w:rPr>
        <w:t xml:space="preserve">ЭФФЕКТИВНЫЕ модели РЕАЛИЗАЦИИ </w:t>
      </w:r>
    </w:p>
    <w:p w:rsidR="00CB2F24" w:rsidRPr="002D41F0" w:rsidRDefault="00CB2F24" w:rsidP="00CB2F24">
      <w:pPr>
        <w:spacing w:after="0" w:line="240" w:lineRule="auto"/>
        <w:jc w:val="center"/>
        <w:rPr>
          <w:rFonts w:ascii="Times New Roman" w:hAnsi="Times New Roman" w:cs="Times New Roman"/>
          <w:caps/>
          <w:sz w:val="24"/>
          <w:szCs w:val="24"/>
        </w:rPr>
      </w:pPr>
      <w:r w:rsidRPr="002D41F0">
        <w:rPr>
          <w:rFonts w:ascii="Times New Roman" w:hAnsi="Times New Roman" w:cs="Times New Roman"/>
          <w:caps/>
          <w:sz w:val="24"/>
          <w:szCs w:val="24"/>
        </w:rPr>
        <w:t>ФЕДЕРАЛЬНЫХ ГОСУДАРСТВЕННЫХ ОБРАЗОВАТЕЛЬНЫХ СТАНДАРТОВ ДЛЯ ОБУЧАЮЩИХСЯ С ОГРАНИЧЕННЫМИ ВОЗМОЖНОСТЯМИ ЗДОРОВЬЯ»</w:t>
      </w:r>
    </w:p>
    <w:p w:rsidR="00FD592F" w:rsidRPr="003D5A7F" w:rsidRDefault="00FD592F" w:rsidP="00FD592F">
      <w:pPr>
        <w:spacing w:after="0" w:line="240" w:lineRule="auto"/>
        <w:jc w:val="center"/>
        <w:rPr>
          <w:rFonts w:ascii="Times New Roman" w:hAnsi="Times New Roman" w:cs="Times New Roman"/>
          <w:caps/>
          <w:sz w:val="24"/>
          <w:szCs w:val="24"/>
        </w:rPr>
      </w:pPr>
    </w:p>
    <w:p w:rsidR="00FD592F" w:rsidRPr="00CB2F24" w:rsidRDefault="00FD592F" w:rsidP="00CB2F24">
      <w:pPr>
        <w:spacing w:after="0" w:line="240" w:lineRule="auto"/>
        <w:rPr>
          <w:rFonts w:ascii="Times New Roman" w:hAnsi="Times New Roman" w:cs="Times New Roman"/>
          <w:b/>
          <w:caps/>
          <w:sz w:val="24"/>
          <w:szCs w:val="24"/>
        </w:rPr>
      </w:pPr>
    </w:p>
    <w:p w:rsidR="00F304C9" w:rsidRPr="00CB2F24" w:rsidRDefault="00F304C9" w:rsidP="00F304C9">
      <w:pPr>
        <w:spacing w:after="0" w:line="240" w:lineRule="auto"/>
        <w:jc w:val="center"/>
        <w:rPr>
          <w:rFonts w:ascii="Times New Roman" w:hAnsi="Times New Roman" w:cs="Times New Roman"/>
          <w:bCs/>
          <w:caps/>
          <w:sz w:val="24"/>
          <w:szCs w:val="24"/>
        </w:rPr>
      </w:pPr>
      <w:r w:rsidRPr="00CB2F24">
        <w:rPr>
          <w:rFonts w:ascii="Times New Roman" w:hAnsi="Times New Roman" w:cs="Times New Roman"/>
          <w:caps/>
          <w:sz w:val="24"/>
          <w:szCs w:val="24"/>
        </w:rPr>
        <w:t xml:space="preserve">Раздел </w:t>
      </w:r>
      <w:r w:rsidRPr="00CB2F24">
        <w:rPr>
          <w:rFonts w:ascii="Times New Roman" w:hAnsi="Times New Roman" w:cs="Times New Roman"/>
          <w:caps/>
          <w:sz w:val="24"/>
          <w:szCs w:val="24"/>
          <w:lang w:val="en-US"/>
        </w:rPr>
        <w:t>I</w:t>
      </w:r>
      <w:r w:rsidRPr="00CB2F24">
        <w:rPr>
          <w:rFonts w:ascii="Times New Roman" w:hAnsi="Times New Roman" w:cs="Times New Roman"/>
          <w:caps/>
          <w:sz w:val="24"/>
          <w:szCs w:val="24"/>
        </w:rPr>
        <w:t xml:space="preserve">. </w:t>
      </w:r>
      <w:r w:rsidRPr="00CB2F24">
        <w:rPr>
          <w:rFonts w:ascii="Times New Roman" w:hAnsi="Times New Roman" w:cs="Times New Roman"/>
          <w:bCs/>
          <w:caps/>
          <w:sz w:val="24"/>
          <w:szCs w:val="24"/>
        </w:rPr>
        <w:t>Организация работы  по нормативно-правовому сопровождению получения  образования детьми с ОГРАНИЧЕННЫМИ ВОЗМОЖНОСТЯМИ ЗДОРОВЬЯ</w:t>
      </w:r>
    </w:p>
    <w:p w:rsidR="00F304C9" w:rsidRPr="00740578" w:rsidRDefault="00F304C9" w:rsidP="00F304C9">
      <w:pPr>
        <w:spacing w:after="0" w:line="240" w:lineRule="auto"/>
        <w:jc w:val="center"/>
        <w:rPr>
          <w:rFonts w:ascii="Times New Roman" w:hAnsi="Times New Roman" w:cs="Times New Roman"/>
          <w:b/>
          <w:bCs/>
          <w:caps/>
          <w:sz w:val="24"/>
          <w:szCs w:val="24"/>
        </w:rPr>
      </w:pPr>
    </w:p>
    <w:p w:rsidR="00F304C9" w:rsidRPr="00740578" w:rsidRDefault="00F304C9" w:rsidP="00F304C9">
      <w:pPr>
        <w:tabs>
          <w:tab w:val="left" w:pos="1134"/>
        </w:tabs>
        <w:spacing w:after="0"/>
        <w:ind w:firstLine="709"/>
        <w:jc w:val="both"/>
        <w:rPr>
          <w:rFonts w:ascii="Times New Roman" w:hAnsi="Times New Roman" w:cs="Times New Roman"/>
          <w:sz w:val="24"/>
          <w:szCs w:val="24"/>
        </w:rPr>
      </w:pPr>
      <w:r w:rsidRPr="00740578">
        <w:rPr>
          <w:rFonts w:ascii="Times New Roman" w:hAnsi="Times New Roman" w:cs="Times New Roman"/>
          <w:sz w:val="24"/>
          <w:szCs w:val="24"/>
        </w:rPr>
        <w:t>Основными международными нормативно-правовыми документами, раскрывающими положение ребенка с ограниченными возможностями здоровья, в настоящее время являются:</w:t>
      </w:r>
    </w:p>
    <w:p w:rsidR="00F304C9" w:rsidRPr="00740578" w:rsidRDefault="00F304C9" w:rsidP="00DB5A55">
      <w:pPr>
        <w:pStyle w:val="a5"/>
        <w:numPr>
          <w:ilvl w:val="0"/>
          <w:numId w:val="27"/>
        </w:numPr>
        <w:tabs>
          <w:tab w:val="left" w:pos="1134"/>
        </w:tabs>
        <w:spacing w:line="276" w:lineRule="auto"/>
        <w:ind w:left="0" w:firstLine="709"/>
        <w:rPr>
          <w:lang w:val="ru-RU"/>
        </w:rPr>
      </w:pPr>
      <w:r w:rsidRPr="00740578">
        <w:rPr>
          <w:lang w:val="ru-RU"/>
        </w:rPr>
        <w:t>Конвенция ООН о правах ребенка, принятая Генеральной Ассамблеей ООН 20 ноября 1989 г., ратифицированная Верховным Советом СССР 13 июня 1990 года и действующая на сегодняшний день на всей территории Российской Федерации;</w:t>
      </w:r>
    </w:p>
    <w:p w:rsidR="00F304C9" w:rsidRPr="00740578" w:rsidRDefault="00F304C9" w:rsidP="00DB5A55">
      <w:pPr>
        <w:pStyle w:val="a5"/>
        <w:numPr>
          <w:ilvl w:val="0"/>
          <w:numId w:val="27"/>
        </w:numPr>
        <w:tabs>
          <w:tab w:val="left" w:pos="993"/>
        </w:tabs>
        <w:spacing w:line="276" w:lineRule="auto"/>
        <w:ind w:left="0" w:firstLine="709"/>
        <w:rPr>
          <w:lang w:val="ru-RU"/>
        </w:rPr>
      </w:pPr>
      <w:r w:rsidRPr="00740578">
        <w:rPr>
          <w:lang w:val="ru-RU"/>
        </w:rPr>
        <w:t>Программа ЮНЕСКО «Образование для всех», сверхзадачей которой по существу является устранение разного рода барьеров при получении образования. Программа в максимальной степени актуализирует внимание к проблемам образования лиц с ограниченными возможностями здоровья;</w:t>
      </w:r>
    </w:p>
    <w:p w:rsidR="00F304C9" w:rsidRPr="00740578" w:rsidRDefault="00F304C9" w:rsidP="00DB5A55">
      <w:pPr>
        <w:pStyle w:val="a5"/>
        <w:numPr>
          <w:ilvl w:val="0"/>
          <w:numId w:val="27"/>
        </w:numPr>
        <w:tabs>
          <w:tab w:val="left" w:pos="993"/>
        </w:tabs>
        <w:spacing w:line="276" w:lineRule="auto"/>
        <w:ind w:left="0" w:firstLine="709"/>
        <w:rPr>
          <w:lang w:val="ru-RU"/>
        </w:rPr>
      </w:pPr>
      <w:r w:rsidRPr="00740578">
        <w:rPr>
          <w:lang w:val="ru-RU"/>
        </w:rPr>
        <w:t>Стандартные правила обеспечения равных возможностей для инвалидов, принятые в 1993 году, которые можно считать всеобъемлющим документом, определяющим все возможности людей с ограниченными возможностями здоровья (ОВЗ);</w:t>
      </w:r>
    </w:p>
    <w:p w:rsidR="00F304C9" w:rsidRPr="00740578" w:rsidRDefault="00F304C9" w:rsidP="00DB5A55">
      <w:pPr>
        <w:pStyle w:val="a5"/>
        <w:numPr>
          <w:ilvl w:val="0"/>
          <w:numId w:val="27"/>
        </w:numPr>
        <w:tabs>
          <w:tab w:val="left" w:pos="993"/>
        </w:tabs>
        <w:spacing w:line="276" w:lineRule="auto"/>
        <w:ind w:left="0" w:firstLine="709"/>
        <w:rPr>
          <w:lang w:val="ru-RU"/>
        </w:rPr>
      </w:pPr>
      <w:r w:rsidRPr="00740578">
        <w:rPr>
          <w:lang w:val="ru-RU"/>
        </w:rPr>
        <w:t>Конвенция о правах инвалидов, международный документ в области защиты прав лиц с ОВЗ, принятый резолюцией от 13 декабря 2006 года № 61/106  Генеральной Ассамблеи ООН, в которой утверждается право инвалидов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(ст. 24). В России Конвенция о правах инвалидов была ратифицирована Федеральным законом от 03 мая 2012 года № 46-ФЗ «О ратификации Конвенции о правах инвалидов», в котором закреплены гарантии обеспечения государством достаточного жизненного уровня инвалидов и их социальной защиты.</w:t>
      </w:r>
    </w:p>
    <w:p w:rsidR="00F304C9" w:rsidRPr="00740578" w:rsidRDefault="00F304C9" w:rsidP="00F304C9">
      <w:pPr>
        <w:tabs>
          <w:tab w:val="left" w:pos="993"/>
        </w:tabs>
        <w:spacing w:after="0"/>
        <w:ind w:firstLine="709"/>
        <w:jc w:val="both"/>
        <w:rPr>
          <w:rFonts w:ascii="Times New Roman" w:hAnsi="Times New Roman" w:cs="Times New Roman"/>
          <w:sz w:val="24"/>
          <w:szCs w:val="24"/>
        </w:rPr>
      </w:pPr>
      <w:r w:rsidRPr="00740578">
        <w:rPr>
          <w:rFonts w:ascii="Times New Roman" w:hAnsi="Times New Roman" w:cs="Times New Roman"/>
          <w:sz w:val="24"/>
          <w:szCs w:val="24"/>
        </w:rPr>
        <w:t>К основным документам федерального уровня относятся:</w:t>
      </w:r>
    </w:p>
    <w:p w:rsidR="00F304C9" w:rsidRPr="00740578" w:rsidRDefault="00F304C9" w:rsidP="00DB5A55">
      <w:pPr>
        <w:pStyle w:val="a5"/>
        <w:numPr>
          <w:ilvl w:val="0"/>
          <w:numId w:val="27"/>
        </w:numPr>
        <w:tabs>
          <w:tab w:val="left" w:pos="993"/>
        </w:tabs>
        <w:spacing w:line="276" w:lineRule="auto"/>
        <w:ind w:left="0" w:firstLine="709"/>
        <w:rPr>
          <w:lang w:val="ru-RU"/>
        </w:rPr>
      </w:pPr>
      <w:r w:rsidRPr="00740578">
        <w:rPr>
          <w:lang w:val="ru-RU"/>
        </w:rPr>
        <w:t>Конституция РФ, которая в статье 43 провозглашает право каждого гражданина Российской Федерации на образование, право выбора формы обучения и образовательной организации без дискриминации по какому-либо признаку;</w:t>
      </w:r>
    </w:p>
    <w:p w:rsidR="00F304C9" w:rsidRPr="00740578" w:rsidRDefault="00F304C9" w:rsidP="00DB5A55">
      <w:pPr>
        <w:pStyle w:val="a5"/>
        <w:numPr>
          <w:ilvl w:val="0"/>
          <w:numId w:val="27"/>
        </w:numPr>
        <w:tabs>
          <w:tab w:val="left" w:pos="993"/>
        </w:tabs>
        <w:spacing w:line="276" w:lineRule="auto"/>
        <w:ind w:left="0" w:firstLine="709"/>
        <w:rPr>
          <w:b/>
          <w:lang w:val="ru-RU"/>
        </w:rPr>
      </w:pPr>
      <w:r w:rsidRPr="00740578">
        <w:rPr>
          <w:lang w:val="ru-RU"/>
        </w:rPr>
        <w:t>Федеральный закон от 29 декабря 2012 года № 273-ФЗ «Об образовании в Российской Федерации», который обеспечивает развитие специального образования лиц с ограниченными возможностями здоровья. Закон содержит ряд статей (3, 5, 12, 17, 79 и др.), закрепляющих право детей с ограниченными возможностями здоровья на получение качественного образования в соответствии с имеющимися у них потр</w:t>
      </w:r>
      <w:r w:rsidR="00BB0ACE" w:rsidRPr="00740578">
        <w:rPr>
          <w:lang w:val="ru-RU"/>
        </w:rPr>
        <w:t>ебностями и возможностями. В статье</w:t>
      </w:r>
      <w:r w:rsidRPr="00740578">
        <w:rPr>
          <w:lang w:val="ru-RU"/>
        </w:rPr>
        <w:t xml:space="preserve"> 5 указано, что в современном российском образовании «создаются необходимые условия для получения без дискриминации качественного образования лицами с ограниченными </w:t>
      </w:r>
      <w:r w:rsidRPr="00740578">
        <w:rPr>
          <w:lang w:val="ru-RU"/>
        </w:rPr>
        <w:lastRenderedPageBreak/>
        <w:t>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304C9" w:rsidRPr="00740578" w:rsidRDefault="00F304C9" w:rsidP="00F304C9">
      <w:pPr>
        <w:tabs>
          <w:tab w:val="left" w:pos="1134"/>
        </w:tabs>
        <w:spacing w:after="0"/>
        <w:ind w:firstLine="709"/>
        <w:jc w:val="both"/>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Статья 79 определяет особенности обучения лиц с ограниченными возможностями «Организация получения образования обучающимися с ограниченными возможностями здоровья». Создание специальных условий для обучения: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304C9" w:rsidRPr="00740578" w:rsidRDefault="00F304C9" w:rsidP="00F304C9">
      <w:pPr>
        <w:tabs>
          <w:tab w:val="left" w:pos="1134"/>
        </w:tabs>
        <w:spacing w:after="0"/>
        <w:ind w:firstLine="709"/>
        <w:jc w:val="both"/>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 xml:space="preserve">В законе нашло отражение увеличение финансирования </w:t>
      </w:r>
      <w:r w:rsidR="00BB0ACE" w:rsidRPr="00740578">
        <w:rPr>
          <w:rFonts w:ascii="Times New Roman" w:eastAsia="Times New Roman" w:hAnsi="Times New Roman" w:cs="Times New Roman"/>
          <w:sz w:val="24"/>
          <w:szCs w:val="24"/>
        </w:rPr>
        <w:t>на получение</w:t>
      </w:r>
      <w:r w:rsidRPr="00740578">
        <w:rPr>
          <w:rFonts w:ascii="Times New Roman" w:eastAsia="Times New Roman" w:hAnsi="Times New Roman" w:cs="Times New Roman"/>
          <w:sz w:val="24"/>
          <w:szCs w:val="24"/>
        </w:rPr>
        <w:t xml:space="preserve"> образования для рассматриваемой категории лиц. Статья 99 «Особенности финансового обеспечения оказания государственных и муниципальных услуг в сфере образования» говорит о том, что нормативы, определяемые органами государственной власти субъектов РФ, нормативные затраты на оказание государственной или муниципальной услуги в сфере образования должны учитывать создание специальных условий получения образования обучающимися с ограниченными возможностями здоровья.</w:t>
      </w:r>
    </w:p>
    <w:p w:rsidR="00F304C9" w:rsidRPr="00740578" w:rsidRDefault="00F304C9" w:rsidP="00F304C9">
      <w:pPr>
        <w:tabs>
          <w:tab w:val="left" w:pos="1134"/>
        </w:tabs>
        <w:spacing w:after="0"/>
        <w:ind w:firstLine="709"/>
        <w:jc w:val="both"/>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Статья 48 «Обязанности и ответственность педагогических работников» обязывает всех педагогов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304C9" w:rsidRPr="00740578" w:rsidRDefault="00F304C9" w:rsidP="00F304C9">
      <w:pPr>
        <w:tabs>
          <w:tab w:val="left" w:pos="1134"/>
        </w:tabs>
        <w:spacing w:after="0"/>
        <w:ind w:firstLine="709"/>
        <w:jc w:val="both"/>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Новый Закон закрепляет такие определения, как «обучающийся с ограниченными возможностями здоровья», «инклюзивное образование», «адаптированная образовательная программа»</w:t>
      </w:r>
      <w:r w:rsidR="00670ACA" w:rsidRPr="00740578">
        <w:rPr>
          <w:rFonts w:ascii="Times New Roman" w:eastAsia="Times New Roman" w:hAnsi="Times New Roman" w:cs="Times New Roman"/>
          <w:sz w:val="24"/>
          <w:szCs w:val="24"/>
        </w:rPr>
        <w:t>, «индивидуальный учебный план»</w:t>
      </w:r>
      <w:r w:rsidRPr="00740578">
        <w:rPr>
          <w:rFonts w:ascii="Times New Roman" w:eastAsia="Times New Roman" w:hAnsi="Times New Roman" w:cs="Times New Roman"/>
          <w:sz w:val="24"/>
          <w:szCs w:val="24"/>
        </w:rPr>
        <w:t>:</w:t>
      </w:r>
    </w:p>
    <w:p w:rsidR="00F304C9" w:rsidRPr="00740578" w:rsidRDefault="00F304C9" w:rsidP="00F304C9">
      <w:pPr>
        <w:tabs>
          <w:tab w:val="left" w:pos="1134"/>
        </w:tabs>
        <w:spacing w:after="0"/>
        <w:ind w:firstLine="709"/>
        <w:jc w:val="both"/>
        <w:rPr>
          <w:rFonts w:ascii="Times New Roman" w:eastAsia="Times New Roman" w:hAnsi="Times New Roman" w:cs="Times New Roman"/>
          <w:sz w:val="24"/>
          <w:szCs w:val="24"/>
        </w:rPr>
      </w:pPr>
      <w:r w:rsidRPr="00740578">
        <w:rPr>
          <w:rFonts w:ascii="Times New Roman" w:eastAsia="Times New Roman" w:hAnsi="Times New Roman" w:cs="Times New Roman"/>
          <w:bCs/>
          <w:i/>
          <w:sz w:val="24"/>
          <w:szCs w:val="24"/>
        </w:rPr>
        <w:t>обучающийся с ограниченными возможностями здоровья</w:t>
      </w:r>
      <w:r w:rsidRPr="00740578">
        <w:rPr>
          <w:rFonts w:ascii="Times New Roman" w:eastAsia="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304C9" w:rsidRPr="00740578" w:rsidRDefault="00F304C9" w:rsidP="00F304C9">
      <w:pPr>
        <w:tabs>
          <w:tab w:val="left" w:pos="1134"/>
        </w:tabs>
        <w:spacing w:after="0"/>
        <w:ind w:firstLine="709"/>
        <w:jc w:val="both"/>
        <w:rPr>
          <w:rFonts w:ascii="Times New Roman" w:eastAsia="Times New Roman" w:hAnsi="Times New Roman" w:cs="Times New Roman"/>
          <w:sz w:val="24"/>
          <w:szCs w:val="24"/>
        </w:rPr>
      </w:pPr>
      <w:r w:rsidRPr="00740578">
        <w:rPr>
          <w:rFonts w:ascii="Times New Roman" w:eastAsia="Times New Roman" w:hAnsi="Times New Roman" w:cs="Times New Roman"/>
          <w:bCs/>
          <w:i/>
          <w:sz w:val="24"/>
          <w:szCs w:val="24"/>
        </w:rPr>
        <w:t>инклюзивное образование</w:t>
      </w:r>
      <w:r w:rsidRPr="00740578">
        <w:rPr>
          <w:rFonts w:ascii="Times New Roman" w:eastAsia="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304C9" w:rsidRPr="00740578" w:rsidRDefault="00F304C9" w:rsidP="00F304C9">
      <w:pPr>
        <w:tabs>
          <w:tab w:val="left" w:pos="1134"/>
        </w:tabs>
        <w:spacing w:after="0"/>
        <w:ind w:firstLine="709"/>
        <w:jc w:val="both"/>
        <w:rPr>
          <w:rFonts w:ascii="Times New Roman" w:eastAsia="Times New Roman" w:hAnsi="Times New Roman" w:cs="Times New Roman"/>
          <w:sz w:val="24"/>
          <w:szCs w:val="24"/>
        </w:rPr>
      </w:pPr>
      <w:r w:rsidRPr="00740578">
        <w:rPr>
          <w:rFonts w:ascii="Times New Roman" w:eastAsia="Times New Roman" w:hAnsi="Times New Roman" w:cs="Times New Roman"/>
          <w:bCs/>
          <w:i/>
          <w:sz w:val="24"/>
          <w:szCs w:val="24"/>
        </w:rPr>
        <w:t>адаптированная образовательная программа</w:t>
      </w:r>
      <w:r w:rsidRPr="00740578">
        <w:rPr>
          <w:rFonts w:ascii="Times New Roman" w:eastAsia="Times New Roman" w:hAnsi="Times New Roman" w:cs="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w:t>
      </w:r>
      <w:r w:rsidR="00670ACA" w:rsidRPr="00740578">
        <w:rPr>
          <w:rFonts w:ascii="Times New Roman" w:eastAsia="Times New Roman" w:hAnsi="Times New Roman" w:cs="Times New Roman"/>
          <w:sz w:val="24"/>
          <w:szCs w:val="24"/>
        </w:rPr>
        <w:t>иальную адаптацию указанных лиц;</w:t>
      </w:r>
    </w:p>
    <w:p w:rsidR="00670ACA" w:rsidRPr="00740578" w:rsidRDefault="00670ACA" w:rsidP="00F304C9">
      <w:pPr>
        <w:tabs>
          <w:tab w:val="left" w:pos="1134"/>
        </w:tabs>
        <w:spacing w:after="0"/>
        <w:ind w:firstLine="709"/>
        <w:jc w:val="both"/>
        <w:rPr>
          <w:rFonts w:ascii="Times New Roman" w:eastAsia="Times New Roman" w:hAnsi="Times New Roman" w:cs="Times New Roman"/>
          <w:sz w:val="24"/>
          <w:szCs w:val="24"/>
        </w:rPr>
      </w:pPr>
      <w:r w:rsidRPr="00740578">
        <w:rPr>
          <w:rFonts w:ascii="Times New Roman" w:eastAsia="Times New Roman" w:hAnsi="Times New Roman" w:cs="Times New Roman"/>
          <w:i/>
          <w:sz w:val="24"/>
          <w:szCs w:val="24"/>
        </w:rPr>
        <w:lastRenderedPageBreak/>
        <w:t>индивидуальный учебный план</w:t>
      </w:r>
      <w:r w:rsidRPr="00740578">
        <w:rPr>
          <w:rFonts w:ascii="Times New Roman" w:eastAsia="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304C9" w:rsidRPr="00740578" w:rsidRDefault="00F304C9" w:rsidP="00DB5A55">
      <w:pPr>
        <w:pStyle w:val="a5"/>
        <w:numPr>
          <w:ilvl w:val="0"/>
          <w:numId w:val="27"/>
        </w:numPr>
        <w:tabs>
          <w:tab w:val="left" w:pos="1134"/>
        </w:tabs>
        <w:spacing w:line="276" w:lineRule="auto"/>
        <w:ind w:left="0" w:firstLine="709"/>
        <w:rPr>
          <w:lang w:val="ru-RU"/>
        </w:rPr>
      </w:pPr>
      <w:r w:rsidRPr="00740578">
        <w:rPr>
          <w:lang w:val="ru-RU"/>
        </w:rPr>
        <w:t>Федеральный закон от 24 июля 1998 года № 124-ФЗ «Об основных гарантиях прав ребенка в Российской Федерации», занимающий центральное место в нормативно-правовом обеспечении образования, в том числе специального;</w:t>
      </w:r>
    </w:p>
    <w:p w:rsidR="00F304C9" w:rsidRPr="00740578" w:rsidRDefault="00F304C9" w:rsidP="00DB5A55">
      <w:pPr>
        <w:pStyle w:val="a5"/>
        <w:numPr>
          <w:ilvl w:val="0"/>
          <w:numId w:val="27"/>
        </w:numPr>
        <w:tabs>
          <w:tab w:val="left" w:pos="1134"/>
        </w:tabs>
        <w:spacing w:line="276" w:lineRule="auto"/>
        <w:ind w:left="0" w:firstLine="709"/>
        <w:rPr>
          <w:lang w:val="ru-RU"/>
        </w:rPr>
      </w:pPr>
      <w:r w:rsidRPr="00740578">
        <w:rPr>
          <w:lang w:val="ru-RU"/>
        </w:rPr>
        <w:t>Федеральный закон от 24 ноября 1995 года № 181-ФЗ (ред. от 21.07.2014) «О социальной защите инвалидов в Российской Федерации», который определяет государственную политику в области социальной защиты инвалидов Российской Федерации, целью которой является обеспечение инвалидам равных возможностей с другими гражданами, устанавливает право инвалидов обучаться как в общеобразовательных организациях, так и в специальных образовательных учреждениях в соответствии с индивидуальной программой реабилитации;</w:t>
      </w:r>
    </w:p>
    <w:p w:rsidR="00F304C9" w:rsidRPr="00740578" w:rsidRDefault="00F304C9" w:rsidP="00DB5A55">
      <w:pPr>
        <w:pStyle w:val="a5"/>
        <w:numPr>
          <w:ilvl w:val="0"/>
          <w:numId w:val="27"/>
        </w:numPr>
        <w:tabs>
          <w:tab w:val="left" w:pos="1134"/>
        </w:tabs>
        <w:spacing w:line="276" w:lineRule="auto"/>
        <w:ind w:left="0" w:firstLine="709"/>
        <w:rPr>
          <w:lang w:val="ru-RU"/>
        </w:rPr>
      </w:pPr>
      <w:r w:rsidRPr="00740578">
        <w:rPr>
          <w:lang w:val="ru-RU"/>
        </w:rPr>
        <w:t xml:space="preserve">Указ Президента Российской Федерации «О национальной стратегии действий в интересах детей на 2012-2017 годы» от 01.06.2012 г. </w:t>
      </w:r>
      <w:r w:rsidRPr="00740578">
        <w:rPr>
          <w:lang w:val="ru-RU"/>
        </w:rPr>
        <w:br/>
        <w:t>№ 761. В перечень мер, направленных на государственную поддержку детей-инвалидов и детей с ограниченными возможностями здоровья, включены:</w:t>
      </w:r>
    </w:p>
    <w:p w:rsidR="00F304C9" w:rsidRPr="00740578" w:rsidRDefault="00F304C9" w:rsidP="00F304C9">
      <w:pPr>
        <w:pStyle w:val="a5"/>
        <w:tabs>
          <w:tab w:val="left" w:pos="1134"/>
        </w:tabs>
        <w:spacing w:line="276" w:lineRule="auto"/>
        <w:ind w:left="0"/>
        <w:rPr>
          <w:lang w:val="ru-RU"/>
        </w:rPr>
      </w:pPr>
      <w:r w:rsidRPr="00740578">
        <w:rPr>
          <w:lang w:val="ru-RU"/>
        </w:rPr>
        <w:t>- законодательное закрепление обеспечения равного доступа детей-инвалидов и детей с ограниченными возможностями здоровья к качественному образованию всех уровней;</w:t>
      </w:r>
    </w:p>
    <w:p w:rsidR="00F304C9" w:rsidRPr="00740578" w:rsidRDefault="00F304C9" w:rsidP="00F304C9">
      <w:pPr>
        <w:pStyle w:val="a5"/>
        <w:tabs>
          <w:tab w:val="left" w:pos="1134"/>
        </w:tabs>
        <w:spacing w:line="276" w:lineRule="auto"/>
        <w:ind w:left="0"/>
        <w:rPr>
          <w:lang w:val="ru-RU"/>
        </w:rPr>
      </w:pPr>
      <w:r w:rsidRPr="00740578">
        <w:rPr>
          <w:lang w:val="ru-RU"/>
        </w:rPr>
        <w:t>- достижение гарантированной реализации их права на инклюзивное образование по месту жительства;</w:t>
      </w:r>
    </w:p>
    <w:p w:rsidR="00F304C9" w:rsidRPr="00740578" w:rsidRDefault="00F304C9" w:rsidP="00F304C9">
      <w:pPr>
        <w:pStyle w:val="a5"/>
        <w:tabs>
          <w:tab w:val="left" w:pos="1134"/>
        </w:tabs>
        <w:spacing w:line="276" w:lineRule="auto"/>
        <w:ind w:left="0"/>
        <w:rPr>
          <w:lang w:val="ru-RU"/>
        </w:rPr>
      </w:pPr>
      <w:r w:rsidRPr="00740578">
        <w:rPr>
          <w:lang w:val="ru-RU"/>
        </w:rPr>
        <w:t>- соблюдение права родителей на выбор образовательной организации и формы обучения для ребенка.</w:t>
      </w:r>
    </w:p>
    <w:p w:rsidR="00F304C9" w:rsidRPr="00740578" w:rsidRDefault="00F304C9" w:rsidP="00F304C9">
      <w:pPr>
        <w:tabs>
          <w:tab w:val="left" w:pos="1134"/>
        </w:tabs>
        <w:spacing w:after="0"/>
        <w:ind w:firstLine="709"/>
        <w:jc w:val="both"/>
        <w:rPr>
          <w:rFonts w:ascii="Times New Roman" w:hAnsi="Times New Roman" w:cs="Times New Roman"/>
          <w:sz w:val="24"/>
          <w:szCs w:val="24"/>
        </w:rPr>
      </w:pPr>
      <w:r w:rsidRPr="00740578">
        <w:rPr>
          <w:rFonts w:ascii="Times New Roman" w:hAnsi="Times New Roman" w:cs="Times New Roman"/>
          <w:sz w:val="24"/>
          <w:szCs w:val="24"/>
        </w:rPr>
        <w:t>Среди ведомственных документов, регламентирующих деятельность образовательных организаций в области инклюзивной практики, действуют:</w:t>
      </w:r>
    </w:p>
    <w:p w:rsidR="00D44123" w:rsidRPr="00740578" w:rsidRDefault="00D44123" w:rsidP="00DB5A55">
      <w:pPr>
        <w:pStyle w:val="a5"/>
        <w:numPr>
          <w:ilvl w:val="0"/>
          <w:numId w:val="28"/>
        </w:numPr>
        <w:tabs>
          <w:tab w:val="left" w:pos="1134"/>
        </w:tabs>
        <w:ind w:left="0" w:firstLine="1069"/>
        <w:rPr>
          <w:lang w:val="ru-RU"/>
        </w:rPr>
      </w:pPr>
      <w:r w:rsidRPr="00740578">
        <w:rPr>
          <w:lang w:val="ru-RU"/>
        </w:rPr>
        <w:t>Приказ Минобразования РФ от 19 декабря 2014 года № 1598 «Об утверждении Федерального государственного образовательного стандарта образования обучающихся с ограниченными возможностями здоровья» (вводится в действие с 1 сентября 2016 года);</w:t>
      </w:r>
    </w:p>
    <w:p w:rsidR="00F304C9" w:rsidRPr="00740578" w:rsidRDefault="00F304C9" w:rsidP="00DB5A55">
      <w:pPr>
        <w:pStyle w:val="a5"/>
        <w:numPr>
          <w:ilvl w:val="0"/>
          <w:numId w:val="28"/>
        </w:numPr>
        <w:tabs>
          <w:tab w:val="left" w:pos="1134"/>
        </w:tabs>
        <w:spacing w:line="276" w:lineRule="auto"/>
        <w:ind w:left="0" w:firstLine="1069"/>
      </w:pPr>
      <w:r w:rsidRPr="00740578">
        <w:rPr>
          <w:lang w:val="ru-RU"/>
        </w:rPr>
        <w:t xml:space="preserve">Приказ Минобразования РФ от 19 декабря 2014 года № 1599 «Об утверждении Федерального государственного образовательного стандарта образования обучающихся с умственной отсталостью </w:t>
      </w:r>
      <w:r w:rsidRPr="00740578">
        <w:t xml:space="preserve">(интеллектуальными нарушениями)» (вводится в действие с 1 сентября 2016 года); </w:t>
      </w:r>
    </w:p>
    <w:p w:rsidR="00F304C9" w:rsidRPr="00740578" w:rsidRDefault="00F304C9" w:rsidP="00DB5A55">
      <w:pPr>
        <w:pStyle w:val="a5"/>
        <w:numPr>
          <w:ilvl w:val="0"/>
          <w:numId w:val="28"/>
        </w:numPr>
        <w:tabs>
          <w:tab w:val="left" w:pos="1134"/>
        </w:tabs>
        <w:spacing w:line="276" w:lineRule="auto"/>
        <w:ind w:left="0" w:firstLine="1069"/>
        <w:rPr>
          <w:lang w:val="ru-RU"/>
        </w:rPr>
      </w:pPr>
      <w:r w:rsidRPr="00740578">
        <w:rPr>
          <w:lang w:val="ru-RU"/>
        </w:rPr>
        <w:t xml:space="preserve">«Стратегия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Минобрнауки России, протокол от 18 июля 2013 года № ПК – 5 вн; </w:t>
      </w:r>
    </w:p>
    <w:p w:rsidR="00F304C9" w:rsidRPr="00740578" w:rsidRDefault="00F304C9" w:rsidP="00DB5A55">
      <w:pPr>
        <w:pStyle w:val="a5"/>
        <w:numPr>
          <w:ilvl w:val="0"/>
          <w:numId w:val="28"/>
        </w:numPr>
        <w:tabs>
          <w:tab w:val="left" w:pos="1134"/>
        </w:tabs>
        <w:spacing w:line="276" w:lineRule="auto"/>
        <w:ind w:left="0" w:firstLine="1069"/>
        <w:rPr>
          <w:lang w:val="ru-RU"/>
        </w:rPr>
      </w:pPr>
      <w:r w:rsidRPr="00740578">
        <w:rPr>
          <w:lang w:val="ru-RU"/>
        </w:rPr>
        <w:t>Письмо Минобрнауки РФ от 18.04.2008 №</w:t>
      </w:r>
      <w:r w:rsidRPr="00740578">
        <w:t> </w:t>
      </w:r>
      <w:r w:rsidRPr="00740578">
        <w:rPr>
          <w:lang w:val="ru-RU"/>
        </w:rPr>
        <w:t xml:space="preserve">АФ-150/06 «О создании условий для получения образования детьми с ограниченными возможностями здоровья и детьми-инвалидами».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(или) физического развития. Например, дети, уровень психофизического развития которых в целом соответствует возрастной норме, могут обучаться по обычной образовательной программе в одном классе со сверстниками, не имеющими нарушений развития, при </w:t>
      </w:r>
      <w:r w:rsidR="00413DA4" w:rsidRPr="00740578">
        <w:rPr>
          <w:lang w:val="ru-RU"/>
        </w:rPr>
        <w:t>необходимости с проведением индивидуальных коррекционных мероприятий</w:t>
      </w:r>
      <w:r w:rsidRPr="00740578">
        <w:rPr>
          <w:lang w:val="ru-RU"/>
        </w:rPr>
        <w:t>. При этом число детей с ограниченными возможностями здоровья, обучающихся в обычном классе, как правило, не должно превышать 3-4 человек.</w:t>
      </w:r>
    </w:p>
    <w:p w:rsidR="00F304C9" w:rsidRPr="00740578" w:rsidRDefault="00F304C9" w:rsidP="00F304C9">
      <w:pPr>
        <w:pStyle w:val="af8"/>
        <w:tabs>
          <w:tab w:val="left" w:pos="1134"/>
        </w:tabs>
        <w:spacing w:after="0" w:line="276" w:lineRule="auto"/>
        <w:ind w:firstLine="709"/>
        <w:jc w:val="both"/>
        <w:rPr>
          <w:rFonts w:ascii="Times New Roman" w:hAnsi="Times New Roman" w:cs="Times New Roman"/>
          <w:sz w:val="24"/>
          <w:szCs w:val="24"/>
        </w:rPr>
      </w:pPr>
      <w:r w:rsidRPr="00740578">
        <w:rPr>
          <w:rFonts w:ascii="Times New Roman" w:hAnsi="Times New Roman" w:cs="Times New Roman"/>
          <w:sz w:val="24"/>
          <w:szCs w:val="24"/>
        </w:rPr>
        <w:lastRenderedPageBreak/>
        <w:t>На современном этапе развития нормативно-правовой базы актуализируются проблемы правового и социально-экономического обеспечения реализации инклюзивной практики «на местах», локального регламентирования деятельности всех участников образовательного процесса, создания образовательной среды в соответствии с требованиями ФГОС для обучающихся с ограниченными возможностями здоровья.</w:t>
      </w:r>
    </w:p>
    <w:p w:rsidR="00F304C9" w:rsidRPr="00740578" w:rsidRDefault="00F304C9" w:rsidP="005511ED">
      <w:pPr>
        <w:pStyle w:val="af8"/>
        <w:tabs>
          <w:tab w:val="clear" w:pos="709"/>
          <w:tab w:val="left" w:pos="0"/>
          <w:tab w:val="left" w:pos="1134"/>
        </w:tabs>
        <w:spacing w:after="0" w:line="276" w:lineRule="auto"/>
        <w:ind w:firstLine="709"/>
        <w:jc w:val="both"/>
        <w:rPr>
          <w:rFonts w:ascii="Times New Roman" w:hAnsi="Times New Roman" w:cs="Times New Roman"/>
          <w:sz w:val="24"/>
          <w:szCs w:val="24"/>
        </w:rPr>
      </w:pPr>
      <w:r w:rsidRPr="00740578">
        <w:rPr>
          <w:rFonts w:ascii="Times New Roman" w:hAnsi="Times New Roman" w:cs="Times New Roman"/>
          <w:sz w:val="24"/>
          <w:szCs w:val="24"/>
        </w:rPr>
        <w:t xml:space="preserve">Реализация инклюзивных подходов в системе образования уже началась. Согласно материалам коллегии Министерства образования и науки РФ, в последние годы наметилась тенденция к увеличению количества образовательных организаций, осуществляющих образование и обучение лиц с ограниченными возможностями здоровья. Ежегодно увеличивается их прием в образовательные организации, происходит концентрация материально-технических, дидактических, методических и кадровых ресурсов. </w:t>
      </w:r>
    </w:p>
    <w:p w:rsidR="00F304C9" w:rsidRPr="00740578" w:rsidRDefault="00F304C9" w:rsidP="00546E62">
      <w:pPr>
        <w:widowControl w:val="0"/>
        <w:numPr>
          <w:ilvl w:val="0"/>
          <w:numId w:val="26"/>
        </w:numPr>
        <w:autoSpaceDE w:val="0"/>
        <w:autoSpaceDN w:val="0"/>
        <w:adjustRightInd w:val="0"/>
        <w:spacing w:after="0" w:line="23" w:lineRule="atLeast"/>
        <w:ind w:left="0" w:firstLine="426"/>
        <w:jc w:val="both"/>
        <w:rPr>
          <w:rFonts w:ascii="Times New Roman" w:hAnsi="Times New Roman" w:cs="Times New Roman"/>
          <w:sz w:val="24"/>
          <w:szCs w:val="24"/>
        </w:rPr>
      </w:pPr>
      <w:r w:rsidRPr="00740578">
        <w:rPr>
          <w:rFonts w:ascii="Times New Roman" w:hAnsi="Times New Roman" w:cs="Times New Roman"/>
          <w:bCs/>
          <w:sz w:val="24"/>
          <w:szCs w:val="24"/>
        </w:rPr>
        <w:t>Положение о психолого-медико-педагогической комиссии  (Утверждено Приказом Министерства образования и науки Российской Федерации от 20 сентября 2013 г. №1082г.)</w:t>
      </w:r>
    </w:p>
    <w:p w:rsidR="00F304C9" w:rsidRPr="00740578" w:rsidRDefault="00F304C9" w:rsidP="00546E62">
      <w:pPr>
        <w:widowControl w:val="0"/>
        <w:numPr>
          <w:ilvl w:val="0"/>
          <w:numId w:val="26"/>
        </w:numPr>
        <w:autoSpaceDE w:val="0"/>
        <w:autoSpaceDN w:val="0"/>
        <w:adjustRightInd w:val="0"/>
        <w:spacing w:after="0" w:line="23" w:lineRule="atLeast"/>
        <w:ind w:left="0" w:firstLine="426"/>
        <w:jc w:val="both"/>
        <w:rPr>
          <w:rFonts w:ascii="Times New Roman" w:hAnsi="Times New Roman" w:cs="Times New Roman"/>
          <w:sz w:val="24"/>
          <w:szCs w:val="24"/>
        </w:rPr>
      </w:pPr>
      <w:r w:rsidRPr="00740578">
        <w:rPr>
          <w:rFonts w:ascii="Times New Roman" w:hAnsi="Times New Roman" w:cs="Times New Roman"/>
          <w:bCs/>
          <w:sz w:val="24"/>
          <w:szCs w:val="24"/>
        </w:rPr>
        <w:t>Приказ Министерства образования и науки РФ от  30.08.2013 №  1014</w:t>
      </w:r>
      <w:r w:rsidRPr="00740578">
        <w:rPr>
          <w:rFonts w:ascii="Times New Roman" w:hAnsi="Times New Roman" w:cs="Times New Roman"/>
          <w:sz w:val="24"/>
          <w:szCs w:val="24"/>
        </w:rPr>
        <w:t xml:space="preserve"> </w:t>
      </w:r>
      <w:r w:rsidRPr="00740578">
        <w:rPr>
          <w:rFonts w:ascii="Times New Roman" w:hAnsi="Times New Roman" w:cs="Times New Roman"/>
          <w:bCs/>
          <w:sz w:val="24"/>
          <w:szCs w:val="24"/>
        </w:rPr>
        <w:t>«</w:t>
      </w:r>
      <w:hyperlink r:id="rId9" w:tooltip="Скачать документ..." w:history="1">
        <w:r w:rsidRPr="00740578">
          <w:rPr>
            <w:rFonts w:ascii="Times New Roman" w:hAnsi="Times New Roman" w:cs="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740578">
        <w:rPr>
          <w:rFonts w:ascii="Times New Roman" w:hAnsi="Times New Roman" w:cs="Times New Roman"/>
          <w:bCs/>
          <w:sz w:val="24"/>
          <w:szCs w:val="24"/>
        </w:rPr>
        <w:t>»</w:t>
      </w:r>
    </w:p>
    <w:p w:rsidR="00F304C9" w:rsidRPr="00740578" w:rsidRDefault="00F304C9" w:rsidP="00546E62">
      <w:pPr>
        <w:widowControl w:val="0"/>
        <w:numPr>
          <w:ilvl w:val="0"/>
          <w:numId w:val="26"/>
        </w:numPr>
        <w:autoSpaceDE w:val="0"/>
        <w:autoSpaceDN w:val="0"/>
        <w:adjustRightInd w:val="0"/>
        <w:spacing w:after="0" w:line="23" w:lineRule="atLeast"/>
        <w:ind w:left="0" w:firstLine="426"/>
        <w:jc w:val="both"/>
        <w:rPr>
          <w:rFonts w:ascii="Times New Roman" w:hAnsi="Times New Roman" w:cs="Times New Roman"/>
          <w:sz w:val="24"/>
          <w:szCs w:val="24"/>
        </w:rPr>
      </w:pPr>
      <w:r w:rsidRPr="00740578">
        <w:rPr>
          <w:rFonts w:ascii="Times New Roman" w:hAnsi="Times New Roman" w:cs="Times New Roman"/>
          <w:bCs/>
          <w:sz w:val="24"/>
          <w:szCs w:val="24"/>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04C9" w:rsidRPr="00740578" w:rsidRDefault="00F304C9" w:rsidP="00546E62">
      <w:pPr>
        <w:widowControl w:val="0"/>
        <w:numPr>
          <w:ilvl w:val="0"/>
          <w:numId w:val="26"/>
        </w:numPr>
        <w:autoSpaceDE w:val="0"/>
        <w:autoSpaceDN w:val="0"/>
        <w:adjustRightInd w:val="0"/>
        <w:spacing w:after="0" w:line="23" w:lineRule="atLeast"/>
        <w:ind w:left="0" w:firstLine="426"/>
        <w:jc w:val="both"/>
        <w:rPr>
          <w:rFonts w:ascii="Times New Roman" w:hAnsi="Times New Roman" w:cs="Times New Roman"/>
          <w:bCs/>
          <w:sz w:val="24"/>
          <w:szCs w:val="24"/>
        </w:rPr>
      </w:pPr>
      <w:r w:rsidRPr="00740578">
        <w:rPr>
          <w:rFonts w:ascii="Times New Roman" w:hAnsi="Times New Roman" w:cs="Times New Roman"/>
          <w:bCs/>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(вступил в силу с 01.01.2014г.)</w:t>
      </w:r>
    </w:p>
    <w:p w:rsidR="00F304C9" w:rsidRPr="00740578" w:rsidRDefault="00F304C9" w:rsidP="00546E62">
      <w:pPr>
        <w:widowControl w:val="0"/>
        <w:numPr>
          <w:ilvl w:val="0"/>
          <w:numId w:val="26"/>
        </w:numPr>
        <w:autoSpaceDE w:val="0"/>
        <w:autoSpaceDN w:val="0"/>
        <w:adjustRightInd w:val="0"/>
        <w:spacing w:after="0" w:line="23" w:lineRule="atLeast"/>
        <w:ind w:left="0" w:firstLine="426"/>
        <w:jc w:val="both"/>
        <w:rPr>
          <w:rFonts w:ascii="Times New Roman" w:hAnsi="Times New Roman" w:cs="Times New Roman"/>
          <w:bCs/>
          <w:sz w:val="24"/>
          <w:szCs w:val="24"/>
        </w:rPr>
      </w:pPr>
      <w:r w:rsidRPr="00740578">
        <w:rPr>
          <w:rFonts w:ascii="Times New Roman" w:hAnsi="Times New Roman" w:cs="Times New Roman"/>
          <w:bCs/>
          <w:sz w:val="24"/>
          <w:szCs w:val="24"/>
        </w:rPr>
        <w:t xml:space="preserve">Постановление Главного государственного санитарного врача РФ от 10.07.2015г. </w:t>
      </w:r>
      <w:r w:rsidRPr="00740578">
        <w:rPr>
          <w:rFonts w:ascii="Times New Roman" w:hAnsi="Times New Roman" w:cs="Times New Roman"/>
          <w:sz w:val="24"/>
          <w:szCs w:val="24"/>
          <w:shd w:val="clear" w:color="auto" w:fill="FFFFFF"/>
        </w:rPr>
        <w:t>N26 </w:t>
      </w:r>
      <w:r w:rsidRPr="00740578">
        <w:rPr>
          <w:rFonts w:ascii="Times New Roman" w:hAnsi="Times New Roman" w:cs="Times New Roman"/>
          <w:bCs/>
          <w:sz w:val="24"/>
          <w:szCs w:val="24"/>
        </w:rPr>
        <w:t xml:space="preserve"> «Об утверждении СанПиН 2.4.2.3286-15 </w:t>
      </w:r>
      <w:r w:rsidRPr="00740578">
        <w:rPr>
          <w:rFonts w:ascii="Times New Roman" w:hAnsi="Times New Roman" w:cs="Times New Roman"/>
          <w:sz w:val="24"/>
          <w:szCs w:val="24"/>
          <w:shd w:val="clear" w:color="auto" w:fill="FFFFFF"/>
        </w:rPr>
        <w:t>«</w:t>
      </w:r>
      <w:r w:rsidRPr="00740578">
        <w:rPr>
          <w:rFonts w:ascii="Times New Roman" w:hAnsi="Times New Roman" w:cs="Times New Roman"/>
          <w:bCs/>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(вспупает в силу с 01.09.2016г.)</w:t>
      </w:r>
    </w:p>
    <w:p w:rsidR="00F304C9" w:rsidRPr="00740578" w:rsidRDefault="00F304C9" w:rsidP="00546E62">
      <w:pPr>
        <w:widowControl w:val="0"/>
        <w:numPr>
          <w:ilvl w:val="0"/>
          <w:numId w:val="26"/>
        </w:numPr>
        <w:autoSpaceDE w:val="0"/>
        <w:autoSpaceDN w:val="0"/>
        <w:adjustRightInd w:val="0"/>
        <w:spacing w:after="0" w:line="23" w:lineRule="atLeast"/>
        <w:ind w:left="0" w:firstLine="426"/>
        <w:jc w:val="both"/>
        <w:rPr>
          <w:rFonts w:ascii="Times New Roman" w:hAnsi="Times New Roman" w:cs="Times New Roman"/>
          <w:bCs/>
          <w:sz w:val="24"/>
          <w:szCs w:val="24"/>
        </w:rPr>
      </w:pPr>
      <w:r w:rsidRPr="00740578">
        <w:rPr>
          <w:rFonts w:ascii="Times New Roman" w:hAnsi="Times New Roman" w:cs="Times New Roman"/>
          <w:bCs/>
          <w:sz w:val="24"/>
          <w:szCs w:val="24"/>
        </w:rPr>
        <w:t>Приказ Министерства образования и науки РФ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304C9" w:rsidRPr="00740578" w:rsidRDefault="00F304C9" w:rsidP="00546E62">
      <w:pPr>
        <w:widowControl w:val="0"/>
        <w:numPr>
          <w:ilvl w:val="0"/>
          <w:numId w:val="26"/>
        </w:numPr>
        <w:autoSpaceDE w:val="0"/>
        <w:autoSpaceDN w:val="0"/>
        <w:adjustRightInd w:val="0"/>
        <w:spacing w:after="0" w:line="23" w:lineRule="atLeast"/>
        <w:ind w:left="0" w:firstLine="426"/>
        <w:jc w:val="both"/>
        <w:rPr>
          <w:rFonts w:ascii="Times New Roman" w:hAnsi="Times New Roman" w:cs="Times New Roman"/>
          <w:bCs/>
          <w:sz w:val="24"/>
          <w:szCs w:val="24"/>
        </w:rPr>
      </w:pPr>
      <w:r w:rsidRPr="00740578">
        <w:rPr>
          <w:rFonts w:ascii="Times New Roman" w:hAnsi="Times New Roman" w:cs="Times New Roman"/>
          <w:bCs/>
          <w:sz w:val="24"/>
          <w:szCs w:val="24"/>
        </w:rPr>
        <w:t>Распоряжение Правительства РФ от 29.05.2015 N 996-р</w:t>
      </w:r>
      <w:r w:rsidRPr="00740578">
        <w:rPr>
          <w:rFonts w:ascii="Times New Roman" w:hAnsi="Times New Roman" w:cs="Times New Roman"/>
          <w:bCs/>
          <w:sz w:val="24"/>
          <w:szCs w:val="24"/>
        </w:rPr>
        <w:br/>
        <w:t>«Об утверждении Стратегии развития воспитания в Российской Федерации на период до 2025 года»</w:t>
      </w:r>
      <w:r w:rsidR="005511ED" w:rsidRPr="00740578">
        <w:rPr>
          <w:rFonts w:ascii="Times New Roman" w:hAnsi="Times New Roman" w:cs="Times New Roman"/>
          <w:bCs/>
          <w:sz w:val="24"/>
          <w:szCs w:val="24"/>
        </w:rPr>
        <w:t>.</w:t>
      </w:r>
    </w:p>
    <w:p w:rsidR="005511ED" w:rsidRPr="00740578" w:rsidRDefault="005511ED" w:rsidP="005511ED">
      <w:pPr>
        <w:pStyle w:val="af8"/>
        <w:tabs>
          <w:tab w:val="clear" w:pos="709"/>
          <w:tab w:val="left" w:pos="0"/>
          <w:tab w:val="left" w:pos="1134"/>
        </w:tabs>
        <w:spacing w:after="0" w:line="276" w:lineRule="auto"/>
        <w:jc w:val="both"/>
        <w:rPr>
          <w:rFonts w:ascii="Times New Roman" w:hAnsi="Times New Roman" w:cs="Times New Roman"/>
          <w:sz w:val="24"/>
          <w:szCs w:val="24"/>
        </w:rPr>
      </w:pPr>
      <w:r w:rsidRPr="00740578">
        <w:rPr>
          <w:rFonts w:ascii="Times New Roman" w:hAnsi="Times New Roman" w:cs="Times New Roman"/>
          <w:sz w:val="24"/>
          <w:szCs w:val="24"/>
        </w:rPr>
        <w:tab/>
        <w:t xml:space="preserve">В регионе продолжается деятельность по разработке механизмов, созданию моделей организации инклюзивного образования и созданию специальных условий доступности образования в отношении данной категории обучающихся. </w:t>
      </w:r>
    </w:p>
    <w:p w:rsidR="00F304C9" w:rsidRPr="00CB2F24" w:rsidRDefault="00F304C9" w:rsidP="00F304C9">
      <w:pPr>
        <w:widowControl w:val="0"/>
        <w:autoSpaceDE w:val="0"/>
        <w:autoSpaceDN w:val="0"/>
        <w:adjustRightInd w:val="0"/>
        <w:spacing w:after="0" w:line="23" w:lineRule="atLeast"/>
        <w:ind w:firstLine="709"/>
        <w:jc w:val="both"/>
        <w:rPr>
          <w:rFonts w:ascii="Times New Roman" w:hAnsi="Times New Roman" w:cs="Times New Roman"/>
          <w:bCs/>
          <w:i/>
          <w:sz w:val="24"/>
          <w:szCs w:val="24"/>
        </w:rPr>
      </w:pPr>
      <w:r w:rsidRPr="00CB2F24">
        <w:rPr>
          <w:rFonts w:ascii="Times New Roman" w:hAnsi="Times New Roman" w:cs="Times New Roman"/>
          <w:i/>
          <w:sz w:val="24"/>
          <w:szCs w:val="24"/>
        </w:rPr>
        <w:t xml:space="preserve">Региональные </w:t>
      </w:r>
      <w:r w:rsidRPr="00CB2F24">
        <w:rPr>
          <w:rFonts w:ascii="Times New Roman" w:hAnsi="Times New Roman" w:cs="Times New Roman"/>
          <w:bCs/>
          <w:i/>
          <w:sz w:val="24"/>
          <w:szCs w:val="24"/>
        </w:rPr>
        <w:t>документы, регулирующие получение образования детьми с ОВЗ:</w:t>
      </w:r>
    </w:p>
    <w:p w:rsidR="00F304C9" w:rsidRPr="00740578" w:rsidRDefault="00541708" w:rsidP="00F304C9">
      <w:pPr>
        <w:shd w:val="clear" w:color="auto" w:fill="FFFFFF"/>
        <w:spacing w:after="0" w:line="23" w:lineRule="atLeast"/>
        <w:ind w:firstLine="709"/>
        <w:rPr>
          <w:rFonts w:ascii="Times New Roman" w:hAnsi="Times New Roman" w:cs="Times New Roman"/>
          <w:bCs/>
          <w:sz w:val="24"/>
          <w:szCs w:val="24"/>
        </w:rPr>
      </w:pPr>
      <w:hyperlink r:id="rId10" w:history="1">
        <w:r w:rsidR="00F304C9" w:rsidRPr="00740578">
          <w:rPr>
            <w:rFonts w:ascii="Times New Roman" w:hAnsi="Times New Roman" w:cs="Times New Roman"/>
            <w:bCs/>
            <w:sz w:val="24"/>
            <w:szCs w:val="24"/>
          </w:rPr>
          <w:t>Закон Калининградской области от 5 февраля 1998 г. № 48 «Об образовании»</w:t>
        </w:r>
      </w:hyperlink>
    </w:p>
    <w:p w:rsidR="00F304C9" w:rsidRPr="00740578" w:rsidRDefault="00F304C9" w:rsidP="00F304C9">
      <w:pPr>
        <w:shd w:val="clear" w:color="auto" w:fill="FFFFFF"/>
        <w:spacing w:after="0" w:line="23" w:lineRule="atLeast"/>
        <w:ind w:firstLine="709"/>
        <w:rPr>
          <w:rFonts w:ascii="Times New Roman" w:hAnsi="Times New Roman" w:cs="Times New Roman"/>
          <w:bCs/>
          <w:sz w:val="24"/>
          <w:szCs w:val="24"/>
          <w:lang w:val="en-US"/>
        </w:rPr>
      </w:pPr>
      <w:r w:rsidRPr="00740578">
        <w:rPr>
          <w:rFonts w:ascii="Times New Roman" w:hAnsi="Times New Roman" w:cs="Times New Roman"/>
          <w:bCs/>
          <w:sz w:val="24"/>
          <w:szCs w:val="24"/>
          <w:lang w:val="en-US"/>
        </w:rPr>
        <w:t>URL: http://obrzakon.ru/documents/opendoc/id/1117/cat_id/79</w:t>
      </w:r>
    </w:p>
    <w:p w:rsidR="00F304C9" w:rsidRPr="00740578" w:rsidRDefault="00541708" w:rsidP="00F304C9">
      <w:pPr>
        <w:shd w:val="clear" w:color="auto" w:fill="FFFFFF"/>
        <w:spacing w:after="0" w:line="23" w:lineRule="atLeast"/>
        <w:ind w:firstLine="709"/>
        <w:rPr>
          <w:rFonts w:ascii="Times New Roman" w:hAnsi="Times New Roman" w:cs="Times New Roman"/>
          <w:bCs/>
          <w:sz w:val="24"/>
          <w:szCs w:val="24"/>
        </w:rPr>
      </w:pPr>
      <w:hyperlink r:id="rId11" w:history="1">
        <w:r w:rsidR="00F304C9" w:rsidRPr="00740578">
          <w:rPr>
            <w:rFonts w:ascii="Times New Roman" w:hAnsi="Times New Roman" w:cs="Times New Roman"/>
            <w:bCs/>
            <w:sz w:val="24"/>
            <w:szCs w:val="24"/>
          </w:rPr>
          <w:t>Закон Калининградской области от 10.11.2009 № 388 «О государственной поддержке дошкольного образования в Калининградской области»</w:t>
        </w:r>
      </w:hyperlink>
      <w:r w:rsidR="00F304C9" w:rsidRPr="00740578">
        <w:rPr>
          <w:rFonts w:ascii="Times New Roman" w:hAnsi="Times New Roman" w:cs="Times New Roman"/>
          <w:bCs/>
          <w:sz w:val="24"/>
          <w:szCs w:val="24"/>
        </w:rPr>
        <w:t xml:space="preserve">. URL: </w:t>
      </w:r>
      <w:hyperlink r:id="rId12" w:history="1">
        <w:r w:rsidR="00F304C9" w:rsidRPr="00740578">
          <w:rPr>
            <w:rStyle w:val="a4"/>
            <w:rFonts w:ascii="Times New Roman" w:hAnsi="Times New Roman" w:cs="Times New Roman"/>
            <w:bCs/>
            <w:color w:val="auto"/>
            <w:sz w:val="24"/>
            <w:szCs w:val="24"/>
          </w:rPr>
          <w:t>http://obrzakon.ru/documents/opendoc/id/1118/cat_id/79</w:t>
        </w:r>
      </w:hyperlink>
    </w:p>
    <w:p w:rsidR="00F304C9" w:rsidRPr="00740578" w:rsidRDefault="00F304C9" w:rsidP="00F304C9">
      <w:pPr>
        <w:widowControl w:val="0"/>
        <w:autoSpaceDE w:val="0"/>
        <w:autoSpaceDN w:val="0"/>
        <w:adjustRightInd w:val="0"/>
        <w:spacing w:after="0" w:line="23" w:lineRule="atLeast"/>
        <w:ind w:firstLine="709"/>
        <w:jc w:val="both"/>
        <w:rPr>
          <w:rFonts w:ascii="Times New Roman" w:hAnsi="Times New Roman" w:cs="Times New Roman"/>
          <w:bCs/>
          <w:sz w:val="24"/>
          <w:szCs w:val="24"/>
        </w:rPr>
      </w:pPr>
      <w:r w:rsidRPr="00740578">
        <w:rPr>
          <w:rFonts w:ascii="Times New Roman" w:hAnsi="Times New Roman" w:cs="Times New Roman"/>
          <w:bCs/>
          <w:sz w:val="24"/>
          <w:szCs w:val="24"/>
        </w:rPr>
        <w:t xml:space="preserve">Приказ Министерства образования Калининградской области №427/1 Министерства </w:t>
      </w:r>
      <w:r w:rsidRPr="00740578">
        <w:rPr>
          <w:rFonts w:ascii="Times New Roman" w:hAnsi="Times New Roman" w:cs="Times New Roman"/>
          <w:bCs/>
          <w:sz w:val="24"/>
          <w:szCs w:val="24"/>
        </w:rPr>
        <w:lastRenderedPageBreak/>
        <w:t>здравоохранения Калининградской области №238 от 6 мая «О порядке регламентации и оформления отношений государственной,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005828E4" w:rsidRPr="00740578">
        <w:rPr>
          <w:rFonts w:ascii="Times New Roman" w:hAnsi="Times New Roman" w:cs="Times New Roman"/>
          <w:bCs/>
          <w:sz w:val="24"/>
          <w:szCs w:val="24"/>
        </w:rPr>
        <w:t>.</w:t>
      </w:r>
    </w:p>
    <w:p w:rsidR="005828E4" w:rsidRPr="00740578" w:rsidRDefault="005828E4" w:rsidP="00F304C9">
      <w:pPr>
        <w:widowControl w:val="0"/>
        <w:autoSpaceDE w:val="0"/>
        <w:autoSpaceDN w:val="0"/>
        <w:adjustRightInd w:val="0"/>
        <w:spacing w:after="0" w:line="23" w:lineRule="atLeast"/>
        <w:ind w:firstLine="709"/>
        <w:jc w:val="both"/>
        <w:rPr>
          <w:rFonts w:ascii="Times New Roman" w:hAnsi="Times New Roman" w:cs="Times New Roman"/>
          <w:bCs/>
          <w:sz w:val="24"/>
          <w:szCs w:val="24"/>
        </w:rPr>
      </w:pPr>
      <w:r w:rsidRPr="00740578">
        <w:rPr>
          <w:rFonts w:ascii="Times New Roman" w:hAnsi="Times New Roman" w:cs="Times New Roman"/>
          <w:sz w:val="24"/>
          <w:szCs w:val="24"/>
        </w:rPr>
        <w:t>Работа с нормативно-правовыми актами - одна из задач  деятельности  образовательной организации, обеспечивающая соблюдение прав участников образовательного процесса.</w:t>
      </w:r>
    </w:p>
    <w:p w:rsidR="00F304C9" w:rsidRPr="00740578" w:rsidRDefault="00F304C9" w:rsidP="00F304C9">
      <w:pPr>
        <w:widowControl w:val="0"/>
        <w:autoSpaceDE w:val="0"/>
        <w:autoSpaceDN w:val="0"/>
        <w:adjustRightInd w:val="0"/>
        <w:spacing w:after="0" w:line="23" w:lineRule="atLeast"/>
        <w:rPr>
          <w:rFonts w:ascii="Times New Roman" w:hAnsi="Times New Roman" w:cs="Times New Roman"/>
          <w:b/>
          <w:bCs/>
          <w:sz w:val="24"/>
          <w:szCs w:val="24"/>
        </w:rPr>
      </w:pPr>
    </w:p>
    <w:p w:rsidR="00F304C9" w:rsidRPr="00CB2F24" w:rsidRDefault="00F304C9" w:rsidP="00F304C9">
      <w:pPr>
        <w:widowControl w:val="0"/>
        <w:autoSpaceDE w:val="0"/>
        <w:autoSpaceDN w:val="0"/>
        <w:adjustRightInd w:val="0"/>
        <w:spacing w:after="0" w:line="23" w:lineRule="atLeast"/>
        <w:jc w:val="center"/>
        <w:rPr>
          <w:rFonts w:ascii="Times New Roman" w:hAnsi="Times New Roman" w:cs="Times New Roman"/>
          <w:i/>
          <w:sz w:val="24"/>
          <w:szCs w:val="24"/>
        </w:rPr>
      </w:pPr>
      <w:r w:rsidRPr="00CB2F24">
        <w:rPr>
          <w:rFonts w:ascii="Times New Roman" w:hAnsi="Times New Roman" w:cs="Times New Roman"/>
          <w:i/>
          <w:sz w:val="24"/>
          <w:szCs w:val="24"/>
        </w:rPr>
        <w:t>Разработка локальных актов образовательной организации, регулирующих обеспечение получения  качественного образования детьми с ОВЗ</w:t>
      </w:r>
    </w:p>
    <w:p w:rsidR="00F304C9" w:rsidRPr="00740578" w:rsidRDefault="00F304C9" w:rsidP="00F304C9">
      <w:pPr>
        <w:autoSpaceDE w:val="0"/>
        <w:autoSpaceDN w:val="0"/>
        <w:adjustRightInd w:val="0"/>
        <w:spacing w:after="0" w:line="23" w:lineRule="atLeast"/>
        <w:jc w:val="both"/>
        <w:rPr>
          <w:rFonts w:ascii="Times New Roman" w:hAnsi="Times New Roman" w:cs="Times New Roman"/>
          <w:b/>
          <w:sz w:val="24"/>
          <w:szCs w:val="24"/>
        </w:rPr>
      </w:pPr>
    </w:p>
    <w:p w:rsidR="00F304C9" w:rsidRPr="00740578" w:rsidRDefault="005828E4" w:rsidP="00F304C9">
      <w:pPr>
        <w:autoSpaceDE w:val="0"/>
        <w:autoSpaceDN w:val="0"/>
        <w:adjustRightInd w:val="0"/>
        <w:spacing w:after="0" w:line="23" w:lineRule="atLeast"/>
        <w:ind w:firstLine="709"/>
        <w:jc w:val="both"/>
        <w:rPr>
          <w:rFonts w:ascii="Times New Roman" w:hAnsi="Times New Roman" w:cs="Times New Roman"/>
          <w:sz w:val="24"/>
          <w:szCs w:val="24"/>
        </w:rPr>
      </w:pPr>
      <w:r w:rsidRPr="00740578">
        <w:rPr>
          <w:rFonts w:ascii="Times New Roman" w:hAnsi="Times New Roman" w:cs="Times New Roman"/>
          <w:sz w:val="24"/>
          <w:szCs w:val="24"/>
        </w:rPr>
        <w:t>Разработка, принятие</w:t>
      </w:r>
      <w:r w:rsidR="00F304C9" w:rsidRPr="00740578">
        <w:rPr>
          <w:rFonts w:ascii="Times New Roman" w:hAnsi="Times New Roman" w:cs="Times New Roman"/>
          <w:sz w:val="24"/>
          <w:szCs w:val="24"/>
        </w:rPr>
        <w:t xml:space="preserve"> или изменение существующих  локальных актов образовательной организации должна проводиться органом образовательной организации в соответствии с закрепленной в уставе компетенцией с обязательным участием всех заинтересованных участников  образовательного процесса. </w:t>
      </w:r>
    </w:p>
    <w:p w:rsidR="00F304C9" w:rsidRPr="00740578" w:rsidRDefault="00F304C9" w:rsidP="00F304C9">
      <w:pPr>
        <w:autoSpaceDE w:val="0"/>
        <w:autoSpaceDN w:val="0"/>
        <w:adjustRightInd w:val="0"/>
        <w:spacing w:after="0" w:line="23" w:lineRule="atLeast"/>
        <w:ind w:firstLine="709"/>
        <w:jc w:val="both"/>
        <w:rPr>
          <w:rFonts w:ascii="Times New Roman" w:hAnsi="Times New Roman" w:cs="Times New Roman"/>
          <w:sz w:val="24"/>
          <w:szCs w:val="24"/>
          <w:lang w:bidi="en-US"/>
        </w:rPr>
      </w:pPr>
      <w:r w:rsidRPr="00740578">
        <w:rPr>
          <w:rFonts w:ascii="Times New Roman" w:hAnsi="Times New Roman" w:cs="Times New Roman"/>
          <w:sz w:val="24"/>
          <w:szCs w:val="24"/>
          <w:lang w:bidi="en-US"/>
        </w:rPr>
        <w:t>Разработка пакета д</w:t>
      </w:r>
      <w:r w:rsidR="005828E4" w:rsidRPr="00740578">
        <w:rPr>
          <w:rFonts w:ascii="Times New Roman" w:hAnsi="Times New Roman" w:cs="Times New Roman"/>
          <w:sz w:val="24"/>
          <w:szCs w:val="24"/>
          <w:lang w:bidi="en-US"/>
        </w:rPr>
        <w:t>окументов включает изменения в У</w:t>
      </w:r>
      <w:r w:rsidRPr="00740578">
        <w:rPr>
          <w:rFonts w:ascii="Times New Roman" w:hAnsi="Times New Roman" w:cs="Times New Roman"/>
          <w:sz w:val="24"/>
          <w:szCs w:val="24"/>
          <w:lang w:bidi="en-US"/>
        </w:rPr>
        <w:t xml:space="preserve">став, должностные инструкции, трудовые договора, положения, приказы, программы, планы, графики проведения работ, необходимых  для организации получения  качественного образования детьми с ОВЗ, контролю и мониторингу достижения планируемых результатов  </w:t>
      </w:r>
      <w:r w:rsidR="001D20FB" w:rsidRPr="00740578">
        <w:rPr>
          <w:rFonts w:ascii="Times New Roman" w:hAnsi="Times New Roman" w:cs="Times New Roman"/>
          <w:sz w:val="24"/>
          <w:szCs w:val="24"/>
          <w:lang w:bidi="en-US"/>
        </w:rPr>
        <w:t>АООП/</w:t>
      </w:r>
      <w:r w:rsidRPr="00740578">
        <w:rPr>
          <w:rFonts w:ascii="Times New Roman" w:hAnsi="Times New Roman" w:cs="Times New Roman"/>
          <w:sz w:val="24"/>
          <w:szCs w:val="24"/>
          <w:lang w:bidi="en-US"/>
        </w:rPr>
        <w:t>А</w:t>
      </w:r>
      <w:r w:rsidR="005828E4" w:rsidRPr="00740578">
        <w:rPr>
          <w:rFonts w:ascii="Times New Roman" w:hAnsi="Times New Roman" w:cs="Times New Roman"/>
          <w:sz w:val="24"/>
          <w:szCs w:val="24"/>
          <w:lang w:bidi="en-US"/>
        </w:rPr>
        <w:t>ОП (в том числе, кадровое и материально-технического обеспечение</w:t>
      </w:r>
      <w:r w:rsidRPr="00740578">
        <w:rPr>
          <w:rFonts w:ascii="Times New Roman" w:hAnsi="Times New Roman" w:cs="Times New Roman"/>
          <w:sz w:val="24"/>
          <w:szCs w:val="24"/>
          <w:lang w:bidi="en-US"/>
        </w:rPr>
        <w:t>).</w:t>
      </w:r>
    </w:p>
    <w:p w:rsidR="00F304C9" w:rsidRPr="00740578" w:rsidRDefault="00F304C9" w:rsidP="00F304C9">
      <w:pPr>
        <w:autoSpaceDE w:val="0"/>
        <w:autoSpaceDN w:val="0"/>
        <w:adjustRightInd w:val="0"/>
        <w:spacing w:after="0" w:line="23" w:lineRule="atLeast"/>
        <w:ind w:firstLine="709"/>
        <w:jc w:val="both"/>
        <w:rPr>
          <w:rFonts w:ascii="Times New Roman" w:hAnsi="Times New Roman" w:cs="Times New Roman"/>
          <w:bCs/>
          <w:sz w:val="24"/>
          <w:szCs w:val="24"/>
        </w:rPr>
      </w:pPr>
      <w:r w:rsidRPr="00740578">
        <w:rPr>
          <w:rFonts w:ascii="Times New Roman" w:hAnsi="Times New Roman" w:cs="Times New Roman"/>
          <w:sz w:val="24"/>
          <w:szCs w:val="24"/>
          <w:lang w:bidi="en-US"/>
        </w:rPr>
        <w:t xml:space="preserve">Рассмотрим примерный перечень локальных актов образовательной организации, необходимых для организации получения образования </w:t>
      </w:r>
      <w:r w:rsidRPr="00740578">
        <w:rPr>
          <w:rFonts w:ascii="Times New Roman" w:hAnsi="Times New Roman" w:cs="Times New Roman"/>
          <w:bCs/>
          <w:sz w:val="24"/>
          <w:szCs w:val="24"/>
        </w:rPr>
        <w:t>обучающимися с ограниченными возможностями здоровья</w:t>
      </w:r>
      <w:r w:rsidR="001D20FB" w:rsidRPr="00740578">
        <w:rPr>
          <w:rFonts w:ascii="Times New Roman" w:hAnsi="Times New Roman" w:cs="Times New Roman"/>
          <w:bCs/>
          <w:sz w:val="24"/>
          <w:szCs w:val="24"/>
        </w:rPr>
        <w:t xml:space="preserve"> в условиях инклюзивного образования</w:t>
      </w:r>
      <w:r w:rsidRPr="00740578">
        <w:rPr>
          <w:rFonts w:ascii="Times New Roman" w:hAnsi="Times New Roman" w:cs="Times New Roman"/>
          <w:bCs/>
          <w:sz w:val="24"/>
          <w:szCs w:val="24"/>
        </w:rPr>
        <w:t xml:space="preserve">.  </w:t>
      </w:r>
    </w:p>
    <w:p w:rsidR="00F304C9" w:rsidRPr="00740578" w:rsidRDefault="00F304C9" w:rsidP="00F304C9">
      <w:pPr>
        <w:autoSpaceDE w:val="0"/>
        <w:autoSpaceDN w:val="0"/>
        <w:adjustRightInd w:val="0"/>
        <w:spacing w:after="0" w:line="23" w:lineRule="atLeast"/>
        <w:ind w:firstLine="709"/>
        <w:jc w:val="both"/>
        <w:rPr>
          <w:rFonts w:ascii="Times New Roman" w:hAnsi="Times New Roman" w:cs="Times New Roman"/>
          <w:sz w:val="24"/>
          <w:szCs w:val="24"/>
          <w:lang w:bidi="en-US"/>
        </w:rPr>
      </w:pPr>
      <w:r w:rsidRPr="00740578">
        <w:rPr>
          <w:rFonts w:ascii="Times New Roman" w:hAnsi="Times New Roman" w:cs="Times New Roman"/>
          <w:bCs/>
          <w:sz w:val="24"/>
          <w:szCs w:val="24"/>
        </w:rPr>
        <w:t xml:space="preserve">В локальных актах должны быть отражены особенности </w:t>
      </w:r>
      <w:r w:rsidRPr="00740578">
        <w:rPr>
          <w:rFonts w:ascii="Times New Roman" w:hAnsi="Times New Roman" w:cs="Times New Roman"/>
          <w:sz w:val="24"/>
          <w:szCs w:val="24"/>
          <w:lang w:bidi="en-US"/>
        </w:rPr>
        <w:t xml:space="preserve">организации системы работы школы, которые во многом зависят от количественного состава обучающихся </w:t>
      </w:r>
      <w:r w:rsidR="001D20FB" w:rsidRPr="00740578">
        <w:rPr>
          <w:rFonts w:ascii="Times New Roman" w:hAnsi="Times New Roman" w:cs="Times New Roman"/>
          <w:sz w:val="24"/>
          <w:szCs w:val="24"/>
          <w:lang w:bidi="en-US"/>
        </w:rPr>
        <w:t xml:space="preserve">с ограниченными возможностями здоровья </w:t>
      </w:r>
      <w:r w:rsidRPr="00740578">
        <w:rPr>
          <w:rFonts w:ascii="Times New Roman" w:hAnsi="Times New Roman" w:cs="Times New Roman"/>
          <w:sz w:val="24"/>
          <w:szCs w:val="24"/>
          <w:lang w:bidi="en-US"/>
        </w:rPr>
        <w:t xml:space="preserve">в школе, рекомендаций областной </w:t>
      </w:r>
      <w:r w:rsidR="001D20FB" w:rsidRPr="00740578">
        <w:rPr>
          <w:rFonts w:ascii="Times New Roman" w:hAnsi="Times New Roman" w:cs="Times New Roman"/>
          <w:sz w:val="24"/>
          <w:szCs w:val="24"/>
          <w:lang w:bidi="en-US"/>
        </w:rPr>
        <w:t>психолого-медико-педагогической комиссии (</w:t>
      </w:r>
      <w:r w:rsidRPr="00740578">
        <w:rPr>
          <w:rFonts w:ascii="Times New Roman" w:hAnsi="Times New Roman" w:cs="Times New Roman"/>
          <w:sz w:val="24"/>
          <w:szCs w:val="24"/>
          <w:lang w:bidi="en-US"/>
        </w:rPr>
        <w:t>ПМПК</w:t>
      </w:r>
      <w:r w:rsidR="001D20FB" w:rsidRPr="00740578">
        <w:rPr>
          <w:rFonts w:ascii="Times New Roman" w:hAnsi="Times New Roman" w:cs="Times New Roman"/>
          <w:sz w:val="24"/>
          <w:szCs w:val="24"/>
          <w:lang w:bidi="en-US"/>
        </w:rPr>
        <w:t>)</w:t>
      </w:r>
      <w:r w:rsidRPr="00740578">
        <w:rPr>
          <w:rFonts w:ascii="Times New Roman" w:hAnsi="Times New Roman" w:cs="Times New Roman"/>
          <w:sz w:val="24"/>
          <w:szCs w:val="24"/>
          <w:lang w:bidi="en-US"/>
        </w:rPr>
        <w:t xml:space="preserve">, выданных родителям обучающихся с ОВЗ, а также содержания </w:t>
      </w:r>
      <w:r w:rsidR="001D20FB" w:rsidRPr="00740578">
        <w:rPr>
          <w:rFonts w:ascii="Times New Roman" w:hAnsi="Times New Roman" w:cs="Times New Roman"/>
          <w:sz w:val="24"/>
          <w:szCs w:val="24"/>
          <w:lang w:bidi="en-US"/>
        </w:rPr>
        <w:t>индивидуальной программы реабилитации (</w:t>
      </w:r>
      <w:r w:rsidRPr="00740578">
        <w:rPr>
          <w:rFonts w:ascii="Times New Roman" w:hAnsi="Times New Roman" w:cs="Times New Roman"/>
          <w:sz w:val="24"/>
          <w:szCs w:val="24"/>
          <w:lang w:bidi="en-US"/>
        </w:rPr>
        <w:t>ИПР</w:t>
      </w:r>
      <w:r w:rsidR="001D20FB" w:rsidRPr="00740578">
        <w:rPr>
          <w:rFonts w:ascii="Times New Roman" w:hAnsi="Times New Roman" w:cs="Times New Roman"/>
          <w:sz w:val="24"/>
          <w:szCs w:val="24"/>
          <w:lang w:bidi="en-US"/>
        </w:rPr>
        <w:t>)</w:t>
      </w:r>
      <w:r w:rsidRPr="00740578">
        <w:rPr>
          <w:rFonts w:ascii="Times New Roman" w:hAnsi="Times New Roman" w:cs="Times New Roman"/>
          <w:sz w:val="24"/>
          <w:szCs w:val="24"/>
          <w:lang w:bidi="en-US"/>
        </w:rPr>
        <w:t xml:space="preserve"> детей-инвалидов. </w:t>
      </w:r>
    </w:p>
    <w:p w:rsidR="00F304C9" w:rsidRPr="00740578" w:rsidRDefault="00F304C9" w:rsidP="00F304C9">
      <w:pPr>
        <w:autoSpaceDE w:val="0"/>
        <w:autoSpaceDN w:val="0"/>
        <w:adjustRightInd w:val="0"/>
        <w:spacing w:after="0" w:line="23" w:lineRule="atLeast"/>
        <w:ind w:firstLine="709"/>
        <w:jc w:val="both"/>
        <w:rPr>
          <w:rFonts w:ascii="Times New Roman" w:hAnsi="Times New Roman" w:cs="Times New Roman"/>
          <w:sz w:val="24"/>
          <w:szCs w:val="24"/>
          <w:lang w:bidi="en-US"/>
        </w:rPr>
      </w:pPr>
      <w:r w:rsidRPr="00740578">
        <w:rPr>
          <w:rFonts w:ascii="Times New Roman" w:hAnsi="Times New Roman" w:cs="Times New Roman"/>
          <w:sz w:val="24"/>
          <w:szCs w:val="24"/>
          <w:lang w:bidi="en-US"/>
        </w:rPr>
        <w:t>Примеры приказов директора</w:t>
      </w:r>
      <w:r w:rsidR="00103113" w:rsidRPr="00740578">
        <w:rPr>
          <w:rFonts w:ascii="Times New Roman" w:hAnsi="Times New Roman" w:cs="Times New Roman"/>
          <w:sz w:val="24"/>
          <w:szCs w:val="24"/>
          <w:lang w:bidi="en-US"/>
        </w:rPr>
        <w:t>:</w:t>
      </w:r>
      <w:r w:rsidRPr="00740578">
        <w:rPr>
          <w:rFonts w:ascii="Times New Roman" w:hAnsi="Times New Roman" w:cs="Times New Roman"/>
          <w:sz w:val="24"/>
          <w:szCs w:val="24"/>
          <w:lang w:bidi="en-US"/>
        </w:rPr>
        <w:t xml:space="preserve"> </w:t>
      </w:r>
    </w:p>
    <w:p w:rsidR="00F304C9" w:rsidRPr="00740578" w:rsidRDefault="00F304C9" w:rsidP="00DB5A55">
      <w:pPr>
        <w:pStyle w:val="a5"/>
        <w:numPr>
          <w:ilvl w:val="0"/>
          <w:numId w:val="33"/>
        </w:numPr>
        <w:autoSpaceDE w:val="0"/>
        <w:autoSpaceDN w:val="0"/>
        <w:adjustRightInd w:val="0"/>
        <w:spacing w:line="23" w:lineRule="atLeast"/>
        <w:ind w:left="1276" w:hanging="207"/>
        <w:rPr>
          <w:bCs/>
          <w:lang w:val="ru-RU"/>
        </w:rPr>
      </w:pPr>
      <w:r w:rsidRPr="00740578">
        <w:rPr>
          <w:lang w:val="ru-RU"/>
        </w:rPr>
        <w:t>«</w:t>
      </w:r>
      <w:r w:rsidRPr="00740578">
        <w:rPr>
          <w:bCs/>
          <w:lang w:val="ru-RU"/>
        </w:rPr>
        <w:t>О создании рабочей группы и разработке плана-графика действий по подготовке к переходу на ФГОС для обучающихся  с ОВЗ »</w:t>
      </w:r>
    </w:p>
    <w:p w:rsidR="00F304C9" w:rsidRPr="00740578" w:rsidRDefault="00F304C9" w:rsidP="00DB5A55">
      <w:pPr>
        <w:pStyle w:val="a5"/>
        <w:numPr>
          <w:ilvl w:val="0"/>
          <w:numId w:val="33"/>
        </w:numPr>
        <w:autoSpaceDE w:val="0"/>
        <w:autoSpaceDN w:val="0"/>
        <w:adjustRightInd w:val="0"/>
        <w:spacing w:line="23" w:lineRule="atLeast"/>
        <w:ind w:left="1276" w:hanging="207"/>
        <w:rPr>
          <w:bCs/>
          <w:lang w:val="ru-RU"/>
        </w:rPr>
      </w:pPr>
      <w:r w:rsidRPr="00740578">
        <w:rPr>
          <w:bCs/>
          <w:lang w:val="ru-RU"/>
        </w:rPr>
        <w:t>«Об утверждении плана-графика действий рабочей группы для разработки и управления изменениями и дополнениями образовательной системы школы»</w:t>
      </w:r>
    </w:p>
    <w:p w:rsidR="00F304C9" w:rsidRPr="00740578" w:rsidRDefault="00F304C9" w:rsidP="00DB5A55">
      <w:pPr>
        <w:pStyle w:val="a5"/>
        <w:numPr>
          <w:ilvl w:val="0"/>
          <w:numId w:val="33"/>
        </w:numPr>
        <w:autoSpaceDE w:val="0"/>
        <w:autoSpaceDN w:val="0"/>
        <w:adjustRightInd w:val="0"/>
        <w:spacing w:line="23" w:lineRule="atLeast"/>
        <w:ind w:left="1276" w:hanging="207"/>
        <w:rPr>
          <w:bCs/>
        </w:rPr>
      </w:pPr>
      <w:r w:rsidRPr="00740578">
        <w:rPr>
          <w:bCs/>
        </w:rPr>
        <w:t>«Об утверждении локальных актов»</w:t>
      </w:r>
    </w:p>
    <w:p w:rsidR="00F304C9" w:rsidRPr="00740578" w:rsidRDefault="00F304C9" w:rsidP="00DB5A55">
      <w:pPr>
        <w:pStyle w:val="a5"/>
        <w:numPr>
          <w:ilvl w:val="0"/>
          <w:numId w:val="33"/>
        </w:numPr>
        <w:autoSpaceDE w:val="0"/>
        <w:autoSpaceDN w:val="0"/>
        <w:adjustRightInd w:val="0"/>
        <w:spacing w:line="23" w:lineRule="atLeast"/>
        <w:ind w:left="1276" w:hanging="207"/>
        <w:rPr>
          <w:bCs/>
          <w:lang w:val="ru-RU"/>
        </w:rPr>
      </w:pPr>
      <w:r w:rsidRPr="00740578">
        <w:rPr>
          <w:bCs/>
          <w:lang w:val="ru-RU"/>
        </w:rPr>
        <w:t>«Об утверждения новой редакции локальных актов»</w:t>
      </w:r>
    </w:p>
    <w:p w:rsidR="00F304C9" w:rsidRPr="00740578" w:rsidRDefault="00F304C9" w:rsidP="00DB5A55">
      <w:pPr>
        <w:pStyle w:val="a5"/>
        <w:numPr>
          <w:ilvl w:val="0"/>
          <w:numId w:val="33"/>
        </w:numPr>
        <w:autoSpaceDE w:val="0"/>
        <w:autoSpaceDN w:val="0"/>
        <w:adjustRightInd w:val="0"/>
        <w:spacing w:line="23" w:lineRule="atLeast"/>
        <w:ind w:left="1276" w:hanging="207"/>
        <w:rPr>
          <w:bCs/>
        </w:rPr>
      </w:pPr>
      <w:r w:rsidRPr="00740578">
        <w:rPr>
          <w:bCs/>
        </w:rPr>
        <w:t>«Об утверждении АООП (АОП)»</w:t>
      </w:r>
    </w:p>
    <w:p w:rsidR="00F304C9" w:rsidRPr="00740578" w:rsidRDefault="00F304C9" w:rsidP="00DB5A55">
      <w:pPr>
        <w:pStyle w:val="a5"/>
        <w:numPr>
          <w:ilvl w:val="0"/>
          <w:numId w:val="33"/>
        </w:numPr>
        <w:autoSpaceDE w:val="0"/>
        <w:autoSpaceDN w:val="0"/>
        <w:adjustRightInd w:val="0"/>
        <w:spacing w:line="23" w:lineRule="atLeast"/>
        <w:ind w:left="1276" w:hanging="207"/>
        <w:rPr>
          <w:bCs/>
          <w:lang w:val="ru-RU"/>
        </w:rPr>
      </w:pPr>
      <w:r w:rsidRPr="00740578">
        <w:rPr>
          <w:bCs/>
          <w:lang w:val="ru-RU"/>
        </w:rPr>
        <w:t>«Об утверждении плана-графика повышения квалификации»</w:t>
      </w:r>
    </w:p>
    <w:p w:rsidR="00F304C9" w:rsidRPr="00740578" w:rsidRDefault="00F304C9" w:rsidP="00DB5A55">
      <w:pPr>
        <w:pStyle w:val="a5"/>
        <w:numPr>
          <w:ilvl w:val="0"/>
          <w:numId w:val="33"/>
        </w:numPr>
        <w:autoSpaceDE w:val="0"/>
        <w:autoSpaceDN w:val="0"/>
        <w:adjustRightInd w:val="0"/>
        <w:spacing w:line="23" w:lineRule="atLeast"/>
        <w:ind w:left="1276" w:hanging="207"/>
        <w:rPr>
          <w:lang w:val="ru-RU"/>
        </w:rPr>
      </w:pPr>
      <w:r w:rsidRPr="00740578">
        <w:rPr>
          <w:lang w:val="ru-RU"/>
        </w:rPr>
        <w:t>«Приказ об утверждении должностных инструкций»</w:t>
      </w:r>
    </w:p>
    <w:p w:rsidR="00F304C9" w:rsidRPr="00740578" w:rsidRDefault="00F304C9" w:rsidP="00F304C9">
      <w:pPr>
        <w:autoSpaceDE w:val="0"/>
        <w:autoSpaceDN w:val="0"/>
        <w:adjustRightInd w:val="0"/>
        <w:spacing w:after="0" w:line="240" w:lineRule="auto"/>
        <w:jc w:val="both"/>
        <w:rPr>
          <w:rFonts w:ascii="Times New Roman" w:hAnsi="Times New Roman" w:cs="Times New Roman"/>
          <w:b/>
          <w:sz w:val="24"/>
          <w:szCs w:val="24"/>
        </w:rPr>
      </w:pPr>
    </w:p>
    <w:p w:rsidR="00F304C9" w:rsidRPr="00740578" w:rsidRDefault="00F304C9" w:rsidP="00F304C9">
      <w:pPr>
        <w:autoSpaceDE w:val="0"/>
        <w:autoSpaceDN w:val="0"/>
        <w:adjustRightInd w:val="0"/>
        <w:spacing w:after="0" w:line="240" w:lineRule="auto"/>
        <w:ind w:left="1068"/>
        <w:jc w:val="center"/>
        <w:rPr>
          <w:rFonts w:ascii="Times New Roman" w:hAnsi="Times New Roman" w:cs="Times New Roman"/>
          <w:b/>
          <w:sz w:val="24"/>
          <w:szCs w:val="24"/>
        </w:rPr>
      </w:pPr>
      <w:r w:rsidRPr="00740578">
        <w:rPr>
          <w:rFonts w:ascii="Times New Roman" w:hAnsi="Times New Roman" w:cs="Times New Roman"/>
          <w:b/>
          <w:sz w:val="24"/>
          <w:szCs w:val="24"/>
        </w:rPr>
        <w:t>Примеры названий положений образовательной организации, обеспечивающих регламентацию организации инклюзии на уровне школы</w:t>
      </w:r>
    </w:p>
    <w:p w:rsidR="00F304C9" w:rsidRPr="00740578" w:rsidRDefault="00F304C9" w:rsidP="00F304C9">
      <w:pPr>
        <w:autoSpaceDE w:val="0"/>
        <w:autoSpaceDN w:val="0"/>
        <w:adjustRightInd w:val="0"/>
        <w:spacing w:after="0" w:line="240" w:lineRule="auto"/>
        <w:ind w:left="1068"/>
        <w:jc w:val="both"/>
        <w:rPr>
          <w:rFonts w:ascii="Times New Roman" w:hAnsi="Times New Roman" w:cs="Times New Roman"/>
          <w:b/>
          <w:sz w:val="24"/>
          <w:szCs w:val="24"/>
        </w:rPr>
      </w:pPr>
    </w:p>
    <w:p w:rsidR="00F304C9" w:rsidRPr="00740578" w:rsidRDefault="00F304C9" w:rsidP="00DB5A55">
      <w:pPr>
        <w:pStyle w:val="a5"/>
        <w:widowControl w:val="0"/>
        <w:numPr>
          <w:ilvl w:val="0"/>
          <w:numId w:val="34"/>
        </w:numPr>
        <w:autoSpaceDE w:val="0"/>
        <w:autoSpaceDN w:val="0"/>
        <w:adjustRightInd w:val="0"/>
        <w:ind w:left="1276" w:hanging="207"/>
        <w:rPr>
          <w:lang w:val="ru-RU" w:eastAsia="ru-RU"/>
        </w:rPr>
      </w:pPr>
      <w:r w:rsidRPr="00740578">
        <w:rPr>
          <w:lang w:val="ru-RU" w:eastAsia="ru-RU"/>
        </w:rPr>
        <w:t>«Положение об организации инклюзивного образования»</w:t>
      </w:r>
      <w:r w:rsidR="00103113" w:rsidRPr="00740578">
        <w:rPr>
          <w:lang w:val="ru-RU" w:eastAsia="ru-RU"/>
        </w:rPr>
        <w:t>;</w:t>
      </w:r>
    </w:p>
    <w:p w:rsidR="00F304C9" w:rsidRPr="00740578" w:rsidRDefault="00F304C9" w:rsidP="00DB5A55">
      <w:pPr>
        <w:pStyle w:val="a5"/>
        <w:widowControl w:val="0"/>
        <w:numPr>
          <w:ilvl w:val="0"/>
          <w:numId w:val="34"/>
        </w:numPr>
        <w:autoSpaceDE w:val="0"/>
        <w:autoSpaceDN w:val="0"/>
        <w:adjustRightInd w:val="0"/>
        <w:ind w:left="1276" w:hanging="207"/>
        <w:rPr>
          <w:lang w:val="ru-RU" w:eastAsia="ru-RU"/>
        </w:rPr>
      </w:pPr>
      <w:r w:rsidRPr="00740578">
        <w:rPr>
          <w:lang w:val="ru-RU" w:eastAsia="ru-RU"/>
        </w:rPr>
        <w:t>«Положение о психолого-медико-педагогическом консилиуме»</w:t>
      </w:r>
      <w:r w:rsidR="00103113" w:rsidRPr="00740578">
        <w:rPr>
          <w:lang w:val="ru-RU" w:eastAsia="ru-RU"/>
        </w:rPr>
        <w:t>;</w:t>
      </w:r>
    </w:p>
    <w:p w:rsidR="00F304C9" w:rsidRPr="00740578" w:rsidRDefault="00F304C9" w:rsidP="00DB5A55">
      <w:pPr>
        <w:pStyle w:val="a5"/>
        <w:widowControl w:val="0"/>
        <w:numPr>
          <w:ilvl w:val="0"/>
          <w:numId w:val="34"/>
        </w:numPr>
        <w:autoSpaceDE w:val="0"/>
        <w:autoSpaceDN w:val="0"/>
        <w:adjustRightInd w:val="0"/>
        <w:ind w:left="1276" w:hanging="207"/>
        <w:rPr>
          <w:lang w:val="ru-RU" w:eastAsia="ru-RU"/>
        </w:rPr>
      </w:pPr>
      <w:r w:rsidRPr="00740578">
        <w:rPr>
          <w:lang w:val="ru-RU" w:eastAsia="ru-RU"/>
        </w:rPr>
        <w:t>«Положение о службе психолого-медико-социального сопровождения»</w:t>
      </w:r>
      <w:r w:rsidR="00103113" w:rsidRPr="00740578">
        <w:rPr>
          <w:lang w:val="ru-RU" w:eastAsia="ru-RU"/>
        </w:rPr>
        <w:t>;</w:t>
      </w:r>
    </w:p>
    <w:p w:rsidR="00F304C9" w:rsidRPr="00740578" w:rsidRDefault="00F304C9" w:rsidP="00DB5A55">
      <w:pPr>
        <w:pStyle w:val="a5"/>
        <w:widowControl w:val="0"/>
        <w:numPr>
          <w:ilvl w:val="0"/>
          <w:numId w:val="34"/>
        </w:numPr>
        <w:autoSpaceDE w:val="0"/>
        <w:autoSpaceDN w:val="0"/>
        <w:adjustRightInd w:val="0"/>
        <w:ind w:left="1276" w:hanging="207"/>
        <w:rPr>
          <w:lang w:val="ru-RU" w:eastAsia="ru-RU"/>
        </w:rPr>
      </w:pPr>
      <w:r w:rsidRPr="00740578">
        <w:rPr>
          <w:lang w:val="ru-RU" w:eastAsia="ru-RU"/>
        </w:rPr>
        <w:t>«Положение об адаптированной образовательной программе»</w:t>
      </w:r>
      <w:r w:rsidR="00103113" w:rsidRPr="00740578">
        <w:rPr>
          <w:lang w:val="ru-RU" w:eastAsia="ru-RU"/>
        </w:rPr>
        <w:t>.</w:t>
      </w:r>
    </w:p>
    <w:p w:rsidR="00F304C9" w:rsidRPr="00740578" w:rsidRDefault="00F304C9" w:rsidP="00F304C9">
      <w:pPr>
        <w:widowControl w:val="0"/>
        <w:autoSpaceDE w:val="0"/>
        <w:autoSpaceDN w:val="0"/>
        <w:adjustRightInd w:val="0"/>
        <w:spacing w:after="0"/>
        <w:ind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Примерный алгоритм деятельности администрации образовательной организации при решении вопроса о переводе ребенка с ОВЗ на обучение по адаптированной основной или адаптированной образовательной программе другого варианта:</w:t>
      </w:r>
    </w:p>
    <w:p w:rsidR="00F304C9" w:rsidRPr="00740578" w:rsidRDefault="00F304C9" w:rsidP="00CB2F24">
      <w:pPr>
        <w:widowControl w:val="0"/>
        <w:numPr>
          <w:ilvl w:val="0"/>
          <w:numId w:val="29"/>
        </w:numPr>
        <w:tabs>
          <w:tab w:val="left" w:pos="993"/>
        </w:tabs>
        <w:autoSpaceDE w:val="0"/>
        <w:autoSpaceDN w:val="0"/>
        <w:adjustRightInd w:val="0"/>
        <w:spacing w:after="0"/>
        <w:ind w:left="0"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Получение и изучение документов, подтверждающих необходимость решения вопроса о переводе</w:t>
      </w:r>
      <w:r w:rsidR="00227D3B" w:rsidRPr="00740578">
        <w:rPr>
          <w:rFonts w:ascii="Times New Roman" w:hAnsi="Times New Roman" w:cs="Times New Roman"/>
          <w:sz w:val="24"/>
          <w:szCs w:val="24"/>
          <w:lang w:eastAsia="ru-RU"/>
        </w:rPr>
        <w:t xml:space="preserve"> ребенка с ограниченными возможностями здоровья</w:t>
      </w:r>
      <w:r w:rsidRPr="00740578">
        <w:rPr>
          <w:rFonts w:ascii="Times New Roman" w:hAnsi="Times New Roman" w:cs="Times New Roman"/>
          <w:sz w:val="24"/>
          <w:szCs w:val="24"/>
          <w:lang w:eastAsia="ru-RU"/>
        </w:rPr>
        <w:t xml:space="preserve"> на обучение по </w:t>
      </w:r>
      <w:r w:rsidRPr="00740578">
        <w:rPr>
          <w:rFonts w:ascii="Times New Roman" w:hAnsi="Times New Roman" w:cs="Times New Roman"/>
          <w:sz w:val="24"/>
          <w:szCs w:val="24"/>
          <w:lang w:eastAsia="ru-RU"/>
        </w:rPr>
        <w:lastRenderedPageBreak/>
        <w:t>адаптированной основной образовательной программе</w:t>
      </w:r>
      <w:r w:rsidR="00227D3B" w:rsidRPr="00740578">
        <w:rPr>
          <w:rFonts w:ascii="Times New Roman" w:hAnsi="Times New Roman" w:cs="Times New Roman"/>
          <w:sz w:val="24"/>
          <w:szCs w:val="24"/>
          <w:lang w:eastAsia="ru-RU"/>
        </w:rPr>
        <w:t>:</w:t>
      </w:r>
    </w:p>
    <w:p w:rsidR="00227D3B" w:rsidRPr="00740578" w:rsidRDefault="00227D3B" w:rsidP="00CB2F24">
      <w:pPr>
        <w:pStyle w:val="a5"/>
        <w:widowControl w:val="0"/>
        <w:numPr>
          <w:ilvl w:val="0"/>
          <w:numId w:val="35"/>
        </w:numPr>
        <w:tabs>
          <w:tab w:val="left" w:pos="993"/>
        </w:tabs>
        <w:autoSpaceDE w:val="0"/>
        <w:autoSpaceDN w:val="0"/>
        <w:adjustRightInd w:val="0"/>
        <w:ind w:left="1560" w:hanging="284"/>
        <w:rPr>
          <w:lang w:val="ru-RU" w:eastAsia="ru-RU"/>
        </w:rPr>
      </w:pPr>
      <w:r w:rsidRPr="00740578">
        <w:rPr>
          <w:lang w:val="ru-RU" w:eastAsia="ru-RU"/>
        </w:rPr>
        <w:t>выписка из Протокола ПМПК с рекомендациями;</w:t>
      </w:r>
    </w:p>
    <w:p w:rsidR="00F304C9" w:rsidRPr="00740578" w:rsidRDefault="00227D3B" w:rsidP="00CB2F24">
      <w:pPr>
        <w:pStyle w:val="a5"/>
        <w:widowControl w:val="0"/>
        <w:numPr>
          <w:ilvl w:val="0"/>
          <w:numId w:val="35"/>
        </w:numPr>
        <w:tabs>
          <w:tab w:val="left" w:pos="993"/>
        </w:tabs>
        <w:autoSpaceDE w:val="0"/>
        <w:autoSpaceDN w:val="0"/>
        <w:adjustRightInd w:val="0"/>
        <w:ind w:left="1560" w:hanging="284"/>
        <w:rPr>
          <w:lang w:val="ru-RU" w:eastAsia="ru-RU"/>
        </w:rPr>
      </w:pPr>
      <w:r w:rsidRPr="00740578">
        <w:rPr>
          <w:lang w:val="ru-RU" w:eastAsia="ru-RU"/>
        </w:rPr>
        <w:t>рекомендации психолого-медико-педагогического консилиума (</w:t>
      </w:r>
      <w:r w:rsidR="00F304C9" w:rsidRPr="00740578">
        <w:rPr>
          <w:lang w:val="ru-RU" w:eastAsia="ru-RU"/>
        </w:rPr>
        <w:t>ПМПк</w:t>
      </w:r>
      <w:r w:rsidRPr="00740578">
        <w:rPr>
          <w:lang w:val="ru-RU" w:eastAsia="ru-RU"/>
        </w:rPr>
        <w:t>) по сопровождению обучающегося с ОВЗ</w:t>
      </w:r>
      <w:r w:rsidR="00F304C9" w:rsidRPr="00740578">
        <w:rPr>
          <w:lang w:val="ru-RU" w:eastAsia="ru-RU"/>
        </w:rPr>
        <w:t xml:space="preserve">, </w:t>
      </w:r>
      <w:r w:rsidRPr="00740578">
        <w:rPr>
          <w:lang w:val="ru-RU" w:eastAsia="ru-RU"/>
        </w:rPr>
        <w:t>при освоении им</w:t>
      </w:r>
      <w:r w:rsidR="00F304C9" w:rsidRPr="00740578">
        <w:rPr>
          <w:lang w:val="ru-RU" w:eastAsia="ru-RU"/>
        </w:rPr>
        <w:t xml:space="preserve"> адаптированной </w:t>
      </w:r>
      <w:r w:rsidRPr="00740578">
        <w:rPr>
          <w:lang w:val="ru-RU" w:eastAsia="ru-RU"/>
        </w:rPr>
        <w:t>образовательной программы;</w:t>
      </w:r>
    </w:p>
    <w:p w:rsidR="00F304C9" w:rsidRPr="00740578" w:rsidRDefault="00227D3B" w:rsidP="00CB2F24">
      <w:pPr>
        <w:pStyle w:val="a5"/>
        <w:widowControl w:val="0"/>
        <w:numPr>
          <w:ilvl w:val="0"/>
          <w:numId w:val="35"/>
        </w:numPr>
        <w:tabs>
          <w:tab w:val="left" w:pos="993"/>
        </w:tabs>
        <w:autoSpaceDE w:val="0"/>
        <w:autoSpaceDN w:val="0"/>
        <w:adjustRightInd w:val="0"/>
        <w:ind w:left="1560" w:hanging="284"/>
        <w:rPr>
          <w:lang w:val="ru-RU" w:eastAsia="ru-RU"/>
        </w:rPr>
      </w:pPr>
      <w:r w:rsidRPr="00740578">
        <w:rPr>
          <w:lang w:val="ru-RU" w:eastAsia="ru-RU"/>
        </w:rPr>
        <w:t>з</w:t>
      </w:r>
      <w:r w:rsidR="00F304C9" w:rsidRPr="00740578">
        <w:rPr>
          <w:lang w:val="ru-RU" w:eastAsia="ru-RU"/>
        </w:rPr>
        <w:t xml:space="preserve">аявление родителей с указанием программы обучения </w:t>
      </w:r>
      <w:r w:rsidRPr="00740578">
        <w:rPr>
          <w:lang w:val="ru-RU" w:eastAsia="ru-RU"/>
        </w:rPr>
        <w:t>(возможно, и  протокол  беседы);</w:t>
      </w:r>
    </w:p>
    <w:p w:rsidR="00F304C9" w:rsidRPr="00740578" w:rsidRDefault="00227D3B" w:rsidP="00CB2F24">
      <w:pPr>
        <w:pStyle w:val="a5"/>
        <w:widowControl w:val="0"/>
        <w:numPr>
          <w:ilvl w:val="0"/>
          <w:numId w:val="35"/>
        </w:numPr>
        <w:tabs>
          <w:tab w:val="left" w:pos="993"/>
        </w:tabs>
        <w:autoSpaceDE w:val="0"/>
        <w:autoSpaceDN w:val="0"/>
        <w:adjustRightInd w:val="0"/>
        <w:ind w:left="1560" w:hanging="284"/>
        <w:rPr>
          <w:lang w:val="ru-RU" w:eastAsia="ru-RU"/>
        </w:rPr>
      </w:pPr>
      <w:r w:rsidRPr="00740578">
        <w:rPr>
          <w:lang w:val="ru-RU" w:eastAsia="ru-RU"/>
        </w:rPr>
        <w:t>к</w:t>
      </w:r>
      <w:r w:rsidR="00F304C9" w:rsidRPr="00740578">
        <w:rPr>
          <w:lang w:val="ru-RU" w:eastAsia="ru-RU"/>
        </w:rPr>
        <w:t xml:space="preserve">опия </w:t>
      </w:r>
      <w:r w:rsidRPr="00740578">
        <w:rPr>
          <w:lang w:val="ru-RU" w:eastAsia="ru-RU"/>
        </w:rPr>
        <w:t>индивидуальной программы реабилитации (</w:t>
      </w:r>
      <w:r w:rsidR="00F304C9" w:rsidRPr="00740578">
        <w:rPr>
          <w:lang w:val="ru-RU" w:eastAsia="ru-RU"/>
        </w:rPr>
        <w:t>ИПР</w:t>
      </w:r>
      <w:r w:rsidRPr="00740578">
        <w:rPr>
          <w:lang w:val="ru-RU" w:eastAsia="ru-RU"/>
        </w:rPr>
        <w:t>) в части психолого-педагогического сопровождения</w:t>
      </w:r>
      <w:r w:rsidR="00F304C9" w:rsidRPr="00740578">
        <w:rPr>
          <w:lang w:val="ru-RU" w:eastAsia="ru-RU"/>
        </w:rPr>
        <w:t>.</w:t>
      </w:r>
    </w:p>
    <w:p w:rsidR="00F304C9" w:rsidRDefault="00227D3B" w:rsidP="00CB2F24">
      <w:pPr>
        <w:widowControl w:val="0"/>
        <w:numPr>
          <w:ilvl w:val="0"/>
          <w:numId w:val="29"/>
        </w:numPr>
        <w:tabs>
          <w:tab w:val="left" w:pos="993"/>
          <w:tab w:val="left" w:pos="1276"/>
        </w:tabs>
        <w:autoSpaceDE w:val="0"/>
        <w:autoSpaceDN w:val="0"/>
        <w:adjustRightInd w:val="0"/>
        <w:spacing w:after="0"/>
        <w:ind w:left="0" w:firstLine="993"/>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 </w:t>
      </w:r>
      <w:r w:rsidR="00F304C9" w:rsidRPr="00740578">
        <w:rPr>
          <w:rFonts w:ascii="Times New Roman" w:hAnsi="Times New Roman" w:cs="Times New Roman"/>
          <w:sz w:val="24"/>
          <w:szCs w:val="24"/>
          <w:lang w:eastAsia="ru-RU"/>
        </w:rPr>
        <w:t xml:space="preserve">Разработка и утверждение приказов о переводе ребенка с ОВЗ  на обучение по адаптированной основной образовательной программе, </w:t>
      </w:r>
      <w:r w:rsidR="00BB1022" w:rsidRPr="00740578">
        <w:rPr>
          <w:rFonts w:ascii="Times New Roman" w:hAnsi="Times New Roman" w:cs="Times New Roman"/>
          <w:sz w:val="24"/>
          <w:szCs w:val="24"/>
          <w:lang w:eastAsia="ru-RU"/>
        </w:rPr>
        <w:t xml:space="preserve">о </w:t>
      </w:r>
      <w:r w:rsidR="00F304C9" w:rsidRPr="00740578">
        <w:rPr>
          <w:rFonts w:ascii="Times New Roman" w:hAnsi="Times New Roman" w:cs="Times New Roman"/>
          <w:sz w:val="24"/>
          <w:szCs w:val="24"/>
          <w:lang w:eastAsia="ru-RU"/>
        </w:rPr>
        <w:t xml:space="preserve">распределении нагрузки, </w:t>
      </w:r>
      <w:r w:rsidR="00BB1022" w:rsidRPr="00740578">
        <w:rPr>
          <w:rFonts w:ascii="Times New Roman" w:hAnsi="Times New Roman" w:cs="Times New Roman"/>
          <w:sz w:val="24"/>
          <w:szCs w:val="24"/>
          <w:lang w:eastAsia="ru-RU"/>
        </w:rPr>
        <w:t xml:space="preserve">об </w:t>
      </w:r>
      <w:r w:rsidR="00F304C9" w:rsidRPr="00740578">
        <w:rPr>
          <w:rFonts w:ascii="Times New Roman" w:hAnsi="Times New Roman" w:cs="Times New Roman"/>
          <w:sz w:val="24"/>
          <w:szCs w:val="24"/>
          <w:lang w:eastAsia="ru-RU"/>
        </w:rPr>
        <w:t>утверждении расписания и др.</w:t>
      </w:r>
    </w:p>
    <w:p w:rsidR="00CB2F24" w:rsidRPr="00CB2F24" w:rsidRDefault="00CB2F24" w:rsidP="00CB2F24">
      <w:pPr>
        <w:widowControl w:val="0"/>
        <w:autoSpaceDE w:val="0"/>
        <w:autoSpaceDN w:val="0"/>
        <w:adjustRightInd w:val="0"/>
        <w:spacing w:after="0"/>
        <w:ind w:left="993"/>
        <w:jc w:val="both"/>
        <w:rPr>
          <w:rFonts w:ascii="Times New Roman" w:hAnsi="Times New Roman" w:cs="Times New Roman"/>
          <w:sz w:val="24"/>
          <w:szCs w:val="24"/>
          <w:lang w:eastAsia="ru-RU"/>
        </w:rPr>
      </w:pPr>
    </w:p>
    <w:p w:rsidR="00F304C9" w:rsidRPr="00CB2F24" w:rsidRDefault="00F304C9" w:rsidP="00F304C9">
      <w:pPr>
        <w:spacing w:after="0" w:line="240" w:lineRule="auto"/>
        <w:jc w:val="center"/>
        <w:rPr>
          <w:rFonts w:ascii="Times New Roman" w:hAnsi="Times New Roman" w:cs="Times New Roman"/>
          <w:bCs/>
          <w:caps/>
          <w:sz w:val="24"/>
          <w:szCs w:val="24"/>
        </w:rPr>
      </w:pPr>
      <w:r w:rsidRPr="00CB2F24">
        <w:rPr>
          <w:rFonts w:ascii="Times New Roman" w:hAnsi="Times New Roman" w:cs="Times New Roman"/>
          <w:sz w:val="24"/>
          <w:szCs w:val="24"/>
        </w:rPr>
        <w:t xml:space="preserve">РАЗДЕЛ </w:t>
      </w:r>
      <w:r w:rsidRPr="00CB2F24">
        <w:rPr>
          <w:rFonts w:ascii="Times New Roman" w:hAnsi="Times New Roman" w:cs="Times New Roman"/>
          <w:sz w:val="24"/>
          <w:szCs w:val="24"/>
          <w:lang w:val="en-US"/>
        </w:rPr>
        <w:t>II</w:t>
      </w:r>
      <w:r w:rsidRPr="00CB2F24">
        <w:rPr>
          <w:rFonts w:ascii="Times New Roman" w:hAnsi="Times New Roman" w:cs="Times New Roman"/>
          <w:sz w:val="24"/>
          <w:szCs w:val="24"/>
        </w:rPr>
        <w:t xml:space="preserve">. </w:t>
      </w:r>
      <w:r w:rsidRPr="00CB2F24">
        <w:rPr>
          <w:rFonts w:ascii="Times New Roman" w:hAnsi="Times New Roman" w:cs="Times New Roman"/>
          <w:bCs/>
          <w:caps/>
          <w:sz w:val="24"/>
          <w:szCs w:val="24"/>
        </w:rPr>
        <w:t>П</w:t>
      </w:r>
      <w:r w:rsidR="005806E6" w:rsidRPr="00CB2F24">
        <w:rPr>
          <w:rFonts w:ascii="Times New Roman" w:hAnsi="Times New Roman" w:cs="Times New Roman"/>
          <w:caps/>
          <w:sz w:val="24"/>
          <w:szCs w:val="24"/>
        </w:rPr>
        <w:t>роектирование адаптированной</w:t>
      </w:r>
      <w:r w:rsidRPr="00CB2F24">
        <w:rPr>
          <w:rFonts w:ascii="Times New Roman" w:hAnsi="Times New Roman" w:cs="Times New Roman"/>
          <w:caps/>
          <w:sz w:val="24"/>
          <w:szCs w:val="24"/>
        </w:rPr>
        <w:t xml:space="preserve"> </w:t>
      </w:r>
      <w:r w:rsidR="005806E6" w:rsidRPr="00CB2F24">
        <w:rPr>
          <w:rFonts w:ascii="Times New Roman" w:hAnsi="Times New Roman" w:cs="Times New Roman"/>
          <w:caps/>
          <w:sz w:val="24"/>
          <w:szCs w:val="24"/>
        </w:rPr>
        <w:t xml:space="preserve">образовательной </w:t>
      </w:r>
      <w:r w:rsidRPr="00CB2F24">
        <w:rPr>
          <w:rFonts w:ascii="Times New Roman" w:hAnsi="Times New Roman" w:cs="Times New Roman"/>
          <w:caps/>
          <w:sz w:val="24"/>
          <w:szCs w:val="24"/>
        </w:rPr>
        <w:t>программ</w:t>
      </w:r>
      <w:r w:rsidR="005806E6" w:rsidRPr="00CB2F24">
        <w:rPr>
          <w:rFonts w:ascii="Times New Roman" w:hAnsi="Times New Roman" w:cs="Times New Roman"/>
          <w:caps/>
          <w:sz w:val="24"/>
          <w:szCs w:val="24"/>
        </w:rPr>
        <w:t>ы для ребенка</w:t>
      </w:r>
      <w:r w:rsidRPr="00CB2F24">
        <w:rPr>
          <w:rFonts w:ascii="Times New Roman" w:hAnsi="Times New Roman" w:cs="Times New Roman"/>
          <w:caps/>
          <w:sz w:val="24"/>
          <w:szCs w:val="24"/>
        </w:rPr>
        <w:t xml:space="preserve"> с </w:t>
      </w:r>
      <w:r w:rsidRPr="00CB2F24">
        <w:rPr>
          <w:rFonts w:ascii="Times New Roman" w:hAnsi="Times New Roman" w:cs="Times New Roman"/>
          <w:bCs/>
          <w:caps/>
          <w:sz w:val="24"/>
          <w:szCs w:val="24"/>
        </w:rPr>
        <w:t xml:space="preserve">ограниченными возможностями здоровья В УСЛОВИЯХ </w:t>
      </w:r>
      <w:r w:rsidR="005806E6" w:rsidRPr="00CB2F24">
        <w:rPr>
          <w:rFonts w:ascii="Times New Roman" w:hAnsi="Times New Roman" w:cs="Times New Roman"/>
          <w:bCs/>
          <w:caps/>
          <w:sz w:val="24"/>
          <w:szCs w:val="24"/>
        </w:rPr>
        <w:t>инклюзивного дошкольного образования</w:t>
      </w:r>
    </w:p>
    <w:p w:rsidR="00F304C9" w:rsidRPr="00740578" w:rsidRDefault="00F304C9" w:rsidP="00F304C9">
      <w:pPr>
        <w:widowControl w:val="0"/>
        <w:autoSpaceDE w:val="0"/>
        <w:autoSpaceDN w:val="0"/>
        <w:adjustRightInd w:val="0"/>
        <w:spacing w:after="0" w:line="240" w:lineRule="auto"/>
        <w:ind w:right="-86"/>
        <w:jc w:val="both"/>
        <w:rPr>
          <w:rFonts w:ascii="Times New Roman" w:hAnsi="Times New Roman" w:cs="Times New Roman"/>
          <w:color w:val="FF0000"/>
          <w:sz w:val="24"/>
          <w:szCs w:val="24"/>
          <w:lang w:eastAsia="ru-RU"/>
        </w:rPr>
      </w:pP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 В соответствие с приказом от 30 августа 2013 г. N 1014 г.</w:t>
      </w:r>
      <w:r w:rsidRPr="00740578">
        <w:rPr>
          <w:rFonts w:ascii="Times New Roman" w:hAnsi="Times New Roman" w:cs="Times New Roman"/>
          <w:sz w:val="24"/>
          <w:szCs w:val="24"/>
        </w:rPr>
        <w:t xml:space="preserve"> </w:t>
      </w:r>
      <w:r w:rsidRPr="00740578">
        <w:rPr>
          <w:rFonts w:ascii="Times New Roman" w:hAnsi="Times New Roman" w:cs="Times New Roman"/>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(см.п.10)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В этом же документе указываются случаи, когда дошкольной организации необходимо разработать адаптированную основную образовательную программу или адаптированную образовательную программу и специфика организации образовательной деятельности для детей с ОВЗ:</w:t>
      </w:r>
    </w:p>
    <w:p w:rsidR="00F304C9" w:rsidRPr="00740578" w:rsidRDefault="00BE5410" w:rsidP="00DB5A55">
      <w:pPr>
        <w:widowControl w:val="0"/>
        <w:numPr>
          <w:ilvl w:val="0"/>
          <w:numId w:val="31"/>
        </w:numPr>
        <w:autoSpaceDE w:val="0"/>
        <w:autoSpaceDN w:val="0"/>
        <w:adjustRightInd w:val="0"/>
        <w:spacing w:after="0" w:line="240" w:lineRule="auto"/>
        <w:ind w:right="-86"/>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в</w:t>
      </w:r>
      <w:r w:rsidR="00F304C9" w:rsidRPr="00740578">
        <w:rPr>
          <w:rFonts w:ascii="Times New Roman" w:hAnsi="Times New Roman" w:cs="Times New Roman"/>
          <w:sz w:val="24"/>
          <w:szCs w:val="24"/>
          <w:lang w:eastAsia="ru-RU"/>
        </w:rPr>
        <w:t xml:space="preserve">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w:t>
      </w:r>
      <w:r w:rsidRPr="00740578">
        <w:rPr>
          <w:rFonts w:ascii="Times New Roman" w:hAnsi="Times New Roman" w:cs="Times New Roman"/>
          <w:sz w:val="24"/>
          <w:szCs w:val="24"/>
          <w:lang w:eastAsia="ru-RU"/>
        </w:rPr>
        <w:t>ченными возможностями здоровья;</w:t>
      </w:r>
    </w:p>
    <w:p w:rsidR="00F304C9" w:rsidRPr="00740578" w:rsidRDefault="00BE5410" w:rsidP="00DB5A55">
      <w:pPr>
        <w:widowControl w:val="0"/>
        <w:numPr>
          <w:ilvl w:val="0"/>
          <w:numId w:val="31"/>
        </w:numPr>
        <w:autoSpaceDE w:val="0"/>
        <w:autoSpaceDN w:val="0"/>
        <w:adjustRightInd w:val="0"/>
        <w:spacing w:after="0" w:line="240" w:lineRule="auto"/>
        <w:ind w:right="-86"/>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в</w:t>
      </w:r>
      <w:r w:rsidR="00F304C9" w:rsidRPr="00740578">
        <w:rPr>
          <w:rFonts w:ascii="Times New Roman" w:hAnsi="Times New Roman" w:cs="Times New Roman"/>
          <w:sz w:val="24"/>
          <w:szCs w:val="24"/>
          <w:lang w:eastAsia="ru-RU"/>
        </w:rPr>
        <w:t xml:space="preserve">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w:t>
      </w:r>
      <w:r w:rsidRPr="00740578">
        <w:rPr>
          <w:rFonts w:ascii="Times New Roman" w:hAnsi="Times New Roman" w:cs="Times New Roman"/>
          <w:sz w:val="24"/>
          <w:szCs w:val="24"/>
          <w:lang w:eastAsia="ru-RU"/>
        </w:rPr>
        <w:t>доровья» (см. раздел II., п.13);</w:t>
      </w:r>
    </w:p>
    <w:p w:rsidR="00BE5410" w:rsidRPr="00740578" w:rsidRDefault="00BE5410" w:rsidP="00DB5A55">
      <w:pPr>
        <w:widowControl w:val="0"/>
        <w:numPr>
          <w:ilvl w:val="0"/>
          <w:numId w:val="31"/>
        </w:numPr>
        <w:autoSpaceDE w:val="0"/>
        <w:autoSpaceDN w:val="0"/>
        <w:adjustRightInd w:val="0"/>
        <w:spacing w:after="0" w:line="240" w:lineRule="auto"/>
        <w:ind w:right="-86"/>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для ребенка с ограниченными возможностями здоровья, посещающего обычную группу детского сада.</w:t>
      </w:r>
    </w:p>
    <w:p w:rsidR="00F304C9" w:rsidRPr="00740578" w:rsidRDefault="00BE5410" w:rsidP="00BE5410">
      <w:pPr>
        <w:widowControl w:val="0"/>
        <w:autoSpaceDE w:val="0"/>
        <w:autoSpaceDN w:val="0"/>
        <w:adjustRightInd w:val="0"/>
        <w:spacing w:after="0" w:line="240" w:lineRule="auto"/>
        <w:ind w:right="-86" w:firstLine="708"/>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С</w:t>
      </w:r>
      <w:r w:rsidR="00F304C9" w:rsidRPr="00740578">
        <w:rPr>
          <w:rFonts w:ascii="Times New Roman" w:hAnsi="Times New Roman" w:cs="Times New Roman"/>
          <w:sz w:val="24"/>
          <w:szCs w:val="24"/>
          <w:lang w:eastAsia="ru-RU"/>
        </w:rPr>
        <w:t>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w:t>
      </w:r>
      <w:r w:rsidRPr="00740578">
        <w:rPr>
          <w:rFonts w:ascii="Times New Roman" w:hAnsi="Times New Roman" w:cs="Times New Roman"/>
          <w:sz w:val="24"/>
          <w:szCs w:val="24"/>
          <w:lang w:eastAsia="ru-RU"/>
        </w:rPr>
        <w:t>рограммой реабилитации инвалида</w:t>
      </w:r>
      <w:r w:rsidR="00F304C9" w:rsidRPr="00740578">
        <w:rPr>
          <w:rFonts w:ascii="Times New Roman" w:hAnsi="Times New Roman" w:cs="Times New Roman"/>
          <w:sz w:val="24"/>
          <w:szCs w:val="24"/>
          <w:lang w:eastAsia="ru-RU"/>
        </w:rPr>
        <w:t xml:space="preserve"> (см. раздел II., п.16).</w:t>
      </w:r>
    </w:p>
    <w:p w:rsidR="00F304C9" w:rsidRPr="00740578" w:rsidRDefault="00BE5410" w:rsidP="00BE5410">
      <w:pPr>
        <w:widowControl w:val="0"/>
        <w:autoSpaceDE w:val="0"/>
        <w:autoSpaceDN w:val="0"/>
        <w:adjustRightInd w:val="0"/>
        <w:spacing w:after="0" w:line="240" w:lineRule="auto"/>
        <w:ind w:right="-86" w:firstLine="708"/>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Д</w:t>
      </w:r>
      <w:r w:rsidR="00F304C9" w:rsidRPr="00740578">
        <w:rPr>
          <w:rFonts w:ascii="Times New Roman" w:hAnsi="Times New Roman" w:cs="Times New Roman"/>
          <w:sz w:val="24"/>
          <w:szCs w:val="24"/>
          <w:lang w:eastAsia="ru-RU"/>
        </w:rPr>
        <w:t>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 Численность обучающихся с ограниченными возможностями здоровья в учебной групп</w:t>
      </w:r>
      <w:r w:rsidRPr="00740578">
        <w:rPr>
          <w:rFonts w:ascii="Times New Roman" w:hAnsi="Times New Roman" w:cs="Times New Roman"/>
          <w:sz w:val="24"/>
          <w:szCs w:val="24"/>
          <w:lang w:eastAsia="ru-RU"/>
        </w:rPr>
        <w:t>е устанавливается до 15 человек</w:t>
      </w:r>
      <w:r w:rsidR="00F304C9" w:rsidRPr="00740578">
        <w:rPr>
          <w:rFonts w:ascii="Times New Roman" w:hAnsi="Times New Roman" w:cs="Times New Roman"/>
          <w:sz w:val="24"/>
          <w:szCs w:val="24"/>
          <w:lang w:eastAsia="ru-RU"/>
        </w:rPr>
        <w:t xml:space="preserve"> (см. раздел II., п.20).</w:t>
      </w:r>
    </w:p>
    <w:p w:rsidR="00BE5410" w:rsidRPr="00740578" w:rsidRDefault="00BE5410" w:rsidP="00BE5410">
      <w:pPr>
        <w:widowControl w:val="0"/>
        <w:autoSpaceDE w:val="0"/>
        <w:autoSpaceDN w:val="0"/>
        <w:adjustRightInd w:val="0"/>
        <w:spacing w:after="0" w:line="240" w:lineRule="auto"/>
        <w:ind w:right="-86" w:firstLine="708"/>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Д</w:t>
      </w:r>
      <w:r w:rsidR="00F304C9" w:rsidRPr="00740578">
        <w:rPr>
          <w:rFonts w:ascii="Times New Roman" w:hAnsi="Times New Roman" w:cs="Times New Roman"/>
          <w:sz w:val="24"/>
          <w:szCs w:val="24"/>
          <w:lang w:eastAsia="ru-RU"/>
        </w:rPr>
        <w:t xml:space="preserve">ля детей с ограниченными возможностями здоровья по зрению: присутствие ассистента, </w:t>
      </w:r>
      <w:r w:rsidR="00F304C9" w:rsidRPr="00740578">
        <w:rPr>
          <w:rFonts w:ascii="Times New Roman" w:hAnsi="Times New Roman" w:cs="Times New Roman"/>
          <w:sz w:val="24"/>
          <w:szCs w:val="24"/>
          <w:lang w:eastAsia="ru-RU"/>
        </w:rPr>
        <w:lastRenderedPageBreak/>
        <w:t>оказывающего ребенку необходимую помощь; обеспечение выпуска альтернативных форматов печатных материалов</w:t>
      </w:r>
      <w:r w:rsidRPr="00740578">
        <w:rPr>
          <w:rFonts w:ascii="Times New Roman" w:hAnsi="Times New Roman" w:cs="Times New Roman"/>
          <w:sz w:val="24"/>
          <w:szCs w:val="24"/>
          <w:lang w:eastAsia="ru-RU"/>
        </w:rPr>
        <w:t xml:space="preserve"> (крупный шрифт) или аудиофайлы.</w:t>
      </w:r>
    </w:p>
    <w:p w:rsidR="00BE5410" w:rsidRPr="00740578" w:rsidRDefault="00BE5410" w:rsidP="00BE5410">
      <w:pPr>
        <w:widowControl w:val="0"/>
        <w:autoSpaceDE w:val="0"/>
        <w:autoSpaceDN w:val="0"/>
        <w:adjustRightInd w:val="0"/>
        <w:spacing w:after="0" w:line="240" w:lineRule="auto"/>
        <w:ind w:right="-86" w:firstLine="708"/>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Д</w:t>
      </w:r>
      <w:r w:rsidR="00F304C9" w:rsidRPr="00740578">
        <w:rPr>
          <w:rFonts w:ascii="Times New Roman" w:hAnsi="Times New Roman" w:cs="Times New Roman"/>
          <w:sz w:val="24"/>
          <w:szCs w:val="24"/>
          <w:lang w:eastAsia="ru-RU"/>
        </w:rPr>
        <w:t>ля детей с ограниченными возможностями здоровья по слуху: обеспечение надлежащими звуковыми средст</w:t>
      </w:r>
      <w:r w:rsidRPr="00740578">
        <w:rPr>
          <w:rFonts w:ascii="Times New Roman" w:hAnsi="Times New Roman" w:cs="Times New Roman"/>
          <w:sz w:val="24"/>
          <w:szCs w:val="24"/>
          <w:lang w:eastAsia="ru-RU"/>
        </w:rPr>
        <w:t xml:space="preserve">вами воспроизведения информации. </w:t>
      </w:r>
    </w:p>
    <w:p w:rsidR="00F304C9" w:rsidRPr="00740578" w:rsidRDefault="00BE5410" w:rsidP="00BE5410">
      <w:pPr>
        <w:widowControl w:val="0"/>
        <w:autoSpaceDE w:val="0"/>
        <w:autoSpaceDN w:val="0"/>
        <w:adjustRightInd w:val="0"/>
        <w:spacing w:after="0" w:line="240" w:lineRule="auto"/>
        <w:ind w:right="-86" w:firstLine="708"/>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Д</w:t>
      </w:r>
      <w:r w:rsidR="00F304C9" w:rsidRPr="00740578">
        <w:rPr>
          <w:rFonts w:ascii="Times New Roman" w:hAnsi="Times New Roman" w:cs="Times New Roman"/>
          <w:sz w:val="24"/>
          <w:szCs w:val="24"/>
          <w:lang w:eastAsia="ru-RU"/>
        </w:rPr>
        <w:t>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(см. раздел II., п.19).</w:t>
      </w:r>
      <w:r w:rsidR="00F304C9" w:rsidRPr="00740578">
        <w:rPr>
          <w:rFonts w:ascii="Times New Roman" w:hAnsi="Times New Roman" w:cs="Times New Roman"/>
          <w:sz w:val="24"/>
          <w:szCs w:val="24"/>
        </w:rPr>
        <w:t xml:space="preserve"> </w:t>
      </w:r>
    </w:p>
    <w:p w:rsidR="00F304C9" w:rsidRPr="00740578" w:rsidRDefault="00F304C9" w:rsidP="00CB2F24">
      <w:pPr>
        <w:widowControl w:val="0"/>
        <w:autoSpaceDE w:val="0"/>
        <w:autoSpaceDN w:val="0"/>
        <w:adjustRightInd w:val="0"/>
        <w:spacing w:after="0" w:line="240" w:lineRule="auto"/>
        <w:ind w:right="-86" w:firstLine="720"/>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При получении дошкольного образования воспитанникам с ограниченными возможностями здоровья предоставляются </w:t>
      </w:r>
      <w:r w:rsidR="00BE5410" w:rsidRPr="00740578">
        <w:rPr>
          <w:rFonts w:ascii="Times New Roman" w:hAnsi="Times New Roman" w:cs="Times New Roman"/>
          <w:sz w:val="24"/>
          <w:szCs w:val="24"/>
          <w:lang w:eastAsia="ru-RU"/>
        </w:rPr>
        <w:t>услуги ассистента, сурдопедагога, тифлопедагога</w:t>
      </w:r>
      <w:r w:rsidRPr="00740578">
        <w:rPr>
          <w:rFonts w:ascii="Times New Roman" w:hAnsi="Times New Roman" w:cs="Times New Roman"/>
          <w:sz w:val="24"/>
          <w:szCs w:val="24"/>
          <w:lang w:eastAsia="ru-RU"/>
        </w:rPr>
        <w:t xml:space="preserve"> (см. раздел II., п.19). </w:t>
      </w: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Составление адаптированной основной образовательной программы для дошкольников с ограниченными возможностями здоровья опирается на общие требования  Стандарта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к качеству образовательных программам:</w:t>
      </w: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 программа должна быть основана на методологии ФГОС ДО (см. раздел I., п.1.7.);</w:t>
      </w: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 структура программ должна включать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при этом «объем обязательной части Программы рекомендуется не менее 60% от ее общего объема; части, формируемой участниками образовательных отношений, не более 40%», описывать условия  и планируемые результаты (см. раздел I.,  п.1.8., раздел II., п.2.3., 2.10, 2.11);</w:t>
      </w: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 программа должна соответствовать современным нормам и требованиям к оформлению документов.</w:t>
      </w: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Стандарт дошкольного образования устанавливает, что «Структурные подразделения в одной Организации (далее - Группы) могут реализовывать разные Программы» (см. раздел II., п.2.2.) и «Программа разрабатывается и утверждается Организацией самостоятельно в соответствии с настоящим Стандартом и с учетом Примерных программ» (см. раздел II., п.2.5.).</w:t>
      </w: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Рассмотрим порядок действий по составлению программы</w:t>
      </w:r>
    </w:p>
    <w:p w:rsidR="00F304C9" w:rsidRPr="00740578" w:rsidRDefault="00F304C9" w:rsidP="00F304C9">
      <w:pPr>
        <w:widowControl w:val="0"/>
        <w:autoSpaceDE w:val="0"/>
        <w:autoSpaceDN w:val="0"/>
        <w:adjustRightInd w:val="0"/>
        <w:spacing w:after="0" w:line="240" w:lineRule="auto"/>
        <w:ind w:right="-86" w:firstLine="709"/>
        <w:jc w:val="both"/>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 </w:t>
      </w:r>
    </w:p>
    <w:tbl>
      <w:tblPr>
        <w:tblW w:w="0" w:type="auto"/>
        <w:tblLayout w:type="fixed"/>
        <w:tblLook w:val="00A0"/>
      </w:tblPr>
      <w:tblGrid>
        <w:gridCol w:w="708"/>
        <w:gridCol w:w="4362"/>
        <w:gridCol w:w="4961"/>
      </w:tblGrid>
      <w:tr w:rsidR="00F304C9" w:rsidRPr="00D67768" w:rsidTr="00BA4785">
        <w:trPr>
          <w:trHeight w:val="581"/>
        </w:trPr>
        <w:tc>
          <w:tcPr>
            <w:tcW w:w="708" w:type="dxa"/>
            <w:tcBorders>
              <w:top w:val="single" w:sz="4" w:space="0" w:color="000000"/>
              <w:left w:val="single" w:sz="4" w:space="0" w:color="000000"/>
              <w:bottom w:val="single" w:sz="4" w:space="0" w:color="000000"/>
              <w:right w:val="nil"/>
            </w:tcBorders>
          </w:tcPr>
          <w:p w:rsidR="00F304C9" w:rsidRPr="00D67768" w:rsidRDefault="00F304C9" w:rsidP="00D67768">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D67768">
              <w:rPr>
                <w:rFonts w:ascii="Times New Roman" w:hAnsi="Times New Roman" w:cs="Times New Roman"/>
                <w:bCs/>
                <w:sz w:val="24"/>
                <w:szCs w:val="24"/>
              </w:rPr>
              <w:t>№ п/п</w:t>
            </w:r>
          </w:p>
        </w:tc>
        <w:tc>
          <w:tcPr>
            <w:tcW w:w="4362" w:type="dxa"/>
            <w:tcBorders>
              <w:top w:val="single" w:sz="4" w:space="0" w:color="000000"/>
              <w:left w:val="single" w:sz="4" w:space="0" w:color="000000"/>
              <w:bottom w:val="single" w:sz="4" w:space="0" w:color="000000"/>
              <w:right w:val="nil"/>
            </w:tcBorders>
          </w:tcPr>
          <w:p w:rsidR="00F304C9" w:rsidRPr="00D67768" w:rsidRDefault="00F304C9" w:rsidP="00D67768">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D67768">
              <w:rPr>
                <w:rFonts w:ascii="Times New Roman" w:hAnsi="Times New Roman" w:cs="Times New Roman"/>
                <w:bCs/>
                <w:sz w:val="24"/>
                <w:szCs w:val="24"/>
              </w:rPr>
              <w:t>Мероприятия</w:t>
            </w:r>
          </w:p>
        </w:tc>
        <w:tc>
          <w:tcPr>
            <w:tcW w:w="4961" w:type="dxa"/>
            <w:tcBorders>
              <w:top w:val="single" w:sz="4" w:space="0" w:color="000000"/>
              <w:left w:val="single" w:sz="4" w:space="0" w:color="000000"/>
              <w:bottom w:val="single" w:sz="4" w:space="0" w:color="000000"/>
              <w:right w:val="single" w:sz="4" w:space="0" w:color="000000"/>
            </w:tcBorders>
          </w:tcPr>
          <w:p w:rsidR="00F304C9" w:rsidRPr="00D67768" w:rsidRDefault="00F304C9" w:rsidP="00D67768">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D67768">
              <w:rPr>
                <w:rFonts w:ascii="Times New Roman" w:hAnsi="Times New Roman" w:cs="Times New Roman"/>
                <w:bCs/>
                <w:sz w:val="24"/>
                <w:szCs w:val="24"/>
              </w:rPr>
              <w:t>Информационное обеспечение</w:t>
            </w:r>
          </w:p>
        </w:tc>
      </w:tr>
      <w:tr w:rsidR="00F304C9" w:rsidRPr="00740578" w:rsidTr="00BA4785">
        <w:trPr>
          <w:trHeight w:val="732"/>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4362"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Знакомство с нормативной документацией</w:t>
            </w:r>
          </w:p>
        </w:tc>
        <w:tc>
          <w:tcPr>
            <w:tcW w:w="4961" w:type="dxa"/>
            <w:tcBorders>
              <w:top w:val="single" w:sz="4" w:space="0" w:color="000000"/>
              <w:left w:val="single" w:sz="4" w:space="0" w:color="000000"/>
              <w:bottom w:val="single" w:sz="4" w:space="0" w:color="000000"/>
              <w:right w:val="single" w:sz="4" w:space="0" w:color="000000"/>
            </w:tcBorders>
          </w:tcPr>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Нормативные документы</w:t>
            </w:r>
          </w:p>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val="en-US" w:eastAsia="hi-IN" w:bidi="hi-IN"/>
              </w:rPr>
              <w:t>URL</w:t>
            </w:r>
            <w:r w:rsidRPr="00740578">
              <w:rPr>
                <w:rFonts w:ascii="Times New Roman" w:hAnsi="Times New Roman" w:cs="Times New Roman"/>
                <w:kern w:val="2"/>
                <w:sz w:val="24"/>
                <w:szCs w:val="24"/>
                <w:lang w:eastAsia="hi-IN" w:bidi="hi-IN"/>
              </w:rPr>
              <w:t xml:space="preserve">: </w:t>
            </w:r>
            <w:r w:rsidRPr="00740578">
              <w:rPr>
                <w:rFonts w:ascii="Times New Roman" w:hAnsi="Times New Roman" w:cs="Times New Roman"/>
                <w:kern w:val="2"/>
                <w:sz w:val="24"/>
                <w:szCs w:val="24"/>
                <w:lang w:val="en-US" w:eastAsia="hi-IN" w:bidi="hi-IN"/>
              </w:rPr>
              <w:t>http</w:t>
            </w:r>
            <w:r w:rsidRPr="00740578">
              <w:rPr>
                <w:rFonts w:ascii="Times New Roman" w:hAnsi="Times New Roman" w:cs="Times New Roman"/>
                <w:kern w:val="2"/>
                <w:sz w:val="24"/>
                <w:szCs w:val="24"/>
                <w:lang w:eastAsia="hi-IN" w:bidi="hi-IN"/>
              </w:rPr>
              <w:t>://</w:t>
            </w:r>
            <w:r w:rsidRPr="00740578">
              <w:rPr>
                <w:rFonts w:ascii="Times New Roman" w:hAnsi="Times New Roman" w:cs="Times New Roman"/>
                <w:kern w:val="2"/>
                <w:sz w:val="24"/>
                <w:szCs w:val="24"/>
                <w:lang w:val="en-US" w:eastAsia="hi-IN" w:bidi="hi-IN"/>
              </w:rPr>
              <w:t>www</w:t>
            </w:r>
            <w:r w:rsidRPr="00740578">
              <w:rPr>
                <w:rFonts w:ascii="Times New Roman" w:hAnsi="Times New Roman" w:cs="Times New Roman"/>
                <w:kern w:val="2"/>
                <w:sz w:val="24"/>
                <w:szCs w:val="24"/>
                <w:lang w:eastAsia="hi-IN" w:bidi="hi-IN"/>
              </w:rPr>
              <w:t>.</w:t>
            </w:r>
            <w:r w:rsidRPr="00740578">
              <w:rPr>
                <w:rFonts w:ascii="Times New Roman" w:hAnsi="Times New Roman" w:cs="Times New Roman"/>
                <w:kern w:val="2"/>
                <w:sz w:val="24"/>
                <w:szCs w:val="24"/>
                <w:lang w:val="en-US" w:eastAsia="hi-IN" w:bidi="hi-IN"/>
              </w:rPr>
              <w:t>firo</w:t>
            </w:r>
            <w:r w:rsidRPr="00740578">
              <w:rPr>
                <w:rFonts w:ascii="Times New Roman" w:hAnsi="Times New Roman" w:cs="Times New Roman"/>
                <w:kern w:val="2"/>
                <w:sz w:val="24"/>
                <w:szCs w:val="24"/>
                <w:lang w:eastAsia="hi-IN" w:bidi="hi-IN"/>
              </w:rPr>
              <w:t>.</w:t>
            </w:r>
            <w:r w:rsidRPr="00740578">
              <w:rPr>
                <w:rFonts w:ascii="Times New Roman" w:hAnsi="Times New Roman" w:cs="Times New Roman"/>
                <w:kern w:val="2"/>
                <w:sz w:val="24"/>
                <w:szCs w:val="24"/>
                <w:lang w:val="en-US" w:eastAsia="hi-IN" w:bidi="hi-IN"/>
              </w:rPr>
              <w:t>ru</w:t>
            </w:r>
            <w:r w:rsidRPr="00740578">
              <w:rPr>
                <w:rFonts w:ascii="Times New Roman" w:hAnsi="Times New Roman" w:cs="Times New Roman"/>
                <w:kern w:val="2"/>
                <w:sz w:val="24"/>
                <w:szCs w:val="24"/>
                <w:lang w:eastAsia="hi-IN" w:bidi="hi-IN"/>
              </w:rPr>
              <w:t>/?</w:t>
            </w:r>
            <w:r w:rsidRPr="00740578">
              <w:rPr>
                <w:rFonts w:ascii="Times New Roman" w:hAnsi="Times New Roman" w:cs="Times New Roman"/>
                <w:kern w:val="2"/>
                <w:sz w:val="24"/>
                <w:szCs w:val="24"/>
                <w:lang w:val="en-US" w:eastAsia="hi-IN" w:bidi="hi-IN"/>
              </w:rPr>
              <w:t>page</w:t>
            </w:r>
            <w:r w:rsidRPr="00740578">
              <w:rPr>
                <w:rFonts w:ascii="Times New Roman" w:hAnsi="Times New Roman" w:cs="Times New Roman"/>
                <w:kern w:val="2"/>
                <w:sz w:val="24"/>
                <w:szCs w:val="24"/>
                <w:lang w:eastAsia="hi-IN" w:bidi="hi-IN"/>
              </w:rPr>
              <w:t>_</w:t>
            </w:r>
            <w:r w:rsidRPr="00740578">
              <w:rPr>
                <w:rFonts w:ascii="Times New Roman" w:hAnsi="Times New Roman" w:cs="Times New Roman"/>
                <w:kern w:val="2"/>
                <w:sz w:val="24"/>
                <w:szCs w:val="24"/>
                <w:lang w:val="en-US" w:eastAsia="hi-IN" w:bidi="hi-IN"/>
              </w:rPr>
              <w:t>id</w:t>
            </w:r>
            <w:r w:rsidRPr="00740578">
              <w:rPr>
                <w:rFonts w:ascii="Times New Roman" w:hAnsi="Times New Roman" w:cs="Times New Roman"/>
                <w:kern w:val="2"/>
                <w:sz w:val="24"/>
                <w:szCs w:val="24"/>
                <w:lang w:eastAsia="hi-IN" w:bidi="hi-IN"/>
              </w:rPr>
              <w:t>=11678</w:t>
            </w:r>
          </w:p>
        </w:tc>
      </w:tr>
      <w:tr w:rsidR="00F304C9" w:rsidRPr="00740578" w:rsidTr="00BA4785">
        <w:trPr>
          <w:trHeight w:val="732"/>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2.</w:t>
            </w:r>
          </w:p>
        </w:tc>
        <w:tc>
          <w:tcPr>
            <w:tcW w:w="4362"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Анализ имеющихся программ</w:t>
            </w:r>
          </w:p>
        </w:tc>
        <w:tc>
          <w:tcPr>
            <w:tcW w:w="4961" w:type="dxa"/>
            <w:tcBorders>
              <w:top w:val="single" w:sz="4" w:space="0" w:color="000000"/>
              <w:left w:val="single" w:sz="4" w:space="0" w:color="000000"/>
              <w:bottom w:val="single" w:sz="4" w:space="0" w:color="000000"/>
              <w:right w:val="single" w:sz="4" w:space="0" w:color="000000"/>
            </w:tcBorders>
          </w:tcPr>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Навигатор образовательных программ дошкольного образования</w:t>
            </w:r>
          </w:p>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val="en-US" w:eastAsia="hi-IN" w:bidi="hi-IN"/>
              </w:rPr>
              <w:t>URL</w:t>
            </w:r>
            <w:r w:rsidRPr="00740578">
              <w:rPr>
                <w:rFonts w:ascii="Times New Roman" w:hAnsi="Times New Roman" w:cs="Times New Roman"/>
                <w:kern w:val="2"/>
                <w:sz w:val="24"/>
                <w:szCs w:val="24"/>
                <w:lang w:eastAsia="hi-IN" w:bidi="hi-IN"/>
              </w:rPr>
              <w:t xml:space="preserve">: </w:t>
            </w:r>
            <w:hyperlink r:id="rId13" w:history="1">
              <w:r w:rsidRPr="00740578">
                <w:rPr>
                  <w:rStyle w:val="a4"/>
                  <w:rFonts w:ascii="Times New Roman" w:hAnsi="Times New Roman" w:cs="Times New Roman"/>
                  <w:color w:val="auto"/>
                  <w:kern w:val="2"/>
                  <w:sz w:val="24"/>
                  <w:szCs w:val="24"/>
                  <w:lang w:val="en-US" w:eastAsia="hi-IN" w:bidi="hi-IN"/>
                </w:rPr>
                <w:t>http</w:t>
              </w:r>
              <w:r w:rsidRPr="00740578">
                <w:rPr>
                  <w:rStyle w:val="a4"/>
                  <w:rFonts w:ascii="Times New Roman" w:hAnsi="Times New Roman" w:cs="Times New Roman"/>
                  <w:color w:val="auto"/>
                  <w:kern w:val="2"/>
                  <w:sz w:val="24"/>
                  <w:szCs w:val="24"/>
                  <w:lang w:eastAsia="hi-IN" w:bidi="hi-IN"/>
                </w:rPr>
                <w:t>://</w:t>
              </w:r>
              <w:r w:rsidRPr="00740578">
                <w:rPr>
                  <w:rStyle w:val="a4"/>
                  <w:rFonts w:ascii="Times New Roman" w:hAnsi="Times New Roman" w:cs="Times New Roman"/>
                  <w:color w:val="auto"/>
                  <w:kern w:val="2"/>
                  <w:sz w:val="24"/>
                  <w:szCs w:val="24"/>
                  <w:lang w:val="en-US" w:eastAsia="hi-IN" w:bidi="hi-IN"/>
                </w:rPr>
                <w:t>www</w:t>
              </w:r>
              <w:r w:rsidRPr="00740578">
                <w:rPr>
                  <w:rStyle w:val="a4"/>
                  <w:rFonts w:ascii="Times New Roman" w:hAnsi="Times New Roman" w:cs="Times New Roman"/>
                  <w:color w:val="auto"/>
                  <w:kern w:val="2"/>
                  <w:sz w:val="24"/>
                  <w:szCs w:val="24"/>
                  <w:lang w:eastAsia="hi-IN" w:bidi="hi-IN"/>
                </w:rPr>
                <w:t>.</w:t>
              </w:r>
              <w:r w:rsidRPr="00740578">
                <w:rPr>
                  <w:rStyle w:val="a4"/>
                  <w:rFonts w:ascii="Times New Roman" w:hAnsi="Times New Roman" w:cs="Times New Roman"/>
                  <w:color w:val="auto"/>
                  <w:kern w:val="2"/>
                  <w:sz w:val="24"/>
                  <w:szCs w:val="24"/>
                  <w:lang w:val="en-US" w:eastAsia="hi-IN" w:bidi="hi-IN"/>
                </w:rPr>
                <w:t>firo</w:t>
              </w:r>
              <w:r w:rsidRPr="00740578">
                <w:rPr>
                  <w:rStyle w:val="a4"/>
                  <w:rFonts w:ascii="Times New Roman" w:hAnsi="Times New Roman" w:cs="Times New Roman"/>
                  <w:color w:val="auto"/>
                  <w:kern w:val="2"/>
                  <w:sz w:val="24"/>
                  <w:szCs w:val="24"/>
                  <w:lang w:eastAsia="hi-IN" w:bidi="hi-IN"/>
                </w:rPr>
                <w:t>.</w:t>
              </w:r>
              <w:r w:rsidRPr="00740578">
                <w:rPr>
                  <w:rStyle w:val="a4"/>
                  <w:rFonts w:ascii="Times New Roman" w:hAnsi="Times New Roman" w:cs="Times New Roman"/>
                  <w:color w:val="auto"/>
                  <w:kern w:val="2"/>
                  <w:sz w:val="24"/>
                  <w:szCs w:val="24"/>
                  <w:lang w:val="en-US" w:eastAsia="hi-IN" w:bidi="hi-IN"/>
                </w:rPr>
                <w:t>ru</w:t>
              </w:r>
              <w:r w:rsidRPr="00740578">
                <w:rPr>
                  <w:rStyle w:val="a4"/>
                  <w:rFonts w:ascii="Times New Roman" w:hAnsi="Times New Roman" w:cs="Times New Roman"/>
                  <w:color w:val="auto"/>
                  <w:kern w:val="2"/>
                  <w:sz w:val="24"/>
                  <w:szCs w:val="24"/>
                  <w:lang w:eastAsia="hi-IN" w:bidi="hi-IN"/>
                </w:rPr>
                <w:t>/?</w:t>
              </w:r>
              <w:r w:rsidRPr="00740578">
                <w:rPr>
                  <w:rStyle w:val="a4"/>
                  <w:rFonts w:ascii="Times New Roman" w:hAnsi="Times New Roman" w:cs="Times New Roman"/>
                  <w:color w:val="auto"/>
                  <w:kern w:val="2"/>
                  <w:sz w:val="24"/>
                  <w:szCs w:val="24"/>
                  <w:lang w:val="en-US" w:eastAsia="hi-IN" w:bidi="hi-IN"/>
                </w:rPr>
                <w:t>page</w:t>
              </w:r>
              <w:r w:rsidRPr="00740578">
                <w:rPr>
                  <w:rStyle w:val="a4"/>
                  <w:rFonts w:ascii="Times New Roman" w:hAnsi="Times New Roman" w:cs="Times New Roman"/>
                  <w:color w:val="auto"/>
                  <w:kern w:val="2"/>
                  <w:sz w:val="24"/>
                  <w:szCs w:val="24"/>
                  <w:lang w:eastAsia="hi-IN" w:bidi="hi-IN"/>
                </w:rPr>
                <w:t>_</w:t>
              </w:r>
              <w:r w:rsidRPr="00740578">
                <w:rPr>
                  <w:rStyle w:val="a4"/>
                  <w:rFonts w:ascii="Times New Roman" w:hAnsi="Times New Roman" w:cs="Times New Roman"/>
                  <w:color w:val="auto"/>
                  <w:kern w:val="2"/>
                  <w:sz w:val="24"/>
                  <w:szCs w:val="24"/>
                  <w:lang w:val="en-US" w:eastAsia="hi-IN" w:bidi="hi-IN"/>
                </w:rPr>
                <w:t>id</w:t>
              </w:r>
              <w:r w:rsidRPr="00740578">
                <w:rPr>
                  <w:rStyle w:val="a4"/>
                  <w:rFonts w:ascii="Times New Roman" w:hAnsi="Times New Roman" w:cs="Times New Roman"/>
                  <w:color w:val="auto"/>
                  <w:kern w:val="2"/>
                  <w:sz w:val="24"/>
                  <w:szCs w:val="24"/>
                  <w:lang w:eastAsia="hi-IN" w:bidi="hi-IN"/>
                </w:rPr>
                <w:t>=11684</w:t>
              </w:r>
            </w:hyperlink>
          </w:p>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 xml:space="preserve">Методические материалы: </w:t>
            </w:r>
            <w:r w:rsidRPr="00740578">
              <w:rPr>
                <w:rFonts w:ascii="Times New Roman" w:hAnsi="Times New Roman" w:cs="Times New Roman"/>
                <w:kern w:val="2"/>
                <w:sz w:val="24"/>
                <w:szCs w:val="24"/>
                <w:lang w:val="en-US" w:eastAsia="hi-IN" w:bidi="hi-IN"/>
              </w:rPr>
              <w:t>URL</w:t>
            </w:r>
            <w:r w:rsidRPr="00740578">
              <w:rPr>
                <w:rFonts w:ascii="Times New Roman" w:hAnsi="Times New Roman" w:cs="Times New Roman"/>
                <w:kern w:val="2"/>
                <w:sz w:val="24"/>
                <w:szCs w:val="24"/>
                <w:lang w:eastAsia="hi-IN" w:bidi="hi-IN"/>
              </w:rPr>
              <w:t>: http://www.firo.ru/?page_id=18468</w:t>
            </w:r>
          </w:p>
        </w:tc>
      </w:tr>
      <w:tr w:rsidR="00F304C9" w:rsidRPr="00740578" w:rsidTr="00BA4785">
        <w:trPr>
          <w:trHeight w:val="732"/>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lang w:val="en-US"/>
              </w:rPr>
              <w:t>3.</w:t>
            </w:r>
            <w:r w:rsidRPr="00740578">
              <w:rPr>
                <w:rFonts w:ascii="Times New Roman" w:hAnsi="Times New Roman" w:cs="Times New Roman"/>
                <w:sz w:val="24"/>
                <w:szCs w:val="24"/>
              </w:rPr>
              <w:t xml:space="preserve"> </w:t>
            </w:r>
          </w:p>
        </w:tc>
        <w:tc>
          <w:tcPr>
            <w:tcW w:w="4362" w:type="dxa"/>
            <w:tcBorders>
              <w:top w:val="single" w:sz="4" w:space="0" w:color="000000"/>
              <w:left w:val="single" w:sz="4" w:space="0" w:color="000000"/>
              <w:bottom w:val="single" w:sz="4" w:space="0" w:color="000000"/>
              <w:right w:val="nil"/>
            </w:tcBorders>
          </w:tcPr>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Выбор примерных основных образовательных программ коллегиальным органом дошкольной организации, выбор и представление парциальных программ педагогами.</w:t>
            </w:r>
          </w:p>
          <w:p w:rsidR="00F304C9" w:rsidRPr="00740578" w:rsidRDefault="00F304C9" w:rsidP="00BA4785">
            <w:pPr>
              <w:widowControl w:val="0"/>
              <w:suppressAutoHyphens/>
              <w:snapToGrid w:val="0"/>
              <w:spacing w:after="0" w:line="240" w:lineRule="auto"/>
              <w:rPr>
                <w:rFonts w:ascii="Times New Roman" w:hAnsi="Times New Roman" w:cs="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Протокол Педагогического совета ДОО</w:t>
            </w:r>
          </w:p>
        </w:tc>
      </w:tr>
      <w:tr w:rsidR="00F304C9" w:rsidRPr="00740578" w:rsidTr="00BA4785">
        <w:trPr>
          <w:trHeight w:val="732"/>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lastRenderedPageBreak/>
              <w:t>4.</w:t>
            </w:r>
          </w:p>
        </w:tc>
        <w:tc>
          <w:tcPr>
            <w:tcW w:w="4362" w:type="dxa"/>
            <w:tcBorders>
              <w:top w:val="single" w:sz="4" w:space="0" w:color="000000"/>
              <w:left w:val="single" w:sz="4" w:space="0" w:color="000000"/>
              <w:bottom w:val="single" w:sz="4" w:space="0" w:color="000000"/>
              <w:right w:val="nil"/>
            </w:tcBorders>
          </w:tcPr>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Принятие решения о самостоятельной разработке программы или о разработке программы на основе примерной. Во втором случае необходимо сделать ссылку на примерную программу.  Если программа разработана с учетом нескольких программ, ссылки делаются на все используемые программы. Как правило, адаптированные программы требуют использования парциальных программ, направленных на решение проблем, связанных с особыми образовательными потребностями. В этом случае ссылки делаются на каждую программу.</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Приказ о создании рабочей группы</w:t>
            </w:r>
          </w:p>
        </w:tc>
      </w:tr>
      <w:tr w:rsidR="00F304C9" w:rsidRPr="00740578" w:rsidTr="00BA4785">
        <w:trPr>
          <w:trHeight w:val="732"/>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5.</w:t>
            </w:r>
          </w:p>
        </w:tc>
        <w:tc>
          <w:tcPr>
            <w:tcW w:w="4362" w:type="dxa"/>
            <w:tcBorders>
              <w:top w:val="single" w:sz="4" w:space="0" w:color="000000"/>
              <w:left w:val="single" w:sz="4" w:space="0" w:color="000000"/>
              <w:bottom w:val="single" w:sz="4" w:space="0" w:color="000000"/>
              <w:right w:val="nil"/>
            </w:tcBorders>
          </w:tcPr>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Составление плана-графика разработки программы</w:t>
            </w:r>
          </w:p>
        </w:tc>
        <w:tc>
          <w:tcPr>
            <w:tcW w:w="4961" w:type="dxa"/>
            <w:tcBorders>
              <w:top w:val="single" w:sz="4" w:space="0" w:color="000000"/>
              <w:left w:val="single" w:sz="4" w:space="0" w:color="000000"/>
              <w:bottom w:val="single" w:sz="4" w:space="0" w:color="000000"/>
              <w:right w:val="single" w:sz="4" w:space="0" w:color="000000"/>
            </w:tcBorders>
          </w:tcPr>
          <w:p w:rsidR="00F304C9" w:rsidRPr="00740578" w:rsidRDefault="00F304C9" w:rsidP="00BA4785">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 xml:space="preserve">Приказ об утверждении плана-графика </w:t>
            </w:r>
            <w:r w:rsidRPr="00740578">
              <w:rPr>
                <w:rFonts w:ascii="Times New Roman" w:hAnsi="Times New Roman" w:cs="Times New Roman"/>
                <w:sz w:val="24"/>
                <w:szCs w:val="24"/>
                <w:lang w:eastAsia="ru-RU"/>
              </w:rPr>
              <w:t>разработки программы</w:t>
            </w:r>
          </w:p>
        </w:tc>
      </w:tr>
    </w:tbl>
    <w:p w:rsidR="00F304C9" w:rsidRPr="00740578" w:rsidRDefault="00F304C9" w:rsidP="00F304C9">
      <w:pPr>
        <w:autoSpaceDE w:val="0"/>
        <w:autoSpaceDN w:val="0"/>
        <w:adjustRightInd w:val="0"/>
        <w:spacing w:after="0" w:line="240" w:lineRule="auto"/>
        <w:rPr>
          <w:rFonts w:ascii="Times New Roman" w:hAnsi="Times New Roman" w:cs="Times New Roman"/>
          <w:sz w:val="24"/>
          <w:szCs w:val="24"/>
          <w:lang w:eastAsia="ru-RU"/>
        </w:rPr>
      </w:pPr>
    </w:p>
    <w:p w:rsidR="00F304C9" w:rsidRPr="00740578" w:rsidRDefault="00F304C9" w:rsidP="00DA4FBC">
      <w:pPr>
        <w:autoSpaceDE w:val="0"/>
        <w:autoSpaceDN w:val="0"/>
        <w:adjustRightInd w:val="0"/>
        <w:spacing w:after="0" w:line="240" w:lineRule="auto"/>
        <w:ind w:firstLine="1056"/>
        <w:jc w:val="both"/>
        <w:rPr>
          <w:rFonts w:ascii="Times New Roman" w:hAnsi="Times New Roman" w:cs="Times New Roman"/>
          <w:bCs/>
          <w:sz w:val="24"/>
          <w:szCs w:val="24"/>
        </w:rPr>
      </w:pPr>
      <w:r w:rsidRPr="00740578">
        <w:rPr>
          <w:rFonts w:ascii="Times New Roman" w:hAnsi="Times New Roman" w:cs="Times New Roman"/>
          <w:sz w:val="24"/>
          <w:szCs w:val="24"/>
          <w:lang w:eastAsia="ru-RU"/>
        </w:rPr>
        <w:t xml:space="preserve">Рассмотрим составляющие </w:t>
      </w:r>
      <w:r w:rsidRPr="00740578">
        <w:rPr>
          <w:rFonts w:ascii="Times New Roman" w:hAnsi="Times New Roman" w:cs="Times New Roman"/>
          <w:bCs/>
          <w:sz w:val="24"/>
          <w:szCs w:val="24"/>
        </w:rPr>
        <w:t>основной образовательной программы для дошкольников, отметим, что в каждый раздел вносятся необходимые изменения и дополнения в случае адаптации программы для детей с ОВЗ.</w:t>
      </w:r>
    </w:p>
    <w:p w:rsidR="00F304C9" w:rsidRPr="00740578" w:rsidRDefault="00F304C9" w:rsidP="00F304C9">
      <w:pPr>
        <w:autoSpaceDE w:val="0"/>
        <w:autoSpaceDN w:val="0"/>
        <w:adjustRightInd w:val="0"/>
        <w:spacing w:after="0" w:line="240" w:lineRule="auto"/>
        <w:ind w:left="360"/>
        <w:rPr>
          <w:rFonts w:ascii="Times New Roman" w:hAnsi="Times New Roman" w:cs="Times New Roman"/>
          <w:sz w:val="24"/>
          <w:szCs w:val="24"/>
          <w:lang w:eastAsia="ru-RU"/>
        </w:rPr>
      </w:pPr>
    </w:p>
    <w:tbl>
      <w:tblPr>
        <w:tblW w:w="0" w:type="auto"/>
        <w:tblLayout w:type="fixed"/>
        <w:tblLook w:val="00A0"/>
      </w:tblPr>
      <w:tblGrid>
        <w:gridCol w:w="708"/>
        <w:gridCol w:w="2235"/>
        <w:gridCol w:w="7088"/>
      </w:tblGrid>
      <w:tr w:rsidR="00F304C9" w:rsidRPr="00D67768" w:rsidTr="00BA4785">
        <w:trPr>
          <w:trHeight w:val="581"/>
        </w:trPr>
        <w:tc>
          <w:tcPr>
            <w:tcW w:w="708" w:type="dxa"/>
            <w:tcBorders>
              <w:top w:val="single" w:sz="4" w:space="0" w:color="000000"/>
              <w:left w:val="single" w:sz="4" w:space="0" w:color="000000"/>
              <w:bottom w:val="single" w:sz="4" w:space="0" w:color="000000"/>
              <w:right w:val="nil"/>
            </w:tcBorders>
          </w:tcPr>
          <w:p w:rsidR="00F304C9" w:rsidRPr="00D67768" w:rsidRDefault="00F304C9" w:rsidP="00D67768">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D67768">
              <w:rPr>
                <w:rFonts w:ascii="Times New Roman" w:hAnsi="Times New Roman" w:cs="Times New Roman"/>
                <w:bCs/>
                <w:sz w:val="24"/>
                <w:szCs w:val="24"/>
              </w:rPr>
              <w:t>№ п/п</w:t>
            </w:r>
          </w:p>
        </w:tc>
        <w:tc>
          <w:tcPr>
            <w:tcW w:w="2235" w:type="dxa"/>
            <w:tcBorders>
              <w:top w:val="single" w:sz="4" w:space="0" w:color="000000"/>
              <w:left w:val="single" w:sz="4" w:space="0" w:color="000000"/>
              <w:bottom w:val="single" w:sz="4" w:space="0" w:color="000000"/>
              <w:right w:val="nil"/>
            </w:tcBorders>
          </w:tcPr>
          <w:p w:rsidR="00F304C9" w:rsidRPr="00D67768" w:rsidRDefault="00F304C9" w:rsidP="00D67768">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D67768">
              <w:rPr>
                <w:rFonts w:ascii="Times New Roman" w:eastAsia="Times New Roman" w:hAnsi="Times New Roman" w:cs="Times New Roman"/>
                <w:bCs/>
                <w:sz w:val="24"/>
                <w:szCs w:val="24"/>
                <w:lang w:eastAsia="ru-RU"/>
              </w:rPr>
              <w:t>Раздел</w:t>
            </w:r>
          </w:p>
        </w:tc>
        <w:tc>
          <w:tcPr>
            <w:tcW w:w="7088" w:type="dxa"/>
            <w:tcBorders>
              <w:top w:val="single" w:sz="4" w:space="0" w:color="000000"/>
              <w:left w:val="single" w:sz="4" w:space="0" w:color="000000"/>
              <w:bottom w:val="single" w:sz="4" w:space="0" w:color="000000"/>
              <w:right w:val="single" w:sz="4" w:space="0" w:color="000000"/>
            </w:tcBorders>
          </w:tcPr>
          <w:p w:rsidR="00D67768" w:rsidRDefault="00F304C9" w:rsidP="00D67768">
            <w:pPr>
              <w:spacing w:after="0" w:line="240" w:lineRule="auto"/>
              <w:jc w:val="center"/>
              <w:rPr>
                <w:rFonts w:ascii="Times New Roman" w:eastAsia="Times New Roman" w:hAnsi="Times New Roman" w:cs="Times New Roman"/>
                <w:bCs/>
                <w:sz w:val="24"/>
                <w:szCs w:val="24"/>
                <w:lang w:eastAsia="ru-RU"/>
              </w:rPr>
            </w:pPr>
            <w:r w:rsidRPr="00D67768">
              <w:rPr>
                <w:rFonts w:ascii="Times New Roman" w:eastAsia="Times New Roman" w:hAnsi="Times New Roman" w:cs="Times New Roman"/>
                <w:bCs/>
                <w:sz w:val="24"/>
                <w:szCs w:val="24"/>
                <w:lang w:eastAsia="ru-RU"/>
              </w:rPr>
              <w:t>Содержание разделов для детей с ограниченными</w:t>
            </w:r>
          </w:p>
          <w:p w:rsidR="00F304C9" w:rsidRPr="00D67768" w:rsidRDefault="00F304C9" w:rsidP="00D67768">
            <w:pPr>
              <w:spacing w:after="0" w:line="240" w:lineRule="auto"/>
              <w:jc w:val="center"/>
              <w:rPr>
                <w:rFonts w:ascii="Times New Roman" w:hAnsi="Times New Roman" w:cs="Times New Roman"/>
                <w:bCs/>
                <w:kern w:val="2"/>
                <w:sz w:val="24"/>
                <w:szCs w:val="24"/>
                <w:lang w:eastAsia="hi-IN" w:bidi="hi-IN"/>
              </w:rPr>
            </w:pPr>
            <w:r w:rsidRPr="00D67768">
              <w:rPr>
                <w:rFonts w:ascii="Times New Roman" w:eastAsia="Times New Roman" w:hAnsi="Times New Roman" w:cs="Times New Roman"/>
                <w:bCs/>
                <w:sz w:val="24"/>
                <w:szCs w:val="24"/>
                <w:lang w:eastAsia="ru-RU"/>
              </w:rPr>
              <w:t xml:space="preserve"> возможностями здоровья</w:t>
            </w:r>
          </w:p>
        </w:tc>
      </w:tr>
      <w:tr w:rsidR="00F304C9" w:rsidRPr="00740578" w:rsidTr="00BA4785">
        <w:trPr>
          <w:trHeight w:val="581"/>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b/>
                <w:bCs/>
                <w:sz w:val="24"/>
                <w:szCs w:val="24"/>
              </w:rPr>
            </w:pPr>
            <w:r w:rsidRPr="00740578">
              <w:rPr>
                <w:rFonts w:ascii="Times New Roman" w:hAnsi="Times New Roman" w:cs="Times New Roman"/>
                <w:b/>
                <w:bCs/>
                <w:sz w:val="24"/>
                <w:szCs w:val="24"/>
              </w:rPr>
              <w:t>1.</w:t>
            </w:r>
          </w:p>
        </w:tc>
        <w:tc>
          <w:tcPr>
            <w:tcW w:w="2235"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rPr>
                <w:rFonts w:ascii="Times New Roman" w:eastAsia="Times New Roman" w:hAnsi="Times New Roman" w:cs="Times New Roman"/>
                <w:b/>
                <w:bCs/>
                <w:sz w:val="24"/>
                <w:szCs w:val="24"/>
                <w:lang w:eastAsia="ru-RU"/>
              </w:rPr>
            </w:pPr>
            <w:r w:rsidRPr="00740578">
              <w:rPr>
                <w:rFonts w:ascii="Times New Roman" w:hAnsi="Times New Roman" w:cs="Times New Roman"/>
                <w:sz w:val="24"/>
                <w:szCs w:val="24"/>
                <w:lang w:eastAsia="ru-RU"/>
              </w:rPr>
              <w:t>Целевой раздел</w:t>
            </w:r>
          </w:p>
        </w:tc>
        <w:tc>
          <w:tcPr>
            <w:tcW w:w="7088" w:type="dxa"/>
            <w:tcBorders>
              <w:top w:val="single" w:sz="4" w:space="0" w:color="000000"/>
              <w:left w:val="single" w:sz="4" w:space="0" w:color="000000"/>
              <w:bottom w:val="single" w:sz="4" w:space="0" w:color="000000"/>
              <w:right w:val="single" w:sz="4" w:space="0" w:color="000000"/>
            </w:tcBorders>
          </w:tcPr>
          <w:p w:rsidR="00F304C9" w:rsidRPr="00740578" w:rsidRDefault="00F304C9" w:rsidP="00DB5A55">
            <w:pPr>
              <w:numPr>
                <w:ilvl w:val="1"/>
                <w:numId w:val="32"/>
              </w:num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Пояснительная записка:</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 цели, </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задачи,  </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принципы и подходы, </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характеристики развития дошкольников;</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1.2. Планируемые результаты, в том числе с учетом особенностей детей с ОВЗ. </w:t>
            </w:r>
            <w:r w:rsidRPr="00740578">
              <w:rPr>
                <w:rFonts w:ascii="Times New Roman" w:hAnsi="Times New Roman" w:cs="Times New Roman"/>
                <w:b/>
                <w:bCs/>
                <w:sz w:val="24"/>
                <w:szCs w:val="24"/>
                <w:lang w:eastAsia="ru-RU"/>
              </w:rPr>
              <w:t xml:space="preserve"> </w:t>
            </w:r>
          </w:p>
        </w:tc>
      </w:tr>
      <w:tr w:rsidR="00F304C9" w:rsidRPr="00740578" w:rsidTr="00BA4785">
        <w:trPr>
          <w:trHeight w:val="581"/>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b/>
                <w:bCs/>
                <w:sz w:val="24"/>
                <w:szCs w:val="24"/>
              </w:rPr>
            </w:pPr>
            <w:r w:rsidRPr="00740578">
              <w:rPr>
                <w:rFonts w:ascii="Times New Roman" w:hAnsi="Times New Roman" w:cs="Times New Roman"/>
                <w:b/>
                <w:bCs/>
                <w:sz w:val="24"/>
                <w:szCs w:val="24"/>
              </w:rPr>
              <w:t>2.</w:t>
            </w:r>
          </w:p>
        </w:tc>
        <w:tc>
          <w:tcPr>
            <w:tcW w:w="2235"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Содержательный раздел</w:t>
            </w:r>
          </w:p>
        </w:tc>
        <w:tc>
          <w:tcPr>
            <w:tcW w:w="7088" w:type="dxa"/>
            <w:tcBorders>
              <w:top w:val="single" w:sz="4" w:space="0" w:color="000000"/>
              <w:left w:val="single" w:sz="4" w:space="0" w:color="000000"/>
              <w:bottom w:val="single" w:sz="4" w:space="0" w:color="000000"/>
              <w:right w:val="single" w:sz="4" w:space="0" w:color="000000"/>
            </w:tcBorders>
          </w:tcPr>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2.1. Описание образовательной деятельности детей в пяти образовательных областях: </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социально-коммуникативное развитие;</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познавательное развитие; речевое развитие;</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художественно-эстетическое развитие;</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физическое развитие (см. раздел II., п.2.6.);</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2.2. Описание  вариативных форм, способов, методов,  средств с учетом образовательных потребностей детей с ОВЗ</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(виды культурных практик,  направления поддержки детской инициативы, взаимодействие с семьей),</w:t>
            </w:r>
            <w:r w:rsidR="00D67768">
              <w:rPr>
                <w:rFonts w:ascii="Times New Roman" w:hAnsi="Times New Roman" w:cs="Times New Roman"/>
                <w:sz w:val="24"/>
                <w:szCs w:val="24"/>
                <w:lang w:eastAsia="ru-RU"/>
              </w:rPr>
              <w:t xml:space="preserve"> </w:t>
            </w:r>
            <w:r w:rsidRPr="00740578">
              <w:rPr>
                <w:rFonts w:ascii="Times New Roman" w:hAnsi="Times New Roman" w:cs="Times New Roman"/>
                <w:sz w:val="24"/>
                <w:szCs w:val="24"/>
                <w:lang w:eastAsia="ru-RU"/>
              </w:rPr>
              <w:t>аспектов образовательной среды:</w:t>
            </w:r>
          </w:p>
          <w:p w:rsidR="00DA4FBC" w:rsidRPr="00740578" w:rsidRDefault="00F304C9" w:rsidP="00D67768">
            <w:pPr>
              <w:pStyle w:val="a5"/>
              <w:numPr>
                <w:ilvl w:val="0"/>
                <w:numId w:val="141"/>
              </w:numPr>
              <w:autoSpaceDE w:val="0"/>
              <w:autoSpaceDN w:val="0"/>
              <w:adjustRightInd w:val="0"/>
              <w:ind w:left="601" w:hanging="166"/>
              <w:rPr>
                <w:lang w:val="ru-RU" w:eastAsia="ru-RU"/>
              </w:rPr>
            </w:pPr>
            <w:r w:rsidRPr="00740578">
              <w:rPr>
                <w:lang w:val="ru-RU" w:eastAsia="ru-RU"/>
              </w:rPr>
              <w:t>предметно-пространственная развивающая образовательная среда;</w:t>
            </w:r>
          </w:p>
          <w:p w:rsidR="00DA4FBC" w:rsidRPr="00740578" w:rsidRDefault="00F304C9" w:rsidP="00D67768">
            <w:pPr>
              <w:pStyle w:val="a5"/>
              <w:numPr>
                <w:ilvl w:val="0"/>
                <w:numId w:val="141"/>
              </w:numPr>
              <w:autoSpaceDE w:val="0"/>
              <w:autoSpaceDN w:val="0"/>
              <w:adjustRightInd w:val="0"/>
              <w:ind w:left="601" w:hanging="166"/>
              <w:rPr>
                <w:lang w:val="ru-RU" w:eastAsia="ru-RU"/>
              </w:rPr>
            </w:pPr>
            <w:r w:rsidRPr="00740578">
              <w:rPr>
                <w:lang w:eastAsia="ru-RU"/>
              </w:rPr>
              <w:t>характер взаимодействия с</w:t>
            </w:r>
            <w:r w:rsidR="00D67768">
              <w:rPr>
                <w:lang w:val="ru-RU" w:eastAsia="ru-RU"/>
              </w:rPr>
              <w:t>о</w:t>
            </w:r>
            <w:r w:rsidRPr="00740578">
              <w:rPr>
                <w:lang w:eastAsia="ru-RU"/>
              </w:rPr>
              <w:t xml:space="preserve"> взрослыми;</w:t>
            </w:r>
          </w:p>
          <w:p w:rsidR="00DA4FBC" w:rsidRPr="00740578" w:rsidRDefault="00F304C9" w:rsidP="00D67768">
            <w:pPr>
              <w:pStyle w:val="a5"/>
              <w:numPr>
                <w:ilvl w:val="0"/>
                <w:numId w:val="141"/>
              </w:numPr>
              <w:autoSpaceDE w:val="0"/>
              <w:autoSpaceDN w:val="0"/>
              <w:adjustRightInd w:val="0"/>
              <w:ind w:left="601" w:hanging="166"/>
              <w:rPr>
                <w:lang w:val="ru-RU" w:eastAsia="ru-RU"/>
              </w:rPr>
            </w:pPr>
            <w:r w:rsidRPr="00740578">
              <w:rPr>
                <w:lang w:val="ru-RU" w:eastAsia="ru-RU"/>
              </w:rPr>
              <w:t>характер взаимодействия с другими детьми;</w:t>
            </w:r>
          </w:p>
          <w:p w:rsidR="00F304C9" w:rsidRPr="00740578" w:rsidRDefault="00F304C9" w:rsidP="00D67768">
            <w:pPr>
              <w:pStyle w:val="a5"/>
              <w:numPr>
                <w:ilvl w:val="0"/>
                <w:numId w:val="141"/>
              </w:numPr>
              <w:autoSpaceDE w:val="0"/>
              <w:autoSpaceDN w:val="0"/>
              <w:adjustRightInd w:val="0"/>
              <w:ind w:left="601" w:hanging="166"/>
              <w:rPr>
                <w:lang w:val="ru-RU" w:eastAsia="ru-RU"/>
              </w:rPr>
            </w:pPr>
            <w:r w:rsidRPr="00740578">
              <w:rPr>
                <w:lang w:val="ru-RU" w:eastAsia="ru-RU"/>
              </w:rPr>
              <w:t xml:space="preserve">система отношений ребенка к миру, к другим людям, к себе самому (см. раздел </w:t>
            </w:r>
            <w:r w:rsidRPr="00740578">
              <w:rPr>
                <w:lang w:eastAsia="ru-RU"/>
              </w:rPr>
              <w:t>II</w:t>
            </w:r>
            <w:r w:rsidRPr="00740578">
              <w:rPr>
                <w:lang w:val="ru-RU" w:eastAsia="ru-RU"/>
              </w:rPr>
              <w:t>., п.2.8.);</w:t>
            </w:r>
          </w:p>
          <w:p w:rsidR="00D67768" w:rsidRDefault="00DA4FBC" w:rsidP="00BA4785">
            <w:pPr>
              <w:autoSpaceDE w:val="0"/>
              <w:autoSpaceDN w:val="0"/>
              <w:adjustRightInd w:val="0"/>
              <w:spacing w:after="0"/>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 2.3. </w:t>
            </w:r>
            <w:r w:rsidR="00F304C9" w:rsidRPr="00740578">
              <w:rPr>
                <w:rFonts w:ascii="Times New Roman" w:hAnsi="Times New Roman" w:cs="Times New Roman"/>
                <w:sz w:val="24"/>
                <w:szCs w:val="24"/>
                <w:lang w:eastAsia="ru-RU"/>
              </w:rPr>
              <w:t>Описание образовательной деятельности по профессиональной кор</w:t>
            </w:r>
            <w:r w:rsidRPr="00740578">
              <w:rPr>
                <w:rFonts w:ascii="Times New Roman" w:hAnsi="Times New Roman" w:cs="Times New Roman"/>
                <w:sz w:val="24"/>
                <w:szCs w:val="24"/>
                <w:lang w:eastAsia="ru-RU"/>
              </w:rPr>
              <w:t xml:space="preserve">рекции нарушений развития детей </w:t>
            </w:r>
          </w:p>
          <w:p w:rsidR="00F304C9" w:rsidRPr="00740578" w:rsidRDefault="00DA4FBC" w:rsidP="00BA4785">
            <w:pPr>
              <w:autoSpaceDE w:val="0"/>
              <w:autoSpaceDN w:val="0"/>
              <w:adjustRightInd w:val="0"/>
              <w:spacing w:after="0"/>
              <w:rPr>
                <w:rFonts w:ascii="Times New Roman" w:hAnsi="Times New Roman" w:cs="Times New Roman"/>
                <w:sz w:val="24"/>
                <w:szCs w:val="24"/>
                <w:lang w:eastAsia="ru-RU"/>
              </w:rPr>
            </w:pPr>
            <w:r w:rsidRPr="00740578">
              <w:rPr>
                <w:rFonts w:ascii="Times New Roman" w:hAnsi="Times New Roman" w:cs="Times New Roman"/>
                <w:sz w:val="24"/>
                <w:szCs w:val="24"/>
                <w:lang w:eastAsia="ru-RU"/>
              </w:rPr>
              <w:lastRenderedPageBreak/>
              <w:t>(см.</w:t>
            </w:r>
            <w:r w:rsidR="00D67768">
              <w:rPr>
                <w:rFonts w:ascii="Times New Roman" w:hAnsi="Times New Roman" w:cs="Times New Roman"/>
                <w:sz w:val="24"/>
                <w:szCs w:val="24"/>
                <w:lang w:eastAsia="ru-RU"/>
              </w:rPr>
              <w:t xml:space="preserve"> </w:t>
            </w:r>
            <w:r w:rsidRPr="00740578">
              <w:rPr>
                <w:rFonts w:ascii="Times New Roman" w:hAnsi="Times New Roman" w:cs="Times New Roman"/>
                <w:sz w:val="24"/>
                <w:szCs w:val="24"/>
                <w:lang w:eastAsia="ru-RU"/>
              </w:rPr>
              <w:t>раздел II., п.2.11.2.</w:t>
            </w:r>
            <w:r w:rsidR="00F304C9" w:rsidRPr="00740578">
              <w:rPr>
                <w:rFonts w:ascii="Times New Roman" w:hAnsi="Times New Roman" w:cs="Times New Roman"/>
                <w:sz w:val="24"/>
                <w:szCs w:val="24"/>
                <w:lang w:eastAsia="ru-RU"/>
              </w:rPr>
              <w:t>), то есть содержание коррекционной работы (инклюзивного образования), специальные условия  (программы, методы).</w:t>
            </w:r>
          </w:p>
          <w:p w:rsidR="00F304C9" w:rsidRPr="00740578" w:rsidRDefault="00F304C9" w:rsidP="00BA4785">
            <w:pPr>
              <w:pStyle w:val="a3"/>
              <w:spacing w:before="0" w:beforeAutospacing="0" w:after="0" w:afterAutospacing="0" w:line="276" w:lineRule="auto"/>
            </w:pPr>
            <w:r w:rsidRPr="00740578">
              <w:rPr>
                <w:rFonts w:eastAsia="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w:t>
            </w:r>
            <w:r w:rsidR="00DA4FBC" w:rsidRPr="00740578">
              <w:rPr>
                <w:rFonts w:eastAsia="Calibri"/>
              </w:rPr>
              <w:t>ли созданных ими самостоятельно</w:t>
            </w:r>
            <w:r w:rsidRPr="00740578">
              <w:rPr>
                <w:rFonts w:eastAsia="Calibri"/>
              </w:rPr>
              <w:t xml:space="preserve"> (см. раздел II., п.2.11.2)</w:t>
            </w:r>
          </w:p>
        </w:tc>
      </w:tr>
      <w:tr w:rsidR="00F304C9" w:rsidRPr="00740578" w:rsidTr="00BA4785">
        <w:trPr>
          <w:trHeight w:val="581"/>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b/>
                <w:bCs/>
                <w:sz w:val="24"/>
                <w:szCs w:val="24"/>
              </w:rPr>
            </w:pPr>
            <w:r w:rsidRPr="00740578">
              <w:rPr>
                <w:rFonts w:ascii="Times New Roman" w:hAnsi="Times New Roman" w:cs="Times New Roman"/>
                <w:b/>
                <w:bCs/>
                <w:sz w:val="24"/>
                <w:szCs w:val="24"/>
              </w:rPr>
              <w:lastRenderedPageBreak/>
              <w:t>3.</w:t>
            </w:r>
          </w:p>
        </w:tc>
        <w:tc>
          <w:tcPr>
            <w:tcW w:w="2235"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Организационный раздел</w:t>
            </w:r>
          </w:p>
        </w:tc>
        <w:tc>
          <w:tcPr>
            <w:tcW w:w="7088" w:type="dxa"/>
            <w:tcBorders>
              <w:top w:val="single" w:sz="4" w:space="0" w:color="000000"/>
              <w:left w:val="single" w:sz="4" w:space="0" w:color="000000"/>
              <w:bottom w:val="single" w:sz="4" w:space="0" w:color="000000"/>
              <w:right w:val="single" w:sz="4" w:space="0" w:color="000000"/>
            </w:tcBorders>
          </w:tcPr>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описание имеющегося материально-технического обеспечения (возможно,  план приобретения оборудования);</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методические материалы, средства;</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распорядок / режим дня,  традиционные события, праздники (план-график проведения  мероприятий), особенности развивающей среды</w:t>
            </w:r>
          </w:p>
        </w:tc>
      </w:tr>
      <w:tr w:rsidR="00F304C9" w:rsidRPr="00740578" w:rsidTr="00BA4785">
        <w:trPr>
          <w:trHeight w:val="581"/>
        </w:trPr>
        <w:tc>
          <w:tcPr>
            <w:tcW w:w="708"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jc w:val="center"/>
              <w:rPr>
                <w:rFonts w:ascii="Times New Roman" w:hAnsi="Times New Roman" w:cs="Times New Roman"/>
                <w:b/>
                <w:bCs/>
                <w:sz w:val="24"/>
                <w:szCs w:val="24"/>
              </w:rPr>
            </w:pPr>
            <w:r w:rsidRPr="00740578">
              <w:rPr>
                <w:rFonts w:ascii="Times New Roman" w:hAnsi="Times New Roman" w:cs="Times New Roman"/>
                <w:b/>
                <w:bCs/>
                <w:sz w:val="24"/>
                <w:szCs w:val="24"/>
              </w:rPr>
              <w:t>4.</w:t>
            </w:r>
          </w:p>
        </w:tc>
        <w:tc>
          <w:tcPr>
            <w:tcW w:w="2235" w:type="dxa"/>
            <w:tcBorders>
              <w:top w:val="single" w:sz="4" w:space="0" w:color="000000"/>
              <w:left w:val="single" w:sz="4" w:space="0" w:color="000000"/>
              <w:bottom w:val="single" w:sz="4" w:space="0" w:color="000000"/>
              <w:right w:val="nil"/>
            </w:tcBorders>
          </w:tcPr>
          <w:p w:rsidR="00F304C9" w:rsidRPr="00740578" w:rsidRDefault="00F304C9" w:rsidP="00BA4785">
            <w:pPr>
              <w:widowControl w:val="0"/>
              <w:suppressAutoHyphens/>
              <w:snapToGri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Краткая презентация</w:t>
            </w:r>
          </w:p>
        </w:tc>
        <w:tc>
          <w:tcPr>
            <w:tcW w:w="7088" w:type="dxa"/>
            <w:tcBorders>
              <w:top w:val="single" w:sz="4" w:space="0" w:color="000000"/>
              <w:left w:val="single" w:sz="4" w:space="0" w:color="000000"/>
              <w:bottom w:val="single" w:sz="4" w:space="0" w:color="000000"/>
              <w:right w:val="single" w:sz="4" w:space="0" w:color="000000"/>
            </w:tcBorders>
          </w:tcPr>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 xml:space="preserve">Отметим, что п.2.13. раздела II указывает на необходимость разработки текста  краткой презентации программы, в которой отражены: </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2) используемые Примерные программы;</w:t>
            </w:r>
          </w:p>
          <w:p w:rsidR="00F304C9" w:rsidRPr="00740578" w:rsidRDefault="00F304C9" w:rsidP="00BA4785">
            <w:pPr>
              <w:autoSpaceDE w:val="0"/>
              <w:autoSpaceDN w:val="0"/>
              <w:adjustRightInd w:val="0"/>
              <w:spacing w:after="0" w:line="240" w:lineRule="auto"/>
              <w:rPr>
                <w:rFonts w:ascii="Times New Roman" w:hAnsi="Times New Roman" w:cs="Times New Roman"/>
                <w:sz w:val="24"/>
                <w:szCs w:val="24"/>
                <w:lang w:eastAsia="ru-RU"/>
              </w:rPr>
            </w:pPr>
            <w:r w:rsidRPr="00740578">
              <w:rPr>
                <w:rFonts w:ascii="Times New Roman" w:hAnsi="Times New Roman" w:cs="Times New Roman"/>
                <w:sz w:val="24"/>
                <w:szCs w:val="24"/>
                <w:lang w:eastAsia="ru-RU"/>
              </w:rPr>
              <w:t>3) характеристика взаимодействия педагогического коллектива с семьями детей.</w:t>
            </w:r>
          </w:p>
        </w:tc>
      </w:tr>
    </w:tbl>
    <w:p w:rsidR="00F304C9" w:rsidRPr="00740578" w:rsidRDefault="00F304C9" w:rsidP="00F304C9">
      <w:pPr>
        <w:widowControl w:val="0"/>
        <w:shd w:val="clear" w:color="auto" w:fill="FFFFFF"/>
        <w:tabs>
          <w:tab w:val="left" w:pos="1060"/>
        </w:tabs>
        <w:autoSpaceDE w:val="0"/>
        <w:autoSpaceDN w:val="0"/>
        <w:adjustRightInd w:val="0"/>
        <w:spacing w:after="0" w:line="240" w:lineRule="auto"/>
        <w:ind w:right="-86"/>
        <w:jc w:val="both"/>
        <w:rPr>
          <w:rFonts w:ascii="Times New Roman" w:hAnsi="Times New Roman" w:cs="Times New Roman"/>
          <w:sz w:val="24"/>
          <w:szCs w:val="24"/>
          <w:lang w:eastAsia="ru-RU"/>
        </w:rPr>
      </w:pPr>
    </w:p>
    <w:p w:rsidR="00F304C9" w:rsidRPr="00D67768" w:rsidRDefault="00F304C9" w:rsidP="00F304C9">
      <w:pPr>
        <w:pStyle w:val="ConsPlusNormal"/>
        <w:jc w:val="center"/>
        <w:rPr>
          <w:rFonts w:ascii="Times New Roman" w:hAnsi="Times New Roman" w:cs="Times New Roman"/>
          <w:sz w:val="24"/>
          <w:szCs w:val="24"/>
        </w:rPr>
      </w:pPr>
      <w:r w:rsidRPr="00D67768">
        <w:rPr>
          <w:rFonts w:ascii="Times New Roman" w:hAnsi="Times New Roman" w:cs="Times New Roman"/>
          <w:sz w:val="24"/>
          <w:szCs w:val="24"/>
        </w:rPr>
        <w:t>Примерный план-график  разработки АООП</w:t>
      </w:r>
      <w:r w:rsidR="00DA4FBC" w:rsidRPr="00D67768">
        <w:rPr>
          <w:rFonts w:ascii="Times New Roman" w:hAnsi="Times New Roman" w:cs="Times New Roman"/>
          <w:sz w:val="24"/>
          <w:szCs w:val="24"/>
        </w:rPr>
        <w:t>/АОП</w:t>
      </w:r>
      <w:r w:rsidRPr="00D67768">
        <w:rPr>
          <w:rFonts w:ascii="Times New Roman" w:hAnsi="Times New Roman" w:cs="Times New Roman"/>
          <w:sz w:val="24"/>
          <w:szCs w:val="24"/>
        </w:rPr>
        <w:t xml:space="preserve"> ДО</w:t>
      </w:r>
      <w:r w:rsidR="00D67768">
        <w:rPr>
          <w:rFonts w:ascii="Times New Roman" w:hAnsi="Times New Roman" w:cs="Times New Roman"/>
          <w:sz w:val="24"/>
          <w:szCs w:val="24"/>
        </w:rPr>
        <w:t>О</w:t>
      </w:r>
      <w:r w:rsidRPr="00D67768">
        <w:rPr>
          <w:rFonts w:ascii="Times New Roman" w:hAnsi="Times New Roman" w:cs="Times New Roman"/>
          <w:sz w:val="24"/>
          <w:szCs w:val="24"/>
        </w:rPr>
        <w:t xml:space="preserve"> </w:t>
      </w:r>
    </w:p>
    <w:p w:rsidR="00F304C9" w:rsidRPr="00D67768" w:rsidRDefault="00F304C9" w:rsidP="00F304C9">
      <w:pPr>
        <w:pStyle w:val="ConsPlusNormal"/>
        <w:jc w:val="center"/>
        <w:rPr>
          <w:rFonts w:ascii="Times New Roman" w:eastAsia="Times New Roman" w:hAnsi="Times New Roman" w:cs="Times New Roman"/>
          <w:sz w:val="24"/>
          <w:szCs w:val="24"/>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05"/>
        <w:gridCol w:w="3873"/>
        <w:gridCol w:w="1418"/>
        <w:gridCol w:w="1701"/>
        <w:gridCol w:w="2126"/>
      </w:tblGrid>
      <w:tr w:rsidR="00F304C9" w:rsidRPr="00740578" w:rsidTr="00D67768">
        <w:trPr>
          <w:trHeight w:val="630"/>
        </w:trPr>
        <w:tc>
          <w:tcPr>
            <w:tcW w:w="805"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w:t>
            </w:r>
          </w:p>
        </w:tc>
        <w:tc>
          <w:tcPr>
            <w:tcW w:w="3873" w:type="dxa"/>
            <w:shd w:val="clear" w:color="auto" w:fill="auto"/>
          </w:tcPr>
          <w:p w:rsidR="00F304C9" w:rsidRPr="00740578" w:rsidRDefault="00F304C9" w:rsidP="00BA4785">
            <w:pPr>
              <w:pStyle w:val="af9"/>
              <w:jc w:val="center"/>
              <w:rPr>
                <w:rFonts w:ascii="Times New Roman" w:hAnsi="Times New Roman" w:cs="Times New Roman"/>
                <w:sz w:val="24"/>
              </w:rPr>
            </w:pPr>
            <w:r w:rsidRPr="00740578">
              <w:rPr>
                <w:rFonts w:ascii="Times New Roman" w:hAnsi="Times New Roman" w:cs="Times New Roman"/>
                <w:sz w:val="24"/>
              </w:rPr>
              <w:t>Мероприятия</w:t>
            </w:r>
          </w:p>
        </w:tc>
        <w:tc>
          <w:tcPr>
            <w:tcW w:w="1418" w:type="dxa"/>
          </w:tcPr>
          <w:p w:rsidR="00F304C9" w:rsidRPr="00740578" w:rsidRDefault="00F304C9" w:rsidP="00BA4785">
            <w:pPr>
              <w:pStyle w:val="af9"/>
              <w:jc w:val="center"/>
              <w:rPr>
                <w:rFonts w:ascii="Times New Roman" w:hAnsi="Times New Roman" w:cs="Times New Roman"/>
                <w:sz w:val="24"/>
              </w:rPr>
            </w:pPr>
            <w:r w:rsidRPr="00740578">
              <w:rPr>
                <w:rFonts w:ascii="Times New Roman" w:hAnsi="Times New Roman" w:cs="Times New Roman"/>
                <w:sz w:val="24"/>
              </w:rPr>
              <w:t>Сроки</w:t>
            </w:r>
          </w:p>
        </w:tc>
        <w:tc>
          <w:tcPr>
            <w:tcW w:w="1701" w:type="dxa"/>
            <w:shd w:val="clear" w:color="auto" w:fill="auto"/>
          </w:tcPr>
          <w:p w:rsidR="00F304C9" w:rsidRPr="00740578" w:rsidRDefault="00F304C9" w:rsidP="00BA4785">
            <w:pPr>
              <w:pStyle w:val="af9"/>
              <w:jc w:val="center"/>
              <w:rPr>
                <w:rFonts w:ascii="Times New Roman" w:hAnsi="Times New Roman" w:cs="Times New Roman"/>
                <w:sz w:val="24"/>
              </w:rPr>
            </w:pPr>
            <w:r w:rsidRPr="00740578">
              <w:rPr>
                <w:rFonts w:ascii="Times New Roman" w:hAnsi="Times New Roman" w:cs="Times New Roman"/>
                <w:sz w:val="24"/>
              </w:rPr>
              <w:t>Должность</w:t>
            </w:r>
          </w:p>
        </w:tc>
        <w:tc>
          <w:tcPr>
            <w:tcW w:w="2126" w:type="dxa"/>
            <w:shd w:val="clear" w:color="auto" w:fill="auto"/>
          </w:tcPr>
          <w:p w:rsidR="00F304C9" w:rsidRPr="00740578" w:rsidRDefault="00F304C9" w:rsidP="00BA4785">
            <w:pPr>
              <w:pStyle w:val="af9"/>
              <w:jc w:val="center"/>
              <w:rPr>
                <w:rFonts w:ascii="Times New Roman" w:hAnsi="Times New Roman" w:cs="Times New Roman"/>
                <w:sz w:val="24"/>
              </w:rPr>
            </w:pPr>
            <w:r w:rsidRPr="00740578">
              <w:rPr>
                <w:rFonts w:ascii="Times New Roman" w:hAnsi="Times New Roman" w:cs="Times New Roman"/>
                <w:sz w:val="24"/>
              </w:rPr>
              <w:t>Ф.И.О. члена рабочей группы</w:t>
            </w:r>
          </w:p>
        </w:tc>
      </w:tr>
      <w:tr w:rsidR="00F304C9" w:rsidRPr="00740578" w:rsidTr="00D67768">
        <w:trPr>
          <w:trHeight w:val="330"/>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lang w:eastAsia="ru-RU" w:bidi="ru-RU"/>
              </w:rPr>
            </w:pPr>
            <w:r w:rsidRPr="00740578">
              <w:rPr>
                <w:rFonts w:ascii="Times New Roman" w:hAnsi="Times New Roman" w:cs="Times New Roman"/>
                <w:sz w:val="24"/>
                <w:lang w:eastAsia="ru-RU" w:bidi="ru-RU"/>
              </w:rPr>
              <w:t>Подготовка и корректировка приказов,  локальных актов, регламентирующих введение  ФГОС ДО</w:t>
            </w:r>
            <w:r w:rsidR="00D67768">
              <w:rPr>
                <w:rFonts w:ascii="Times New Roman" w:hAnsi="Times New Roman" w:cs="Times New Roman"/>
                <w:sz w:val="24"/>
                <w:lang w:eastAsia="ru-RU" w:bidi="ru-RU"/>
              </w:rPr>
              <w:t>О</w:t>
            </w:r>
          </w:p>
        </w:tc>
        <w:tc>
          <w:tcPr>
            <w:tcW w:w="1418" w:type="dxa"/>
          </w:tcPr>
          <w:p w:rsidR="00F304C9" w:rsidRPr="00740578" w:rsidRDefault="00F304C9" w:rsidP="00D67768">
            <w:pPr>
              <w:pStyle w:val="af9"/>
              <w:jc w:val="center"/>
              <w:rPr>
                <w:rFonts w:ascii="Times New Roman" w:hAnsi="Times New Roman" w:cs="Times New Roman"/>
                <w:sz w:val="24"/>
              </w:rPr>
            </w:pPr>
            <w:r w:rsidRPr="00740578">
              <w:rPr>
                <w:rFonts w:ascii="Times New Roman" w:hAnsi="Times New Roman" w:cs="Times New Roman"/>
                <w:sz w:val="24"/>
              </w:rPr>
              <w:t>Май-июнь</w:t>
            </w: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Заведующий</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330"/>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lang w:eastAsia="ru-RU" w:bidi="ru-RU"/>
              </w:rPr>
              <w:t>Формирование банка нормативно-правовых документов и методических материалов  федерального, регионального, муниципального уровней, регламентирующих введение и реализацию ФГОС ДО</w:t>
            </w:r>
            <w:r w:rsidR="00D67768">
              <w:rPr>
                <w:rFonts w:ascii="Times New Roman" w:hAnsi="Times New Roman" w:cs="Times New Roman"/>
                <w:sz w:val="24"/>
                <w:lang w:eastAsia="ru-RU" w:bidi="ru-RU"/>
              </w:rPr>
              <w:t>О</w:t>
            </w:r>
          </w:p>
        </w:tc>
        <w:tc>
          <w:tcPr>
            <w:tcW w:w="1418" w:type="dxa"/>
          </w:tcPr>
          <w:p w:rsidR="00F304C9" w:rsidRPr="00740578" w:rsidRDefault="00D67768" w:rsidP="00D67768">
            <w:pPr>
              <w:pStyle w:val="af9"/>
              <w:jc w:val="center"/>
              <w:rPr>
                <w:rFonts w:ascii="Times New Roman" w:hAnsi="Times New Roman" w:cs="Times New Roman"/>
                <w:sz w:val="24"/>
              </w:rPr>
            </w:pPr>
            <w:r>
              <w:rPr>
                <w:rFonts w:ascii="Times New Roman" w:hAnsi="Times New Roman" w:cs="Times New Roman"/>
                <w:sz w:val="24"/>
              </w:rPr>
              <w:t>Май</w:t>
            </w: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Заместитель ВМР</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675"/>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lang w:eastAsia="ru-RU" w:bidi="ru-RU"/>
              </w:rPr>
            </w:pPr>
            <w:r w:rsidRPr="00740578">
              <w:rPr>
                <w:rFonts w:ascii="Times New Roman" w:hAnsi="Times New Roman" w:cs="Times New Roman"/>
                <w:sz w:val="24"/>
                <w:lang w:eastAsia="ru-RU" w:bidi="ru-RU"/>
              </w:rPr>
              <w:t xml:space="preserve">Создание (корректировка) плана-графика повышения квалификации и переподготовки педагогических, руководящих работников и младших воспитателей в связи с введением ФГОС дошкольного образования, публикация </w:t>
            </w:r>
            <w:r w:rsidRPr="00740578">
              <w:rPr>
                <w:rFonts w:ascii="Times New Roman" w:hAnsi="Times New Roman" w:cs="Times New Roman"/>
                <w:sz w:val="24"/>
                <w:lang w:eastAsia="ru-RU" w:bidi="ru-RU"/>
              </w:rPr>
              <w:lastRenderedPageBreak/>
              <w:t>разработанной программы на сайте Учреждения</w:t>
            </w:r>
          </w:p>
        </w:tc>
        <w:tc>
          <w:tcPr>
            <w:tcW w:w="1418" w:type="dxa"/>
          </w:tcPr>
          <w:p w:rsidR="00F304C9" w:rsidRPr="00740578" w:rsidRDefault="00F304C9" w:rsidP="00D67768">
            <w:pPr>
              <w:jc w:val="center"/>
              <w:rPr>
                <w:rFonts w:ascii="Times New Roman" w:hAnsi="Times New Roman" w:cs="Times New Roman"/>
                <w:sz w:val="24"/>
                <w:szCs w:val="24"/>
                <w:lang w:eastAsia="ru-RU" w:bidi="ru-RU"/>
              </w:rPr>
            </w:pPr>
            <w:r w:rsidRPr="00740578">
              <w:rPr>
                <w:rFonts w:ascii="Times New Roman" w:hAnsi="Times New Roman" w:cs="Times New Roman"/>
                <w:sz w:val="24"/>
                <w:szCs w:val="24"/>
                <w:lang w:eastAsia="ru-RU" w:bidi="ru-RU"/>
              </w:rPr>
              <w:lastRenderedPageBreak/>
              <w:t>Сентя</w:t>
            </w:r>
            <w:r w:rsidR="00D67768">
              <w:rPr>
                <w:rFonts w:ascii="Times New Roman" w:hAnsi="Times New Roman" w:cs="Times New Roman"/>
                <w:sz w:val="24"/>
                <w:szCs w:val="24"/>
                <w:lang w:eastAsia="ru-RU" w:bidi="ru-RU"/>
              </w:rPr>
              <w:t>б</w:t>
            </w:r>
            <w:r w:rsidRPr="00740578">
              <w:rPr>
                <w:rFonts w:ascii="Times New Roman" w:hAnsi="Times New Roman" w:cs="Times New Roman"/>
                <w:sz w:val="24"/>
                <w:szCs w:val="24"/>
                <w:lang w:eastAsia="ru-RU" w:bidi="ru-RU"/>
              </w:rPr>
              <w:t>рь</w:t>
            </w: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Заместитель ВМР</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675"/>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lang w:eastAsia="ru-RU" w:bidi="ru-RU"/>
              </w:rPr>
            </w:pPr>
            <w:r w:rsidRPr="00740578">
              <w:rPr>
                <w:rFonts w:ascii="Times New Roman" w:hAnsi="Times New Roman" w:cs="Times New Roman"/>
                <w:sz w:val="24"/>
                <w:lang w:eastAsia="ru-RU" w:bidi="ru-RU"/>
              </w:rPr>
              <w:t>Разработка программы развития ДО</w:t>
            </w:r>
            <w:r w:rsidR="00D67768">
              <w:rPr>
                <w:rFonts w:ascii="Times New Roman" w:hAnsi="Times New Roman" w:cs="Times New Roman"/>
                <w:sz w:val="24"/>
                <w:lang w:eastAsia="ru-RU" w:bidi="ru-RU"/>
              </w:rPr>
              <w:t>О</w:t>
            </w:r>
            <w:r w:rsidRPr="00740578">
              <w:rPr>
                <w:rFonts w:ascii="Times New Roman" w:hAnsi="Times New Roman" w:cs="Times New Roman"/>
                <w:sz w:val="24"/>
                <w:lang w:eastAsia="ru-RU" w:bidi="ru-RU"/>
              </w:rPr>
              <w:t xml:space="preserve"> с учетом требований ФГОС ДО</w:t>
            </w:r>
            <w:r w:rsidR="00D67768">
              <w:rPr>
                <w:rFonts w:ascii="Times New Roman" w:hAnsi="Times New Roman" w:cs="Times New Roman"/>
                <w:sz w:val="24"/>
                <w:lang w:eastAsia="ru-RU" w:bidi="ru-RU"/>
              </w:rPr>
              <w:t>О</w:t>
            </w:r>
          </w:p>
        </w:tc>
        <w:tc>
          <w:tcPr>
            <w:tcW w:w="1418" w:type="dxa"/>
          </w:tcPr>
          <w:p w:rsidR="00F304C9" w:rsidRPr="00740578" w:rsidRDefault="00F304C9" w:rsidP="00D67768">
            <w:pPr>
              <w:jc w:val="center"/>
              <w:rPr>
                <w:rFonts w:ascii="Times New Roman" w:hAnsi="Times New Roman" w:cs="Times New Roman"/>
                <w:sz w:val="24"/>
                <w:szCs w:val="24"/>
                <w:lang w:eastAsia="ru-RU" w:bidi="ru-RU"/>
              </w:rPr>
            </w:pPr>
            <w:r w:rsidRPr="00740578">
              <w:rPr>
                <w:rFonts w:ascii="Times New Roman" w:hAnsi="Times New Roman" w:cs="Times New Roman"/>
                <w:sz w:val="24"/>
                <w:szCs w:val="24"/>
                <w:lang w:eastAsia="ru-RU" w:bidi="ru-RU"/>
              </w:rPr>
              <w:t>Май-июнь</w:t>
            </w: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Рабочая группа</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675"/>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tabs>
                <w:tab w:val="left" w:pos="709"/>
              </w:tabs>
              <w:spacing w:before="28" w:after="28" w:line="309" w:lineRule="atLeast"/>
              <w:rPr>
                <w:rFonts w:ascii="Times New Roman" w:hAnsi="Times New Roman" w:cs="Times New Roman"/>
                <w:sz w:val="24"/>
                <w:szCs w:val="24"/>
                <w:lang w:eastAsia="ru-RU" w:bidi="ru-RU"/>
              </w:rPr>
            </w:pPr>
            <w:r w:rsidRPr="00740578">
              <w:rPr>
                <w:rFonts w:ascii="Times New Roman" w:hAnsi="Times New Roman" w:cs="Times New Roman"/>
                <w:sz w:val="24"/>
                <w:szCs w:val="24"/>
                <w:lang w:eastAsia="ru-RU" w:bidi="ru-RU"/>
              </w:rPr>
              <w:t>Подготовка материалов к Педагогическим советам и семинарам, обеспечивающим введение и реализацию ФГОС ДО</w:t>
            </w:r>
            <w:r w:rsidR="00D67768">
              <w:rPr>
                <w:rFonts w:ascii="Times New Roman" w:hAnsi="Times New Roman" w:cs="Times New Roman"/>
                <w:sz w:val="24"/>
                <w:szCs w:val="24"/>
                <w:lang w:eastAsia="ru-RU" w:bidi="ru-RU"/>
              </w:rPr>
              <w:t>О</w:t>
            </w:r>
          </w:p>
        </w:tc>
        <w:tc>
          <w:tcPr>
            <w:tcW w:w="1418" w:type="dxa"/>
          </w:tcPr>
          <w:p w:rsidR="00F304C9" w:rsidRPr="00740578" w:rsidRDefault="00D67768" w:rsidP="00D67768">
            <w:pPr>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Июнь</w:t>
            </w: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Заместитель ВМР</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675"/>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tabs>
                <w:tab w:val="left" w:pos="709"/>
              </w:tabs>
              <w:spacing w:before="28" w:after="28" w:line="309" w:lineRule="atLeast"/>
              <w:rPr>
                <w:rFonts w:ascii="Times New Roman" w:hAnsi="Times New Roman" w:cs="Times New Roman"/>
                <w:sz w:val="24"/>
                <w:szCs w:val="24"/>
                <w:lang w:eastAsia="ru-RU" w:bidi="ru-RU"/>
              </w:rPr>
            </w:pPr>
            <w:r w:rsidRPr="00740578">
              <w:rPr>
                <w:rFonts w:ascii="Times New Roman" w:hAnsi="Times New Roman" w:cs="Times New Roman"/>
                <w:sz w:val="24"/>
                <w:szCs w:val="24"/>
                <w:lang w:eastAsia="ru-RU" w:bidi="ru-RU"/>
              </w:rPr>
              <w:t>Организация разработки АООП ДО</w:t>
            </w:r>
            <w:r w:rsidR="00D67768">
              <w:rPr>
                <w:rFonts w:ascii="Times New Roman" w:hAnsi="Times New Roman" w:cs="Times New Roman"/>
                <w:sz w:val="24"/>
                <w:szCs w:val="24"/>
                <w:lang w:eastAsia="ru-RU" w:bidi="ru-RU"/>
              </w:rPr>
              <w:t>О</w:t>
            </w:r>
            <w:r w:rsidRPr="00740578">
              <w:rPr>
                <w:rFonts w:ascii="Times New Roman" w:hAnsi="Times New Roman" w:cs="Times New Roman"/>
                <w:sz w:val="24"/>
                <w:szCs w:val="24"/>
                <w:lang w:eastAsia="ru-RU" w:bidi="ru-RU"/>
              </w:rPr>
              <w:t xml:space="preserve">: </w:t>
            </w:r>
          </w:p>
          <w:p w:rsidR="00F304C9" w:rsidRPr="00740578" w:rsidRDefault="00F304C9" w:rsidP="00BA4785">
            <w:pPr>
              <w:tabs>
                <w:tab w:val="left" w:pos="709"/>
              </w:tabs>
              <w:spacing w:before="28" w:after="28" w:line="309" w:lineRule="atLeast"/>
              <w:rPr>
                <w:rFonts w:ascii="Times New Roman" w:hAnsi="Times New Roman" w:cs="Times New Roman"/>
                <w:sz w:val="24"/>
                <w:szCs w:val="24"/>
                <w:lang w:eastAsia="ru-RU" w:bidi="ru-RU"/>
              </w:rPr>
            </w:pPr>
            <w:r w:rsidRPr="00740578">
              <w:rPr>
                <w:rFonts w:ascii="Times New Roman" w:hAnsi="Times New Roman" w:cs="Times New Roman"/>
                <w:sz w:val="24"/>
                <w:szCs w:val="24"/>
                <w:lang w:eastAsia="ru-RU" w:bidi="ru-RU"/>
              </w:rPr>
              <w:t>- определение  из реестра примерных образовательных программ, обеспеченность методической литературой, пособиями, используемыми в образовательном процессе в соответствии с ФГОС ДО</w:t>
            </w:r>
            <w:r w:rsidR="00D67768">
              <w:rPr>
                <w:rFonts w:ascii="Times New Roman" w:hAnsi="Times New Roman" w:cs="Times New Roman"/>
                <w:sz w:val="24"/>
                <w:szCs w:val="24"/>
                <w:lang w:eastAsia="ru-RU" w:bidi="ru-RU"/>
              </w:rPr>
              <w:t>О</w:t>
            </w:r>
            <w:r w:rsidRPr="00740578">
              <w:rPr>
                <w:rFonts w:ascii="Times New Roman" w:hAnsi="Times New Roman" w:cs="Times New Roman"/>
                <w:sz w:val="24"/>
                <w:szCs w:val="24"/>
                <w:lang w:eastAsia="ru-RU" w:bidi="ru-RU"/>
              </w:rPr>
              <w:t>;</w:t>
            </w:r>
          </w:p>
          <w:p w:rsidR="00F304C9" w:rsidRPr="00740578" w:rsidRDefault="00F304C9" w:rsidP="00BA4785">
            <w:pPr>
              <w:tabs>
                <w:tab w:val="left" w:pos="709"/>
              </w:tabs>
              <w:spacing w:before="28" w:after="28" w:line="309" w:lineRule="atLeast"/>
              <w:rPr>
                <w:rFonts w:ascii="Times New Roman" w:hAnsi="Times New Roman" w:cs="Times New Roman"/>
                <w:sz w:val="24"/>
                <w:szCs w:val="24"/>
                <w:lang w:eastAsia="ru-RU" w:bidi="ru-RU"/>
              </w:rPr>
            </w:pPr>
            <w:r w:rsidRPr="00740578">
              <w:rPr>
                <w:rFonts w:ascii="Times New Roman" w:hAnsi="Times New Roman" w:cs="Times New Roman"/>
                <w:sz w:val="24"/>
                <w:szCs w:val="24"/>
                <w:lang w:eastAsia="ru-RU" w:bidi="ru-RU"/>
              </w:rPr>
              <w:t>- информирование родителей (законных представителей) о подготовке к введению и порядке перехода на ФГОС дошкольного образования через наглядную информацию, сайт, проведение родительских собраний (презентация)</w:t>
            </w:r>
          </w:p>
        </w:tc>
        <w:tc>
          <w:tcPr>
            <w:tcW w:w="1418" w:type="dxa"/>
          </w:tcPr>
          <w:p w:rsidR="00F304C9" w:rsidRPr="00740578" w:rsidRDefault="00F304C9" w:rsidP="00D67768">
            <w:pPr>
              <w:pStyle w:val="af9"/>
              <w:jc w:val="center"/>
              <w:rPr>
                <w:rFonts w:ascii="Times New Roman" w:hAnsi="Times New Roman" w:cs="Times New Roman"/>
                <w:sz w:val="24"/>
              </w:rPr>
            </w:pPr>
            <w:r w:rsidRPr="00740578">
              <w:rPr>
                <w:rFonts w:ascii="Times New Roman" w:hAnsi="Times New Roman" w:cs="Times New Roman"/>
                <w:sz w:val="24"/>
              </w:rPr>
              <w:t>Июнь-август</w:t>
            </w: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Заместитель ВМР</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330"/>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lang w:eastAsia="ru-RU" w:bidi="ru-RU"/>
              </w:rPr>
              <w:t>Обсуждение и утверждение основной образовательной программы ДО  в соответствии с требованиями ФГОС  ДО</w:t>
            </w:r>
            <w:r w:rsidR="00D67768">
              <w:rPr>
                <w:rFonts w:ascii="Times New Roman" w:hAnsi="Times New Roman" w:cs="Times New Roman"/>
                <w:sz w:val="24"/>
                <w:lang w:eastAsia="ru-RU" w:bidi="ru-RU"/>
              </w:rPr>
              <w:t>О</w:t>
            </w:r>
          </w:p>
        </w:tc>
        <w:tc>
          <w:tcPr>
            <w:tcW w:w="1418" w:type="dxa"/>
          </w:tcPr>
          <w:p w:rsidR="00F304C9" w:rsidRPr="00740578" w:rsidRDefault="00F304C9" w:rsidP="00D67768">
            <w:pPr>
              <w:pStyle w:val="af9"/>
              <w:jc w:val="center"/>
              <w:rPr>
                <w:rFonts w:ascii="Times New Roman" w:hAnsi="Times New Roman" w:cs="Times New Roman"/>
                <w:sz w:val="24"/>
              </w:rPr>
            </w:pPr>
            <w:r w:rsidRPr="00740578">
              <w:rPr>
                <w:rFonts w:ascii="Times New Roman" w:hAnsi="Times New Roman" w:cs="Times New Roman"/>
                <w:sz w:val="24"/>
              </w:rPr>
              <w:t>Август</w:t>
            </w: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Заведующ</w:t>
            </w:r>
            <w:r w:rsidR="00D67768">
              <w:rPr>
                <w:rFonts w:ascii="Times New Roman" w:hAnsi="Times New Roman" w:cs="Times New Roman"/>
                <w:sz w:val="24"/>
              </w:rPr>
              <w:t>и</w:t>
            </w:r>
            <w:r w:rsidRPr="00740578">
              <w:rPr>
                <w:rFonts w:ascii="Times New Roman" w:hAnsi="Times New Roman" w:cs="Times New Roman"/>
                <w:sz w:val="24"/>
              </w:rPr>
              <w:t>й</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330"/>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lang w:eastAsia="ru-RU" w:bidi="ru-RU"/>
              </w:rPr>
              <w:t>Приведение должностных инструкций работников ДОУ в соответствие с требованиями ФГОС ДО</w:t>
            </w:r>
            <w:r w:rsidR="00D67768">
              <w:rPr>
                <w:rFonts w:ascii="Times New Roman" w:hAnsi="Times New Roman" w:cs="Times New Roman"/>
                <w:sz w:val="24"/>
                <w:lang w:eastAsia="ru-RU" w:bidi="ru-RU"/>
              </w:rPr>
              <w:t>О</w:t>
            </w:r>
          </w:p>
        </w:tc>
        <w:tc>
          <w:tcPr>
            <w:tcW w:w="1418" w:type="dxa"/>
          </w:tcPr>
          <w:p w:rsidR="00F304C9" w:rsidRPr="00740578" w:rsidRDefault="00F304C9" w:rsidP="00D67768">
            <w:pPr>
              <w:pStyle w:val="af9"/>
              <w:jc w:val="center"/>
              <w:rPr>
                <w:rFonts w:ascii="Times New Roman" w:hAnsi="Times New Roman" w:cs="Times New Roman"/>
                <w:sz w:val="24"/>
              </w:rPr>
            </w:pPr>
            <w:r w:rsidRPr="00740578">
              <w:rPr>
                <w:rFonts w:ascii="Times New Roman" w:hAnsi="Times New Roman" w:cs="Times New Roman"/>
                <w:sz w:val="24"/>
              </w:rPr>
              <w:t>Июнь-август</w:t>
            </w: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Специалист по кадрам</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330"/>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Материально-техническое обеспечение</w:t>
            </w:r>
          </w:p>
        </w:tc>
        <w:tc>
          <w:tcPr>
            <w:tcW w:w="1418" w:type="dxa"/>
          </w:tcPr>
          <w:p w:rsidR="00F304C9" w:rsidRPr="00740578" w:rsidRDefault="00F304C9" w:rsidP="00D67768">
            <w:pPr>
              <w:pStyle w:val="af9"/>
              <w:jc w:val="center"/>
              <w:rPr>
                <w:rFonts w:ascii="Times New Roman" w:hAnsi="Times New Roman" w:cs="Times New Roman"/>
                <w:sz w:val="24"/>
              </w:rPr>
            </w:pP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Заместитель ВМР</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330"/>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Медицинское сопровождение, обеспечение соответствия санитарно-гигиенических условий</w:t>
            </w:r>
          </w:p>
        </w:tc>
        <w:tc>
          <w:tcPr>
            <w:tcW w:w="1418" w:type="dxa"/>
          </w:tcPr>
          <w:p w:rsidR="00F304C9" w:rsidRPr="00740578" w:rsidRDefault="00F304C9" w:rsidP="00D67768">
            <w:pPr>
              <w:pStyle w:val="af9"/>
              <w:jc w:val="center"/>
              <w:rPr>
                <w:rFonts w:ascii="Times New Roman" w:hAnsi="Times New Roman" w:cs="Times New Roman"/>
                <w:sz w:val="24"/>
              </w:rPr>
            </w:pP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Фельдшер, медицинская сестра</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330"/>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Содержание образовательных областей (Коррекционная работа)</w:t>
            </w:r>
          </w:p>
        </w:tc>
        <w:tc>
          <w:tcPr>
            <w:tcW w:w="1418" w:type="dxa"/>
          </w:tcPr>
          <w:p w:rsidR="00F304C9" w:rsidRPr="00740578" w:rsidRDefault="00F304C9" w:rsidP="00D67768">
            <w:pPr>
              <w:pStyle w:val="af9"/>
              <w:jc w:val="center"/>
              <w:rPr>
                <w:rFonts w:ascii="Times New Roman" w:hAnsi="Times New Roman" w:cs="Times New Roman"/>
                <w:sz w:val="24"/>
              </w:rPr>
            </w:pP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Учитель-логопед, педагог-дефектолог, педагог-</w:t>
            </w:r>
            <w:r w:rsidRPr="00740578">
              <w:rPr>
                <w:rFonts w:ascii="Times New Roman" w:hAnsi="Times New Roman" w:cs="Times New Roman"/>
                <w:sz w:val="24"/>
              </w:rPr>
              <w:lastRenderedPageBreak/>
              <w:t>психолог</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512"/>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Содержание образовательных областей (Физическое развитие, Художественно-эстетическое развитие)</w:t>
            </w:r>
          </w:p>
        </w:tc>
        <w:tc>
          <w:tcPr>
            <w:tcW w:w="1418" w:type="dxa"/>
          </w:tcPr>
          <w:p w:rsidR="00F304C9" w:rsidRPr="00740578" w:rsidRDefault="00F304C9" w:rsidP="00D67768">
            <w:pPr>
              <w:pStyle w:val="af9"/>
              <w:jc w:val="center"/>
              <w:rPr>
                <w:rFonts w:ascii="Times New Roman" w:hAnsi="Times New Roman" w:cs="Times New Roman"/>
                <w:sz w:val="24"/>
              </w:rPr>
            </w:pP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Музыкальный руководитель, инструктор по физической культуре</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r w:rsidR="00F304C9" w:rsidRPr="00740578" w:rsidTr="00D67768">
        <w:trPr>
          <w:trHeight w:val="975"/>
        </w:trPr>
        <w:tc>
          <w:tcPr>
            <w:tcW w:w="805" w:type="dxa"/>
            <w:shd w:val="clear" w:color="auto" w:fill="auto"/>
          </w:tcPr>
          <w:p w:rsidR="00F304C9" w:rsidRPr="00740578" w:rsidRDefault="00F304C9" w:rsidP="00DB5A55">
            <w:pPr>
              <w:pStyle w:val="af9"/>
              <w:numPr>
                <w:ilvl w:val="0"/>
                <w:numId w:val="30"/>
              </w:numPr>
              <w:rPr>
                <w:rFonts w:ascii="Times New Roman" w:hAnsi="Times New Roman" w:cs="Times New Roman"/>
                <w:sz w:val="24"/>
              </w:rPr>
            </w:pPr>
          </w:p>
        </w:tc>
        <w:tc>
          <w:tcPr>
            <w:tcW w:w="3873" w:type="dxa"/>
            <w:shd w:val="clear" w:color="auto" w:fill="auto"/>
          </w:tcPr>
          <w:p w:rsidR="00F304C9" w:rsidRPr="00740578" w:rsidRDefault="00F304C9" w:rsidP="00BA4785">
            <w:pPr>
              <w:tabs>
                <w:tab w:val="left" w:pos="709"/>
              </w:tabs>
              <w:spacing w:before="28" w:after="28" w:line="309" w:lineRule="atLeast"/>
              <w:rPr>
                <w:rFonts w:ascii="Times New Roman" w:hAnsi="Times New Roman" w:cs="Times New Roman"/>
                <w:sz w:val="24"/>
                <w:szCs w:val="24"/>
                <w:lang w:eastAsia="ru-RU" w:bidi="ru-RU"/>
              </w:rPr>
            </w:pPr>
            <w:r w:rsidRPr="00740578">
              <w:rPr>
                <w:rFonts w:ascii="Times New Roman" w:hAnsi="Times New Roman" w:cs="Times New Roman"/>
                <w:sz w:val="24"/>
                <w:szCs w:val="24"/>
              </w:rPr>
              <w:t>Содержание образовательных областей</w:t>
            </w:r>
          </w:p>
        </w:tc>
        <w:tc>
          <w:tcPr>
            <w:tcW w:w="1418" w:type="dxa"/>
          </w:tcPr>
          <w:p w:rsidR="00F304C9" w:rsidRPr="00740578" w:rsidRDefault="00F304C9" w:rsidP="00D67768">
            <w:pPr>
              <w:pStyle w:val="af9"/>
              <w:jc w:val="center"/>
              <w:rPr>
                <w:rFonts w:ascii="Times New Roman" w:hAnsi="Times New Roman" w:cs="Times New Roman"/>
                <w:sz w:val="24"/>
              </w:rPr>
            </w:pPr>
          </w:p>
        </w:tc>
        <w:tc>
          <w:tcPr>
            <w:tcW w:w="1701" w:type="dxa"/>
            <w:shd w:val="clear" w:color="auto" w:fill="auto"/>
          </w:tcPr>
          <w:p w:rsidR="00F304C9" w:rsidRPr="00740578" w:rsidRDefault="00F304C9" w:rsidP="00BA4785">
            <w:pPr>
              <w:pStyle w:val="af9"/>
              <w:rPr>
                <w:rFonts w:ascii="Times New Roman" w:hAnsi="Times New Roman" w:cs="Times New Roman"/>
                <w:sz w:val="24"/>
              </w:rPr>
            </w:pPr>
            <w:r w:rsidRPr="00740578">
              <w:rPr>
                <w:rFonts w:ascii="Times New Roman" w:hAnsi="Times New Roman" w:cs="Times New Roman"/>
                <w:sz w:val="24"/>
              </w:rPr>
              <w:t>Воспитатели</w:t>
            </w:r>
          </w:p>
        </w:tc>
        <w:tc>
          <w:tcPr>
            <w:tcW w:w="2126" w:type="dxa"/>
            <w:shd w:val="clear" w:color="auto" w:fill="auto"/>
          </w:tcPr>
          <w:p w:rsidR="00F304C9" w:rsidRPr="00740578" w:rsidRDefault="00F304C9" w:rsidP="00BA4785">
            <w:pPr>
              <w:pStyle w:val="af9"/>
              <w:rPr>
                <w:rFonts w:ascii="Times New Roman" w:hAnsi="Times New Roman" w:cs="Times New Roman"/>
                <w:sz w:val="24"/>
              </w:rPr>
            </w:pPr>
          </w:p>
        </w:tc>
      </w:tr>
    </w:tbl>
    <w:p w:rsidR="00F304C9" w:rsidRPr="00740578" w:rsidRDefault="00F304C9" w:rsidP="00F304C9">
      <w:pPr>
        <w:widowControl w:val="0"/>
        <w:autoSpaceDE w:val="0"/>
        <w:autoSpaceDN w:val="0"/>
        <w:adjustRightInd w:val="0"/>
        <w:spacing w:after="0" w:line="240" w:lineRule="auto"/>
        <w:ind w:right="-86"/>
        <w:jc w:val="both"/>
        <w:rPr>
          <w:rFonts w:ascii="Times New Roman" w:hAnsi="Times New Roman" w:cs="Times New Roman"/>
          <w:sz w:val="24"/>
          <w:szCs w:val="24"/>
          <w:lang w:val="en-US" w:eastAsia="ru-RU"/>
        </w:rPr>
      </w:pPr>
    </w:p>
    <w:p w:rsidR="00F304C9" w:rsidRPr="00D67768" w:rsidRDefault="00F304C9" w:rsidP="00F304C9">
      <w:pPr>
        <w:spacing w:after="0" w:line="240" w:lineRule="auto"/>
        <w:jc w:val="both"/>
        <w:rPr>
          <w:rFonts w:ascii="Times New Roman" w:hAnsi="Times New Roman" w:cs="Times New Roman"/>
          <w:sz w:val="24"/>
          <w:szCs w:val="24"/>
        </w:rPr>
      </w:pPr>
    </w:p>
    <w:p w:rsidR="00D67768" w:rsidRDefault="00F304C9" w:rsidP="00F304C9">
      <w:pPr>
        <w:spacing w:after="0" w:line="240" w:lineRule="auto"/>
        <w:jc w:val="center"/>
        <w:rPr>
          <w:rFonts w:ascii="Times New Roman" w:hAnsi="Times New Roman" w:cs="Times New Roman"/>
          <w:bCs/>
          <w:caps/>
          <w:sz w:val="24"/>
          <w:szCs w:val="24"/>
        </w:rPr>
      </w:pPr>
      <w:r w:rsidRPr="00D67768">
        <w:rPr>
          <w:rFonts w:ascii="Times New Roman" w:hAnsi="Times New Roman" w:cs="Times New Roman"/>
          <w:sz w:val="24"/>
          <w:szCs w:val="24"/>
        </w:rPr>
        <w:t xml:space="preserve">РАЗДЕЛ </w:t>
      </w:r>
      <w:r w:rsidRPr="00D67768">
        <w:rPr>
          <w:rFonts w:ascii="Times New Roman" w:hAnsi="Times New Roman" w:cs="Times New Roman"/>
          <w:sz w:val="24"/>
          <w:szCs w:val="24"/>
          <w:lang w:val="en-US"/>
        </w:rPr>
        <w:t>III</w:t>
      </w:r>
      <w:r w:rsidRPr="00D67768">
        <w:rPr>
          <w:rFonts w:ascii="Times New Roman" w:hAnsi="Times New Roman" w:cs="Times New Roman"/>
          <w:sz w:val="24"/>
          <w:szCs w:val="24"/>
        </w:rPr>
        <w:t xml:space="preserve">. </w:t>
      </w:r>
      <w:r w:rsidRPr="00D67768">
        <w:rPr>
          <w:rFonts w:ascii="Times New Roman" w:hAnsi="Times New Roman" w:cs="Times New Roman"/>
          <w:bCs/>
          <w:caps/>
          <w:sz w:val="24"/>
          <w:szCs w:val="24"/>
        </w:rPr>
        <w:t>Рекомендации по составлению и реализации адаптированных образовате</w:t>
      </w:r>
      <w:r w:rsidR="00DA4FBC" w:rsidRPr="00D67768">
        <w:rPr>
          <w:rFonts w:ascii="Times New Roman" w:hAnsi="Times New Roman" w:cs="Times New Roman"/>
          <w:bCs/>
          <w:caps/>
          <w:sz w:val="24"/>
          <w:szCs w:val="24"/>
        </w:rPr>
        <w:t>льных программ для обучающихся</w:t>
      </w:r>
      <w:r w:rsidRPr="00D67768">
        <w:rPr>
          <w:rFonts w:ascii="Times New Roman" w:hAnsi="Times New Roman" w:cs="Times New Roman"/>
          <w:bCs/>
          <w:caps/>
          <w:sz w:val="24"/>
          <w:szCs w:val="24"/>
        </w:rPr>
        <w:t xml:space="preserve"> с ОГРАНИЧЕННЫМИ ВОЗМОЖНОСТЯМИ ЗДОРОВЬЯ </w:t>
      </w:r>
    </w:p>
    <w:p w:rsidR="00F304C9" w:rsidRPr="00D67768" w:rsidRDefault="00F304C9" w:rsidP="00F304C9">
      <w:pPr>
        <w:spacing w:after="0" w:line="240" w:lineRule="auto"/>
        <w:jc w:val="center"/>
        <w:rPr>
          <w:rFonts w:ascii="Times New Roman" w:hAnsi="Times New Roman" w:cs="Times New Roman"/>
          <w:sz w:val="24"/>
          <w:szCs w:val="24"/>
        </w:rPr>
      </w:pPr>
      <w:r w:rsidRPr="00D67768">
        <w:rPr>
          <w:rFonts w:ascii="Times New Roman" w:hAnsi="Times New Roman" w:cs="Times New Roman"/>
          <w:bCs/>
          <w:caps/>
          <w:sz w:val="24"/>
          <w:szCs w:val="24"/>
        </w:rPr>
        <w:t>в условиях инклюзивного обучения</w:t>
      </w:r>
    </w:p>
    <w:p w:rsidR="00F304C9" w:rsidRPr="00740578" w:rsidRDefault="00F304C9" w:rsidP="00F304C9">
      <w:pPr>
        <w:autoSpaceDE w:val="0"/>
        <w:autoSpaceDN w:val="0"/>
        <w:adjustRightInd w:val="0"/>
        <w:spacing w:after="0" w:line="240" w:lineRule="auto"/>
        <w:ind w:firstLine="708"/>
        <w:rPr>
          <w:rFonts w:ascii="Times New Roman" w:hAnsi="Times New Roman" w:cs="Times New Roman"/>
          <w:sz w:val="24"/>
          <w:szCs w:val="24"/>
        </w:rPr>
      </w:pPr>
    </w:p>
    <w:p w:rsidR="00F304C9" w:rsidRPr="00740578" w:rsidRDefault="00F304C9" w:rsidP="00F304C9">
      <w:pPr>
        <w:autoSpaceDE w:val="0"/>
        <w:autoSpaceDN w:val="0"/>
        <w:adjustRightInd w:val="0"/>
        <w:spacing w:after="0"/>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Федеральные государственные образовательные стандарты определяют специальные условия для получения образования обучающимися с ОВЗ разных категорий в соответствии с частью 3 статьи 79 Федерального закона от 29декабря 2012 г. № 273-Ф3 «Об образовании в Российской Федерации». В данном случае специальные условия предполагают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p>
    <w:p w:rsidR="00F304C9" w:rsidRPr="00740578" w:rsidRDefault="00F304C9" w:rsidP="00F304C9">
      <w:pPr>
        <w:autoSpaceDE w:val="0"/>
        <w:autoSpaceDN w:val="0"/>
        <w:adjustRightInd w:val="0"/>
        <w:spacing w:after="0"/>
        <w:ind w:firstLine="708"/>
        <w:jc w:val="both"/>
        <w:rPr>
          <w:rFonts w:ascii="Times New Roman" w:hAnsi="Times New Roman" w:cs="Times New Roman"/>
          <w:bCs/>
          <w:i/>
          <w:sz w:val="24"/>
          <w:szCs w:val="24"/>
        </w:rPr>
      </w:pPr>
      <w:r w:rsidRPr="00740578">
        <w:rPr>
          <w:rFonts w:ascii="Times New Roman" w:hAnsi="Times New Roman" w:cs="Times New Roman"/>
          <w:sz w:val="24"/>
          <w:szCs w:val="24"/>
        </w:rPr>
        <w:t>В соответствии с требованиями Федеральных государственных образовательных стандартов для обучающихся с ограниченными возможностями здоровья с разными видами нарушений в образовательных организациях разрабатывается а</w:t>
      </w:r>
      <w:r w:rsidRPr="00740578">
        <w:rPr>
          <w:rFonts w:ascii="Times New Roman" w:hAnsi="Times New Roman" w:cs="Times New Roman"/>
          <w:bCs/>
          <w:i/>
          <w:sz w:val="24"/>
          <w:szCs w:val="24"/>
        </w:rPr>
        <w:t>даптированная образовательная программа (АОП).</w:t>
      </w:r>
    </w:p>
    <w:p w:rsidR="00F304C9" w:rsidRPr="00740578" w:rsidRDefault="00F304C9" w:rsidP="00F304C9">
      <w:pPr>
        <w:autoSpaceDE w:val="0"/>
        <w:autoSpaceDN w:val="0"/>
        <w:adjustRightInd w:val="0"/>
        <w:spacing w:after="0"/>
        <w:ind w:firstLine="708"/>
        <w:jc w:val="both"/>
        <w:rPr>
          <w:rFonts w:ascii="Times New Roman" w:hAnsi="Times New Roman" w:cs="Times New Roman"/>
          <w:sz w:val="24"/>
          <w:szCs w:val="24"/>
        </w:rPr>
      </w:pPr>
      <w:r w:rsidRPr="00740578">
        <w:rPr>
          <w:rFonts w:ascii="Times New Roman" w:hAnsi="Times New Roman" w:cs="Times New Roman"/>
          <w:bCs/>
          <w:i/>
          <w:sz w:val="24"/>
          <w:szCs w:val="24"/>
        </w:rPr>
        <w:t>АОП</w:t>
      </w:r>
      <w:r w:rsidRPr="00740578">
        <w:rPr>
          <w:rFonts w:ascii="Times New Roman" w:hAnsi="Times New Roman" w:cs="Times New Roman"/>
          <w:b/>
          <w:bCs/>
          <w:sz w:val="24"/>
          <w:szCs w:val="24"/>
        </w:rPr>
        <w:t xml:space="preserve"> -</w:t>
      </w:r>
      <w:r w:rsidRPr="00740578">
        <w:rPr>
          <w:rFonts w:ascii="Times New Roman" w:hAnsi="Times New Roman" w:cs="Times New Roman"/>
          <w:bCs/>
          <w:sz w:val="24"/>
          <w:szCs w:val="24"/>
        </w:rPr>
        <w:t xml:space="preserve"> о</w:t>
      </w:r>
      <w:r w:rsidRPr="00740578">
        <w:rPr>
          <w:rFonts w:ascii="Times New Roman" w:hAnsi="Times New Roman" w:cs="Times New Roman"/>
          <w:sz w:val="24"/>
          <w:szCs w:val="24"/>
        </w:rPr>
        <w:t xml:space="preserve">бразовательная программа, адаптированная для обучения лиц с ограниченными возможностями здоровья (в том числе с инвалидностью), с учетом особенностей их психофизического развития, </w:t>
      </w:r>
      <w:r w:rsidRPr="00A40004">
        <w:rPr>
          <w:rFonts w:ascii="Times New Roman" w:hAnsi="Times New Roman" w:cs="Times New Roman"/>
          <w:sz w:val="24"/>
          <w:szCs w:val="24"/>
        </w:rPr>
        <w:t>индивидуальных</w:t>
      </w:r>
      <w:r w:rsidRPr="00740578">
        <w:rPr>
          <w:rFonts w:ascii="Times New Roman" w:hAnsi="Times New Roman" w:cs="Times New Roman"/>
          <w:sz w:val="24"/>
          <w:szCs w:val="24"/>
        </w:rPr>
        <w:t xml:space="preserve"> возможностей и при необходимости обеспечивающая коррекцию нарушений развития и социальную адаптацию указанных лиц. </w:t>
      </w:r>
    </w:p>
    <w:p w:rsidR="00F304C9" w:rsidRPr="00740578" w:rsidRDefault="00F304C9" w:rsidP="00F304C9">
      <w:pPr>
        <w:pStyle w:val="a5"/>
        <w:autoSpaceDE w:val="0"/>
        <w:autoSpaceDN w:val="0"/>
        <w:adjustRightInd w:val="0"/>
        <w:spacing w:line="276" w:lineRule="auto"/>
        <w:ind w:left="0" w:firstLine="708"/>
        <w:rPr>
          <w:lang w:val="ru-RU"/>
        </w:rPr>
      </w:pPr>
      <w:r w:rsidRPr="00740578">
        <w:rPr>
          <w:lang w:val="ru-RU"/>
        </w:rPr>
        <w:t xml:space="preserve">Адаптированная образовательная программа разрабатывается на базе основной образовательной программы в соответствии с особыми образовательными потребностями категории лиц с ОВЗ, к которой относится ребенок. </w:t>
      </w:r>
    </w:p>
    <w:p w:rsidR="00F304C9" w:rsidRPr="00740578" w:rsidRDefault="00F304C9" w:rsidP="00F304C9">
      <w:pPr>
        <w:pStyle w:val="a5"/>
        <w:autoSpaceDE w:val="0"/>
        <w:autoSpaceDN w:val="0"/>
        <w:adjustRightInd w:val="0"/>
        <w:spacing w:line="276" w:lineRule="auto"/>
        <w:ind w:left="0" w:firstLine="708"/>
        <w:rPr>
          <w:lang w:val="ru-RU"/>
        </w:rPr>
      </w:pPr>
      <w:r w:rsidRPr="00740578">
        <w:rPr>
          <w:lang w:val="ru-RU"/>
        </w:rPr>
        <w:t xml:space="preserve">При этом адаптации и модификации подлежат программы учебных предметов; учебники и рабочие тетради; электронные средства и формы организации обучения; способы учебной работы с учащимися, имеющими особые образовательные потребности, согласно ст.79 </w:t>
      </w:r>
      <w:r w:rsidRPr="00740578">
        <w:rPr>
          <w:kern w:val="36"/>
          <w:lang w:val="ru-RU"/>
        </w:rPr>
        <w:t xml:space="preserve">Федерального закона Российской Федерации от 29 декабря 2012 г. </w:t>
      </w:r>
      <w:r w:rsidRPr="00740578">
        <w:rPr>
          <w:kern w:val="36"/>
        </w:rPr>
        <w:t>N</w:t>
      </w:r>
      <w:r w:rsidRPr="00740578">
        <w:rPr>
          <w:kern w:val="36"/>
          <w:lang w:val="ru-RU"/>
        </w:rPr>
        <w:t xml:space="preserve"> 273-ФЗ </w:t>
      </w:r>
      <w:r w:rsidRPr="00740578">
        <w:rPr>
          <w:lang w:val="ru-RU"/>
        </w:rPr>
        <w:t>«Об образовании в Российской Федерации»</w:t>
      </w:r>
      <w:r w:rsidR="00377D31" w:rsidRPr="00740578">
        <w:rPr>
          <w:lang w:val="ru-RU"/>
        </w:rPr>
        <w:t>.</w:t>
      </w:r>
    </w:p>
    <w:p w:rsidR="00F304C9" w:rsidRPr="00740578" w:rsidRDefault="00F304C9" w:rsidP="00F304C9">
      <w:pPr>
        <w:spacing w:after="0"/>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В настоящее время данный пункт Закона реализуется подготовкой нормативных документов (локальных актов): Положение об инклюзивном обучении, Положение о ПМПк, Положение об АОП и др., определяющих специальные условия обучения детей с ОВЗ. </w:t>
      </w:r>
    </w:p>
    <w:p w:rsidR="00F304C9" w:rsidRPr="00740578" w:rsidRDefault="00F304C9" w:rsidP="00F304C9">
      <w:pPr>
        <w:autoSpaceDE w:val="0"/>
        <w:autoSpaceDN w:val="0"/>
        <w:adjustRightInd w:val="0"/>
        <w:spacing w:after="0"/>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Специальные условия для получения образования учащимися с ОВЗ разных категорий в соответствии с частью 3 статьи 79 Федерального закона от 29декабря 2012 г. № 273-Ф3 «Об образовании в Российской Федерации» - это использование специальных образовательных </w:t>
      </w:r>
      <w:r w:rsidRPr="00740578">
        <w:rPr>
          <w:rFonts w:ascii="Times New Roman" w:hAnsi="Times New Roman" w:cs="Times New Roman"/>
          <w:sz w:val="24"/>
          <w:szCs w:val="24"/>
        </w:rPr>
        <w:lastRenderedPageBreak/>
        <w:t>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304C9" w:rsidRPr="00740578" w:rsidRDefault="00F304C9" w:rsidP="00F304C9">
      <w:pPr>
        <w:spacing w:after="0"/>
        <w:ind w:firstLine="708"/>
        <w:jc w:val="both"/>
        <w:rPr>
          <w:rFonts w:ascii="Times New Roman" w:hAnsi="Times New Roman" w:cs="Times New Roman"/>
          <w:sz w:val="24"/>
          <w:szCs w:val="24"/>
        </w:rPr>
      </w:pPr>
      <w:r w:rsidRPr="00740578">
        <w:rPr>
          <w:rFonts w:ascii="Times New Roman" w:hAnsi="Times New Roman" w:cs="Times New Roman"/>
          <w:sz w:val="24"/>
          <w:szCs w:val="24"/>
        </w:rPr>
        <w:t>При проектировании адаптированной образовательн</w:t>
      </w:r>
      <w:r w:rsidR="00377D31" w:rsidRPr="00740578">
        <w:rPr>
          <w:rFonts w:ascii="Times New Roman" w:hAnsi="Times New Roman" w:cs="Times New Roman"/>
          <w:sz w:val="24"/>
          <w:szCs w:val="24"/>
        </w:rPr>
        <w:t>ой программы (АОП) для обучающего</w:t>
      </w:r>
      <w:r w:rsidRPr="00740578">
        <w:rPr>
          <w:rFonts w:ascii="Times New Roman" w:hAnsi="Times New Roman" w:cs="Times New Roman"/>
          <w:sz w:val="24"/>
          <w:szCs w:val="24"/>
        </w:rPr>
        <w:t>ся с ОВЗ в образовательных организациях общего образования целесообразно пользоваться таблицами 1, 2.</w:t>
      </w:r>
    </w:p>
    <w:p w:rsidR="00F304C9" w:rsidRPr="00740578" w:rsidRDefault="00F304C9" w:rsidP="00F304C9">
      <w:pPr>
        <w:spacing w:after="0"/>
        <w:ind w:firstLine="708"/>
        <w:jc w:val="right"/>
        <w:rPr>
          <w:rFonts w:ascii="Times New Roman" w:hAnsi="Times New Roman" w:cs="Times New Roman"/>
          <w:sz w:val="24"/>
          <w:szCs w:val="24"/>
        </w:rPr>
      </w:pPr>
      <w:r w:rsidRPr="00740578">
        <w:rPr>
          <w:rFonts w:ascii="Times New Roman" w:hAnsi="Times New Roman" w:cs="Times New Roman"/>
          <w:sz w:val="24"/>
          <w:szCs w:val="24"/>
        </w:rPr>
        <w:t xml:space="preserve"> Таблица 1.</w:t>
      </w:r>
    </w:p>
    <w:p w:rsidR="00F304C9" w:rsidRPr="00740578" w:rsidRDefault="00F304C9" w:rsidP="00F304C9">
      <w:pPr>
        <w:pStyle w:val="a3"/>
        <w:spacing w:before="0" w:beforeAutospacing="0" w:after="0" w:afterAutospacing="0"/>
        <w:jc w:val="right"/>
      </w:pPr>
    </w:p>
    <w:p w:rsidR="00F304C9" w:rsidRPr="00D67768" w:rsidRDefault="00F304C9" w:rsidP="00F304C9">
      <w:pPr>
        <w:spacing w:after="250" w:line="360" w:lineRule="auto"/>
        <w:jc w:val="center"/>
        <w:rPr>
          <w:rFonts w:ascii="Times New Roman" w:hAnsi="Times New Roman" w:cs="Times New Roman"/>
          <w:bCs/>
          <w:sz w:val="24"/>
          <w:szCs w:val="24"/>
        </w:rPr>
      </w:pPr>
      <w:r w:rsidRPr="00D67768">
        <w:rPr>
          <w:rFonts w:ascii="Times New Roman" w:hAnsi="Times New Roman" w:cs="Times New Roman"/>
          <w:bCs/>
          <w:sz w:val="24"/>
          <w:szCs w:val="24"/>
        </w:rPr>
        <w:t>Компонентный состав структуры АОП</w:t>
      </w:r>
    </w:p>
    <w:tbl>
      <w:tblPr>
        <w:tblW w:w="10381" w:type="dxa"/>
        <w:tblInd w:w="-5" w:type="dxa"/>
        <w:tblLayout w:type="fixed"/>
        <w:tblLook w:val="0000"/>
      </w:tblPr>
      <w:tblGrid>
        <w:gridCol w:w="1008"/>
        <w:gridCol w:w="3809"/>
        <w:gridCol w:w="5564"/>
      </w:tblGrid>
      <w:tr w:rsidR="00F304C9" w:rsidRPr="00D67768" w:rsidTr="00232BDF">
        <w:tc>
          <w:tcPr>
            <w:tcW w:w="1008" w:type="dxa"/>
            <w:tcBorders>
              <w:top w:val="single" w:sz="4" w:space="0" w:color="000000"/>
              <w:left w:val="single" w:sz="4" w:space="0" w:color="000000"/>
              <w:bottom w:val="single" w:sz="4" w:space="0" w:color="000000"/>
            </w:tcBorders>
            <w:shd w:val="clear" w:color="auto" w:fill="auto"/>
          </w:tcPr>
          <w:p w:rsidR="00F304C9" w:rsidRPr="00D67768" w:rsidRDefault="00F304C9" w:rsidP="00BA4785">
            <w:pPr>
              <w:snapToGrid w:val="0"/>
              <w:spacing w:after="0" w:line="240" w:lineRule="auto"/>
              <w:jc w:val="center"/>
              <w:rPr>
                <w:rFonts w:ascii="Times New Roman" w:hAnsi="Times New Roman" w:cs="Times New Roman"/>
                <w:bCs/>
                <w:sz w:val="24"/>
                <w:szCs w:val="24"/>
              </w:rPr>
            </w:pPr>
            <w:r w:rsidRPr="00D67768">
              <w:rPr>
                <w:rFonts w:ascii="Times New Roman" w:hAnsi="Times New Roman" w:cs="Times New Roman"/>
                <w:bCs/>
                <w:sz w:val="24"/>
                <w:szCs w:val="24"/>
              </w:rPr>
              <w:t>№</w:t>
            </w:r>
          </w:p>
        </w:tc>
        <w:tc>
          <w:tcPr>
            <w:tcW w:w="3809" w:type="dxa"/>
            <w:tcBorders>
              <w:top w:val="single" w:sz="4" w:space="0" w:color="000000"/>
              <w:left w:val="single" w:sz="4" w:space="0" w:color="000000"/>
              <w:bottom w:val="single" w:sz="4" w:space="0" w:color="000000"/>
            </w:tcBorders>
            <w:shd w:val="clear" w:color="auto" w:fill="auto"/>
          </w:tcPr>
          <w:p w:rsidR="00F304C9" w:rsidRPr="00D67768" w:rsidRDefault="00F304C9" w:rsidP="00BA4785">
            <w:pPr>
              <w:snapToGrid w:val="0"/>
              <w:spacing w:after="0" w:line="240" w:lineRule="auto"/>
              <w:jc w:val="center"/>
              <w:rPr>
                <w:rFonts w:ascii="Times New Roman" w:hAnsi="Times New Roman" w:cs="Times New Roman"/>
                <w:bCs/>
                <w:sz w:val="24"/>
                <w:szCs w:val="24"/>
              </w:rPr>
            </w:pPr>
            <w:r w:rsidRPr="00D67768">
              <w:rPr>
                <w:rFonts w:ascii="Times New Roman" w:hAnsi="Times New Roman" w:cs="Times New Roman"/>
                <w:bCs/>
                <w:sz w:val="24"/>
                <w:szCs w:val="24"/>
              </w:rPr>
              <w:t>Структурные единицы АОП</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D67768" w:rsidRDefault="00F304C9" w:rsidP="00BA4785">
            <w:pPr>
              <w:snapToGrid w:val="0"/>
              <w:spacing w:after="0" w:line="240" w:lineRule="auto"/>
              <w:jc w:val="center"/>
              <w:rPr>
                <w:rFonts w:ascii="Times New Roman" w:hAnsi="Times New Roman" w:cs="Times New Roman"/>
                <w:bCs/>
                <w:sz w:val="24"/>
                <w:szCs w:val="24"/>
              </w:rPr>
            </w:pPr>
            <w:r w:rsidRPr="00D67768">
              <w:rPr>
                <w:rFonts w:ascii="Times New Roman" w:hAnsi="Times New Roman" w:cs="Times New Roman"/>
                <w:bCs/>
                <w:sz w:val="24"/>
                <w:szCs w:val="24"/>
              </w:rPr>
              <w:t>Их характеристика</w:t>
            </w:r>
          </w:p>
        </w:tc>
      </w:tr>
      <w:tr w:rsidR="00F304C9" w:rsidRPr="00740578" w:rsidTr="00232BDF">
        <w:tc>
          <w:tcPr>
            <w:tcW w:w="1008" w:type="dxa"/>
            <w:vMerge w:val="restart"/>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sz w:val="24"/>
                <w:szCs w:val="24"/>
              </w:rPr>
            </w:pPr>
          </w:p>
          <w:p w:rsidR="00F304C9" w:rsidRPr="00740578" w:rsidRDefault="00F304C9" w:rsidP="00BA4785">
            <w:pPr>
              <w:autoSpaceDE w:val="0"/>
              <w:jc w:val="center"/>
              <w:rPr>
                <w:rFonts w:ascii="Times New Roman" w:hAnsi="Times New Roman" w:cs="Times New Roman"/>
                <w:sz w:val="24"/>
                <w:szCs w:val="24"/>
              </w:rPr>
            </w:pPr>
          </w:p>
          <w:p w:rsidR="00F304C9" w:rsidRPr="00740578" w:rsidRDefault="00F304C9" w:rsidP="00BA4785">
            <w:pPr>
              <w:autoSpaceDE w:val="0"/>
              <w:jc w:val="center"/>
              <w:rPr>
                <w:rFonts w:ascii="Times New Roman" w:hAnsi="Times New Roman" w:cs="Times New Roman"/>
                <w:sz w:val="24"/>
                <w:szCs w:val="24"/>
              </w:rPr>
            </w:pPr>
          </w:p>
          <w:p w:rsidR="00F304C9" w:rsidRPr="00740578" w:rsidRDefault="00F304C9" w:rsidP="00BA4785">
            <w:pPr>
              <w:autoSpaceDE w:val="0"/>
              <w:jc w:val="center"/>
              <w:rPr>
                <w:rFonts w:ascii="Times New Roman" w:hAnsi="Times New Roman" w:cs="Times New Roman"/>
                <w:sz w:val="24"/>
                <w:szCs w:val="24"/>
              </w:rPr>
            </w:pPr>
          </w:p>
          <w:p w:rsidR="00F304C9" w:rsidRPr="00740578" w:rsidRDefault="00F304C9" w:rsidP="00BA4785">
            <w:pPr>
              <w:autoSpaceDE w:val="0"/>
              <w:jc w:val="center"/>
              <w:rPr>
                <w:rFonts w:ascii="Times New Roman" w:hAnsi="Times New Roman" w:cs="Times New Roman"/>
                <w:sz w:val="24"/>
                <w:szCs w:val="24"/>
              </w:rPr>
            </w:pPr>
            <w:r w:rsidRPr="00740578">
              <w:rPr>
                <w:rFonts w:ascii="Times New Roman" w:hAnsi="Times New Roman" w:cs="Times New Roman"/>
                <w:sz w:val="24"/>
                <w:szCs w:val="24"/>
              </w:rPr>
              <w:t>1.</w:t>
            </w:r>
          </w:p>
        </w:tc>
        <w:tc>
          <w:tcPr>
            <w:tcW w:w="3809" w:type="dxa"/>
            <w:vMerge w:val="restart"/>
            <w:tcBorders>
              <w:top w:val="single" w:sz="4" w:space="0" w:color="000000"/>
              <w:left w:val="single" w:sz="4" w:space="0" w:color="000000"/>
              <w:bottom w:val="single" w:sz="4" w:space="0" w:color="000000"/>
            </w:tcBorders>
            <w:shd w:val="clear" w:color="auto" w:fill="auto"/>
          </w:tcPr>
          <w:p w:rsidR="00F304C9" w:rsidRPr="00740578" w:rsidRDefault="00F304C9" w:rsidP="00BA4785">
            <w:pPr>
              <w:snapToGrid w:val="0"/>
              <w:spacing w:after="0" w:line="240" w:lineRule="auto"/>
              <w:rPr>
                <w:rFonts w:ascii="Times New Roman" w:hAnsi="Times New Roman" w:cs="Times New Roman"/>
                <w:sz w:val="24"/>
                <w:szCs w:val="24"/>
              </w:rPr>
            </w:pPr>
          </w:p>
          <w:p w:rsidR="00F304C9" w:rsidRPr="00740578" w:rsidRDefault="00F304C9" w:rsidP="00BA4785">
            <w:pPr>
              <w:snapToGrid w:val="0"/>
              <w:spacing w:after="0" w:line="240" w:lineRule="auto"/>
              <w:jc w:val="center"/>
              <w:rPr>
                <w:rFonts w:ascii="Times New Roman" w:hAnsi="Times New Roman" w:cs="Times New Roman"/>
                <w:sz w:val="24"/>
                <w:szCs w:val="24"/>
              </w:rPr>
            </w:pPr>
          </w:p>
          <w:p w:rsidR="00F304C9" w:rsidRPr="00740578" w:rsidRDefault="00F304C9" w:rsidP="00BA4785">
            <w:pPr>
              <w:snapToGrid w:val="0"/>
              <w:spacing w:after="0" w:line="240" w:lineRule="auto"/>
              <w:jc w:val="center"/>
              <w:rPr>
                <w:rFonts w:ascii="Times New Roman" w:hAnsi="Times New Roman" w:cs="Times New Roman"/>
                <w:sz w:val="24"/>
                <w:szCs w:val="24"/>
              </w:rPr>
            </w:pPr>
          </w:p>
          <w:p w:rsidR="00F304C9" w:rsidRPr="00740578" w:rsidRDefault="00F304C9" w:rsidP="00BA4785">
            <w:pPr>
              <w:snapToGrid w:val="0"/>
              <w:spacing w:after="0" w:line="240" w:lineRule="auto"/>
              <w:jc w:val="center"/>
              <w:rPr>
                <w:rFonts w:ascii="Times New Roman" w:hAnsi="Times New Roman" w:cs="Times New Roman"/>
                <w:sz w:val="24"/>
                <w:szCs w:val="24"/>
              </w:rPr>
            </w:pPr>
          </w:p>
          <w:p w:rsidR="00F304C9" w:rsidRPr="00740578" w:rsidRDefault="00F304C9" w:rsidP="00BA4785">
            <w:pPr>
              <w:snapToGrid w:val="0"/>
              <w:spacing w:after="0" w:line="240" w:lineRule="auto"/>
              <w:jc w:val="center"/>
              <w:rPr>
                <w:rFonts w:ascii="Times New Roman" w:hAnsi="Times New Roman" w:cs="Times New Roman"/>
                <w:sz w:val="24"/>
                <w:szCs w:val="24"/>
              </w:rPr>
            </w:pPr>
          </w:p>
          <w:p w:rsidR="00F304C9" w:rsidRPr="00740578" w:rsidRDefault="00F304C9" w:rsidP="00BA4785">
            <w:pPr>
              <w:snapToGrid w:val="0"/>
              <w:spacing w:after="0" w:line="240" w:lineRule="auto"/>
              <w:jc w:val="center"/>
              <w:rPr>
                <w:rFonts w:ascii="Times New Roman" w:hAnsi="Times New Roman" w:cs="Times New Roman"/>
                <w:sz w:val="24"/>
                <w:szCs w:val="24"/>
              </w:rPr>
            </w:pPr>
          </w:p>
          <w:p w:rsidR="00F304C9" w:rsidRPr="00740578" w:rsidRDefault="00F304C9" w:rsidP="00BA4785">
            <w:pPr>
              <w:snapToGrid w:val="0"/>
              <w:spacing w:after="0" w:line="240" w:lineRule="auto"/>
              <w:jc w:val="center"/>
              <w:rPr>
                <w:rFonts w:ascii="Times New Roman" w:hAnsi="Times New Roman" w:cs="Times New Roman"/>
                <w:sz w:val="24"/>
                <w:szCs w:val="24"/>
              </w:rPr>
            </w:pPr>
          </w:p>
          <w:p w:rsidR="00F304C9" w:rsidRPr="00740578" w:rsidRDefault="00F304C9" w:rsidP="00BA4785">
            <w:pPr>
              <w:snapToGrid w:val="0"/>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Титульный лист АОП</w:t>
            </w:r>
          </w:p>
          <w:p w:rsidR="00F304C9" w:rsidRPr="00740578" w:rsidRDefault="00F304C9" w:rsidP="00BA4785">
            <w:pPr>
              <w:autoSpaceDE w:val="0"/>
              <w:spacing w:after="0" w:line="240" w:lineRule="auto"/>
              <w:rPr>
                <w:rFonts w:ascii="Times New Roman" w:eastAsia="Times New Roman" w:hAnsi="Times New Roman" w:cs="Times New Roman"/>
                <w:sz w:val="24"/>
                <w:szCs w:val="24"/>
              </w:rPr>
            </w:pPr>
          </w:p>
          <w:p w:rsidR="00F304C9" w:rsidRPr="00740578" w:rsidRDefault="00F304C9" w:rsidP="00BA4785">
            <w:pPr>
              <w:autoSpaceDE w:val="0"/>
              <w:rPr>
                <w:rFonts w:ascii="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Наименование образовательной организации</w:t>
            </w:r>
          </w:p>
        </w:tc>
      </w:tr>
      <w:tr w:rsidR="00F304C9" w:rsidRPr="00740578" w:rsidTr="00232BDF">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Гриф согласования программы (с указанием даты проведения и номера протокола заседания методи</w:t>
            </w:r>
            <w:r w:rsidRPr="00740578">
              <w:rPr>
                <w:rFonts w:ascii="Times New Roman" w:eastAsia="Times New Roman" w:hAnsi="Times New Roman" w:cs="Times New Roman"/>
                <w:color w:val="000000"/>
                <w:sz w:val="24"/>
                <w:szCs w:val="24"/>
              </w:rPr>
              <w:softHyphen/>
              <w:t>ческого объединения)</w:t>
            </w:r>
          </w:p>
        </w:tc>
      </w:tr>
      <w:tr w:rsidR="00F304C9" w:rsidRPr="00740578" w:rsidTr="00232BDF">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Гриф утверждения программы директором об</w:t>
            </w:r>
            <w:r w:rsidRPr="00740578">
              <w:rPr>
                <w:rFonts w:ascii="Times New Roman" w:eastAsia="Times New Roman" w:hAnsi="Times New Roman" w:cs="Times New Roman"/>
                <w:color w:val="000000"/>
                <w:sz w:val="24"/>
                <w:szCs w:val="24"/>
              </w:rPr>
              <w:softHyphen/>
              <w:t>разовательной организации (с указанием даты и номера приказа)</w:t>
            </w:r>
          </w:p>
        </w:tc>
      </w:tr>
      <w:tr w:rsidR="00F304C9" w:rsidRPr="00740578" w:rsidTr="00232BDF">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Название адаптированной образовательной программы без указания категории лиц с ОВЗ</w:t>
            </w:r>
          </w:p>
        </w:tc>
      </w:tr>
      <w:tr w:rsidR="00F304C9" w:rsidRPr="00740578" w:rsidTr="00232BDF">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 xml:space="preserve">ФИО педагога (ов), разработавшего (их) и реализующего (их) программу </w:t>
            </w:r>
          </w:p>
        </w:tc>
      </w:tr>
      <w:tr w:rsidR="00F304C9" w:rsidRPr="00740578" w:rsidTr="00232BDF">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Параллель/класс, в которых изучается Программа.</w:t>
            </w:r>
          </w:p>
        </w:tc>
      </w:tr>
      <w:tr w:rsidR="00F304C9" w:rsidRPr="00740578" w:rsidTr="00232BDF">
        <w:trPr>
          <w:trHeight w:val="360"/>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Год составления программы</w:t>
            </w:r>
          </w:p>
        </w:tc>
      </w:tr>
      <w:tr w:rsidR="00F304C9" w:rsidRPr="00740578" w:rsidTr="00232BDF">
        <w:trPr>
          <w:trHeight w:val="360"/>
        </w:trPr>
        <w:tc>
          <w:tcPr>
            <w:tcW w:w="1008" w:type="dxa"/>
            <w:vMerge w:val="restart"/>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spacing w:after="0" w:line="240" w:lineRule="auto"/>
              <w:jc w:val="center"/>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2.</w:t>
            </w:r>
          </w:p>
          <w:p w:rsidR="00F304C9" w:rsidRPr="00740578" w:rsidRDefault="00F304C9" w:rsidP="00BA4785">
            <w:pPr>
              <w:autoSpaceDE w:val="0"/>
              <w:jc w:val="center"/>
              <w:rPr>
                <w:rFonts w:ascii="Times New Roman" w:eastAsia="Times New Roman" w:hAnsi="Times New Roman" w:cs="Times New Roman"/>
                <w:sz w:val="24"/>
                <w:szCs w:val="24"/>
              </w:rPr>
            </w:pPr>
          </w:p>
        </w:tc>
        <w:tc>
          <w:tcPr>
            <w:tcW w:w="3809" w:type="dxa"/>
            <w:vMerge w:val="restart"/>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spacing w:after="0" w:line="240" w:lineRule="auto"/>
              <w:jc w:val="center"/>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Пояснительная записка АОП</w:t>
            </w:r>
          </w:p>
          <w:p w:rsidR="00F304C9" w:rsidRPr="00740578" w:rsidRDefault="00F304C9" w:rsidP="00BA4785">
            <w:pPr>
              <w:autoSpaceDE w:val="0"/>
              <w:spacing w:after="0" w:line="240" w:lineRule="auto"/>
              <w:jc w:val="center"/>
              <w:rPr>
                <w:rFonts w:ascii="Times New Roman" w:eastAsia="Times New Roman" w:hAnsi="Times New Roman" w:cs="Times New Roman"/>
                <w:sz w:val="24"/>
                <w:szCs w:val="24"/>
              </w:rPr>
            </w:pPr>
          </w:p>
          <w:p w:rsidR="00F304C9" w:rsidRPr="00740578" w:rsidRDefault="00F304C9" w:rsidP="00BA4785">
            <w:pPr>
              <w:autoSpaceDE w:val="0"/>
              <w:spacing w:after="0" w:line="240" w:lineRule="auto"/>
              <w:jc w:val="center"/>
              <w:rPr>
                <w:rFonts w:ascii="Times New Roman" w:eastAsia="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Название, автор и год издания программы (при</w:t>
            </w:r>
            <w:r w:rsidRPr="00740578">
              <w:rPr>
                <w:rFonts w:ascii="Times New Roman" w:eastAsia="Times New Roman" w:hAnsi="Times New Roman" w:cs="Times New Roman"/>
                <w:color w:val="000000"/>
                <w:sz w:val="24"/>
                <w:szCs w:val="24"/>
              </w:rPr>
              <w:softHyphen/>
              <w:t xml:space="preserve">мерной), на основе которой составлена Адаптированная образовательная программа, содержание рекомендаций ПМПК и ИПР (индивидуальной программы реабилитации ребенка-инвалида) </w:t>
            </w:r>
          </w:p>
        </w:tc>
      </w:tr>
      <w:tr w:rsidR="00F304C9" w:rsidRPr="00740578" w:rsidTr="00232BDF">
        <w:trPr>
          <w:trHeight w:val="408"/>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 xml:space="preserve">Характеристика психофизических и психологических особенностей, образовательных потребностей обучающегося с ОВЗ,  для которого составляется данная АОП </w:t>
            </w:r>
          </w:p>
        </w:tc>
      </w:tr>
      <w:tr w:rsidR="00F304C9" w:rsidRPr="00740578" w:rsidTr="00232BDF">
        <w:trPr>
          <w:trHeight w:val="614"/>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5564" w:type="dxa"/>
            <w:tcBorders>
              <w:top w:val="single" w:sz="4" w:space="0" w:color="auto"/>
              <w:left w:val="single" w:sz="4" w:space="0" w:color="000000"/>
              <w:bottom w:val="single" w:sz="4" w:space="0" w:color="000000"/>
              <w:right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 xml:space="preserve">Цель и задачи АОП. Общая характеристика АОП. </w:t>
            </w:r>
          </w:p>
        </w:tc>
      </w:tr>
      <w:tr w:rsidR="00F304C9" w:rsidRPr="00740578" w:rsidTr="00232BDF">
        <w:trPr>
          <w:trHeight w:val="202"/>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hd w:val="clear" w:color="auto" w:fill="FFFFFF"/>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Перечень учебно-методического и программного обеспечения, используемого для достижения пла</w:t>
            </w:r>
            <w:r w:rsidRPr="00740578">
              <w:rPr>
                <w:rFonts w:ascii="Times New Roman" w:eastAsia="Times New Roman" w:hAnsi="Times New Roman" w:cs="Times New Roman"/>
                <w:color w:val="000000"/>
                <w:sz w:val="24"/>
                <w:szCs w:val="24"/>
              </w:rPr>
              <w:softHyphen/>
              <w:t>нируемых результатов освоения цели и задач АОП</w:t>
            </w:r>
          </w:p>
        </w:tc>
      </w:tr>
      <w:tr w:rsidR="00F304C9" w:rsidRPr="00740578" w:rsidTr="00232BDF">
        <w:trPr>
          <w:trHeight w:val="614"/>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hd w:val="clear" w:color="auto" w:fill="FFFFFF"/>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Количество учебных часов, на которое рассчитана АОП</w:t>
            </w:r>
          </w:p>
        </w:tc>
      </w:tr>
      <w:tr w:rsidR="00F304C9" w:rsidRPr="00740578" w:rsidTr="00232BDF">
        <w:trPr>
          <w:trHeight w:val="202"/>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hd w:val="clear" w:color="auto" w:fill="FFFFFF"/>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Характерные для АОП формы организации деятельности обучающихся с ОВЗ</w:t>
            </w:r>
          </w:p>
        </w:tc>
      </w:tr>
      <w:tr w:rsidR="00F304C9" w:rsidRPr="00740578" w:rsidTr="00232BDF">
        <w:trPr>
          <w:trHeight w:val="810"/>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rPr>
                <w:rFonts w:ascii="Times New Roman" w:eastAsia="Times New Roman" w:hAnsi="Times New Roman" w:cs="Times New Roman"/>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hd w:val="clear" w:color="auto" w:fill="FFFFFF"/>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Специфические для АОП формы контроля освоения обучающимися с ОВЗ содержания (текущего, промежуточного, итогового)</w:t>
            </w:r>
          </w:p>
        </w:tc>
      </w:tr>
      <w:tr w:rsidR="00F304C9" w:rsidRPr="00740578" w:rsidTr="00232BDF">
        <w:trPr>
          <w:trHeight w:val="708"/>
        </w:trPr>
        <w:tc>
          <w:tcPr>
            <w:tcW w:w="1008" w:type="dxa"/>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jc w:val="center"/>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3.</w:t>
            </w:r>
          </w:p>
        </w:tc>
        <w:tc>
          <w:tcPr>
            <w:tcW w:w="3809" w:type="dxa"/>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jc w:val="center"/>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Содержание АОП</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widowControl w:val="0"/>
              <w:shd w:val="clear" w:color="auto" w:fill="FFFFFF"/>
              <w:tabs>
                <w:tab w:val="left" w:pos="710"/>
              </w:tabs>
              <w:autoSpaceDE w:val="0"/>
              <w:snapToGrid w:val="0"/>
              <w:spacing w:after="0" w:line="240" w:lineRule="auto"/>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Содержание раскрывается по трем блокам: образовательный, коррекционный и воспитательный.</w:t>
            </w:r>
          </w:p>
          <w:p w:rsidR="00F304C9" w:rsidRPr="00740578" w:rsidRDefault="00F304C9" w:rsidP="00232BDF">
            <w:pPr>
              <w:spacing w:after="0" w:line="240" w:lineRule="auto"/>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 xml:space="preserve">Содержание каждого блока ориентировано на формирование УУД/БУД (Базисные учебные действия для обучающегося с умственной отсталостью), проектируется с учетом развития предметных, метапредметных и личностных умений обучающегося с ОВЗ </w:t>
            </w:r>
          </w:p>
        </w:tc>
      </w:tr>
      <w:tr w:rsidR="00F304C9" w:rsidRPr="00740578" w:rsidTr="00232BDF">
        <w:trPr>
          <w:trHeight w:val="677"/>
        </w:trPr>
        <w:tc>
          <w:tcPr>
            <w:tcW w:w="1008" w:type="dxa"/>
            <w:vMerge w:val="restart"/>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spacing w:after="0" w:line="240" w:lineRule="auto"/>
              <w:jc w:val="center"/>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4.</w:t>
            </w:r>
          </w:p>
        </w:tc>
        <w:tc>
          <w:tcPr>
            <w:tcW w:w="3809" w:type="dxa"/>
            <w:vMerge w:val="restart"/>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spacing w:after="0" w:line="240" w:lineRule="auto"/>
              <w:jc w:val="center"/>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Основные требования к результатам реализации АОП</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hd w:val="clear" w:color="auto" w:fill="FFFFFF"/>
              <w:autoSpaceDE w:val="0"/>
              <w:snapToGrid w:val="0"/>
              <w:spacing w:after="0" w:line="240" w:lineRule="auto"/>
              <w:jc w:val="both"/>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Предметный результат: «Ученик научится» (обязательный минимум содер</w:t>
            </w:r>
            <w:r w:rsidRPr="00740578">
              <w:rPr>
                <w:rFonts w:ascii="Times New Roman" w:eastAsia="Times New Roman" w:hAnsi="Times New Roman" w:cs="Times New Roman"/>
                <w:color w:val="000000"/>
                <w:sz w:val="24"/>
                <w:szCs w:val="24"/>
              </w:rPr>
              <w:softHyphen/>
              <w:t>жания) «Ученик получит возможность» (макси</w:t>
            </w:r>
            <w:r w:rsidRPr="00740578">
              <w:rPr>
                <w:rFonts w:ascii="Times New Roman" w:eastAsia="Times New Roman" w:hAnsi="Times New Roman" w:cs="Times New Roman"/>
                <w:color w:val="000000"/>
                <w:sz w:val="24"/>
                <w:szCs w:val="24"/>
              </w:rPr>
              <w:softHyphen/>
              <w:t>мальный объем содержания учебного курса)</w:t>
            </w:r>
          </w:p>
        </w:tc>
      </w:tr>
      <w:tr w:rsidR="00F304C9" w:rsidRPr="00740578" w:rsidTr="00232BDF">
        <w:trPr>
          <w:trHeight w:val="381"/>
        </w:trPr>
        <w:tc>
          <w:tcPr>
            <w:tcW w:w="1008" w:type="dxa"/>
            <w:vMerge/>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spacing w:after="0" w:line="240" w:lineRule="auto"/>
              <w:jc w:val="center"/>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spacing w:after="0" w:line="240" w:lineRule="auto"/>
              <w:jc w:val="center"/>
              <w:rPr>
                <w:rFonts w:ascii="Times New Roman" w:eastAsia="Times New Roman" w:hAnsi="Times New Roman" w:cs="Times New Roman"/>
                <w:color w:val="000000"/>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shd w:val="clear" w:color="auto" w:fill="FFFFFF"/>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Личностный результат</w:t>
            </w:r>
          </w:p>
        </w:tc>
      </w:tr>
      <w:tr w:rsidR="00F304C9" w:rsidRPr="00740578" w:rsidTr="00232BDF">
        <w:trPr>
          <w:trHeight w:val="677"/>
        </w:trPr>
        <w:tc>
          <w:tcPr>
            <w:tcW w:w="1008" w:type="dxa"/>
            <w:vMerge w:val="restart"/>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spacing w:after="0" w:line="240" w:lineRule="auto"/>
              <w:jc w:val="center"/>
              <w:rPr>
                <w:rFonts w:ascii="Times New Roman" w:eastAsia="Times New Roman" w:hAnsi="Times New Roman" w:cs="Times New Roman"/>
                <w:sz w:val="24"/>
                <w:szCs w:val="24"/>
              </w:rPr>
            </w:pPr>
            <w:r w:rsidRPr="00740578">
              <w:rPr>
                <w:rFonts w:ascii="Times New Roman" w:eastAsia="Times New Roman" w:hAnsi="Times New Roman" w:cs="Times New Roman"/>
                <w:sz w:val="24"/>
                <w:szCs w:val="24"/>
              </w:rPr>
              <w:t>5.</w:t>
            </w:r>
          </w:p>
        </w:tc>
        <w:tc>
          <w:tcPr>
            <w:tcW w:w="3809" w:type="dxa"/>
            <w:vMerge w:val="restart"/>
            <w:tcBorders>
              <w:top w:val="single" w:sz="4" w:space="0" w:color="000000"/>
              <w:left w:val="single" w:sz="4" w:space="0" w:color="000000"/>
              <w:bottom w:val="single" w:sz="4" w:space="0" w:color="000000"/>
            </w:tcBorders>
            <w:shd w:val="clear" w:color="auto" w:fill="auto"/>
            <w:vAlign w:val="center"/>
          </w:tcPr>
          <w:p w:rsidR="00F304C9" w:rsidRPr="00740578" w:rsidRDefault="00F304C9" w:rsidP="00BA4785">
            <w:pPr>
              <w:autoSpaceDE w:val="0"/>
              <w:snapToGrid w:val="0"/>
              <w:spacing w:after="0" w:line="240" w:lineRule="auto"/>
              <w:jc w:val="center"/>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Система контрольно-измерительных материалов АОП</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Тестовые материалы, тексты контрольных работ, вопросы для зачетных работ</w:t>
            </w:r>
          </w:p>
        </w:tc>
      </w:tr>
      <w:tr w:rsidR="00F304C9" w:rsidRPr="00740578" w:rsidTr="00232BDF">
        <w:trPr>
          <w:trHeight w:val="90"/>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spacing w:after="0" w:line="240" w:lineRule="auto"/>
              <w:jc w:val="center"/>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color w:val="000000"/>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Количество контролирующих материалов</w:t>
            </w:r>
          </w:p>
        </w:tc>
      </w:tr>
      <w:tr w:rsidR="00F304C9" w:rsidRPr="00740578" w:rsidTr="00232BDF">
        <w:trPr>
          <w:trHeight w:val="257"/>
        </w:trPr>
        <w:tc>
          <w:tcPr>
            <w:tcW w:w="1008"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spacing w:after="0" w:line="240" w:lineRule="auto"/>
              <w:jc w:val="center"/>
              <w:rPr>
                <w:rFonts w:ascii="Times New Roman" w:eastAsia="Times New Roman" w:hAnsi="Times New Roman" w:cs="Times New Roman"/>
                <w:sz w:val="24"/>
                <w:szCs w:val="24"/>
              </w:rPr>
            </w:pPr>
          </w:p>
        </w:tc>
        <w:tc>
          <w:tcPr>
            <w:tcW w:w="3809" w:type="dxa"/>
            <w:vMerge/>
            <w:tcBorders>
              <w:top w:val="single" w:sz="4" w:space="0" w:color="000000"/>
              <w:left w:val="single" w:sz="4" w:space="0" w:color="000000"/>
              <w:bottom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color w:val="000000"/>
                <w:sz w:val="24"/>
                <w:szCs w:val="24"/>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F304C9" w:rsidRPr="00740578" w:rsidRDefault="00F304C9" w:rsidP="00BA4785">
            <w:pPr>
              <w:autoSpaceDE w:val="0"/>
              <w:snapToGrid w:val="0"/>
              <w:spacing w:after="0" w:line="240" w:lineRule="auto"/>
              <w:rPr>
                <w:rFonts w:ascii="Times New Roman" w:eastAsia="Times New Roman" w:hAnsi="Times New Roman" w:cs="Times New Roman"/>
                <w:color w:val="000000"/>
                <w:sz w:val="24"/>
                <w:szCs w:val="24"/>
              </w:rPr>
            </w:pPr>
            <w:r w:rsidRPr="00740578">
              <w:rPr>
                <w:rFonts w:ascii="Times New Roman" w:eastAsia="Times New Roman" w:hAnsi="Times New Roman" w:cs="Times New Roman"/>
                <w:color w:val="000000"/>
                <w:sz w:val="24"/>
                <w:szCs w:val="24"/>
              </w:rPr>
              <w:t>Критерии оценки проверочных работ</w:t>
            </w:r>
          </w:p>
        </w:tc>
      </w:tr>
    </w:tbl>
    <w:p w:rsidR="00F304C9" w:rsidRPr="00740578" w:rsidRDefault="00F304C9" w:rsidP="00F304C9">
      <w:pPr>
        <w:spacing w:after="0" w:line="240" w:lineRule="auto"/>
        <w:rPr>
          <w:rFonts w:ascii="Times New Roman" w:hAnsi="Times New Roman" w:cs="Times New Roman"/>
          <w:sz w:val="24"/>
          <w:szCs w:val="24"/>
        </w:rPr>
      </w:pPr>
    </w:p>
    <w:p w:rsidR="00232BDF" w:rsidRPr="00740578" w:rsidRDefault="00232BDF" w:rsidP="00232BDF">
      <w:pPr>
        <w:widowControl w:val="0"/>
        <w:shd w:val="clear" w:color="auto" w:fill="FFFFFF"/>
        <w:tabs>
          <w:tab w:val="left" w:pos="710"/>
        </w:tabs>
        <w:autoSpaceDE w:val="0"/>
        <w:spacing w:after="0" w:line="240" w:lineRule="auto"/>
        <w:ind w:firstLine="709"/>
        <w:jc w:val="both"/>
        <w:rPr>
          <w:rFonts w:ascii="Times New Roman" w:hAnsi="Times New Roman" w:cs="Times New Roman"/>
          <w:iCs/>
          <w:color w:val="000000"/>
          <w:spacing w:val="-4"/>
          <w:sz w:val="24"/>
          <w:szCs w:val="24"/>
        </w:rPr>
      </w:pPr>
      <w:r w:rsidRPr="00740578">
        <w:rPr>
          <w:rFonts w:ascii="Times New Roman" w:hAnsi="Times New Roman" w:cs="Times New Roman"/>
          <w:i/>
          <w:iCs/>
          <w:color w:val="000000"/>
          <w:spacing w:val="-4"/>
          <w:sz w:val="24"/>
          <w:szCs w:val="24"/>
        </w:rPr>
        <w:t>Содержание программы.</w:t>
      </w:r>
      <w:r w:rsidRPr="00740578">
        <w:rPr>
          <w:rFonts w:ascii="Times New Roman" w:hAnsi="Times New Roman" w:cs="Times New Roman"/>
          <w:color w:val="000000"/>
          <w:spacing w:val="-4"/>
          <w:sz w:val="24"/>
          <w:szCs w:val="24"/>
        </w:rPr>
        <w:t xml:space="preserve"> Компонент структуры АОП, раскрывающий ее содержание по трем блокам: </w:t>
      </w:r>
      <w:r w:rsidRPr="00740578">
        <w:rPr>
          <w:rFonts w:ascii="Times New Roman" w:hAnsi="Times New Roman" w:cs="Times New Roman"/>
          <w:iCs/>
          <w:color w:val="000000"/>
          <w:spacing w:val="-4"/>
          <w:sz w:val="24"/>
          <w:szCs w:val="24"/>
        </w:rPr>
        <w:t>образовательный, коррекционный и воспитательный. Проектирование каждого из трех блоков должно идти с учетом развития предметных, метапредметных и личностных результатов освоения обучающимися АОП:</w:t>
      </w:r>
    </w:p>
    <w:p w:rsidR="00232BDF" w:rsidRPr="00740578" w:rsidRDefault="00232BDF" w:rsidP="00232BDF">
      <w:pPr>
        <w:spacing w:after="0" w:line="240" w:lineRule="auto"/>
        <w:ind w:firstLine="709"/>
        <w:jc w:val="both"/>
        <w:rPr>
          <w:rFonts w:ascii="Times New Roman" w:hAnsi="Times New Roman" w:cs="Times New Roman"/>
          <w:color w:val="000000"/>
          <w:spacing w:val="-4"/>
          <w:sz w:val="24"/>
          <w:szCs w:val="24"/>
        </w:rPr>
      </w:pPr>
      <w:r w:rsidRPr="00740578">
        <w:rPr>
          <w:rFonts w:ascii="Times New Roman" w:hAnsi="Times New Roman" w:cs="Times New Roman"/>
          <w:iCs/>
          <w:color w:val="000000"/>
          <w:spacing w:val="-4"/>
          <w:sz w:val="24"/>
          <w:szCs w:val="24"/>
        </w:rPr>
        <w:t>- образовательный компонент</w:t>
      </w:r>
      <w:r w:rsidRPr="00740578">
        <w:rPr>
          <w:rFonts w:ascii="Times New Roman" w:hAnsi="Times New Roman" w:cs="Times New Roman"/>
          <w:color w:val="000000"/>
          <w:spacing w:val="-4"/>
          <w:sz w:val="24"/>
          <w:szCs w:val="24"/>
        </w:rPr>
        <w:t xml:space="preserve"> АОП раскрывается содержание образования по годам обучения, ожидаемые результаты предметных достижений, формы оценивания предметных достижений обучающихся с ОВЗ; </w:t>
      </w:r>
    </w:p>
    <w:p w:rsidR="00232BDF" w:rsidRPr="00740578" w:rsidRDefault="00232BDF" w:rsidP="00232BDF">
      <w:pPr>
        <w:spacing w:after="0" w:line="240" w:lineRule="auto"/>
        <w:ind w:firstLine="709"/>
        <w:jc w:val="both"/>
        <w:rPr>
          <w:rFonts w:ascii="Times New Roman" w:hAnsi="Times New Roman" w:cs="Times New Roman"/>
          <w:color w:val="000000"/>
          <w:spacing w:val="-4"/>
          <w:sz w:val="24"/>
          <w:szCs w:val="24"/>
        </w:rPr>
      </w:pPr>
      <w:r w:rsidRPr="00740578">
        <w:rPr>
          <w:rFonts w:ascii="Times New Roman" w:hAnsi="Times New Roman" w:cs="Times New Roman"/>
          <w:iCs/>
          <w:color w:val="000000"/>
          <w:spacing w:val="-4"/>
          <w:sz w:val="24"/>
          <w:szCs w:val="24"/>
        </w:rPr>
        <w:t>- коррекционный компонент</w:t>
      </w:r>
      <w:r w:rsidRPr="00740578">
        <w:rPr>
          <w:rFonts w:ascii="Times New Roman" w:hAnsi="Times New Roman" w:cs="Times New Roman"/>
          <w:color w:val="000000"/>
          <w:spacing w:val="-4"/>
          <w:sz w:val="24"/>
          <w:szCs w:val="24"/>
        </w:rPr>
        <w:t xml:space="preserve">, излагает направления коррекционной работы с обучающимся (обучающимися), ее приемы, методы и формы. В коррекционном блоке  должна быть предусмотрена деятельность учителя-дефектолога, учителя-логопеда, педагога-психолога. </w:t>
      </w:r>
    </w:p>
    <w:p w:rsidR="00F304C9" w:rsidRPr="00740578" w:rsidRDefault="00232BDF" w:rsidP="00232BDF">
      <w:pPr>
        <w:spacing w:after="0" w:line="240" w:lineRule="auto"/>
        <w:ind w:firstLine="709"/>
        <w:jc w:val="both"/>
        <w:rPr>
          <w:rFonts w:ascii="Times New Roman" w:hAnsi="Times New Roman" w:cs="Times New Roman"/>
          <w:color w:val="000000"/>
          <w:spacing w:val="-4"/>
          <w:sz w:val="24"/>
          <w:szCs w:val="24"/>
        </w:rPr>
      </w:pPr>
      <w:r w:rsidRPr="00740578">
        <w:rPr>
          <w:rFonts w:ascii="Times New Roman" w:hAnsi="Times New Roman" w:cs="Times New Roman"/>
          <w:iCs/>
          <w:color w:val="000000"/>
          <w:spacing w:val="-4"/>
          <w:sz w:val="24"/>
          <w:szCs w:val="24"/>
        </w:rPr>
        <w:t>- воспитательный компонент</w:t>
      </w:r>
      <w:r w:rsidRPr="00740578">
        <w:rPr>
          <w:rFonts w:ascii="Times New Roman" w:hAnsi="Times New Roman" w:cs="Times New Roman"/>
          <w:color w:val="000000"/>
          <w:spacing w:val="-4"/>
          <w:sz w:val="24"/>
          <w:szCs w:val="24"/>
        </w:rPr>
        <w:t xml:space="preserve"> содержит описание приемов, методов и форм работы, реализуемых в урочное и внеурочное время.</w:t>
      </w:r>
    </w:p>
    <w:p w:rsidR="00A40004" w:rsidRDefault="00A40004" w:rsidP="00D67768">
      <w:pPr>
        <w:pStyle w:val="a3"/>
        <w:spacing w:before="0" w:beforeAutospacing="0" w:after="0" w:afterAutospacing="0" w:line="23" w:lineRule="atLeast"/>
      </w:pPr>
    </w:p>
    <w:p w:rsidR="00F304C9" w:rsidRPr="00740578" w:rsidRDefault="00F304C9" w:rsidP="00232BDF">
      <w:pPr>
        <w:pStyle w:val="a3"/>
        <w:spacing w:before="0" w:beforeAutospacing="0" w:after="0" w:afterAutospacing="0" w:line="23" w:lineRule="atLeast"/>
        <w:jc w:val="right"/>
      </w:pPr>
      <w:r w:rsidRPr="00740578">
        <w:t>Таблица 2</w:t>
      </w:r>
    </w:p>
    <w:p w:rsidR="00F304C9" w:rsidRPr="00740578" w:rsidRDefault="00F304C9" w:rsidP="00232BDF">
      <w:pPr>
        <w:pStyle w:val="a3"/>
        <w:spacing w:before="0" w:beforeAutospacing="0" w:after="0" w:afterAutospacing="0" w:line="23" w:lineRule="atLeast"/>
        <w:jc w:val="both"/>
      </w:pPr>
    </w:p>
    <w:p w:rsidR="00F304C9" w:rsidRPr="00D67768" w:rsidRDefault="00F304C9" w:rsidP="00232BDF">
      <w:pPr>
        <w:pStyle w:val="a3"/>
        <w:spacing w:before="0" w:beforeAutospacing="0" w:after="0" w:afterAutospacing="0" w:line="23" w:lineRule="atLeast"/>
        <w:jc w:val="center"/>
        <w:rPr>
          <w:bCs/>
        </w:rPr>
      </w:pPr>
      <w:r w:rsidRPr="00D67768">
        <w:rPr>
          <w:bCs/>
        </w:rPr>
        <w:t>Технологическая карта проектирования адаптированной образовательной программы (АОП) для обучающихся с ОВЗ</w:t>
      </w:r>
    </w:p>
    <w:p w:rsidR="00F304C9" w:rsidRPr="00D67768" w:rsidRDefault="00F304C9" w:rsidP="00232BDF">
      <w:pPr>
        <w:pStyle w:val="a3"/>
        <w:spacing w:before="0" w:beforeAutospacing="0" w:after="0" w:afterAutospacing="0" w:line="23" w:lineRule="atLeast"/>
        <w:jc w:val="both"/>
      </w:pPr>
    </w:p>
    <w:tbl>
      <w:tblPr>
        <w:tblW w:w="10065"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2"/>
        <w:gridCol w:w="7693"/>
      </w:tblGrid>
      <w:tr w:rsidR="00F304C9" w:rsidRPr="00D67768" w:rsidTr="00BA4785">
        <w:trPr>
          <w:tblCellSpacing w:w="0" w:type="dxa"/>
        </w:trPr>
        <w:tc>
          <w:tcPr>
            <w:tcW w:w="2372" w:type="dxa"/>
            <w:tcBorders>
              <w:top w:val="outset" w:sz="6" w:space="0" w:color="auto"/>
              <w:left w:val="outset" w:sz="6" w:space="0" w:color="auto"/>
              <w:bottom w:val="outset" w:sz="6" w:space="0" w:color="auto"/>
              <w:right w:val="outset" w:sz="6" w:space="0" w:color="auto"/>
            </w:tcBorders>
            <w:vAlign w:val="center"/>
            <w:hideMark/>
          </w:tcPr>
          <w:p w:rsidR="00F304C9" w:rsidRPr="00D67768" w:rsidRDefault="00F304C9" w:rsidP="00232BDF">
            <w:pPr>
              <w:spacing w:after="0" w:line="23" w:lineRule="atLeast"/>
              <w:jc w:val="center"/>
              <w:rPr>
                <w:rFonts w:ascii="Times New Roman" w:eastAsia="Times New Roman" w:hAnsi="Times New Roman" w:cs="Times New Roman"/>
                <w:sz w:val="24"/>
                <w:szCs w:val="24"/>
                <w:lang w:eastAsia="ru-RU"/>
              </w:rPr>
            </w:pPr>
            <w:r w:rsidRPr="00D67768">
              <w:rPr>
                <w:rFonts w:ascii="Times New Roman" w:eastAsia="Times New Roman" w:hAnsi="Times New Roman" w:cs="Times New Roman"/>
                <w:bCs/>
                <w:sz w:val="24"/>
                <w:szCs w:val="24"/>
                <w:lang w:eastAsia="ru-RU"/>
              </w:rPr>
              <w:t>Разделы</w:t>
            </w:r>
          </w:p>
        </w:tc>
        <w:tc>
          <w:tcPr>
            <w:tcW w:w="7693" w:type="dxa"/>
            <w:tcBorders>
              <w:top w:val="outset" w:sz="6" w:space="0" w:color="auto"/>
              <w:left w:val="outset" w:sz="6" w:space="0" w:color="auto"/>
              <w:bottom w:val="outset" w:sz="6" w:space="0" w:color="auto"/>
              <w:right w:val="outset" w:sz="6" w:space="0" w:color="auto"/>
            </w:tcBorders>
            <w:vAlign w:val="center"/>
            <w:hideMark/>
          </w:tcPr>
          <w:p w:rsidR="00D67768" w:rsidRDefault="00F304C9" w:rsidP="00232BDF">
            <w:pPr>
              <w:spacing w:after="0" w:line="23" w:lineRule="atLeast"/>
              <w:jc w:val="center"/>
              <w:rPr>
                <w:rFonts w:ascii="Times New Roman" w:eastAsia="Times New Roman" w:hAnsi="Times New Roman" w:cs="Times New Roman"/>
                <w:bCs/>
                <w:sz w:val="24"/>
                <w:szCs w:val="24"/>
                <w:lang w:eastAsia="ru-RU"/>
              </w:rPr>
            </w:pPr>
            <w:r w:rsidRPr="00D67768">
              <w:rPr>
                <w:rFonts w:ascii="Times New Roman" w:eastAsia="Times New Roman" w:hAnsi="Times New Roman" w:cs="Times New Roman"/>
                <w:bCs/>
                <w:sz w:val="24"/>
                <w:szCs w:val="24"/>
                <w:lang w:eastAsia="ru-RU"/>
              </w:rPr>
              <w:t xml:space="preserve">Содержание разделов АОП для обучающихся </w:t>
            </w:r>
          </w:p>
          <w:p w:rsidR="00F304C9" w:rsidRPr="00D67768" w:rsidRDefault="00F304C9" w:rsidP="00232BDF">
            <w:pPr>
              <w:spacing w:after="0" w:line="23" w:lineRule="atLeast"/>
              <w:jc w:val="center"/>
              <w:rPr>
                <w:rFonts w:ascii="Times New Roman" w:eastAsia="Times New Roman" w:hAnsi="Times New Roman" w:cs="Times New Roman"/>
                <w:bCs/>
                <w:sz w:val="24"/>
                <w:szCs w:val="24"/>
                <w:lang w:eastAsia="ru-RU"/>
              </w:rPr>
            </w:pPr>
            <w:r w:rsidRPr="00D67768">
              <w:rPr>
                <w:rFonts w:ascii="Times New Roman" w:eastAsia="Times New Roman" w:hAnsi="Times New Roman" w:cs="Times New Roman"/>
                <w:bCs/>
                <w:sz w:val="24"/>
                <w:szCs w:val="24"/>
                <w:lang w:eastAsia="ru-RU"/>
              </w:rPr>
              <w:t>с ограниченными возможностями здоровья</w:t>
            </w:r>
          </w:p>
        </w:tc>
      </w:tr>
      <w:tr w:rsidR="00F304C9" w:rsidRPr="00740578" w:rsidTr="00BA4785">
        <w:trPr>
          <w:trHeight w:val="357"/>
          <w:tblCellSpacing w:w="0" w:type="dxa"/>
        </w:trPr>
        <w:tc>
          <w:tcPr>
            <w:tcW w:w="10065" w:type="dxa"/>
            <w:gridSpan w:val="2"/>
            <w:tcBorders>
              <w:top w:val="outset" w:sz="6" w:space="0" w:color="auto"/>
              <w:left w:val="outset" w:sz="6" w:space="0" w:color="auto"/>
              <w:bottom w:val="outset" w:sz="6" w:space="0" w:color="auto"/>
              <w:right w:val="outset" w:sz="6" w:space="0" w:color="auto"/>
            </w:tcBorders>
            <w:vAlign w:val="center"/>
            <w:hideMark/>
          </w:tcPr>
          <w:p w:rsidR="00F304C9" w:rsidRPr="00740578" w:rsidRDefault="00F304C9" w:rsidP="00546E62">
            <w:pPr>
              <w:pStyle w:val="a5"/>
              <w:numPr>
                <w:ilvl w:val="0"/>
                <w:numId w:val="21"/>
              </w:numPr>
              <w:spacing w:line="23" w:lineRule="atLeast"/>
              <w:ind w:left="0" w:hanging="357"/>
              <w:jc w:val="center"/>
              <w:rPr>
                <w:lang w:eastAsia="ru-RU"/>
              </w:rPr>
            </w:pPr>
            <w:r w:rsidRPr="00740578">
              <w:rPr>
                <w:bCs/>
                <w:lang w:eastAsia="ru-RU"/>
              </w:rPr>
              <w:t>Целевой раздел</w:t>
            </w:r>
          </w:p>
        </w:tc>
      </w:tr>
      <w:tr w:rsidR="00F304C9" w:rsidRPr="00740578" w:rsidTr="00BA4785">
        <w:trPr>
          <w:trHeight w:val="990"/>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sz w:val="24"/>
                <w:szCs w:val="24"/>
                <w:lang w:eastAsia="ru-RU"/>
              </w:rPr>
            </w:pPr>
            <w:r w:rsidRPr="00740578">
              <w:rPr>
                <w:rFonts w:ascii="Times New Roman" w:eastAsia="Times New Roman" w:hAnsi="Times New Roman" w:cs="Times New Roman"/>
                <w:bCs/>
                <w:sz w:val="24"/>
                <w:szCs w:val="24"/>
                <w:lang w:eastAsia="ru-RU"/>
              </w:rPr>
              <w:t>1.1. Пояснительная записка</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tabs>
                <w:tab w:val="left" w:pos="732"/>
                <w:tab w:val="left" w:pos="1016"/>
              </w:tabs>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1.1.1. Цель реализации адаптированной образовательной программы в соответствии с требованиями ФГОС к результатам освоения обучающимися образовательной программы.</w:t>
            </w:r>
          </w:p>
          <w:p w:rsidR="00F304C9" w:rsidRPr="00740578" w:rsidRDefault="00F304C9" w:rsidP="00232BDF">
            <w:pPr>
              <w:pStyle w:val="a3"/>
              <w:spacing w:before="0" w:beforeAutospacing="0" w:after="0" w:afterAutospacing="0" w:line="23" w:lineRule="atLeast"/>
              <w:jc w:val="both"/>
            </w:pPr>
            <w:r w:rsidRPr="00740578">
              <w:t>1.1.2. Психолого-педагогическая характеристика, описание особых образовательных потребностей обучающегося с ОВЗ.</w:t>
            </w:r>
          </w:p>
          <w:p w:rsidR="00F304C9" w:rsidRPr="00740578" w:rsidRDefault="00F304C9" w:rsidP="00232BDF">
            <w:pPr>
              <w:pStyle w:val="a3"/>
              <w:spacing w:before="0" w:beforeAutospacing="0" w:after="0" w:afterAutospacing="0" w:line="23" w:lineRule="atLeast"/>
              <w:jc w:val="both"/>
            </w:pPr>
            <w:r w:rsidRPr="00740578">
              <w:t xml:space="preserve">1.1.3. Ключевые идеи организации образовательного процесса для обучающегося с ОВЗ (принципы и подходы к формированию АОП и состава участников образовательного процесса образовательной </w:t>
            </w:r>
            <w:r w:rsidRPr="00740578">
              <w:lastRenderedPageBreak/>
              <w:t>организации; общая характеристика АОП; общие подходы к организации внеурочной деятельности).</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sz w:val="24"/>
                <w:szCs w:val="24"/>
                <w:lang w:eastAsia="ru-RU"/>
              </w:rPr>
            </w:pPr>
            <w:r w:rsidRPr="00740578">
              <w:rPr>
                <w:rFonts w:ascii="Times New Roman" w:eastAsia="Times New Roman" w:hAnsi="Times New Roman" w:cs="Times New Roman"/>
                <w:bCs/>
                <w:sz w:val="24"/>
                <w:szCs w:val="24"/>
                <w:lang w:eastAsia="ru-RU"/>
              </w:rPr>
              <w:lastRenderedPageBreak/>
              <w:t>1.2. Планируемые результаты освоения обучающимся</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1.2.1. Формирование универсальных учебных действий, личностные и метапредметные результаты.</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1.2.2.Предметные результаты освоения учебных дисциплин (академические достижения).</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1.2.3. Личностные результаты обучения по каждому направлению (освоение жизненной компетенции).</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bCs/>
                <w:sz w:val="24"/>
                <w:szCs w:val="24"/>
                <w:lang w:eastAsia="ru-RU"/>
              </w:rPr>
            </w:pPr>
            <w:r w:rsidRPr="00740578">
              <w:rPr>
                <w:rFonts w:ascii="Times New Roman" w:eastAsia="Times New Roman" w:hAnsi="Times New Roman" w:cs="Times New Roman"/>
                <w:bCs/>
                <w:sz w:val="24"/>
                <w:szCs w:val="24"/>
                <w:lang w:eastAsia="ru-RU"/>
              </w:rPr>
              <w:t xml:space="preserve">1.3. Система оценки достижения планируемых результатов освоения АОП </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1.3.1. Описание направлений и целей оценочной деятельности, объекта и содержания оценки, критериев, процедур и состава инструментария оценивания, форм представления результатов, условий и границ применения системы оценки.</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1.3.2. Требования к предметным, метапредметным и личностным результатам на данной ступени образования.</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1.3.3. Требования к использованию знаний и умений на практике.</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1.3.4. Требования к активности и самостоятельности применения знаний и умений на практике.</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1.3.5. Специальные требования к развитию жизненной компетенции.</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1.3.6. Формы проведения аттестации.</w:t>
            </w:r>
          </w:p>
        </w:tc>
      </w:tr>
      <w:tr w:rsidR="00F304C9" w:rsidRPr="00740578" w:rsidTr="00BA4785">
        <w:trPr>
          <w:tblCellSpacing w:w="0" w:type="dxa"/>
        </w:trPr>
        <w:tc>
          <w:tcPr>
            <w:tcW w:w="10065" w:type="dxa"/>
            <w:gridSpan w:val="2"/>
            <w:tcBorders>
              <w:top w:val="outset" w:sz="6" w:space="0" w:color="auto"/>
              <w:left w:val="outset" w:sz="6" w:space="0" w:color="auto"/>
              <w:bottom w:val="outset" w:sz="6" w:space="0" w:color="auto"/>
              <w:right w:val="outset" w:sz="6" w:space="0" w:color="auto"/>
            </w:tcBorders>
            <w:vAlign w:val="center"/>
            <w:hideMark/>
          </w:tcPr>
          <w:p w:rsidR="00F304C9" w:rsidRPr="00740578" w:rsidRDefault="00F304C9" w:rsidP="00546E62">
            <w:pPr>
              <w:pStyle w:val="a5"/>
              <w:numPr>
                <w:ilvl w:val="0"/>
                <w:numId w:val="21"/>
              </w:numPr>
              <w:spacing w:line="23" w:lineRule="atLeast"/>
              <w:ind w:left="0" w:hanging="357"/>
              <w:jc w:val="center"/>
              <w:rPr>
                <w:bCs/>
                <w:lang w:eastAsia="ru-RU"/>
              </w:rPr>
            </w:pPr>
            <w:r w:rsidRPr="00740578">
              <w:rPr>
                <w:bCs/>
                <w:lang w:eastAsia="ru-RU"/>
              </w:rPr>
              <w:t>Содержательный раздел</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sz w:val="24"/>
                <w:szCs w:val="24"/>
                <w:lang w:eastAsia="ru-RU"/>
              </w:rPr>
            </w:pPr>
            <w:r w:rsidRPr="00740578">
              <w:rPr>
                <w:rFonts w:ascii="Times New Roman" w:eastAsia="Times New Roman" w:hAnsi="Times New Roman" w:cs="Times New Roman"/>
                <w:bCs/>
                <w:sz w:val="24"/>
                <w:szCs w:val="24"/>
                <w:lang w:eastAsia="ru-RU"/>
              </w:rPr>
              <w:t>2.1.Программа формирования универсальных учебных действий (БУД для обучающегося с умственной отсталостью)</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2.1.1. Связь универсальных учебных действий с содержанием учебных предметов.</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2.1.2.Характеристики личностных, регулятивных, познавательных, коммуникативных универсальных учебных действий обучающихся.</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2.1.3. Типовые задачи формирования личностных, регулятивных, познавательных, коммуникативных универсальных учебных действий.</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sz w:val="24"/>
                <w:szCs w:val="24"/>
                <w:lang w:eastAsia="ru-RU"/>
              </w:rPr>
            </w:pPr>
            <w:r w:rsidRPr="00740578">
              <w:rPr>
                <w:rFonts w:ascii="Times New Roman" w:eastAsia="Times New Roman" w:hAnsi="Times New Roman" w:cs="Times New Roman"/>
                <w:bCs/>
                <w:sz w:val="24"/>
                <w:szCs w:val="24"/>
                <w:lang w:eastAsia="ru-RU"/>
              </w:rPr>
              <w:t>2.2. Программы отдельных учебных предметов для обучающегося с умственной отсталостью</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tabs>
                <w:tab w:val="left" w:pos="307"/>
              </w:tabs>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2.2.1 Общие положения (характеристика учебного предмета; описание места учебного предмета в учебном плане; описание ценностных ориентиров содержания учебного предмета; личностные).</w:t>
            </w:r>
          </w:p>
          <w:p w:rsidR="00F304C9" w:rsidRPr="00740578" w:rsidRDefault="00F304C9" w:rsidP="00232BDF">
            <w:pPr>
              <w:pStyle w:val="a3"/>
              <w:tabs>
                <w:tab w:val="left" w:pos="307"/>
              </w:tabs>
              <w:spacing w:before="0" w:beforeAutospacing="0" w:after="0" w:afterAutospacing="0" w:line="23" w:lineRule="atLeast"/>
              <w:jc w:val="both"/>
            </w:pPr>
            <w:r w:rsidRPr="00740578">
              <w:t>2.2.2. Содержание учебного предмета; тематическое планирование с определением основных видов учебной деятельности обучающегося.</w:t>
            </w:r>
          </w:p>
          <w:p w:rsidR="00F304C9" w:rsidRPr="00740578" w:rsidRDefault="00F304C9" w:rsidP="00232BDF">
            <w:pPr>
              <w:pStyle w:val="a3"/>
              <w:tabs>
                <w:tab w:val="left" w:pos="307"/>
              </w:tabs>
              <w:spacing w:before="0" w:beforeAutospacing="0" w:after="0" w:afterAutospacing="0" w:line="23" w:lineRule="atLeast"/>
              <w:jc w:val="both"/>
            </w:pPr>
            <w:r w:rsidRPr="00740578">
              <w:t>2.2.3. Описание материально-технического обеспечения образовательного процесса.</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bCs/>
                <w:sz w:val="24"/>
                <w:szCs w:val="24"/>
                <w:lang w:eastAsia="ru-RU"/>
              </w:rPr>
            </w:pPr>
            <w:r w:rsidRPr="00740578">
              <w:rPr>
                <w:rFonts w:ascii="Times New Roman" w:eastAsia="Times New Roman" w:hAnsi="Times New Roman" w:cs="Times New Roman"/>
                <w:bCs/>
                <w:sz w:val="24"/>
                <w:szCs w:val="24"/>
                <w:lang w:eastAsia="ru-RU"/>
              </w:rPr>
              <w:t>2.3. Программа духовно-нравственного развития</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2.3.1. Цель, задачи, основные направления работы по духовно-нравственному воспитанию и развитию обучающегося.</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2.3.2. Планируемые результаты духовно-нравственного развития и воспитания (социальных компетенций, моделей поведения).</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2.3.3. Формы организации системы воспитательных мероприятий, позволяющих обучающемуся осваивать и на практике использовать полученные знания.</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2.3.4. Содержание системы урочной, внеурочной и внешкольной деятельности, учитывающей историко-культурную, этническую и региональную специфику.</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bCs/>
                <w:sz w:val="24"/>
                <w:szCs w:val="24"/>
                <w:lang w:eastAsia="ru-RU"/>
              </w:rPr>
            </w:pPr>
            <w:r w:rsidRPr="00740578">
              <w:rPr>
                <w:rFonts w:ascii="Times New Roman" w:eastAsia="Times New Roman" w:hAnsi="Times New Roman" w:cs="Times New Roman"/>
                <w:bCs/>
                <w:sz w:val="24"/>
                <w:szCs w:val="24"/>
                <w:lang w:eastAsia="ru-RU"/>
              </w:rPr>
              <w:t xml:space="preserve">2.4. Программа формирования экологической культуры, здорового и </w:t>
            </w:r>
            <w:r w:rsidRPr="00740578">
              <w:rPr>
                <w:rFonts w:ascii="Times New Roman" w:eastAsia="Times New Roman" w:hAnsi="Times New Roman" w:cs="Times New Roman"/>
                <w:bCs/>
                <w:sz w:val="24"/>
                <w:szCs w:val="24"/>
                <w:lang w:eastAsia="ru-RU"/>
              </w:rPr>
              <w:lastRenderedPageBreak/>
              <w:t>безопасного образа жизни</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lastRenderedPageBreak/>
              <w:t>2.4.1. Цели, задачи, планируемые результаты работы образовательной организации по формированию экологической культуры, здорового и безопасного образа жизни.</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 xml:space="preserve">2.4.2. Основные направления и перечень организационных форм работы </w:t>
            </w:r>
            <w:r w:rsidRPr="00740578">
              <w:rPr>
                <w:rFonts w:ascii="Times New Roman" w:eastAsia="Times New Roman" w:hAnsi="Times New Roman" w:cs="Times New Roman"/>
                <w:sz w:val="24"/>
                <w:szCs w:val="24"/>
                <w:lang w:eastAsia="ru-RU"/>
              </w:rPr>
              <w:lastRenderedPageBreak/>
              <w:t>по формированию экологической культуры, здорового и безопасного образа жизни.</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bCs/>
                <w:sz w:val="24"/>
                <w:szCs w:val="24"/>
                <w:lang w:eastAsia="ru-RU"/>
              </w:rPr>
            </w:pPr>
            <w:r w:rsidRPr="00740578">
              <w:rPr>
                <w:rFonts w:ascii="Times New Roman" w:eastAsia="Times New Roman" w:hAnsi="Times New Roman" w:cs="Times New Roman"/>
                <w:bCs/>
                <w:sz w:val="24"/>
                <w:szCs w:val="24"/>
                <w:lang w:eastAsia="ru-RU"/>
              </w:rPr>
              <w:lastRenderedPageBreak/>
              <w:t>2.5. Программа коррекционной работы</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обучающегося с ОВЗ.</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2.5.2. Система комплексного психолого-медико-педагогического сопровождения обучающегося с ОВЗ в условиях образовательного процесса.</w:t>
            </w:r>
          </w:p>
          <w:p w:rsidR="00F304C9" w:rsidRPr="00740578" w:rsidRDefault="00F304C9" w:rsidP="00232BDF">
            <w:pPr>
              <w:pStyle w:val="a3"/>
              <w:spacing w:before="0" w:beforeAutospacing="0" w:after="0" w:afterAutospacing="0" w:line="23" w:lineRule="atLeast"/>
              <w:jc w:val="both"/>
            </w:pPr>
            <w:r w:rsidRPr="00740578">
              <w:t>2.5.3. Описание специальных условий обучения и воспитания обучающегося с ОВЗ (в т. ч. безбарьерной среды,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проведение групповых и индивидуальных коррекционных занятий).</w:t>
            </w:r>
          </w:p>
          <w:p w:rsidR="00F304C9" w:rsidRPr="00740578" w:rsidRDefault="00F304C9" w:rsidP="00232BDF">
            <w:pPr>
              <w:pStyle w:val="a3"/>
              <w:spacing w:before="0" w:beforeAutospacing="0" w:after="0" w:afterAutospacing="0" w:line="23" w:lineRule="atLeast"/>
              <w:jc w:val="both"/>
            </w:pPr>
            <w:r w:rsidRPr="00740578">
              <w:t>2.5.4. Модели и технологии реализации коррекционной работы в образовательной организации.</w:t>
            </w:r>
          </w:p>
          <w:p w:rsidR="00F304C9" w:rsidRPr="00740578" w:rsidRDefault="00F304C9" w:rsidP="00232BDF">
            <w:pPr>
              <w:pStyle w:val="a3"/>
              <w:spacing w:before="0" w:beforeAutospacing="0" w:after="0" w:afterAutospacing="0" w:line="23" w:lineRule="atLeast"/>
              <w:jc w:val="both"/>
            </w:pPr>
            <w:r w:rsidRPr="00740578">
              <w:t>2.5.5. Планируемые результаты коррекционной работы.</w:t>
            </w:r>
          </w:p>
        </w:tc>
      </w:tr>
      <w:tr w:rsidR="00F304C9" w:rsidRPr="00740578" w:rsidTr="00BA4785">
        <w:trPr>
          <w:tblCellSpacing w:w="0" w:type="dxa"/>
        </w:trPr>
        <w:tc>
          <w:tcPr>
            <w:tcW w:w="10065" w:type="dxa"/>
            <w:gridSpan w:val="2"/>
            <w:tcBorders>
              <w:top w:val="outset" w:sz="6" w:space="0" w:color="auto"/>
              <w:left w:val="outset" w:sz="6" w:space="0" w:color="auto"/>
              <w:bottom w:val="outset" w:sz="6" w:space="0" w:color="auto"/>
              <w:right w:val="outset" w:sz="6" w:space="0" w:color="auto"/>
            </w:tcBorders>
            <w:vAlign w:val="center"/>
            <w:hideMark/>
          </w:tcPr>
          <w:p w:rsidR="00F304C9" w:rsidRPr="00740578" w:rsidRDefault="00F304C9" w:rsidP="00232BDF">
            <w:pPr>
              <w:spacing w:after="0" w:line="23" w:lineRule="atLeast"/>
              <w:jc w:val="center"/>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3.</w:t>
            </w:r>
            <w:r w:rsidRPr="00740578">
              <w:rPr>
                <w:rFonts w:ascii="Times New Roman" w:eastAsia="Times New Roman" w:hAnsi="Times New Roman" w:cs="Times New Roman"/>
                <w:bCs/>
                <w:sz w:val="24"/>
                <w:szCs w:val="24"/>
                <w:lang w:eastAsia="ru-RU"/>
              </w:rPr>
              <w:t xml:space="preserve"> Организационный раздел</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sz w:val="24"/>
                <w:szCs w:val="24"/>
                <w:lang w:eastAsia="ru-RU"/>
              </w:rPr>
            </w:pPr>
            <w:r w:rsidRPr="00740578">
              <w:rPr>
                <w:rFonts w:ascii="Times New Roman" w:eastAsia="Times New Roman" w:hAnsi="Times New Roman" w:cs="Times New Roman"/>
                <w:bCs/>
                <w:sz w:val="24"/>
                <w:szCs w:val="24"/>
                <w:lang w:eastAsia="ru-RU"/>
              </w:rPr>
              <w:t>3.1. Учебный план</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3.1.1. Индивидуальный учебный план.</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3.1.2. Пояснительная записка к рабочему учебному плану.</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bCs/>
                <w:sz w:val="24"/>
                <w:szCs w:val="24"/>
                <w:lang w:eastAsia="ru-RU"/>
              </w:rPr>
            </w:pPr>
            <w:r w:rsidRPr="00740578">
              <w:rPr>
                <w:rFonts w:ascii="Times New Roman" w:eastAsia="Times New Roman" w:hAnsi="Times New Roman" w:cs="Times New Roman"/>
                <w:bCs/>
                <w:sz w:val="24"/>
                <w:szCs w:val="24"/>
                <w:lang w:eastAsia="ru-RU"/>
              </w:rPr>
              <w:t>3.2. Программа внеурочной деятельности</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color w:val="000000" w:themeColor="text1"/>
                <w:sz w:val="24"/>
                <w:szCs w:val="24"/>
                <w:lang w:eastAsia="ru-RU"/>
              </w:rPr>
            </w:pPr>
            <w:r w:rsidRPr="00740578">
              <w:rPr>
                <w:rFonts w:ascii="Times New Roman" w:eastAsia="Times New Roman" w:hAnsi="Times New Roman" w:cs="Times New Roman"/>
                <w:color w:val="000000" w:themeColor="text1"/>
                <w:sz w:val="24"/>
                <w:szCs w:val="24"/>
                <w:lang w:eastAsia="ru-RU"/>
              </w:rPr>
              <w:t>3.2.1. Общие положения, цели, задачи внеурочной деятельности.</w:t>
            </w:r>
          </w:p>
          <w:p w:rsidR="00F304C9" w:rsidRPr="00740578" w:rsidRDefault="00F304C9" w:rsidP="00232BDF">
            <w:pPr>
              <w:spacing w:after="0" w:line="23" w:lineRule="atLeast"/>
              <w:jc w:val="both"/>
              <w:rPr>
                <w:rFonts w:ascii="Times New Roman" w:eastAsia="Times New Roman" w:hAnsi="Times New Roman" w:cs="Times New Roman"/>
                <w:color w:val="000000" w:themeColor="text1"/>
                <w:sz w:val="24"/>
                <w:szCs w:val="24"/>
                <w:lang w:eastAsia="ru-RU"/>
              </w:rPr>
            </w:pPr>
            <w:r w:rsidRPr="00740578">
              <w:rPr>
                <w:rFonts w:ascii="Times New Roman" w:eastAsia="Times New Roman" w:hAnsi="Times New Roman" w:cs="Times New Roman"/>
                <w:color w:val="000000" w:themeColor="text1"/>
                <w:sz w:val="24"/>
                <w:szCs w:val="24"/>
                <w:lang w:eastAsia="ru-RU"/>
              </w:rPr>
              <w:t>3.2.2. Основное содержание и организационно-методические условия внеурочной деятельности.</w:t>
            </w:r>
          </w:p>
          <w:p w:rsidR="00F304C9" w:rsidRPr="00740578" w:rsidRDefault="00F304C9" w:rsidP="00232BDF">
            <w:pPr>
              <w:spacing w:after="0" w:line="23" w:lineRule="atLeast"/>
              <w:jc w:val="both"/>
              <w:rPr>
                <w:rFonts w:ascii="Times New Roman" w:eastAsia="Times New Roman" w:hAnsi="Times New Roman" w:cs="Times New Roman"/>
                <w:color w:val="000000" w:themeColor="text1"/>
                <w:sz w:val="24"/>
                <w:szCs w:val="24"/>
                <w:lang w:eastAsia="ru-RU"/>
              </w:rPr>
            </w:pPr>
            <w:r w:rsidRPr="00740578">
              <w:rPr>
                <w:rFonts w:ascii="Times New Roman" w:eastAsia="Times New Roman" w:hAnsi="Times New Roman" w:cs="Times New Roman"/>
                <w:color w:val="000000" w:themeColor="text1"/>
                <w:sz w:val="24"/>
                <w:szCs w:val="24"/>
                <w:lang w:eastAsia="ru-RU"/>
              </w:rPr>
              <w:t>3.2.3. Цели, задачи и содержание отдельных направлений внеурочной деятельности школы.</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color w:val="000000" w:themeColor="text1"/>
                <w:sz w:val="24"/>
                <w:szCs w:val="24"/>
                <w:lang w:eastAsia="ru-RU"/>
              </w:rPr>
              <w:t>3.2.4. Программы курсов внеурочной деятельности, реализуемых в образовательной организации.</w:t>
            </w:r>
          </w:p>
        </w:tc>
      </w:tr>
      <w:tr w:rsidR="00F304C9" w:rsidRPr="00740578" w:rsidTr="00BA4785">
        <w:trPr>
          <w:tblCellSpacing w:w="0" w:type="dxa"/>
        </w:trPr>
        <w:tc>
          <w:tcPr>
            <w:tcW w:w="2372"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rPr>
                <w:rFonts w:ascii="Times New Roman" w:eastAsia="Times New Roman" w:hAnsi="Times New Roman" w:cs="Times New Roman"/>
                <w:bCs/>
                <w:sz w:val="24"/>
                <w:szCs w:val="24"/>
                <w:lang w:eastAsia="ru-RU"/>
              </w:rPr>
            </w:pPr>
            <w:r w:rsidRPr="00740578">
              <w:rPr>
                <w:rFonts w:ascii="Times New Roman" w:eastAsia="Times New Roman" w:hAnsi="Times New Roman" w:cs="Times New Roman"/>
                <w:bCs/>
                <w:sz w:val="24"/>
                <w:szCs w:val="24"/>
                <w:lang w:eastAsia="ru-RU"/>
              </w:rPr>
              <w:t>3.3. Система условий реализации АОП</w:t>
            </w:r>
          </w:p>
        </w:tc>
        <w:tc>
          <w:tcPr>
            <w:tcW w:w="7693" w:type="dxa"/>
            <w:tcBorders>
              <w:top w:val="outset" w:sz="6" w:space="0" w:color="auto"/>
              <w:left w:val="outset" w:sz="6" w:space="0" w:color="auto"/>
              <w:bottom w:val="outset" w:sz="6" w:space="0" w:color="auto"/>
              <w:right w:val="outset" w:sz="6" w:space="0" w:color="auto"/>
            </w:tcBorders>
            <w:hideMark/>
          </w:tcPr>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3.3.1. Описание условий и ресурсов образовательной организации.</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3.3.2. Обоснование необходимых изменений в имеющихся условиях в соответствии с целями АОП образовательной организации, с учетом особых образовательных потребностей обучающегося с ОВЗ и требованиями ФГОС.</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3.3.3. Механизмы достижения необходимых изменений в системе условий.</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3.3.4. График (дорожная карта) по созданию необходимой системы условий.</w:t>
            </w:r>
          </w:p>
          <w:p w:rsidR="00F304C9" w:rsidRPr="00740578" w:rsidRDefault="00F304C9" w:rsidP="00232BDF">
            <w:pPr>
              <w:spacing w:after="0" w:line="23" w:lineRule="atLeast"/>
              <w:jc w:val="both"/>
              <w:rPr>
                <w:rFonts w:ascii="Times New Roman" w:eastAsia="Times New Roman" w:hAnsi="Times New Roman" w:cs="Times New Roman"/>
                <w:sz w:val="24"/>
                <w:szCs w:val="24"/>
                <w:lang w:eastAsia="ru-RU"/>
              </w:rPr>
            </w:pPr>
            <w:r w:rsidRPr="00740578">
              <w:rPr>
                <w:rFonts w:ascii="Times New Roman" w:eastAsia="Times New Roman" w:hAnsi="Times New Roman" w:cs="Times New Roman"/>
                <w:sz w:val="24"/>
                <w:szCs w:val="24"/>
                <w:lang w:eastAsia="ru-RU"/>
              </w:rPr>
              <w:t>3.3.5. Система оценки условий реализации АОП для обучающегося с ОВЗ.</w:t>
            </w:r>
          </w:p>
        </w:tc>
      </w:tr>
    </w:tbl>
    <w:p w:rsidR="00F304C9" w:rsidRPr="00740578" w:rsidRDefault="00F304C9" w:rsidP="00232BDF">
      <w:pPr>
        <w:pStyle w:val="a3"/>
        <w:spacing w:before="0" w:beforeAutospacing="0" w:after="0" w:afterAutospacing="0" w:line="23" w:lineRule="atLeast"/>
        <w:jc w:val="both"/>
      </w:pPr>
    </w:p>
    <w:p w:rsidR="00F304C9" w:rsidRPr="00740578" w:rsidRDefault="00F304C9" w:rsidP="00232BDF">
      <w:pPr>
        <w:pStyle w:val="a3"/>
        <w:shd w:val="clear" w:color="auto" w:fill="FFFFFF" w:themeFill="background1"/>
        <w:spacing w:before="0" w:beforeAutospacing="0" w:after="0" w:afterAutospacing="0" w:line="23" w:lineRule="atLeast"/>
        <w:ind w:firstLine="708"/>
        <w:jc w:val="both"/>
      </w:pPr>
      <w:r w:rsidRPr="00740578">
        <w:t>В технологической карте обозначены обязательные для образовательной программы разделы и компоненты, раскрыто их содержание.</w:t>
      </w:r>
    </w:p>
    <w:p w:rsidR="00F304C9" w:rsidRPr="00740578" w:rsidRDefault="00F304C9" w:rsidP="00232BDF">
      <w:pPr>
        <w:pStyle w:val="a3"/>
        <w:shd w:val="clear" w:color="auto" w:fill="FFFFFF" w:themeFill="background1"/>
        <w:spacing w:before="0" w:beforeAutospacing="0" w:after="0" w:afterAutospacing="0" w:line="23" w:lineRule="atLeast"/>
        <w:ind w:firstLine="708"/>
        <w:jc w:val="both"/>
      </w:pPr>
      <w:r w:rsidRPr="00740578">
        <w:t>В пояснительной записке к адаптированной образовательной программе целесообразно давать психолого-педагогическую характеристику и описание особых образовательных потребностей обучающегося с ОВЗ.</w:t>
      </w:r>
    </w:p>
    <w:p w:rsidR="00F304C9" w:rsidRPr="00740578" w:rsidRDefault="00F304C9" w:rsidP="00232BDF">
      <w:pPr>
        <w:pStyle w:val="a3"/>
        <w:shd w:val="clear" w:color="auto" w:fill="FFFFFF" w:themeFill="background1"/>
        <w:spacing w:before="0" w:beforeAutospacing="0" w:after="0" w:afterAutospacing="0" w:line="23" w:lineRule="atLeast"/>
        <w:ind w:firstLine="708"/>
        <w:jc w:val="both"/>
      </w:pPr>
      <w:r w:rsidRPr="00740578">
        <w:t>Планируемые результаты освоения обучающимся АОП должны отражать предметные, метапредметные и личностные результаты обучения по каждому направлению, для каждой образовательной области.</w:t>
      </w:r>
    </w:p>
    <w:p w:rsidR="00F304C9" w:rsidRPr="00740578" w:rsidRDefault="00F304C9" w:rsidP="00232BDF">
      <w:pPr>
        <w:pStyle w:val="a3"/>
        <w:shd w:val="clear" w:color="auto" w:fill="FFFFFF" w:themeFill="background1"/>
        <w:spacing w:before="0" w:beforeAutospacing="0" w:after="0" w:afterAutospacing="0" w:line="23" w:lineRule="atLeast"/>
        <w:ind w:firstLine="708"/>
        <w:jc w:val="both"/>
      </w:pPr>
      <w:r w:rsidRPr="00740578">
        <w:t xml:space="preserve">Система оценки достижения планируемых результатов освоения АОП должна представлять не только требования к предметным, метапредметным и личностным результатам </w:t>
      </w:r>
      <w:r w:rsidRPr="00740578">
        <w:lastRenderedPageBreak/>
        <w:t>на данной ступени образования, но и требования к использованию знаний и умений на практике, к активности и самостоятельности применения знаний и умений на практике, а также специальные требования к развитию жизненной компетенции обучающегося в соответствии с его индивидуальными возможностями.</w:t>
      </w:r>
    </w:p>
    <w:p w:rsidR="00F304C9" w:rsidRPr="00740578" w:rsidRDefault="00F304C9" w:rsidP="00F304C9">
      <w:pPr>
        <w:pStyle w:val="a3"/>
        <w:shd w:val="clear" w:color="auto" w:fill="FFFFFF" w:themeFill="background1"/>
        <w:spacing w:before="0" w:beforeAutospacing="0" w:after="0" w:afterAutospacing="0"/>
        <w:ind w:firstLine="708"/>
        <w:jc w:val="both"/>
      </w:pPr>
      <w:r w:rsidRPr="00740578">
        <w:t>Особого внимания в содержательном разделе АОП заслуживает программа коррекционной работы. Согласно ФГОС, программа коррекционной работы должна обеспечивать:</w:t>
      </w:r>
    </w:p>
    <w:p w:rsidR="00F304C9" w:rsidRPr="00740578" w:rsidRDefault="00F304C9" w:rsidP="00F304C9">
      <w:pPr>
        <w:pStyle w:val="a3"/>
        <w:shd w:val="clear" w:color="auto" w:fill="FFFFFF" w:themeFill="background1"/>
        <w:spacing w:before="0" w:beforeAutospacing="0" w:after="0" w:afterAutospacing="0"/>
        <w:jc w:val="both"/>
      </w:pPr>
      <w:r w:rsidRPr="00740578">
        <w:t>- выявление особых образовательных потребностей детей с ОВЗ, обусловленных недостатками в их физическом и (или) психическом развитии;</w:t>
      </w:r>
    </w:p>
    <w:p w:rsidR="00F304C9" w:rsidRPr="00740578" w:rsidRDefault="00F304C9" w:rsidP="00F304C9">
      <w:pPr>
        <w:pStyle w:val="a3"/>
        <w:shd w:val="clear" w:color="auto" w:fill="FFFFFF" w:themeFill="background1"/>
        <w:spacing w:before="0" w:beforeAutospacing="0" w:after="0" w:afterAutospacing="0"/>
        <w:jc w:val="both"/>
      </w:pPr>
      <w:r w:rsidRPr="00740578">
        <w:t>- осуществление индивидуально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304C9" w:rsidRPr="00740578" w:rsidRDefault="00F304C9" w:rsidP="00F304C9">
      <w:pPr>
        <w:pStyle w:val="a3"/>
        <w:shd w:val="clear" w:color="auto" w:fill="FFFFFF" w:themeFill="background1"/>
        <w:spacing w:before="0" w:beforeAutospacing="0" w:after="0" w:afterAutospacing="0"/>
        <w:jc w:val="both"/>
      </w:pPr>
      <w:r w:rsidRPr="00740578">
        <w:t>- возможность освоения детьми с ОВЗ основной образовательной программы начального общего образования и их интеграции в образовательной организации.</w:t>
      </w:r>
    </w:p>
    <w:p w:rsidR="00F304C9" w:rsidRPr="00740578" w:rsidRDefault="00F304C9" w:rsidP="00F304C9">
      <w:pPr>
        <w:pStyle w:val="a3"/>
        <w:shd w:val="clear" w:color="auto" w:fill="FFFFFF" w:themeFill="background1"/>
        <w:spacing w:before="0" w:beforeAutospacing="0" w:after="0" w:afterAutospacing="0"/>
        <w:ind w:firstLine="708"/>
        <w:jc w:val="both"/>
      </w:pPr>
      <w:r w:rsidRPr="00740578">
        <w:t>Во ФГОС для обучающихся с ОВЗ определены функции программы коррекционной работы, которые заключаются в выявлении особых образовательных потребностей обучающегося с ОВЗ; осуществлении индивидуально ориентированной психолого-медико-педагогической помощи детям с ОВЗ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Условия реализации и результаты коррекционной работы определяются ФГОС для обучающихся с ОВЗ применительно к каждой категории детей.</w:t>
      </w:r>
    </w:p>
    <w:p w:rsidR="00F304C9" w:rsidRPr="00740578" w:rsidRDefault="00F304C9" w:rsidP="00F304C9">
      <w:pPr>
        <w:pStyle w:val="a3"/>
        <w:spacing w:before="0" w:beforeAutospacing="0" w:after="0" w:afterAutospacing="0"/>
        <w:ind w:firstLine="708"/>
        <w:jc w:val="both"/>
      </w:pPr>
      <w:r w:rsidRPr="00740578">
        <w:t>В организационном разделе особого внимания заслуживает система условий реализации АООП</w:t>
      </w:r>
      <w:r w:rsidR="00E26773" w:rsidRPr="00740578">
        <w:t>/АОП</w:t>
      </w:r>
      <w:r w:rsidRPr="00740578">
        <w:t>, которая должна включать описание условий и ресурсов образовательной организации, обоснование необходимых изменений в имеющихся условиях с учетом особых образовательных потребностей обучающихся с ОВЗ и требованиями ФГОС, описание системы оценки условий реализации АООП</w:t>
      </w:r>
      <w:r w:rsidR="00E26773" w:rsidRPr="00740578">
        <w:t>/АОП</w:t>
      </w:r>
      <w:r w:rsidRPr="00740578">
        <w:t xml:space="preserve"> для обучающихся с ОВЗ.</w:t>
      </w:r>
    </w:p>
    <w:p w:rsidR="00F304C9" w:rsidRPr="00740578" w:rsidRDefault="00F304C9" w:rsidP="00F304C9">
      <w:pPr>
        <w:pStyle w:val="a3"/>
        <w:spacing w:before="0" w:beforeAutospacing="0" w:after="0" w:afterAutospacing="0"/>
        <w:ind w:firstLine="708"/>
        <w:jc w:val="both"/>
      </w:pPr>
      <w:r w:rsidRPr="00740578">
        <w:t>Внедрение Федеральных государственных образовательных стандартов для обучающихся с ограниченными возможностями здоровья определяет целевые и содержательные ориентиры в реализации их прав на образование посредством создания адаптированных образовательных программ с учетом индивидуальных особенностей и образовательных потребностей.</w:t>
      </w:r>
    </w:p>
    <w:p w:rsidR="006D245B" w:rsidRPr="00740578" w:rsidRDefault="006D245B" w:rsidP="00F61332">
      <w:pPr>
        <w:pStyle w:val="a3"/>
        <w:spacing w:before="0" w:beforeAutospacing="0" w:after="0" w:afterAutospacing="0"/>
        <w:jc w:val="both"/>
      </w:pPr>
    </w:p>
    <w:p w:rsidR="006D245B" w:rsidRPr="00F61332" w:rsidRDefault="00232BDF" w:rsidP="00232BDF">
      <w:pPr>
        <w:pStyle w:val="list0020paragraph"/>
        <w:spacing w:line="240" w:lineRule="auto"/>
        <w:ind w:left="142"/>
        <w:contextualSpacing/>
        <w:jc w:val="center"/>
      </w:pPr>
      <w:r w:rsidRPr="00F61332">
        <w:rPr>
          <w:caps/>
        </w:rPr>
        <w:t xml:space="preserve">Раздел </w:t>
      </w:r>
      <w:r w:rsidRPr="00F61332">
        <w:rPr>
          <w:caps/>
          <w:lang w:val="en-US"/>
        </w:rPr>
        <w:t>IV</w:t>
      </w:r>
      <w:r w:rsidRPr="00F61332">
        <w:rPr>
          <w:caps/>
        </w:rPr>
        <w:t>.</w:t>
      </w:r>
      <w:r w:rsidRPr="00F61332">
        <w:t xml:space="preserve"> РЕКОМЕНДАЦИИ ПО СОСТАВЛЕНИЮ КОРРЕКЦИОННОЙ ЧАСТИ ОСНОВНОЙ ОБРАЗОВАТЕЛЬНОЙ ПРОГРАММЫ </w:t>
      </w:r>
    </w:p>
    <w:p w:rsidR="00232BDF" w:rsidRPr="00F61332" w:rsidRDefault="00232BDF" w:rsidP="00232BDF">
      <w:pPr>
        <w:pStyle w:val="list0020paragraph"/>
        <w:spacing w:line="240" w:lineRule="auto"/>
        <w:ind w:left="142"/>
        <w:contextualSpacing/>
        <w:jc w:val="center"/>
        <w:rPr>
          <w:rStyle w:val="list0020paragraphchar1"/>
          <w:iCs/>
          <w:caps/>
        </w:rPr>
      </w:pPr>
      <w:r w:rsidRPr="00F61332">
        <w:t>ОБРАЗОВАТЕЛЬНОЙ ОРГАНИЗАЦИИ</w:t>
      </w:r>
      <w:r w:rsidRPr="00F61332">
        <w:rPr>
          <w:rStyle w:val="list0020paragraphchar1"/>
          <w:iCs/>
          <w:caps/>
        </w:rPr>
        <w:t xml:space="preserve"> </w:t>
      </w:r>
    </w:p>
    <w:p w:rsidR="00232BDF" w:rsidRPr="00F61332" w:rsidRDefault="00232BDF" w:rsidP="00232BDF">
      <w:pPr>
        <w:spacing w:after="0" w:line="240" w:lineRule="auto"/>
        <w:jc w:val="both"/>
        <w:rPr>
          <w:rFonts w:ascii="Times New Roman" w:hAnsi="Times New Roman" w:cs="Times New Roman"/>
          <w:sz w:val="24"/>
          <w:szCs w:val="24"/>
        </w:rPr>
      </w:pP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Коррекционная часть основной образовательной программы направлена на создание системы комплексной помощи детям с ОВЗ в освоении основных образовательных программ, коррекцию недостатков в физическом и психологическом (психическом) развитии обучающихся, их социальную адаптацию, а также на обеспечение условий для реализации основных образовательных программ.</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Коррекционная часть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образовательного процесса.</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Программа коррекционной работы (далее </w:t>
      </w:r>
      <w:r w:rsidRPr="00740578">
        <w:rPr>
          <w:rFonts w:ascii="Times New Roman" w:hAnsi="Times New Roman" w:cs="Times New Roman"/>
          <w:color w:val="000000" w:themeColor="text1"/>
          <w:sz w:val="24"/>
          <w:szCs w:val="24"/>
        </w:rPr>
        <w:t>ПКР</w:t>
      </w:r>
      <w:r w:rsidRPr="00740578">
        <w:rPr>
          <w:rFonts w:ascii="Times New Roman" w:hAnsi="Times New Roman" w:cs="Times New Roman"/>
          <w:sz w:val="24"/>
          <w:szCs w:val="24"/>
        </w:rPr>
        <w:t>) должна обеспечивать выявление и удовлетворение особых образовательных потребностей обучающихся с ОВЗ при освоении ими основных образовательных программ в образовательной организации.</w:t>
      </w:r>
    </w:p>
    <w:p w:rsidR="00232BDF" w:rsidRPr="00740578" w:rsidRDefault="00232BDF" w:rsidP="00424BBD">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color w:val="000000" w:themeColor="text1"/>
          <w:sz w:val="24"/>
          <w:szCs w:val="24"/>
        </w:rPr>
        <w:t>ПКР</w:t>
      </w:r>
      <w:r w:rsidRPr="00740578">
        <w:rPr>
          <w:rFonts w:ascii="Times New Roman" w:hAnsi="Times New Roman" w:cs="Times New Roman"/>
          <w:sz w:val="24"/>
          <w:szCs w:val="24"/>
        </w:rPr>
        <w:t xml:space="preserve"> реализует комплексное индивидуально ориентированное ППМС сопровождение в условиях образовательного процесса детей с ОВЗ с учётом состояния здоровья и особенностей психофизического развития в соответствии с рекомендациями ПМПК.</w:t>
      </w:r>
    </w:p>
    <w:p w:rsidR="00232BDF" w:rsidRPr="00740578" w:rsidRDefault="00232BDF" w:rsidP="00424BBD">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lastRenderedPageBreak/>
        <w:t>Программа коррекционной работы определяет специальные условия воспитания и обучения детей с ОВЗ, условия безбарьерной среды жизнедеятельности и учебной деятельности, условия использования специальных учебных и дидактических пособий, условия соблюдения допустимого уровня нагрузки, условия проведения групповых и индивидуальных коррекционных занятий, условия предоставления услуг ассистента (помощника), оказывающего необходимую техническую помощь.</w:t>
      </w:r>
    </w:p>
    <w:p w:rsidR="00232BDF" w:rsidRPr="00740578" w:rsidRDefault="00232BDF" w:rsidP="00424BBD">
      <w:pPr>
        <w:spacing w:after="0" w:line="240" w:lineRule="auto"/>
        <w:jc w:val="center"/>
        <w:rPr>
          <w:rFonts w:ascii="Times New Roman" w:hAnsi="Times New Roman" w:cs="Times New Roman"/>
          <w:i/>
          <w:sz w:val="24"/>
          <w:szCs w:val="24"/>
        </w:rPr>
      </w:pPr>
      <w:r w:rsidRPr="00740578">
        <w:rPr>
          <w:rFonts w:ascii="Times New Roman" w:hAnsi="Times New Roman" w:cs="Times New Roman"/>
          <w:i/>
          <w:sz w:val="24"/>
          <w:szCs w:val="24"/>
        </w:rPr>
        <w:t>Коррекционная часть основной образовательной программы содержит:</w:t>
      </w:r>
    </w:p>
    <w:p w:rsidR="00232BDF" w:rsidRPr="00740578" w:rsidRDefault="00232BDF" w:rsidP="00232BDF">
      <w:pPr>
        <w:numPr>
          <w:ilvl w:val="0"/>
          <w:numId w:val="1"/>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Цели и задачи коррекционной работы с обучающимися.</w:t>
      </w:r>
    </w:p>
    <w:p w:rsidR="00232BDF" w:rsidRPr="00740578" w:rsidRDefault="00232BDF" w:rsidP="00232BDF">
      <w:pPr>
        <w:numPr>
          <w:ilvl w:val="0"/>
          <w:numId w:val="1"/>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Перечень, содержание и план индивидуально ориентированных коррекционных мероприятий, способствующих освоению обучающимися с особыми образовательными потребностями основных образовательных программ.</w:t>
      </w:r>
    </w:p>
    <w:p w:rsidR="00232BDF" w:rsidRPr="00740578" w:rsidRDefault="00232BDF" w:rsidP="00232BDF">
      <w:pPr>
        <w:numPr>
          <w:ilvl w:val="0"/>
          <w:numId w:val="1"/>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Структурные элементы системы комплексного ППМС сопровождения и поддержки обучающихся с ОВЗ в условиях образовательного процесса, включающего психолого-педагогическое обследование детей для выявления особых образовательных потребностей, мониторинг динамики их развития  и успешность усвоения ими основных образовательных программ.</w:t>
      </w:r>
    </w:p>
    <w:p w:rsidR="00232BDF" w:rsidRPr="00740578" w:rsidRDefault="00232BDF" w:rsidP="00232BDF">
      <w:pPr>
        <w:numPr>
          <w:ilvl w:val="0"/>
          <w:numId w:val="1"/>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образовательной организации, других организаций, реализующих  в единстве урочной, внеурочной и внешкольной деятельности.</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Направленность программы коррекционной работы образовательной организации должна быть отражена во всех разделах основных образовательных программ, таких как «Пояснительная записка», «Планируемые результаты», «Учебный план», «Программа развития универсальных учебных действий», «Программа духовно-нравственного развития и воспитания», «Программа формирования культуры здорового и безопасного образа жизни», и учтена в направлениях организации внеурочной деятельности детей с ОВЗ. </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Программа коррекционной работы составляется с учётом возможности образовательной организации проводить индивидуальное сопровождение детей, имеющих проблемы в воспитании, развитии и обучении. Индивидуализация образовательного процесса рекомендована в ситуациях хронической неуспеваемости ребёнка, в силу своих особенностей который не может освоить учебный материал в определённом темпе, форме, объёме так, как это могут другие дети. Индивидуализация образовательного процесса может быть показана при неспособности ребёнка самостоятельно справиться с учебными затруднениями, при значительных пропусках ребёнком занятий, при обнаружившихся у него пробелах в знаниях, при сложившихся конфликтных отношениях с одноклассниками или учителями, осложняющими образовательный процесс.</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Можно выделить несколько групп обучающихся, для которых может быть составлена программа коррекционной работы. (Деление на группы условное).</w:t>
      </w:r>
    </w:p>
    <w:p w:rsidR="00232BDF" w:rsidRPr="00740578" w:rsidRDefault="00232BDF" w:rsidP="00232BDF">
      <w:pPr>
        <w:numPr>
          <w:ilvl w:val="0"/>
          <w:numId w:val="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Обучающиеся с ОВЗ, в том числе с инвалидностью, при взаимодействии с которыми учитываются индивидуальные возможности и особые образовательные потребности. Обучающимся этой группы, как правило, нужна специальная постоянная коррекционная работа.</w:t>
      </w:r>
    </w:p>
    <w:p w:rsidR="00232BDF" w:rsidRPr="00740578" w:rsidRDefault="00232BDF" w:rsidP="00232BDF">
      <w:pPr>
        <w:numPr>
          <w:ilvl w:val="0"/>
          <w:numId w:val="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Обучающиеся с ОВЗ, имеющие парциальные  недостатки в развитии школьно-значимых функций, слабое здоровье и др. (соматически ослабленные), обучающиеся, часто пропускающие учебные занятия по разным причинам (например, семейные обстоятельства – психогенные факторы), обучающиеся с поведенческими нарушениями.</w:t>
      </w:r>
    </w:p>
    <w:p w:rsidR="00232BDF" w:rsidRPr="00740578" w:rsidRDefault="00232BDF" w:rsidP="00232BDF">
      <w:pPr>
        <w:numPr>
          <w:ilvl w:val="0"/>
          <w:numId w:val="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Обучающиеся с недостаточным уровнем готовности к школьному обучению  (с психической и конституциональной инфантильностью).</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Для этих групп детей может быть организована как постоянная, так и эпизодическая психолого-педагогическая помощь. Поскольку обучающийся с ОВЗ определяется как </w:t>
      </w:r>
      <w:r w:rsidRPr="00740578">
        <w:rPr>
          <w:rFonts w:ascii="Times New Roman" w:hAnsi="Times New Roman" w:cs="Times New Roman"/>
          <w:sz w:val="24"/>
          <w:szCs w:val="24"/>
        </w:rPr>
        <w:lastRenderedPageBreak/>
        <w:t>физическое лицо, имеющее недостатки в физическом и (или) психологическом развитии, подтверждённые ПМПК и препятствующие получению образования без создания специальных условий, то следует обозначить различные категории детей с ОВЗ по нозологическому принципу (по видам нарушений): дети с нарушениями слуха, зрения, речи, опорно-двигательного аппарата, дети с различной степенью выраженности интеллектуального недоразвития, а также с выраженными поведенческо-эмоциональными расстройствами  аутистического спектра.</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Наряду с этим выделяются особые потребности, свойственные детям с ОВЗ:</w:t>
      </w:r>
    </w:p>
    <w:p w:rsidR="00232BDF" w:rsidRPr="00740578" w:rsidRDefault="00232BDF" w:rsidP="00232BDF">
      <w:pPr>
        <w:numPr>
          <w:ilvl w:val="0"/>
          <w:numId w:val="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раннее начало комплексной коррекционно-развивающей работы (сразу же после выявления проблемы или ряда проблем);</w:t>
      </w:r>
    </w:p>
    <w:p w:rsidR="00232BDF" w:rsidRPr="00740578" w:rsidRDefault="00232BDF" w:rsidP="00232BDF">
      <w:pPr>
        <w:numPr>
          <w:ilvl w:val="0"/>
          <w:numId w:val="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использование специальных методов, приёмов и средств обучения (в том числе специализированных компьютерных технологий), обеспечивающих доступность образовательной среды для ребёнка с ОВЗ, как необходимого инструмента реализации освоения основных образовательных программ;</w:t>
      </w:r>
    </w:p>
    <w:p w:rsidR="00232BDF" w:rsidRPr="00740578" w:rsidRDefault="00232BDF" w:rsidP="00232BDF">
      <w:pPr>
        <w:numPr>
          <w:ilvl w:val="0"/>
          <w:numId w:val="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индивидуализация и дифференциация обучения с учётом состояния их особенностей коммуникации, восприятия, двигательного и познавательного развития детей с ОВЗ;</w:t>
      </w:r>
    </w:p>
    <w:p w:rsidR="00232BDF" w:rsidRPr="00740578" w:rsidRDefault="00232BDF" w:rsidP="00232BDF">
      <w:pPr>
        <w:numPr>
          <w:ilvl w:val="0"/>
          <w:numId w:val="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обеспечение особой пространственной и временной организации образовательной среды;</w:t>
      </w:r>
    </w:p>
    <w:p w:rsidR="00232BDF" w:rsidRPr="00740578" w:rsidRDefault="00232BDF" w:rsidP="00232BDF">
      <w:pPr>
        <w:numPr>
          <w:ilvl w:val="0"/>
          <w:numId w:val="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введение, при необходимости, в содержание обучения ребёнка специальных разделов, не присутствующих в программах образования нормативно развивающихся сверстников;</w:t>
      </w:r>
    </w:p>
    <w:p w:rsidR="00232BDF" w:rsidRPr="00740578" w:rsidRDefault="00232BDF" w:rsidP="00232BDF">
      <w:pPr>
        <w:numPr>
          <w:ilvl w:val="0"/>
          <w:numId w:val="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организация работы по социализации детей с использованием методов дополнительного образования, соответствующих интересам детей и обеспечивающих их личностный рост.</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Кадровый ресурс, способный реализовать программу коррекционной работы, представлен не только учителями-предметниками, но и также педагогами-психологами, учителями-логопедами, учителями-дефектологами, социальными педагогами, педагогами дополнительного образования. Образовательная организация при отсутствии данных специалистов должна быть включена в систему комплексного сетевого взаимодействия организаций образования различного уровня с целью восполнения недостающих ресурсов и получения своевременной квалификационной консультативной помощи.</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Составление Программы коррекционной работы выполняется педагогическими работниками образовательной организации коллегиально. В процессе обсуждения Программы коррекционной работы организуется ее представление Педагогическому совету школы и осуществляется процедура согласования. Программа коррекционной работы, как и любая другая программа, по истечении времени  будет нуждаться в анализе существующих проблем реализации в образовательной организации, корректировке и доработке. Одним из механизмов реализации Программы коррекционной работы образовательной организации является комплексное сопровождение детей с ОВЗ специалистами различного профиля. Наиболее распространёнными и действенными формами организованного взаимодействия специалистов в образовательной организации являются </w:t>
      </w:r>
      <w:r w:rsidR="00A40004">
        <w:rPr>
          <w:rFonts w:ascii="Times New Roman" w:hAnsi="Times New Roman" w:cs="Times New Roman"/>
          <w:sz w:val="24"/>
          <w:szCs w:val="24"/>
        </w:rPr>
        <w:t xml:space="preserve">психолого-медико-педагогические </w:t>
      </w:r>
      <w:r w:rsidRPr="00740578">
        <w:rPr>
          <w:rFonts w:ascii="Times New Roman" w:hAnsi="Times New Roman" w:cs="Times New Roman"/>
          <w:sz w:val="24"/>
          <w:szCs w:val="24"/>
        </w:rPr>
        <w:t xml:space="preserve">консилиумы (ПМПк) и службы </w:t>
      </w:r>
      <w:r w:rsidR="00A40004">
        <w:rPr>
          <w:rFonts w:ascii="Times New Roman" w:hAnsi="Times New Roman" w:cs="Times New Roman"/>
          <w:sz w:val="24"/>
          <w:szCs w:val="24"/>
        </w:rPr>
        <w:t xml:space="preserve">психолого-медико-педагогического </w:t>
      </w:r>
      <w:r w:rsidRPr="00740578">
        <w:rPr>
          <w:rFonts w:ascii="Times New Roman" w:hAnsi="Times New Roman" w:cs="Times New Roman"/>
          <w:sz w:val="24"/>
          <w:szCs w:val="24"/>
        </w:rPr>
        <w:t>сопровождения</w:t>
      </w:r>
      <w:r w:rsidR="00A40004">
        <w:rPr>
          <w:rFonts w:ascii="Times New Roman" w:hAnsi="Times New Roman" w:cs="Times New Roman"/>
          <w:sz w:val="24"/>
          <w:szCs w:val="24"/>
        </w:rPr>
        <w:t xml:space="preserve"> (</w:t>
      </w:r>
      <w:r w:rsidR="00A40004" w:rsidRPr="00740578">
        <w:rPr>
          <w:rFonts w:ascii="Times New Roman" w:hAnsi="Times New Roman" w:cs="Times New Roman"/>
          <w:sz w:val="24"/>
          <w:szCs w:val="24"/>
        </w:rPr>
        <w:t>ППМС</w:t>
      </w:r>
      <w:r w:rsidR="00A40004">
        <w:rPr>
          <w:rFonts w:ascii="Times New Roman" w:hAnsi="Times New Roman" w:cs="Times New Roman"/>
          <w:sz w:val="24"/>
          <w:szCs w:val="24"/>
        </w:rPr>
        <w:t>)</w:t>
      </w:r>
      <w:r w:rsidRPr="00740578">
        <w:rPr>
          <w:rFonts w:ascii="Times New Roman" w:hAnsi="Times New Roman" w:cs="Times New Roman"/>
          <w:sz w:val="24"/>
          <w:szCs w:val="24"/>
        </w:rPr>
        <w:t>, которые представляют комплексную помощь ребенку, его семье, образовательной организации в решении вопросов, связанных с адаптацией, социализацией, воспитанием, развитием  обучающегося.</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В настоящее время в образовательной системе происходит процесс накопления практического опыта в инклюзивной практике, основанной на организации учебно-воспитательного процесса с учётом индивидуальных особенностей каждого ребёнка, имеющего особые образовательные потребности, а также с учётом системно-деятельностного подхода, так как деятельностная парадигма образования призвана создать условия для индивидуализации и дифференциации образовательного процесса. </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Другим ресурсом для выстраивания индивидуализации и дифференциации образовательного процесса выступает материально-техническая база образовательной </w:t>
      </w:r>
      <w:r w:rsidRPr="00740578">
        <w:rPr>
          <w:rFonts w:ascii="Times New Roman" w:hAnsi="Times New Roman" w:cs="Times New Roman"/>
          <w:sz w:val="24"/>
          <w:szCs w:val="24"/>
        </w:rPr>
        <w:lastRenderedPageBreak/>
        <w:t>организации, призванная обеспечить реализацию Программы коррекционной работы и стать гарантом освоения обучающимися основных образовательных программ.</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Материально-техническое обеспечение образовательного процесса детей с ОВЗ должно отвечать не только общим, но и особым образовательным потребностям детей каждой категории. В связи с этим в структуре материально-технического обеспечения выделяются требования к организации:</w:t>
      </w:r>
    </w:p>
    <w:p w:rsidR="00232BDF" w:rsidRPr="00740578" w:rsidRDefault="00232BDF" w:rsidP="00232BDF">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пространства, в котором обучается ребёнок с ОВЗ;</w:t>
      </w:r>
    </w:p>
    <w:p w:rsidR="00232BDF" w:rsidRPr="00740578" w:rsidRDefault="00232BDF" w:rsidP="00232BDF">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временного режима обучения;</w:t>
      </w:r>
    </w:p>
    <w:p w:rsidR="00232BDF" w:rsidRPr="00740578" w:rsidRDefault="00232BDF" w:rsidP="00232BDF">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рабочего места ребенка с ОВЗ;</w:t>
      </w:r>
    </w:p>
    <w:p w:rsidR="00232BDF" w:rsidRPr="00740578" w:rsidRDefault="00232BDF" w:rsidP="00232BDF">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оснащенности техническими средствами обеспечения комфортного доступа к образовательным ресурсам (ассистирующие средства и технологии);</w:t>
      </w:r>
    </w:p>
    <w:p w:rsidR="00232BDF" w:rsidRPr="00740578" w:rsidRDefault="00232BDF" w:rsidP="00232BDF">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оснащенности техническими средствами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232BDF" w:rsidRPr="00740578" w:rsidRDefault="00232BDF" w:rsidP="00232BDF">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обеспечения специальными учебниками, рабочими тетрадями и дидактическими материалами, отвечающими особым образовательным потребностям детей.</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Специфика требований к материально-техническому обеспечению образовательного процесса детей с ОВЗ ориентирована на освоение ими основных образовательных программ по уровням образования.</w:t>
      </w:r>
    </w:p>
    <w:p w:rsidR="00232BDF" w:rsidRPr="00740578" w:rsidRDefault="00232BDF" w:rsidP="00232BDF">
      <w:pPr>
        <w:spacing w:after="0" w:line="240" w:lineRule="auto"/>
        <w:ind w:firstLine="708"/>
        <w:jc w:val="both"/>
        <w:rPr>
          <w:rFonts w:ascii="Times New Roman" w:hAnsi="Times New Roman" w:cs="Times New Roman"/>
          <w:i/>
          <w:sz w:val="24"/>
          <w:szCs w:val="24"/>
        </w:rPr>
      </w:pPr>
      <w:r w:rsidRPr="00740578">
        <w:rPr>
          <w:rFonts w:ascii="Times New Roman" w:hAnsi="Times New Roman" w:cs="Times New Roman"/>
          <w:i/>
          <w:sz w:val="24"/>
          <w:szCs w:val="24"/>
        </w:rPr>
        <w:t>Описание содержания направлений коррекционной работы.</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В содержании коррекционной работы можно выделить несколько направлений:</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Диагностическое направление</w:t>
      </w:r>
      <w:r w:rsidRPr="00740578">
        <w:rPr>
          <w:rFonts w:ascii="Times New Roman" w:hAnsi="Times New Roman" w:cs="Times New Roman"/>
          <w:sz w:val="24"/>
          <w:szCs w:val="24"/>
        </w:rPr>
        <w:t xml:space="preserve"> 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появление тех или иных проблем ребенка в образовательной организации. Данное направление устанавливает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образовательном процессе.</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Коррекционно-развивающее</w:t>
      </w:r>
      <w:r w:rsidRPr="00740578">
        <w:rPr>
          <w:rFonts w:ascii="Times New Roman" w:hAnsi="Times New Roman" w:cs="Times New Roman"/>
          <w:sz w:val="24"/>
          <w:szCs w:val="24"/>
        </w:rPr>
        <w:t xml:space="preserve"> направление осуществляет специально организованную комплексную помощь детям в освоении содержания образования. Коррекционно-развивающая деятельность обеспечивает коррекцию недостатков в физическом и психическом развитии детей с ОВЗ в условиях образовательной организации, выполняет отслеживание причин их возникновения и проявления, осуществляет мониторинг  динамики достижений обучающихся в процессе воспитания и обучения в каждом конкретном случае.</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Консультативное направление</w:t>
      </w:r>
      <w:r w:rsidRPr="00740578">
        <w:rPr>
          <w:rFonts w:ascii="Times New Roman" w:hAnsi="Times New Roman" w:cs="Times New Roman"/>
          <w:sz w:val="24"/>
          <w:szCs w:val="24"/>
        </w:rPr>
        <w:t xml:space="preserve"> способствует непрерывности сопровождения детей с ОВЗ и их семей относительно реализации дифференцированных психолого-педагогических условий воспитания, развития, обучения, коррекции, социализации.</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Информационно-просветительское</w:t>
      </w:r>
      <w:r w:rsidRPr="00740578">
        <w:rPr>
          <w:rFonts w:ascii="Times New Roman" w:hAnsi="Times New Roman" w:cs="Times New Roman"/>
          <w:sz w:val="24"/>
          <w:szCs w:val="24"/>
        </w:rPr>
        <w:t xml:space="preserve"> направление предполагает расширение образовательного пространства окружающего социума и информирование  всех участников образовательных отношений об особенностях образовательного процесса для определенной категории обучающихся.</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Профилактическое направление</w:t>
      </w:r>
      <w:r w:rsidRPr="00740578">
        <w:rPr>
          <w:rFonts w:ascii="Times New Roman" w:hAnsi="Times New Roman" w:cs="Times New Roman"/>
          <w:sz w:val="24"/>
          <w:szCs w:val="24"/>
        </w:rPr>
        <w:t xml:space="preserve"> осуществляет организацию образовательной среды, обеспечивает предупреждение  возникновение проблем, связанных  с трудностями освоения основных образовательных программ.</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Координационное направление</w:t>
      </w:r>
      <w:r w:rsidRPr="00740578">
        <w:rPr>
          <w:rFonts w:ascii="Times New Roman" w:hAnsi="Times New Roman" w:cs="Times New Roman"/>
          <w:sz w:val="24"/>
          <w:szCs w:val="24"/>
        </w:rPr>
        <w:t xml:space="preserve"> выстраивает организацию взаимодействия педагогов, педагогов-психологов, учителей-логопедов, учителей-дефектологов, медицинских работников, сотрудников администрации, родителей и обеспечивает функционирование в образовательной организации специального школьного консилиума (ПМПк), наделенного особыми организационными полномочиями и несущего вместе с администрацией образовательной организации коллегиальную ответственность за реализацию Программы коррекционной работы.</w:t>
      </w:r>
    </w:p>
    <w:p w:rsidR="00232BDF" w:rsidRPr="00740578" w:rsidRDefault="00232BDF" w:rsidP="00232BDF">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lastRenderedPageBreak/>
        <w:t>К условиям освоения основных образовательных программ обучающимися, в том числе, детьми с ОВЗ, зафиксированных в Федеральных государственных образовательных стандартах относятся следующие:</w:t>
      </w:r>
    </w:p>
    <w:p w:rsidR="00232BDF" w:rsidRPr="00740578" w:rsidRDefault="00232BDF" w:rsidP="00232BDF">
      <w:pPr>
        <w:numPr>
          <w:ilvl w:val="0"/>
          <w:numId w:val="4"/>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учет индивидуальных, возрастных, психологических и физиологических особенностей обучающихся;</w:t>
      </w:r>
    </w:p>
    <w:p w:rsidR="00232BDF" w:rsidRPr="00740578" w:rsidRDefault="00232BDF" w:rsidP="00232BDF">
      <w:pPr>
        <w:numPr>
          <w:ilvl w:val="0"/>
          <w:numId w:val="4"/>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обеспечение преемственности программ дошкольного, начального общего, основного и среднего (полного) общего образования;</w:t>
      </w:r>
    </w:p>
    <w:p w:rsidR="00232BDF" w:rsidRPr="00740578" w:rsidRDefault="00232BDF" w:rsidP="00232BDF">
      <w:pPr>
        <w:numPr>
          <w:ilvl w:val="0"/>
          <w:numId w:val="4"/>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значение видов деятельности и форм общения для определения целей образования и путей их достижения;</w:t>
      </w:r>
    </w:p>
    <w:p w:rsidR="00232BDF" w:rsidRPr="00740578" w:rsidRDefault="00232BDF" w:rsidP="00232BDF">
      <w:pPr>
        <w:numPr>
          <w:ilvl w:val="0"/>
          <w:numId w:val="4"/>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обогащение форм взаимодействия со сверстниками и взрослыми в познавательной деятельности;</w:t>
      </w:r>
    </w:p>
    <w:p w:rsidR="00232BDF" w:rsidRPr="00740578" w:rsidRDefault="00232BDF" w:rsidP="00232BDF">
      <w:pPr>
        <w:numPr>
          <w:ilvl w:val="0"/>
          <w:numId w:val="4"/>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обеспечение коррекции недостатков в физическом и (или)  психологическом (психическом) развитии детей с ОВЗ и оказание помощи детям этой категории в освоении основных образовательных программ;</w:t>
      </w:r>
    </w:p>
    <w:p w:rsidR="00232BDF" w:rsidRPr="00740578" w:rsidRDefault="00232BDF" w:rsidP="00232BDF">
      <w:pPr>
        <w:numPr>
          <w:ilvl w:val="0"/>
          <w:numId w:val="4"/>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оценка динамики учебных и внеучебных достижений обучающихся;</w:t>
      </w:r>
    </w:p>
    <w:p w:rsidR="00232BDF" w:rsidRPr="00740578" w:rsidRDefault="00232BDF" w:rsidP="00232BDF">
      <w:pPr>
        <w:numPr>
          <w:ilvl w:val="0"/>
          <w:numId w:val="4"/>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возможность для беспрепятственного  доступа обучающихся с ОВЗ к объектам инфраструктуры образовательной организации.</w:t>
      </w:r>
    </w:p>
    <w:p w:rsidR="00232BDF" w:rsidRPr="00740578" w:rsidRDefault="00232BDF" w:rsidP="00232BDF">
      <w:pPr>
        <w:spacing w:after="0" w:line="240" w:lineRule="auto"/>
        <w:ind w:firstLine="360"/>
        <w:jc w:val="both"/>
        <w:rPr>
          <w:rFonts w:ascii="Times New Roman" w:hAnsi="Times New Roman" w:cs="Times New Roman"/>
          <w:sz w:val="24"/>
          <w:szCs w:val="24"/>
        </w:rPr>
      </w:pPr>
      <w:r w:rsidRPr="00740578">
        <w:rPr>
          <w:rFonts w:ascii="Times New Roman" w:hAnsi="Times New Roman" w:cs="Times New Roman"/>
          <w:sz w:val="24"/>
          <w:szCs w:val="24"/>
        </w:rPr>
        <w:t xml:space="preserve">Все эти условия освоения основных образовательных программ обеспечивают гарантии реализации прав детей с ОВЗ, в том числе и детей-инвалидов, на получение качественного образования в соответствии со своими возможностями и индивидуальными потребностями наравне с другими сверстниками в образовательных организациях. </w:t>
      </w:r>
    </w:p>
    <w:p w:rsidR="00F304C9" w:rsidRPr="00740578" w:rsidRDefault="00F304C9" w:rsidP="00F61332">
      <w:pPr>
        <w:pStyle w:val="a3"/>
        <w:spacing w:before="0" w:beforeAutospacing="0" w:after="0" w:afterAutospacing="0" w:line="23" w:lineRule="atLeast"/>
        <w:jc w:val="both"/>
      </w:pPr>
    </w:p>
    <w:p w:rsidR="00F304C9" w:rsidRPr="00F61332" w:rsidRDefault="00424BBD" w:rsidP="00A401E5">
      <w:pPr>
        <w:spacing w:after="0" w:line="23" w:lineRule="atLeast"/>
        <w:jc w:val="center"/>
        <w:rPr>
          <w:rFonts w:ascii="Times New Roman" w:hAnsi="Times New Roman" w:cs="Times New Roman"/>
          <w:caps/>
          <w:sz w:val="24"/>
          <w:szCs w:val="24"/>
        </w:rPr>
      </w:pPr>
      <w:r w:rsidRPr="00F61332">
        <w:rPr>
          <w:rFonts w:ascii="Times New Roman" w:hAnsi="Times New Roman" w:cs="Times New Roman"/>
          <w:bCs/>
          <w:caps/>
          <w:sz w:val="24"/>
          <w:szCs w:val="24"/>
          <w:lang w:val="en-US"/>
        </w:rPr>
        <w:t>V</w:t>
      </w:r>
      <w:r w:rsidRPr="00F61332">
        <w:rPr>
          <w:rFonts w:ascii="Times New Roman" w:hAnsi="Times New Roman" w:cs="Times New Roman"/>
          <w:bCs/>
          <w:caps/>
          <w:sz w:val="24"/>
          <w:szCs w:val="24"/>
        </w:rPr>
        <w:t xml:space="preserve">. </w:t>
      </w:r>
      <w:r w:rsidR="00F304C9" w:rsidRPr="00F61332">
        <w:rPr>
          <w:rFonts w:ascii="Times New Roman" w:hAnsi="Times New Roman" w:cs="Times New Roman"/>
          <w:bCs/>
          <w:caps/>
          <w:sz w:val="24"/>
          <w:szCs w:val="24"/>
        </w:rPr>
        <w:t xml:space="preserve">Рекомендации по решению вопросов кадрового обеспечения </w:t>
      </w:r>
    </w:p>
    <w:p w:rsidR="00F304C9" w:rsidRPr="00F61332" w:rsidRDefault="00F304C9" w:rsidP="00A401E5">
      <w:pPr>
        <w:autoSpaceDE w:val="0"/>
        <w:autoSpaceDN w:val="0"/>
        <w:adjustRightInd w:val="0"/>
        <w:spacing w:after="0" w:line="23" w:lineRule="atLeast"/>
        <w:ind w:firstLine="708"/>
        <w:jc w:val="both"/>
        <w:rPr>
          <w:rFonts w:ascii="Times New Roman" w:hAnsi="Times New Roman" w:cs="Times New Roman"/>
          <w:sz w:val="24"/>
          <w:szCs w:val="24"/>
        </w:rPr>
      </w:pPr>
    </w:p>
    <w:p w:rsidR="00F304C9" w:rsidRPr="00740578" w:rsidRDefault="00F304C9" w:rsidP="00A401E5">
      <w:pPr>
        <w:pStyle w:val="af6"/>
        <w:tabs>
          <w:tab w:val="left" w:pos="284"/>
          <w:tab w:val="left" w:pos="993"/>
        </w:tabs>
        <w:spacing w:line="23" w:lineRule="atLeast"/>
        <w:ind w:left="-142" w:right="-1" w:firstLine="709"/>
        <w:jc w:val="both"/>
        <w:rPr>
          <w:rFonts w:ascii="Times New Roman" w:hAnsi="Times New Roman"/>
          <w:bCs/>
          <w:iCs/>
          <w:sz w:val="24"/>
          <w:szCs w:val="24"/>
        </w:rPr>
      </w:pPr>
      <w:r w:rsidRPr="00740578">
        <w:rPr>
          <w:rFonts w:ascii="Times New Roman" w:hAnsi="Times New Roman"/>
          <w:kern w:val="36"/>
          <w:sz w:val="24"/>
          <w:szCs w:val="24"/>
        </w:rPr>
        <w:t xml:space="preserve">Федеральным законом Российской Федерации от 29 декабря 2012 г. N 273-ФЗ </w:t>
      </w:r>
      <w:r w:rsidRPr="00740578">
        <w:rPr>
          <w:rFonts w:ascii="Times New Roman" w:hAnsi="Times New Roman"/>
          <w:sz w:val="24"/>
          <w:szCs w:val="24"/>
        </w:rPr>
        <w:t>«Об образовании в Российской Федерации» в с</w:t>
      </w:r>
      <w:r w:rsidRPr="00740578">
        <w:rPr>
          <w:rFonts w:ascii="Times New Roman" w:hAnsi="Times New Roman"/>
          <w:bCs/>
          <w:sz w:val="24"/>
          <w:szCs w:val="24"/>
        </w:rPr>
        <w:t xml:space="preserve">татье 5 «Право на образование. Государственные гарантии реализации права на образование в Российской Федерации» </w:t>
      </w:r>
      <w:r w:rsidRPr="00740578">
        <w:rPr>
          <w:rFonts w:ascii="Times New Roman" w:hAnsi="Times New Roman"/>
          <w:bCs/>
          <w:iCs/>
          <w:sz w:val="24"/>
          <w:szCs w:val="24"/>
        </w:rPr>
        <w:t xml:space="preserve">определяются целевые индикаторы, обеспечивающие необходимые условия </w:t>
      </w:r>
      <w:r w:rsidRPr="00740578">
        <w:rPr>
          <w:rFonts w:ascii="Times New Roman" w:hAnsi="Times New Roman"/>
          <w:bCs/>
          <w:sz w:val="24"/>
          <w:szCs w:val="24"/>
        </w:rPr>
        <w:t xml:space="preserve">для получения без дискриминации </w:t>
      </w:r>
      <w:r w:rsidRPr="00740578">
        <w:rPr>
          <w:rFonts w:ascii="Times New Roman" w:hAnsi="Times New Roman"/>
          <w:bCs/>
          <w:iCs/>
          <w:sz w:val="24"/>
          <w:szCs w:val="24"/>
        </w:rPr>
        <w:t xml:space="preserve">качественного образования </w:t>
      </w:r>
      <w:r w:rsidRPr="00740578">
        <w:rPr>
          <w:rFonts w:ascii="Times New Roman" w:hAnsi="Times New Roman"/>
          <w:bCs/>
          <w:sz w:val="24"/>
          <w:szCs w:val="24"/>
        </w:rPr>
        <w:t xml:space="preserve">лицами с ограниченными возможностями здоровья, способствующие получению образования определенного уровня и определенной направленности, социальному развитию этих лиц, в том числе </w:t>
      </w:r>
      <w:r w:rsidRPr="00740578">
        <w:rPr>
          <w:rFonts w:ascii="Times New Roman" w:hAnsi="Times New Roman"/>
          <w:bCs/>
          <w:iCs/>
          <w:sz w:val="24"/>
          <w:szCs w:val="24"/>
        </w:rPr>
        <w:t>посредством организации инклюзивного образования лиц с ограниченными возможностями здоровья.</w:t>
      </w:r>
    </w:p>
    <w:p w:rsidR="00F304C9" w:rsidRPr="00740578" w:rsidRDefault="00F304C9" w:rsidP="00A401E5">
      <w:pPr>
        <w:autoSpaceDE w:val="0"/>
        <w:autoSpaceDN w:val="0"/>
        <w:adjustRightInd w:val="0"/>
        <w:spacing w:after="0" w:line="23" w:lineRule="atLeast"/>
        <w:ind w:firstLine="708"/>
        <w:jc w:val="both"/>
        <w:rPr>
          <w:rFonts w:ascii="Times New Roman" w:hAnsi="Times New Roman" w:cs="Times New Roman"/>
          <w:sz w:val="24"/>
          <w:szCs w:val="24"/>
        </w:rPr>
      </w:pPr>
      <w:r w:rsidRPr="00740578">
        <w:rPr>
          <w:rFonts w:ascii="Times New Roman" w:hAnsi="Times New Roman" w:cs="Times New Roman"/>
          <w:sz w:val="24"/>
          <w:szCs w:val="24"/>
        </w:rPr>
        <w:t>Федеральные государственные образовательные стандарты для обучающихся с ограниченными возможностями здоровья предъявляют современные требования к обеспечению кадровых условий. С внедрением ФГОС для детей с ОВЗ меняются условия подготовки кадрового потенциала образовательных организаций. Следует обратить внимание на содержание раздела ФГОС, освещающего вопросы кадрового обеспечения, разработанного в соответствии с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зарегистрированного в Минюсте РФ 6 октября 2010 г., регистрационный № 18638.</w:t>
      </w:r>
    </w:p>
    <w:p w:rsidR="00F304C9" w:rsidRPr="00740578" w:rsidRDefault="00F304C9" w:rsidP="00A401E5">
      <w:pPr>
        <w:autoSpaceDE w:val="0"/>
        <w:autoSpaceDN w:val="0"/>
        <w:adjustRightInd w:val="0"/>
        <w:spacing w:after="0" w:line="23" w:lineRule="atLeast"/>
        <w:ind w:firstLine="708"/>
        <w:jc w:val="both"/>
        <w:rPr>
          <w:rFonts w:ascii="Times New Roman" w:hAnsi="Times New Roman" w:cs="Times New Roman"/>
          <w:sz w:val="24"/>
          <w:szCs w:val="24"/>
        </w:rPr>
      </w:pPr>
      <w:r w:rsidRPr="00740578">
        <w:rPr>
          <w:rFonts w:ascii="Times New Roman" w:hAnsi="Times New Roman" w:cs="Times New Roman"/>
          <w:sz w:val="24"/>
          <w:szCs w:val="24"/>
        </w:rPr>
        <w:t>При согласовании имеющихся и необходимых для реализации ФГОС кадровых условий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F304C9" w:rsidRPr="00740578" w:rsidRDefault="00F304C9" w:rsidP="00A401E5">
      <w:pPr>
        <w:autoSpaceDE w:val="0"/>
        <w:autoSpaceDN w:val="0"/>
        <w:adjustRightInd w:val="0"/>
        <w:spacing w:after="0" w:line="23" w:lineRule="atLeast"/>
        <w:ind w:firstLine="708"/>
        <w:jc w:val="both"/>
        <w:rPr>
          <w:rFonts w:ascii="Times New Roman" w:hAnsi="Times New Roman" w:cs="Times New Roman"/>
          <w:sz w:val="24"/>
          <w:szCs w:val="24"/>
        </w:rPr>
      </w:pPr>
      <w:r w:rsidRPr="00740578">
        <w:rPr>
          <w:rFonts w:ascii="Times New Roman" w:hAnsi="Times New Roman" w:cs="Times New Roman"/>
          <w:sz w:val="24"/>
          <w:szCs w:val="24"/>
        </w:rPr>
        <w:t>Раздел 1 п.1: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F304C9" w:rsidRPr="00740578" w:rsidRDefault="00F304C9" w:rsidP="00A401E5">
      <w:pPr>
        <w:autoSpaceDE w:val="0"/>
        <w:autoSpaceDN w:val="0"/>
        <w:adjustRightInd w:val="0"/>
        <w:spacing w:after="0" w:line="23" w:lineRule="atLeast"/>
        <w:ind w:firstLine="708"/>
        <w:jc w:val="both"/>
        <w:rPr>
          <w:rFonts w:ascii="Times New Roman" w:hAnsi="Times New Roman" w:cs="Times New Roman"/>
          <w:sz w:val="24"/>
          <w:szCs w:val="24"/>
        </w:rPr>
      </w:pPr>
      <w:r w:rsidRPr="00740578">
        <w:rPr>
          <w:rFonts w:ascii="Times New Roman" w:hAnsi="Times New Roman" w:cs="Times New Roman"/>
          <w:sz w:val="24"/>
          <w:szCs w:val="24"/>
        </w:rPr>
        <w:lastRenderedPageBreak/>
        <w:t>Раздел 1 п. 3, 5 и 6. Указывают на возможности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F304C9" w:rsidRPr="00740578" w:rsidRDefault="00F304C9" w:rsidP="00A401E5">
      <w:pPr>
        <w:autoSpaceDE w:val="0"/>
        <w:autoSpaceDN w:val="0"/>
        <w:adjustRightInd w:val="0"/>
        <w:spacing w:after="0" w:line="23" w:lineRule="atLeast"/>
        <w:ind w:firstLine="708"/>
        <w:jc w:val="both"/>
        <w:rPr>
          <w:rFonts w:ascii="Times New Roman" w:hAnsi="Times New Roman" w:cs="Times New Roman"/>
          <w:sz w:val="24"/>
          <w:szCs w:val="24"/>
        </w:rPr>
      </w:pPr>
      <w:r w:rsidRPr="00740578">
        <w:rPr>
          <w:rFonts w:ascii="Times New Roman" w:hAnsi="Times New Roman" w:cs="Times New Roman"/>
          <w:sz w:val="24"/>
          <w:szCs w:val="24"/>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F304C9" w:rsidRPr="00740578" w:rsidRDefault="00F304C9" w:rsidP="00A401E5">
      <w:pPr>
        <w:spacing w:after="0" w:line="23" w:lineRule="atLeast"/>
        <w:ind w:firstLine="709"/>
        <w:jc w:val="both"/>
        <w:rPr>
          <w:rFonts w:ascii="Times New Roman" w:hAnsi="Times New Roman" w:cs="Times New Roman"/>
          <w:sz w:val="24"/>
          <w:szCs w:val="24"/>
        </w:rPr>
      </w:pPr>
      <w:r w:rsidRPr="00740578">
        <w:rPr>
          <w:rFonts w:ascii="Times New Roman" w:hAnsi="Times New Roman" w:cs="Times New Roman"/>
          <w:sz w:val="24"/>
          <w:szCs w:val="24"/>
        </w:rPr>
        <w:t xml:space="preserve">Практика внедрения ФГОС для обучающихся с ограниченными возможностями здоровья в Калининградском регионе показала необходимость в корректировке содержания программ дополнительного профессионального образования в области повышения квалификации, профессиональной переподготовки руководящих и педагогических работников, подготовки тьюторов и ассистентов. В </w:t>
      </w:r>
      <w:r w:rsidR="00424BBD" w:rsidRPr="00740578">
        <w:rPr>
          <w:rFonts w:ascii="Times New Roman" w:hAnsi="Times New Roman" w:cs="Times New Roman"/>
          <w:sz w:val="24"/>
          <w:szCs w:val="24"/>
        </w:rPr>
        <w:t>К</w:t>
      </w:r>
      <w:r w:rsidRPr="00740578">
        <w:rPr>
          <w:rFonts w:ascii="Times New Roman" w:hAnsi="Times New Roman" w:cs="Times New Roman"/>
          <w:sz w:val="24"/>
          <w:szCs w:val="24"/>
        </w:rPr>
        <w:t>алининградских образовательных организациях используются услуги ассистента (помощника, тьютора).</w:t>
      </w:r>
      <w:r w:rsidRPr="00740578">
        <w:rPr>
          <w:rFonts w:ascii="Times New Roman" w:hAnsi="Times New Roman" w:cs="Times New Roman"/>
          <w:color w:val="FF0000"/>
          <w:sz w:val="24"/>
          <w:szCs w:val="24"/>
        </w:rPr>
        <w:t xml:space="preserve"> </w:t>
      </w:r>
      <w:r w:rsidRPr="00740578">
        <w:rPr>
          <w:rFonts w:ascii="Times New Roman" w:hAnsi="Times New Roman" w:cs="Times New Roman"/>
          <w:sz w:val="24"/>
          <w:szCs w:val="24"/>
        </w:rPr>
        <w:t>Ассистент может пройти специальную профессиональную подготовку, необходимую для оказания обучающимся технической помощи, обеспечения доступа в здания организаций, осуществляющих образовательную деятельность. Ассистент обеспечивает сопровождение групповых и индивидуальных коррекционных занятий, без которых невозможно или затруднено освоение образовательных программ обучающимися с ограниченными возможностями здоровья. 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в регионе и потребностей в подготовке специалистов в области инклюзивного образования:</w:t>
      </w:r>
    </w:p>
    <w:p w:rsidR="00F304C9" w:rsidRPr="00740578" w:rsidRDefault="00F304C9" w:rsidP="00546E62">
      <w:pPr>
        <w:pStyle w:val="a5"/>
        <w:numPr>
          <w:ilvl w:val="0"/>
          <w:numId w:val="25"/>
        </w:numPr>
        <w:tabs>
          <w:tab w:val="left" w:pos="993"/>
        </w:tabs>
        <w:spacing w:line="23" w:lineRule="atLeast"/>
        <w:ind w:left="0" w:firstLine="709"/>
        <w:rPr>
          <w:lang w:val="ru-RU"/>
        </w:rPr>
      </w:pPr>
      <w:r w:rsidRPr="00740578">
        <w:rPr>
          <w:lang w:val="ru-RU"/>
        </w:rPr>
        <w:t>Программа профессиональной переподготовки «</w:t>
      </w:r>
      <w:r w:rsidRPr="00740578">
        <w:rPr>
          <w:i/>
          <w:lang w:val="ru-RU"/>
        </w:rPr>
        <w:t>Коррекционная педагогика и психология</w:t>
      </w:r>
      <w:r w:rsidRPr="00740578">
        <w:rPr>
          <w:lang w:val="ru-RU"/>
        </w:rPr>
        <w:t xml:space="preserve">» в объеме 528 учебных часов. </w:t>
      </w:r>
      <w:r w:rsidRPr="00740578">
        <w:rPr>
          <w:rFonts w:eastAsia="TimesNewRoman,Bold"/>
          <w:bCs/>
          <w:lang w:val="ru-RU"/>
        </w:rPr>
        <w:t>Цель программы:</w:t>
      </w:r>
      <w:r w:rsidRPr="00740578">
        <w:rPr>
          <w:rFonts w:eastAsia="TimesNewRoman,Bold"/>
          <w:b/>
          <w:bCs/>
          <w:lang w:val="ru-RU"/>
        </w:rPr>
        <w:t xml:space="preserve"> </w:t>
      </w:r>
      <w:r w:rsidRPr="00740578">
        <w:rPr>
          <w:rFonts w:eastAsia="TimesNewRoman"/>
          <w:lang w:val="ru-RU"/>
        </w:rPr>
        <w:t>развитие профессиональной психолого-педагогической компетентности</w:t>
      </w:r>
      <w:r w:rsidR="00424BBD" w:rsidRPr="00740578">
        <w:rPr>
          <w:rFonts w:eastAsia="TimesNewRoman"/>
          <w:lang w:val="ru-RU"/>
        </w:rPr>
        <w:t xml:space="preserve"> в области инклюзивного образования</w:t>
      </w:r>
      <w:r w:rsidRPr="00740578">
        <w:rPr>
          <w:rFonts w:eastAsia="TimesNewRoman,Bold"/>
          <w:lang w:val="ru-RU"/>
        </w:rPr>
        <w:t xml:space="preserve">, </w:t>
      </w:r>
      <w:r w:rsidRPr="00740578">
        <w:rPr>
          <w:rFonts w:eastAsia="TimesNewRoman"/>
          <w:lang w:val="ru-RU"/>
        </w:rPr>
        <w:t>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r w:rsidRPr="00740578">
        <w:rPr>
          <w:rFonts w:eastAsia="TimesNewRoman,Bold"/>
          <w:lang w:val="ru-RU"/>
        </w:rPr>
        <w:t>.</w:t>
      </w:r>
    </w:p>
    <w:p w:rsidR="00F304C9" w:rsidRPr="00740578" w:rsidRDefault="00F304C9" w:rsidP="00546E62">
      <w:pPr>
        <w:pStyle w:val="a5"/>
        <w:numPr>
          <w:ilvl w:val="0"/>
          <w:numId w:val="25"/>
        </w:numPr>
        <w:tabs>
          <w:tab w:val="left" w:pos="993"/>
        </w:tabs>
        <w:spacing w:line="23" w:lineRule="atLeast"/>
        <w:ind w:left="0" w:firstLine="709"/>
        <w:rPr>
          <w:lang w:val="ru-RU"/>
        </w:rPr>
      </w:pPr>
      <w:r w:rsidRPr="00740578">
        <w:rPr>
          <w:rFonts w:eastAsia="TimesNewRoman,Bold"/>
          <w:lang w:val="ru-RU"/>
        </w:rPr>
        <w:t>Программа профессиональной переподготовки «</w:t>
      </w:r>
      <w:r w:rsidRPr="00740578">
        <w:rPr>
          <w:rFonts w:eastAsia="TimesNewRoman,Bold"/>
          <w:i/>
          <w:lang w:val="ru-RU"/>
        </w:rPr>
        <w:t>Педагогические работники, оказывающие логопедическую помощь детям с нарушением речи</w:t>
      </w:r>
      <w:r w:rsidRPr="00740578">
        <w:rPr>
          <w:rFonts w:eastAsia="TimesNewRoman,Bold"/>
          <w:lang w:val="ru-RU"/>
        </w:rPr>
        <w:t>» в объеме 504 учебных часов.</w:t>
      </w:r>
      <w:r w:rsidRPr="00740578">
        <w:rPr>
          <w:lang w:val="ru-RU"/>
        </w:rPr>
        <w:t xml:space="preserve"> Цель программы:</w:t>
      </w:r>
      <w:r w:rsidRPr="00740578">
        <w:rPr>
          <w:b/>
          <w:lang w:val="ru-RU"/>
        </w:rPr>
        <w:t xml:space="preserve"> </w:t>
      </w:r>
      <w:r w:rsidRPr="00740578">
        <w:rPr>
          <w:lang w:val="ru-RU"/>
        </w:rPr>
        <w:t xml:space="preserve">профессиональная подготовка специалистов, готовых к оказанию логопедической помощи детям, имеющим речевые нарушения. </w:t>
      </w:r>
    </w:p>
    <w:p w:rsidR="00F304C9" w:rsidRPr="00740578" w:rsidRDefault="00F304C9" w:rsidP="00546E62">
      <w:pPr>
        <w:pStyle w:val="a5"/>
        <w:numPr>
          <w:ilvl w:val="0"/>
          <w:numId w:val="25"/>
        </w:numPr>
        <w:tabs>
          <w:tab w:val="left" w:pos="993"/>
        </w:tabs>
        <w:spacing w:line="23" w:lineRule="atLeast"/>
        <w:ind w:left="0" w:firstLine="709"/>
        <w:rPr>
          <w:lang w:val="ru-RU"/>
        </w:rPr>
      </w:pPr>
      <w:r w:rsidRPr="00740578">
        <w:rPr>
          <w:rFonts w:eastAsia="TimesNewRoman,Bold"/>
          <w:lang w:val="ru-RU"/>
        </w:rPr>
        <w:t xml:space="preserve">Программа повышения квалификации </w:t>
      </w:r>
      <w:r w:rsidRPr="00740578">
        <w:rPr>
          <w:lang w:val="ru-RU"/>
        </w:rPr>
        <w:t>«</w:t>
      </w:r>
      <w:r w:rsidRPr="00740578">
        <w:rPr>
          <w:i/>
          <w:lang w:val="ru-RU"/>
        </w:rPr>
        <w:t>Особенности образования обучающихся с ограниченными возможностями здоровья в соответствии с ФГОС</w:t>
      </w:r>
      <w:r w:rsidRPr="00740578">
        <w:rPr>
          <w:lang w:val="ru-RU"/>
        </w:rPr>
        <w:t>». Данная программа реализуется в объеме 108 учебных часов.</w:t>
      </w:r>
      <w:r w:rsidRPr="00740578">
        <w:rPr>
          <w:shd w:val="clear" w:color="auto" w:fill="FFFFFF"/>
          <w:lang w:val="ru-RU"/>
        </w:rPr>
        <w:t xml:space="preserve"> Прогр</w:t>
      </w:r>
      <w:r w:rsidR="00424BBD" w:rsidRPr="00740578">
        <w:rPr>
          <w:shd w:val="clear" w:color="auto" w:fill="FFFFFF"/>
          <w:lang w:val="ru-RU"/>
        </w:rPr>
        <w:t>аммное содержание направлено на</w:t>
      </w:r>
      <w:r w:rsidRPr="00740578">
        <w:rPr>
          <w:shd w:val="clear" w:color="auto" w:fill="FFFFFF"/>
          <w:lang w:val="ru-RU"/>
        </w:rPr>
        <w:t xml:space="preserve">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 </w:t>
      </w:r>
    </w:p>
    <w:p w:rsidR="00E26773" w:rsidRPr="00740578" w:rsidRDefault="00A401E5" w:rsidP="00A401E5">
      <w:pPr>
        <w:pStyle w:val="a5"/>
        <w:tabs>
          <w:tab w:val="left" w:pos="993"/>
        </w:tabs>
        <w:spacing w:line="23" w:lineRule="atLeast"/>
        <w:ind w:left="0" w:firstLine="0"/>
        <w:rPr>
          <w:color w:val="000000"/>
          <w:lang w:val="ru-RU"/>
        </w:rPr>
      </w:pPr>
      <w:r w:rsidRPr="00740578">
        <w:rPr>
          <w:color w:val="000000"/>
          <w:lang w:val="ru-RU"/>
        </w:rPr>
        <w:tab/>
      </w:r>
      <w:r w:rsidR="00424BBD" w:rsidRPr="00740578">
        <w:rPr>
          <w:color w:val="000000"/>
          <w:lang w:val="ru-RU"/>
        </w:rPr>
        <w:t>Инновационные тенденции в содержании деятельности педагогических работников, обеспечивающих сопровождение детей с ограниченными возможностями здоровья, детей-инвалидов в условиях образовательных организаций требуют от педагогов и специалистов службы сопровождения знаний о специфике актуальных проблем.</w:t>
      </w:r>
      <w:r w:rsidR="00590B67" w:rsidRPr="00740578">
        <w:rPr>
          <w:color w:val="000000"/>
          <w:lang w:val="ru-RU"/>
        </w:rPr>
        <w:t xml:space="preserve"> Особого внимания требуют профессиональные вопросы в области инклюзивной и социокультурной практики, а также тьюторства как специальной технологии сопровождения.</w:t>
      </w:r>
    </w:p>
    <w:p w:rsidR="00F61332" w:rsidRDefault="00590B67" w:rsidP="00A401E5">
      <w:pPr>
        <w:pStyle w:val="a5"/>
        <w:tabs>
          <w:tab w:val="left" w:pos="993"/>
        </w:tabs>
        <w:spacing w:line="23" w:lineRule="atLeast"/>
        <w:ind w:left="0" w:firstLine="0"/>
        <w:rPr>
          <w:color w:val="000000"/>
          <w:lang w:val="ru-RU"/>
        </w:rPr>
      </w:pPr>
      <w:r w:rsidRPr="00740578">
        <w:rPr>
          <w:color w:val="000000"/>
          <w:lang w:val="ru-RU"/>
        </w:rPr>
        <w:tab/>
      </w:r>
      <w:r w:rsidR="00E26773" w:rsidRPr="00740578">
        <w:rPr>
          <w:color w:val="000000"/>
          <w:lang w:val="ru-RU"/>
        </w:rPr>
        <w:t>Готовность педагога к работе в условиях инклюзии в целом и в каждом структурном ее компоненте может быть сформирована на следующих уровнях: низком (элементарном или интуитивном), среднем (</w:t>
      </w:r>
      <w:r w:rsidRPr="00740578">
        <w:rPr>
          <w:color w:val="000000"/>
          <w:lang w:val="ru-RU"/>
        </w:rPr>
        <w:t>репродуктивном или функциональном), высоком (профессиональном).</w:t>
      </w:r>
      <w:r w:rsidR="00424BBD" w:rsidRPr="00740578">
        <w:rPr>
          <w:color w:val="000000"/>
          <w:lang w:val="ru-RU"/>
        </w:rPr>
        <w:t xml:space="preserve"> </w:t>
      </w:r>
    </w:p>
    <w:p w:rsidR="00A401E5" w:rsidRPr="00740578" w:rsidRDefault="00F61332" w:rsidP="00A401E5">
      <w:pPr>
        <w:pStyle w:val="a5"/>
        <w:tabs>
          <w:tab w:val="left" w:pos="993"/>
        </w:tabs>
        <w:spacing w:line="23" w:lineRule="atLeast"/>
        <w:ind w:left="0" w:firstLine="0"/>
        <w:rPr>
          <w:color w:val="000000"/>
          <w:lang w:val="ru-RU"/>
        </w:rPr>
      </w:pPr>
      <w:r>
        <w:rPr>
          <w:color w:val="000000"/>
          <w:lang w:val="ru-RU"/>
        </w:rPr>
        <w:lastRenderedPageBreak/>
        <w:tab/>
      </w:r>
      <w:r w:rsidR="00424BBD" w:rsidRPr="00740578">
        <w:rPr>
          <w:color w:val="000000"/>
          <w:lang w:val="ru-RU"/>
        </w:rPr>
        <w:t xml:space="preserve">Меняются требования к педагогам, современные педагоги – это не просто высококвалифицированные и понимающие сложность и важность инклюзивной практики сотрудники образовательной организации, это – команда единомышленников, включая директора, заместителей директора, координаторов инклюзивного образования, психологов (педагога-психолог, психолог-тьютор по игровой деятельности), учителей-предметников, педагогов дополнительного образования, специалистов (дефектологов, логопедов, социальных педагогов), родителей-тьюторов, или ассистентов учителя. Ответственность за инклюзивную практику сопровождения ребенка с особыми образовательными потребностями в равной мере распределяется между всеми участниками учебно-воспитательного процесса, включая родителей. Современные родители, имеющие ребенка с ограниченными возможностями здоровья (ОВЗ), ребенка-инвалида, понимают, что с приходом ребенка в образовательную организацию – каждая ситуация его развития становится, в том числе и их зоной ответственности. </w:t>
      </w:r>
    </w:p>
    <w:p w:rsidR="00A401E5" w:rsidRPr="00740578" w:rsidRDefault="00A401E5" w:rsidP="00A401E5">
      <w:pPr>
        <w:pStyle w:val="a5"/>
        <w:tabs>
          <w:tab w:val="left" w:pos="993"/>
        </w:tabs>
        <w:spacing w:line="23" w:lineRule="atLeast"/>
        <w:ind w:left="0" w:firstLine="0"/>
        <w:rPr>
          <w:color w:val="000000"/>
          <w:lang w:val="ru-RU"/>
        </w:rPr>
      </w:pPr>
      <w:r w:rsidRPr="00740578">
        <w:rPr>
          <w:color w:val="000000"/>
          <w:lang w:val="ru-RU"/>
        </w:rPr>
        <w:tab/>
      </w:r>
      <w:r w:rsidR="00424BBD" w:rsidRPr="00740578">
        <w:rPr>
          <w:color w:val="000000"/>
          <w:lang w:val="ru-RU"/>
        </w:rPr>
        <w:t xml:space="preserve">Новые тенденции в системе образования Калининградского региона определяются «со – единением» ресурсов педагогической, социокультурной и родительской общественности для поиска и распространения эффективных моделей социализации детей-инвалидов, детей с ОВЗ, реализации гарантий в части получения ими качественного, доступного и открытого образования, формирования жизненных компетенций. Калининградских педагогов и родителей в области сопровождения детей-инвалидов и детей с ограниченными возможностями здоровья сегодня объединяет потребность не на словах, а на деле научиться «быть вместе», «учиться вместе», «радоваться достижениям детей вместе», «формировать культуру толерантного взаимодействия, начиная с себя – вместе», «создавать совместно условия для реализации особых образовательных потребностей детей», «научиться оказывать друг другу поддержку», «вместе нести ответственность». </w:t>
      </w:r>
    </w:p>
    <w:p w:rsidR="00424BBD" w:rsidRPr="00740578" w:rsidRDefault="00A401E5" w:rsidP="00A401E5">
      <w:pPr>
        <w:pStyle w:val="a5"/>
        <w:tabs>
          <w:tab w:val="left" w:pos="993"/>
        </w:tabs>
        <w:spacing w:line="23" w:lineRule="atLeast"/>
        <w:ind w:left="0" w:firstLine="0"/>
        <w:rPr>
          <w:lang w:val="ru-RU"/>
        </w:rPr>
      </w:pPr>
      <w:r w:rsidRPr="00740578">
        <w:rPr>
          <w:color w:val="000000"/>
          <w:lang w:val="ru-RU"/>
        </w:rPr>
        <w:tab/>
      </w:r>
      <w:r w:rsidR="00424BBD" w:rsidRPr="00740578">
        <w:rPr>
          <w:color w:val="000000"/>
          <w:lang w:val="ru-RU"/>
        </w:rPr>
        <w:t>Уникальность опыта заключается в эффективности модели реализации ФГОС посредством подготовки кадров в области инклюзивного образования с участием педагогов и родительской общественности. На курсах профессиональной переподготовки вместе обучаются и педагоги</w:t>
      </w:r>
      <w:r w:rsidR="00F61332">
        <w:rPr>
          <w:color w:val="000000"/>
          <w:lang w:val="ru-RU"/>
        </w:rPr>
        <w:t>,</w:t>
      </w:r>
      <w:r w:rsidR="00424BBD" w:rsidRPr="00740578">
        <w:rPr>
          <w:color w:val="000000"/>
          <w:lang w:val="ru-RU"/>
        </w:rPr>
        <w:t xml:space="preserve"> и родители детей с ограниченными возможностями здоровья, детей-инвалидов. Современные родители, имеющие детей с ОВЗ, детей-инвалидов мотивированы на обучение, получение знаний о специфике проблем в развитии детей, на овладение </w:t>
      </w:r>
      <w:r w:rsidR="00F61332">
        <w:rPr>
          <w:color w:val="000000"/>
          <w:lang w:val="ru-RU"/>
        </w:rPr>
        <w:t xml:space="preserve">специальными </w:t>
      </w:r>
      <w:r w:rsidR="00424BBD" w:rsidRPr="00740578">
        <w:rPr>
          <w:color w:val="000000"/>
          <w:lang w:val="ru-RU"/>
        </w:rPr>
        <w:t>методами и приемами сопровождения детей с особыми образовательными потребностями в процессе обучения, воспитания, социальной адаптации, формирования жизненных компетенций. Родители детей с особыми образовательными потребностями готовы к сопровождению своих детей в условиях образовательных организаций в качестве тьютор</w:t>
      </w:r>
      <w:r w:rsidR="00F61332">
        <w:rPr>
          <w:color w:val="000000"/>
          <w:lang w:val="ru-RU"/>
        </w:rPr>
        <w:t>ов, ассистентов учителя</w:t>
      </w:r>
      <w:r w:rsidR="00424BBD" w:rsidRPr="00740578">
        <w:rPr>
          <w:color w:val="000000"/>
          <w:lang w:val="ru-RU"/>
        </w:rPr>
        <w:t>. Педагоги и родители обмениваются ценными знаниями и опытом, так например, педагоги делятся педагогическим опытом в процессе совместного обучения, а родители делятся другими знаниями и опытом по воспитанию, образованию и развитию в условиях семейного сопровождения.</w:t>
      </w:r>
    </w:p>
    <w:p w:rsidR="00F304C9" w:rsidRPr="00740578" w:rsidRDefault="00F304C9" w:rsidP="00A401E5">
      <w:pPr>
        <w:spacing w:after="0" w:line="23" w:lineRule="atLeast"/>
        <w:ind w:firstLine="709"/>
        <w:jc w:val="both"/>
        <w:rPr>
          <w:rFonts w:ascii="Times New Roman" w:hAnsi="Times New Roman" w:cs="Times New Roman"/>
          <w:sz w:val="24"/>
          <w:szCs w:val="24"/>
        </w:rPr>
      </w:pPr>
      <w:r w:rsidRPr="00740578">
        <w:rPr>
          <w:rFonts w:ascii="Times New Roman" w:hAnsi="Times New Roman" w:cs="Times New Roman"/>
          <w:sz w:val="24"/>
          <w:szCs w:val="24"/>
        </w:rPr>
        <w:t xml:space="preserve">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 как гарантии реализации прав детей с ОВЗ, в том числе и детей-инвалидов, на </w:t>
      </w:r>
      <w:r w:rsidR="005862EE">
        <w:rPr>
          <w:rFonts w:ascii="Times New Roman" w:hAnsi="Times New Roman" w:cs="Times New Roman"/>
          <w:sz w:val="24"/>
          <w:szCs w:val="24"/>
        </w:rPr>
        <w:t xml:space="preserve">получение </w:t>
      </w:r>
      <w:r w:rsidR="00F61332">
        <w:rPr>
          <w:rFonts w:ascii="Times New Roman" w:hAnsi="Times New Roman" w:cs="Times New Roman"/>
          <w:sz w:val="24"/>
          <w:szCs w:val="24"/>
        </w:rPr>
        <w:t>образовани</w:t>
      </w:r>
      <w:r w:rsidR="005862EE">
        <w:rPr>
          <w:rFonts w:ascii="Times New Roman" w:hAnsi="Times New Roman" w:cs="Times New Roman"/>
          <w:sz w:val="24"/>
          <w:szCs w:val="24"/>
        </w:rPr>
        <w:t>я</w:t>
      </w:r>
      <w:r w:rsidRPr="00740578">
        <w:rPr>
          <w:rFonts w:ascii="Times New Roman" w:hAnsi="Times New Roman" w:cs="Times New Roman"/>
          <w:sz w:val="24"/>
          <w:szCs w:val="24"/>
        </w:rPr>
        <w:t>.</w:t>
      </w:r>
    </w:p>
    <w:p w:rsidR="00A401E5" w:rsidRPr="00740578" w:rsidRDefault="00A401E5" w:rsidP="00A401E5">
      <w:pPr>
        <w:spacing w:after="0"/>
        <w:ind w:firstLine="709"/>
        <w:jc w:val="both"/>
        <w:rPr>
          <w:rFonts w:ascii="Times New Roman" w:hAnsi="Times New Roman" w:cs="Times New Roman"/>
          <w:sz w:val="24"/>
          <w:szCs w:val="24"/>
        </w:rPr>
      </w:pPr>
    </w:p>
    <w:p w:rsidR="005862EE" w:rsidRDefault="005862EE" w:rsidP="00BC307A">
      <w:pPr>
        <w:spacing w:after="0" w:line="240" w:lineRule="auto"/>
        <w:jc w:val="center"/>
        <w:rPr>
          <w:rFonts w:ascii="Times New Roman" w:hAnsi="Times New Roman" w:cs="Times New Roman"/>
          <w:sz w:val="24"/>
          <w:szCs w:val="24"/>
        </w:rPr>
      </w:pPr>
    </w:p>
    <w:p w:rsidR="005862EE" w:rsidRDefault="005862EE" w:rsidP="00BC307A">
      <w:pPr>
        <w:spacing w:after="0" w:line="240" w:lineRule="auto"/>
        <w:jc w:val="center"/>
        <w:rPr>
          <w:rFonts w:ascii="Times New Roman" w:hAnsi="Times New Roman" w:cs="Times New Roman"/>
          <w:sz w:val="24"/>
          <w:szCs w:val="24"/>
        </w:rPr>
      </w:pPr>
    </w:p>
    <w:p w:rsidR="005862EE" w:rsidRDefault="005862EE" w:rsidP="00BC307A">
      <w:pPr>
        <w:spacing w:after="0" w:line="240" w:lineRule="auto"/>
        <w:jc w:val="center"/>
        <w:rPr>
          <w:rFonts w:ascii="Times New Roman" w:hAnsi="Times New Roman" w:cs="Times New Roman"/>
          <w:sz w:val="24"/>
          <w:szCs w:val="24"/>
        </w:rPr>
      </w:pPr>
    </w:p>
    <w:p w:rsidR="005862EE" w:rsidRDefault="005862EE" w:rsidP="00BC307A">
      <w:pPr>
        <w:spacing w:after="0" w:line="240" w:lineRule="auto"/>
        <w:jc w:val="center"/>
        <w:rPr>
          <w:rFonts w:ascii="Times New Roman" w:hAnsi="Times New Roman" w:cs="Times New Roman"/>
          <w:sz w:val="24"/>
          <w:szCs w:val="24"/>
        </w:rPr>
      </w:pPr>
    </w:p>
    <w:p w:rsidR="005862EE" w:rsidRDefault="005862EE" w:rsidP="00BC307A">
      <w:pPr>
        <w:spacing w:after="0" w:line="240" w:lineRule="auto"/>
        <w:jc w:val="center"/>
        <w:rPr>
          <w:rFonts w:ascii="Times New Roman" w:hAnsi="Times New Roman" w:cs="Times New Roman"/>
          <w:sz w:val="24"/>
          <w:szCs w:val="24"/>
        </w:rPr>
      </w:pPr>
    </w:p>
    <w:p w:rsidR="005862EE" w:rsidRDefault="005862EE" w:rsidP="00BC307A">
      <w:pPr>
        <w:spacing w:after="0" w:line="240" w:lineRule="auto"/>
        <w:jc w:val="center"/>
        <w:rPr>
          <w:rFonts w:ascii="Times New Roman" w:hAnsi="Times New Roman" w:cs="Times New Roman"/>
          <w:sz w:val="24"/>
          <w:szCs w:val="24"/>
        </w:rPr>
      </w:pPr>
    </w:p>
    <w:p w:rsidR="00F304C9" w:rsidRPr="005862EE" w:rsidRDefault="00F304C9" w:rsidP="00BC307A">
      <w:pPr>
        <w:spacing w:after="0" w:line="240" w:lineRule="auto"/>
        <w:jc w:val="center"/>
        <w:rPr>
          <w:rFonts w:ascii="Times New Roman" w:hAnsi="Times New Roman" w:cs="Times New Roman"/>
          <w:sz w:val="24"/>
          <w:szCs w:val="24"/>
        </w:rPr>
      </w:pPr>
      <w:r w:rsidRPr="005862EE">
        <w:rPr>
          <w:rFonts w:ascii="Times New Roman" w:hAnsi="Times New Roman" w:cs="Times New Roman"/>
          <w:sz w:val="24"/>
          <w:szCs w:val="24"/>
        </w:rPr>
        <w:lastRenderedPageBreak/>
        <w:t>ГЛОССАРИЙ</w:t>
      </w:r>
    </w:p>
    <w:p w:rsidR="005862EE"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5862EE" w:rsidRPr="00740578" w:rsidRDefault="005862EE" w:rsidP="005862EE">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r w:rsidRPr="00740578">
        <w:rPr>
          <w:rFonts w:ascii="Times New Roman" w:hAnsi="Times New Roman" w:cs="Times New Roman"/>
          <w:i/>
          <w:iCs/>
          <w:sz w:val="24"/>
          <w:szCs w:val="24"/>
        </w:rPr>
        <w:t>Адаптированная образовательная программа</w:t>
      </w:r>
      <w:r w:rsidRPr="00740578">
        <w:rPr>
          <w:rFonts w:ascii="Times New Roman" w:hAnsi="Times New Roman" w:cs="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862EE" w:rsidRDefault="005862EE"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i/>
          <w:iCs/>
          <w:sz w:val="24"/>
          <w:szCs w:val="24"/>
        </w:rPr>
      </w:pPr>
    </w:p>
    <w:p w:rsidR="00F304C9" w:rsidRPr="00740578"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r w:rsidRPr="00740578">
        <w:rPr>
          <w:rFonts w:ascii="Times New Roman" w:hAnsi="Times New Roman" w:cs="Times New Roman"/>
          <w:i/>
          <w:iCs/>
          <w:sz w:val="24"/>
          <w:szCs w:val="24"/>
        </w:rPr>
        <w:t>Воспитание</w:t>
      </w:r>
      <w:r w:rsidRPr="00740578">
        <w:rPr>
          <w:rFonts w:ascii="Times New Roman" w:hAnsi="Times New Roman" w:cs="Times New Roman"/>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304C9" w:rsidRPr="00740578"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p>
    <w:p w:rsidR="00F304C9"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r w:rsidRPr="00740578">
        <w:rPr>
          <w:rFonts w:ascii="Times New Roman" w:hAnsi="Times New Roman" w:cs="Times New Roman"/>
          <w:i/>
          <w:iCs/>
          <w:sz w:val="24"/>
          <w:szCs w:val="24"/>
        </w:rPr>
        <w:t>Образование</w:t>
      </w:r>
      <w:r w:rsidRPr="00740578">
        <w:rPr>
          <w:rFonts w:ascii="Times New Roman" w:hAnsi="Times New Roman" w:cs="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862EE"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5862EE" w:rsidRPr="00740578"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Pr>
          <w:rFonts w:ascii="Times New Roman" w:hAnsi="Times New Roman" w:cs="Times New Roman"/>
          <w:i/>
          <w:iCs/>
          <w:sz w:val="24"/>
          <w:szCs w:val="24"/>
        </w:rPr>
        <w:tab/>
      </w:r>
      <w:r w:rsidRPr="00740578">
        <w:rPr>
          <w:rFonts w:ascii="Times New Roman" w:hAnsi="Times New Roman" w:cs="Times New Roman"/>
          <w:i/>
          <w:iCs/>
          <w:sz w:val="24"/>
          <w:szCs w:val="24"/>
        </w:rPr>
        <w:t>Обучение</w:t>
      </w:r>
      <w:r w:rsidRPr="00740578">
        <w:rPr>
          <w:rFonts w:ascii="Times New Roman" w:hAnsi="Times New Roman" w:cs="Times New Roman"/>
          <w:sz w:val="24"/>
          <w:szCs w:val="24"/>
        </w:rPr>
        <w:t xml:space="preserve"> – целенаправленный процесс организации деятельности </w:t>
      </w:r>
      <w:r w:rsidRPr="00740578">
        <w:rPr>
          <w:rFonts w:ascii="Times New Roman" w:hAnsi="Times New Roman" w:cs="Times New Roman"/>
          <w:spacing w:val="-1"/>
          <w:sz w:val="24"/>
          <w:szCs w:val="24"/>
        </w:rPr>
        <w:t xml:space="preserve">обучающихся по овладению знаниями, умениями, навыками и компетенцией, </w:t>
      </w:r>
      <w:r w:rsidRPr="00740578">
        <w:rPr>
          <w:rFonts w:ascii="Times New Roman" w:hAnsi="Times New Roman" w:cs="Times New Roman"/>
          <w:sz w:val="24"/>
          <w:szCs w:val="24"/>
        </w:rPr>
        <w:t>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304C9" w:rsidRPr="00740578" w:rsidRDefault="00F304C9"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F304C9" w:rsidRPr="00740578"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r w:rsidRPr="00740578">
        <w:rPr>
          <w:rFonts w:ascii="Times New Roman" w:hAnsi="Times New Roman" w:cs="Times New Roman"/>
          <w:i/>
          <w:iCs/>
          <w:spacing w:val="-1"/>
          <w:sz w:val="24"/>
          <w:szCs w:val="24"/>
        </w:rPr>
        <w:t>Образовательная деятельность</w:t>
      </w:r>
      <w:r w:rsidRPr="00740578">
        <w:rPr>
          <w:rFonts w:ascii="Times New Roman" w:hAnsi="Times New Roman" w:cs="Times New Roman"/>
          <w:spacing w:val="-1"/>
          <w:sz w:val="24"/>
          <w:szCs w:val="24"/>
        </w:rPr>
        <w:t xml:space="preserve"> – деятельность по реализации </w:t>
      </w:r>
      <w:r w:rsidRPr="00740578">
        <w:rPr>
          <w:rFonts w:ascii="Times New Roman" w:hAnsi="Times New Roman" w:cs="Times New Roman"/>
          <w:sz w:val="24"/>
          <w:szCs w:val="24"/>
        </w:rPr>
        <w:t>образовательных программ.</w:t>
      </w:r>
    </w:p>
    <w:p w:rsidR="00F304C9" w:rsidRPr="00740578"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p>
    <w:p w:rsidR="00F304C9" w:rsidRPr="00740578"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r w:rsidRPr="00740578">
        <w:rPr>
          <w:rFonts w:ascii="Times New Roman" w:hAnsi="Times New Roman" w:cs="Times New Roman"/>
          <w:i/>
          <w:iCs/>
          <w:sz w:val="24"/>
          <w:szCs w:val="24"/>
        </w:rPr>
        <w:t>Образовательная организация</w:t>
      </w:r>
      <w:r w:rsidRPr="00740578">
        <w:rPr>
          <w:rFonts w:ascii="Times New Roman" w:hAnsi="Times New Roman" w:cs="Times New Roman"/>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304C9" w:rsidRPr="00740578"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p>
    <w:p w:rsidR="00F304C9"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r w:rsidRPr="00740578">
        <w:rPr>
          <w:rFonts w:ascii="Times New Roman" w:hAnsi="Times New Roman" w:cs="Times New Roman"/>
          <w:i/>
          <w:iCs/>
          <w:sz w:val="24"/>
          <w:szCs w:val="24"/>
        </w:rPr>
        <w:t>Образовательная программа</w:t>
      </w:r>
      <w:r w:rsidRPr="00740578">
        <w:rPr>
          <w:rFonts w:ascii="Times New Roman" w:hAnsi="Times New Roman" w:cs="Times New Roman"/>
          <w:sz w:val="24"/>
          <w:szCs w:val="24"/>
        </w:rPr>
        <w:t xml:space="preserve"> – комплекс основных характеристик </w:t>
      </w:r>
      <w:r w:rsidRPr="00740578">
        <w:rPr>
          <w:rFonts w:ascii="Times New Roman" w:hAnsi="Times New Roman" w:cs="Times New Roman"/>
          <w:spacing w:val="-1"/>
          <w:sz w:val="24"/>
          <w:szCs w:val="24"/>
        </w:rPr>
        <w:t>образования (объем, содержание, планируемые результаты), организационно-</w:t>
      </w:r>
      <w:r w:rsidRPr="00740578">
        <w:rPr>
          <w:rFonts w:ascii="Times New Roman" w:hAnsi="Times New Roman" w:cs="Times New Roman"/>
          <w:sz w:val="24"/>
          <w:szCs w:val="24"/>
        </w:rPr>
        <w:t>педагогических условий и в случаях, предусмотренных настоящим Федеральным законом, форм аттестации.</w:t>
      </w:r>
    </w:p>
    <w:p w:rsidR="005862EE"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5862EE" w:rsidRPr="00740578"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Pr>
          <w:rFonts w:ascii="Times New Roman" w:hAnsi="Times New Roman" w:cs="Times New Roman"/>
          <w:i/>
          <w:iCs/>
          <w:sz w:val="24"/>
          <w:szCs w:val="24"/>
        </w:rPr>
        <w:tab/>
      </w:r>
      <w:r w:rsidRPr="00740578">
        <w:rPr>
          <w:rFonts w:ascii="Times New Roman" w:hAnsi="Times New Roman" w:cs="Times New Roman"/>
          <w:i/>
          <w:iCs/>
          <w:sz w:val="24"/>
          <w:szCs w:val="24"/>
        </w:rPr>
        <w:t xml:space="preserve">Организация образования </w:t>
      </w:r>
      <w:r w:rsidRPr="00740578">
        <w:rPr>
          <w:rFonts w:ascii="Times New Roman" w:hAnsi="Times New Roman" w:cs="Times New Roman"/>
          <w:sz w:val="24"/>
          <w:szCs w:val="24"/>
        </w:rPr>
        <w:t xml:space="preserve">обучающихся с ограниченными возможностями предполагает как совместное образование с другими обучающимися, так и образование в </w:t>
      </w:r>
      <w:r w:rsidRPr="00740578">
        <w:rPr>
          <w:rFonts w:ascii="Times New Roman" w:hAnsi="Times New Roman" w:cs="Times New Roman"/>
          <w:spacing w:val="-1"/>
          <w:sz w:val="24"/>
          <w:szCs w:val="24"/>
        </w:rPr>
        <w:t xml:space="preserve">отдельных классах, группах или в отдельных организациях, осуществляющих </w:t>
      </w:r>
      <w:r w:rsidRPr="00740578">
        <w:rPr>
          <w:rFonts w:ascii="Times New Roman" w:hAnsi="Times New Roman" w:cs="Times New Roman"/>
          <w:sz w:val="24"/>
          <w:szCs w:val="24"/>
        </w:rPr>
        <w:t>образовательную деятельность.</w:t>
      </w:r>
    </w:p>
    <w:p w:rsidR="005862EE" w:rsidRPr="00740578"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5862EE" w:rsidRPr="00740578"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740578">
        <w:rPr>
          <w:rFonts w:ascii="Times New Roman" w:hAnsi="Times New Roman" w:cs="Times New Roman"/>
          <w:i/>
          <w:iCs/>
          <w:sz w:val="24"/>
          <w:szCs w:val="24"/>
        </w:rPr>
        <w:tab/>
        <w:t>Особенности организации образовательной деятельности для обучающихся</w:t>
      </w:r>
      <w:r w:rsidRPr="00740578">
        <w:rPr>
          <w:rFonts w:ascii="Times New Roman" w:hAnsi="Times New Roman" w:cs="Times New Roman"/>
          <w:sz w:val="24"/>
          <w:szCs w:val="24"/>
        </w:rPr>
        <w:t xml:space="preserve"> – с ограниченными возможностями здоровья определяются </w:t>
      </w:r>
      <w:r w:rsidRPr="00740578">
        <w:rPr>
          <w:rFonts w:ascii="Times New Roman" w:hAnsi="Times New Roman" w:cs="Times New Roman"/>
          <w:spacing w:val="-1"/>
          <w:sz w:val="24"/>
          <w:szCs w:val="24"/>
        </w:rPr>
        <w:t xml:space="preserve">федеральным органом исполнительной власти, осуществляющим функции по </w:t>
      </w:r>
      <w:r w:rsidRPr="00740578">
        <w:rPr>
          <w:rFonts w:ascii="Times New Roman" w:hAnsi="Times New Roman" w:cs="Times New Roman"/>
          <w:sz w:val="24"/>
          <w:szCs w:val="24"/>
        </w:rPr>
        <w:t>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304C9" w:rsidRPr="00740578" w:rsidRDefault="00F304C9"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F304C9" w:rsidRDefault="00F304C9" w:rsidP="00F304C9">
      <w:pPr>
        <w:widowControl w:val="0"/>
        <w:shd w:val="clear" w:color="auto" w:fill="FFFFFF"/>
        <w:tabs>
          <w:tab w:val="left" w:pos="710"/>
        </w:tabs>
        <w:autoSpaceDE w:val="0"/>
        <w:spacing w:after="0" w:line="240" w:lineRule="auto"/>
        <w:ind w:right="57" w:firstLine="709"/>
        <w:jc w:val="both"/>
        <w:rPr>
          <w:rFonts w:ascii="Times New Roman" w:hAnsi="Times New Roman" w:cs="Times New Roman"/>
          <w:sz w:val="24"/>
          <w:szCs w:val="24"/>
        </w:rPr>
      </w:pPr>
      <w:r w:rsidRPr="00740578">
        <w:rPr>
          <w:rFonts w:ascii="Times New Roman" w:hAnsi="Times New Roman" w:cs="Times New Roman"/>
          <w:i/>
          <w:iCs/>
          <w:spacing w:val="-1"/>
          <w:sz w:val="24"/>
          <w:szCs w:val="24"/>
        </w:rPr>
        <w:t>Примерная основная образовательная программа</w:t>
      </w:r>
      <w:r w:rsidRPr="00740578">
        <w:rPr>
          <w:rFonts w:ascii="Times New Roman" w:hAnsi="Times New Roman" w:cs="Times New Roman"/>
          <w:spacing w:val="-1"/>
          <w:sz w:val="24"/>
          <w:szCs w:val="24"/>
        </w:rPr>
        <w:t xml:space="preserve"> – учебно-методическая </w:t>
      </w:r>
      <w:r w:rsidRPr="00740578">
        <w:rPr>
          <w:rFonts w:ascii="Times New Roman" w:hAnsi="Times New Roman" w:cs="Times New Roman"/>
          <w:sz w:val="24"/>
          <w:szCs w:val="24"/>
        </w:rPr>
        <w:t xml:space="preserve">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w:t>
      </w:r>
      <w:r w:rsidRPr="00740578">
        <w:rPr>
          <w:rFonts w:ascii="Times New Roman" w:hAnsi="Times New Roman" w:cs="Times New Roman"/>
          <w:sz w:val="24"/>
          <w:szCs w:val="24"/>
        </w:rPr>
        <w:lastRenderedPageBreak/>
        <w:t>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862EE"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5862EE" w:rsidRPr="00740578"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Pr>
          <w:rFonts w:ascii="Times New Roman" w:hAnsi="Times New Roman" w:cs="Times New Roman"/>
          <w:i/>
          <w:iCs/>
          <w:sz w:val="24"/>
          <w:szCs w:val="24"/>
        </w:rPr>
        <w:tab/>
      </w:r>
      <w:r w:rsidRPr="00740578">
        <w:rPr>
          <w:rFonts w:ascii="Times New Roman" w:hAnsi="Times New Roman" w:cs="Times New Roman"/>
          <w:i/>
          <w:iCs/>
          <w:sz w:val="24"/>
          <w:szCs w:val="24"/>
        </w:rPr>
        <w:t>Под специальными условиями для получения образования обучающимися</w:t>
      </w:r>
      <w:r w:rsidRPr="00740578">
        <w:rPr>
          <w:rFonts w:ascii="Times New Roman" w:hAnsi="Times New Roman" w:cs="Times New Roman"/>
          <w:sz w:val="24"/>
          <w:szCs w:val="24"/>
        </w:rPr>
        <w:t xml:space="preserve"> –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862EE" w:rsidRPr="00740578"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5862EE" w:rsidRPr="00740578" w:rsidRDefault="005862EE" w:rsidP="005862EE">
      <w:pPr>
        <w:autoSpaceDE w:val="0"/>
        <w:autoSpaceDN w:val="0"/>
        <w:adjustRightInd w:val="0"/>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Ранняя коррекционная помощь</w:t>
      </w:r>
      <w:r w:rsidRPr="00740578">
        <w:rPr>
          <w:rFonts w:ascii="Times New Roman" w:hAnsi="Times New Roman" w:cs="Times New Roman"/>
          <w:sz w:val="24"/>
          <w:szCs w:val="24"/>
        </w:rPr>
        <w:t xml:space="preserve"> - система раннего выявления и ранней комплексной коррекции нарушений в развитии ребенка первых лет жизни (от рождения до 3-х лет). Ранняя коррекционная помощь предполагает широкий спектр долгосрочных услуг, ориентированных на всю семью ребенка с ОВЗ, в процессе согласованной деятельности специалистов разного профиля. Ранняя диагностика и коррекция нарушений в развитии ребенка осуществляется по «линиям развития» (познавательной, речевой, социальной, двигательной).</w:t>
      </w:r>
    </w:p>
    <w:p w:rsidR="005862EE"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i/>
          <w:iCs/>
          <w:spacing w:val="-1"/>
          <w:sz w:val="24"/>
          <w:szCs w:val="24"/>
        </w:rPr>
      </w:pPr>
    </w:p>
    <w:p w:rsidR="005862EE" w:rsidRPr="00740578" w:rsidRDefault="005862EE"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Pr>
          <w:rFonts w:ascii="Times New Roman" w:hAnsi="Times New Roman" w:cs="Times New Roman"/>
          <w:i/>
          <w:iCs/>
          <w:spacing w:val="-1"/>
          <w:sz w:val="24"/>
          <w:szCs w:val="24"/>
        </w:rPr>
        <w:tab/>
      </w:r>
      <w:r w:rsidRPr="00740578">
        <w:rPr>
          <w:rFonts w:ascii="Times New Roman" w:hAnsi="Times New Roman" w:cs="Times New Roman"/>
          <w:i/>
          <w:iCs/>
          <w:spacing w:val="-1"/>
          <w:sz w:val="24"/>
          <w:szCs w:val="24"/>
        </w:rPr>
        <w:t>Содержание образования и условия организации</w:t>
      </w:r>
      <w:r w:rsidRPr="00740578">
        <w:rPr>
          <w:rFonts w:ascii="Times New Roman" w:hAnsi="Times New Roman" w:cs="Times New Roman"/>
          <w:spacing w:val="-1"/>
          <w:sz w:val="24"/>
          <w:szCs w:val="24"/>
        </w:rPr>
        <w:t xml:space="preserve"> – обучения и воспитания </w:t>
      </w:r>
      <w:r w:rsidRPr="00740578">
        <w:rPr>
          <w:rFonts w:ascii="Times New Roman" w:hAnsi="Times New Roman" w:cs="Times New Roman"/>
          <w:sz w:val="24"/>
          <w:szCs w:val="24"/>
        </w:rPr>
        <w:t>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304C9" w:rsidRPr="00740578" w:rsidRDefault="00F304C9" w:rsidP="00F304C9">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F304C9" w:rsidRPr="00740578" w:rsidRDefault="00F304C9" w:rsidP="00F304C9">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740578">
        <w:rPr>
          <w:rFonts w:ascii="Times New Roman" w:hAnsi="Times New Roman" w:cs="Times New Roman"/>
          <w:i/>
          <w:iCs/>
          <w:sz w:val="24"/>
          <w:szCs w:val="24"/>
        </w:rPr>
        <w:tab/>
        <w:t xml:space="preserve">Учебный план </w:t>
      </w:r>
      <w:r w:rsidRPr="00740578">
        <w:rPr>
          <w:rFonts w:ascii="Times New Roman" w:hAnsi="Times New Roman" w:cs="Times New Roman"/>
          <w:sz w:val="24"/>
          <w:szCs w:val="24"/>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304C9" w:rsidRPr="00740578" w:rsidRDefault="00F304C9" w:rsidP="00F304C9">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F304C9" w:rsidRPr="00740578" w:rsidRDefault="00F304C9" w:rsidP="00F304C9">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740578">
        <w:rPr>
          <w:rFonts w:ascii="Times New Roman" w:hAnsi="Times New Roman" w:cs="Times New Roman"/>
          <w:sz w:val="24"/>
          <w:szCs w:val="24"/>
        </w:rPr>
        <w:tab/>
        <w:t>Ф</w:t>
      </w:r>
      <w:r w:rsidRPr="00740578">
        <w:rPr>
          <w:rFonts w:ascii="Times New Roman" w:hAnsi="Times New Roman" w:cs="Times New Roman"/>
          <w:i/>
          <w:iCs/>
          <w:sz w:val="24"/>
          <w:szCs w:val="24"/>
        </w:rPr>
        <w:t>едеральный государственный образовательный стандарт (ФГОС)</w:t>
      </w:r>
      <w:r w:rsidRPr="00740578">
        <w:rPr>
          <w:rFonts w:ascii="Times New Roman" w:hAnsi="Times New Roman" w:cs="Times New Roman"/>
          <w:sz w:val="24"/>
          <w:szCs w:val="24"/>
        </w:rPr>
        <w:t xml:space="preserve"> –</w:t>
      </w:r>
      <w:r w:rsidR="00590B67" w:rsidRPr="00740578">
        <w:rPr>
          <w:rFonts w:ascii="Times New Roman" w:hAnsi="Times New Roman" w:cs="Times New Roman"/>
          <w:sz w:val="24"/>
          <w:szCs w:val="24"/>
        </w:rPr>
        <w:t xml:space="preserve"> </w:t>
      </w:r>
      <w:r w:rsidRPr="00740578">
        <w:rPr>
          <w:rFonts w:ascii="Times New Roman" w:hAnsi="Times New Roman" w:cs="Times New Roman"/>
          <w:sz w:val="24"/>
          <w:szCs w:val="24"/>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0B67" w:rsidRPr="00740578" w:rsidRDefault="00590B67" w:rsidP="00F304C9">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F304C9" w:rsidRPr="00740578" w:rsidRDefault="00F304C9" w:rsidP="00F304C9">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F304C9" w:rsidRPr="00740578" w:rsidRDefault="00F304C9" w:rsidP="005862EE">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r w:rsidRPr="00740578">
        <w:rPr>
          <w:rFonts w:ascii="Times New Roman" w:hAnsi="Times New Roman" w:cs="Times New Roman"/>
          <w:i/>
          <w:iCs/>
          <w:sz w:val="24"/>
          <w:szCs w:val="24"/>
        </w:rPr>
        <w:tab/>
      </w:r>
    </w:p>
    <w:p w:rsidR="00F304C9" w:rsidRPr="00740578" w:rsidRDefault="00F304C9" w:rsidP="00F304C9">
      <w:pPr>
        <w:widowControl w:val="0"/>
        <w:shd w:val="clear" w:color="auto" w:fill="FFFFFF"/>
        <w:tabs>
          <w:tab w:val="left" w:pos="710"/>
        </w:tabs>
        <w:autoSpaceDE w:val="0"/>
        <w:spacing w:after="0" w:line="240" w:lineRule="auto"/>
        <w:ind w:right="57"/>
        <w:jc w:val="both"/>
        <w:rPr>
          <w:rFonts w:ascii="Times New Roman" w:hAnsi="Times New Roman" w:cs="Times New Roman"/>
          <w:sz w:val="24"/>
          <w:szCs w:val="24"/>
        </w:rPr>
      </w:pPr>
    </w:p>
    <w:p w:rsidR="00590B67" w:rsidRDefault="00F304C9" w:rsidP="00F304C9">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r w:rsidRPr="00740578">
        <w:rPr>
          <w:rFonts w:ascii="Times New Roman" w:hAnsi="Times New Roman" w:cs="Times New Roman"/>
          <w:i/>
          <w:iCs/>
          <w:sz w:val="24"/>
          <w:szCs w:val="24"/>
        </w:rPr>
        <w:tab/>
      </w:r>
    </w:p>
    <w:p w:rsidR="005862EE" w:rsidRDefault="005862EE" w:rsidP="00F304C9">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5862EE" w:rsidRDefault="005862EE" w:rsidP="00F304C9">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5862EE" w:rsidRDefault="005862EE" w:rsidP="00F304C9">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5862EE" w:rsidRDefault="005862EE" w:rsidP="00F304C9">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5862EE" w:rsidRPr="00740578" w:rsidRDefault="005862EE" w:rsidP="00F304C9">
      <w:pPr>
        <w:widowControl w:val="0"/>
        <w:shd w:val="clear" w:color="auto" w:fill="FFFFFF"/>
        <w:tabs>
          <w:tab w:val="left" w:pos="710"/>
        </w:tabs>
        <w:autoSpaceDE w:val="0"/>
        <w:spacing w:after="0" w:line="240" w:lineRule="auto"/>
        <w:ind w:right="57"/>
        <w:jc w:val="both"/>
        <w:rPr>
          <w:rFonts w:ascii="Times New Roman" w:hAnsi="Times New Roman" w:cs="Times New Roman"/>
          <w:i/>
          <w:iCs/>
          <w:sz w:val="24"/>
          <w:szCs w:val="24"/>
        </w:rPr>
      </w:pPr>
    </w:p>
    <w:p w:rsidR="00F304C9" w:rsidRPr="00740578" w:rsidRDefault="00F304C9" w:rsidP="00F304C9">
      <w:pPr>
        <w:spacing w:after="0" w:line="240" w:lineRule="auto"/>
        <w:jc w:val="both"/>
        <w:rPr>
          <w:rFonts w:ascii="Times New Roman" w:hAnsi="Times New Roman" w:cs="Times New Roman"/>
          <w:sz w:val="24"/>
          <w:szCs w:val="24"/>
        </w:rPr>
      </w:pPr>
    </w:p>
    <w:p w:rsidR="00F304C9" w:rsidRPr="002D41F0" w:rsidRDefault="00F304C9" w:rsidP="00A401E5">
      <w:pPr>
        <w:pStyle w:val="a3"/>
        <w:spacing w:before="0" w:beforeAutospacing="0" w:after="0" w:afterAutospacing="0"/>
        <w:jc w:val="center"/>
      </w:pPr>
      <w:r w:rsidRPr="002D41F0">
        <w:lastRenderedPageBreak/>
        <w:t>ИНФОРМАЦИОННЫЕ ИСТОЧНИКИ</w:t>
      </w:r>
    </w:p>
    <w:p w:rsidR="00F304C9" w:rsidRPr="00740578" w:rsidRDefault="00F304C9" w:rsidP="00F304C9">
      <w:pPr>
        <w:pStyle w:val="a3"/>
        <w:spacing w:before="0" w:beforeAutospacing="0" w:after="0" w:afterAutospacing="0"/>
        <w:jc w:val="both"/>
      </w:pPr>
      <w:r w:rsidRPr="00740578">
        <w:t xml:space="preserve">1.Закон Российской Федерации «Об образовании» (№ 3266–1 от 10.07.1992 г.). URL: </w:t>
      </w:r>
      <w:hyperlink r:id="rId14" w:history="1">
        <w:r w:rsidRPr="00740578">
          <w:rPr>
            <w:rStyle w:val="a4"/>
          </w:rPr>
          <w:t>http://base.consultant.ru/cons/cgi/online.cgi?req=doc;base=LAW;n=137707</w:t>
        </w:r>
      </w:hyperlink>
      <w:r w:rsidRPr="00740578">
        <w:t xml:space="preserve"> (дата обращения 14.04.2014 г.).</w:t>
      </w:r>
    </w:p>
    <w:p w:rsidR="00F304C9" w:rsidRPr="00740578" w:rsidRDefault="00F304C9" w:rsidP="00F304C9">
      <w:pPr>
        <w:pStyle w:val="a3"/>
        <w:spacing w:before="0" w:beforeAutospacing="0" w:after="0" w:afterAutospacing="0"/>
        <w:jc w:val="both"/>
      </w:pPr>
      <w:r w:rsidRPr="00740578">
        <w:t>2. Концепция федерального государственного образовательного стандарта для обучающихся с ограниченными возможностями здоровья (проект). URL: hhtp:// институт-коррекционной-педагогики.рф/specialnyj-fgos/ (дата обращения 17.04.2014 г.).</w:t>
      </w:r>
    </w:p>
    <w:p w:rsidR="00F304C9" w:rsidRPr="00740578" w:rsidRDefault="00F304C9" w:rsidP="00F304C9">
      <w:pPr>
        <w:pStyle w:val="a3"/>
        <w:spacing w:before="0" w:beforeAutospacing="0" w:after="0" w:afterAutospacing="0"/>
        <w:jc w:val="both"/>
      </w:pPr>
      <w:r w:rsidRPr="00740578">
        <w:t xml:space="preserve">3. Национальная образовательная инициатива «Наша новая школа». </w:t>
      </w:r>
    </w:p>
    <w:p w:rsidR="00F304C9" w:rsidRPr="00740578" w:rsidRDefault="00F304C9" w:rsidP="00F304C9">
      <w:pPr>
        <w:pStyle w:val="a3"/>
        <w:spacing w:before="0" w:beforeAutospacing="0" w:after="0" w:afterAutospacing="0"/>
        <w:jc w:val="both"/>
      </w:pPr>
      <w:r w:rsidRPr="00740578">
        <w:t>URL:</w:t>
      </w:r>
      <w:hyperlink r:id="rId15" w:history="1">
        <w:r w:rsidRPr="00740578">
          <w:rPr>
            <w:rStyle w:val="a4"/>
          </w:rPr>
          <w:t>http://base.consultant.ru/cons/cgi/online.cgi?req=doc;base=EXP;n=562811</w:t>
        </w:r>
      </w:hyperlink>
      <w:r w:rsidRPr="00740578">
        <w:t xml:space="preserve"> (дата обращения 17.04.2014 г.).</w:t>
      </w:r>
    </w:p>
    <w:p w:rsidR="00F304C9" w:rsidRPr="00740578" w:rsidRDefault="00F304C9" w:rsidP="00F304C9">
      <w:pPr>
        <w:pStyle w:val="a3"/>
        <w:spacing w:before="0" w:beforeAutospacing="0" w:after="0" w:afterAutospacing="0"/>
        <w:jc w:val="both"/>
      </w:pPr>
      <w:r w:rsidRPr="00740578">
        <w:t xml:space="preserve">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w:t>
      </w:r>
    </w:p>
    <w:p w:rsidR="00F304C9" w:rsidRPr="00740578" w:rsidRDefault="00F304C9" w:rsidP="00F304C9">
      <w:pPr>
        <w:pStyle w:val="a3"/>
        <w:spacing w:before="0" w:beforeAutospacing="0" w:after="0" w:afterAutospacing="0"/>
        <w:jc w:val="both"/>
      </w:pPr>
      <w:r w:rsidRPr="00740578">
        <w:t>URL:</w:t>
      </w:r>
      <w:hyperlink r:id="rId16" w:history="1">
        <w:r w:rsidRPr="00740578">
          <w:rPr>
            <w:rStyle w:val="a4"/>
          </w:rPr>
          <w:t>http://base.consultant.ru/cons/cgi/online.cgi?req=doc;base=EXP;n=433853</w:t>
        </w:r>
      </w:hyperlink>
      <w:r w:rsidRPr="00740578">
        <w:t xml:space="preserve"> (дата обращения 14.04.2014 г.).</w:t>
      </w:r>
    </w:p>
    <w:p w:rsidR="00F304C9" w:rsidRPr="00740578" w:rsidRDefault="00F304C9" w:rsidP="00F304C9">
      <w:pPr>
        <w:pStyle w:val="a3"/>
        <w:spacing w:before="0" w:beforeAutospacing="0" w:after="0" w:afterAutospacing="0"/>
        <w:jc w:val="both"/>
      </w:pPr>
      <w:r w:rsidRPr="00740578">
        <w:t>5.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F304C9" w:rsidRPr="00740578" w:rsidRDefault="00F304C9" w:rsidP="00F304C9">
      <w:pPr>
        <w:pStyle w:val="a3"/>
        <w:spacing w:before="0" w:beforeAutospacing="0" w:after="0" w:afterAutospacing="0"/>
        <w:jc w:val="both"/>
      </w:pPr>
      <w:r w:rsidRPr="00740578">
        <w:t>URL:</w:t>
      </w:r>
      <w:hyperlink r:id="rId17" w:history="1">
        <w:r w:rsidRPr="00740578">
          <w:rPr>
            <w:rStyle w:val="a4"/>
          </w:rPr>
          <w:t>http://base.consultant.ru/cons/cgi/online.cgi?req=doc;base=LAW;n=123390</w:t>
        </w:r>
      </w:hyperlink>
      <w:r w:rsidRPr="00740578">
        <w:t xml:space="preserve"> (дата обращения 18.04.2014 г.).</w:t>
      </w:r>
    </w:p>
    <w:p w:rsidR="00F304C9" w:rsidRPr="00740578" w:rsidRDefault="00F304C9" w:rsidP="00F304C9">
      <w:pPr>
        <w:pStyle w:val="a3"/>
        <w:spacing w:before="0" w:beforeAutospacing="0" w:after="0" w:afterAutospacing="0"/>
        <w:jc w:val="both"/>
      </w:pPr>
      <w:r w:rsidRPr="00740578">
        <w:t xml:space="preserve">6. Приказ Министерства образования России № 29/2065-п от 10.04.2002. </w:t>
      </w:r>
    </w:p>
    <w:p w:rsidR="00F304C9" w:rsidRPr="00740578" w:rsidRDefault="00F304C9" w:rsidP="00F304C9">
      <w:pPr>
        <w:pStyle w:val="a3"/>
        <w:spacing w:before="0" w:beforeAutospacing="0" w:after="0" w:afterAutospacing="0"/>
        <w:jc w:val="both"/>
      </w:pPr>
      <w:r w:rsidRPr="00740578">
        <w:t>URL:</w:t>
      </w:r>
      <w:hyperlink r:id="rId18" w:history="1">
        <w:r w:rsidRPr="00740578">
          <w:rPr>
            <w:rStyle w:val="a4"/>
          </w:rPr>
          <w:t>http://base.consultant.ru/cons/cgi/online.cgi?req=doc;base=EXP;n=307849</w:t>
        </w:r>
      </w:hyperlink>
      <w:r w:rsidRPr="00740578">
        <w:t xml:space="preserve"> (дата обращения 18.04.2014 г.).</w:t>
      </w:r>
    </w:p>
    <w:p w:rsidR="00F304C9" w:rsidRPr="00740578" w:rsidRDefault="00F304C9" w:rsidP="00F304C9">
      <w:pPr>
        <w:pStyle w:val="a3"/>
        <w:spacing w:before="0" w:beforeAutospacing="0" w:after="0" w:afterAutospacing="0"/>
        <w:jc w:val="both"/>
      </w:pPr>
      <w:r w:rsidRPr="00740578">
        <w:t>7. ФГОС для обучающихся с ограниченными возможностями здоровья. URL: http://fgos-ovz.herzen.spb.ru/ (дата обращения 25. 03.2014 г.).</w:t>
      </w:r>
    </w:p>
    <w:p w:rsidR="00F304C9" w:rsidRPr="00740578" w:rsidRDefault="00F304C9" w:rsidP="00F304C9">
      <w:pPr>
        <w:pStyle w:val="a3"/>
        <w:spacing w:before="0" w:beforeAutospacing="0" w:after="0" w:afterAutospacing="0"/>
        <w:jc w:val="both"/>
      </w:pPr>
      <w:r w:rsidRPr="00740578">
        <w:t>8. Федеральный государственный образовательный стандарт начального общего образования (утв. Приказом Министерства образования и науки РФ от 06.10.2009 г. № 373). Часть 3, п.19.8. URL:</w:t>
      </w:r>
      <w:hyperlink r:id="rId19" w:history="1">
        <w:r w:rsidRPr="00740578">
          <w:rPr>
            <w:rStyle w:val="a4"/>
          </w:rPr>
          <w:t>http://base.consultant.ru/cons/cgi/online.cgi?req=doc;base=LAW;n=142269</w:t>
        </w:r>
      </w:hyperlink>
      <w:r w:rsidRPr="00740578">
        <w:t xml:space="preserve"> (дата обращения 17.04.2014 г.).</w:t>
      </w:r>
    </w:p>
    <w:p w:rsidR="00F304C9" w:rsidRPr="00740578" w:rsidRDefault="00F304C9" w:rsidP="00F304C9">
      <w:pPr>
        <w:pStyle w:val="a3"/>
        <w:spacing w:before="0" w:beforeAutospacing="0" w:after="0" w:afterAutospacing="0"/>
        <w:jc w:val="both"/>
      </w:pPr>
      <w:r w:rsidRPr="00740578">
        <w:t xml:space="preserve">9. Федеральный закон «Об образовании в Российской Федерации» № 273-ФЗ от 29.12.2012 (в ред. Федеральных законов от 07.05.2013 N 99-ФЗ, от 23.07.2013 N 203-ФЗ). </w:t>
      </w:r>
    </w:p>
    <w:p w:rsidR="00F304C9" w:rsidRPr="00740578" w:rsidRDefault="00F304C9" w:rsidP="00F304C9">
      <w:pPr>
        <w:pStyle w:val="a3"/>
        <w:spacing w:before="0" w:beforeAutospacing="0" w:after="0" w:afterAutospacing="0"/>
        <w:jc w:val="both"/>
      </w:pPr>
      <w:r w:rsidRPr="00740578">
        <w:t>URL:</w:t>
      </w:r>
      <w:hyperlink r:id="rId20" w:history="1">
        <w:r w:rsidRPr="00740578">
          <w:rPr>
            <w:rStyle w:val="a4"/>
          </w:rPr>
          <w:t>http://base.consultant.ru/cons/cgi/online.cgi?req=doc;base=LAW;n=158523</w:t>
        </w:r>
      </w:hyperlink>
      <w:r w:rsidRPr="00740578">
        <w:t xml:space="preserve"> (дата обращения 14.04.2014 г.).</w:t>
      </w:r>
    </w:p>
    <w:p w:rsidR="00F304C9" w:rsidRPr="00740578" w:rsidRDefault="00F304C9" w:rsidP="00F304C9">
      <w:pPr>
        <w:pStyle w:val="a3"/>
        <w:spacing w:before="0" w:beforeAutospacing="0" w:after="0" w:afterAutospacing="0"/>
        <w:jc w:val="both"/>
      </w:pPr>
      <w:r w:rsidRPr="00740578">
        <w:t xml:space="preserve">10. Шурыгина С.Н. Адаптированная образовательная программа коррекционно-развивающего обучения ребенка с особыми образовательными потребностями. </w:t>
      </w:r>
      <w:r w:rsidRPr="00740578">
        <w:rPr>
          <w:bCs/>
          <w:lang w:eastAsia="ar-SA"/>
        </w:rPr>
        <w:t>Методические рекомендации: /Шурыгина С.Н. - Ульяновск: ОГБОУ ДПО УИПКПРО, 2013. - 43с.</w:t>
      </w:r>
    </w:p>
    <w:p w:rsidR="00F304C9" w:rsidRDefault="00F304C9"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Default="005862EE" w:rsidP="00F304C9">
      <w:pPr>
        <w:pStyle w:val="list0020paragraph"/>
        <w:spacing w:line="240" w:lineRule="auto"/>
        <w:ind w:left="0"/>
        <w:contextualSpacing/>
        <w:jc w:val="both"/>
        <w:rPr>
          <w:rStyle w:val="list0020paragraphchar1"/>
          <w:b/>
          <w:iCs/>
        </w:rPr>
      </w:pPr>
    </w:p>
    <w:p w:rsidR="005862EE" w:rsidRPr="00740578" w:rsidRDefault="005862EE" w:rsidP="00F304C9">
      <w:pPr>
        <w:pStyle w:val="list0020paragraph"/>
        <w:spacing w:line="240" w:lineRule="auto"/>
        <w:ind w:left="0"/>
        <w:contextualSpacing/>
        <w:jc w:val="both"/>
        <w:rPr>
          <w:rStyle w:val="list0020paragraphchar1"/>
          <w:b/>
          <w:iCs/>
        </w:rPr>
      </w:pPr>
    </w:p>
    <w:p w:rsidR="00F304C9" w:rsidRPr="00740578" w:rsidRDefault="00F304C9" w:rsidP="00F304C9">
      <w:pPr>
        <w:spacing w:after="0" w:line="240" w:lineRule="auto"/>
        <w:jc w:val="right"/>
        <w:rPr>
          <w:rFonts w:ascii="Times New Roman" w:hAnsi="Times New Roman" w:cs="Times New Roman"/>
          <w:b/>
          <w:sz w:val="24"/>
          <w:szCs w:val="24"/>
        </w:rPr>
      </w:pPr>
    </w:p>
    <w:p w:rsidR="00FD592F" w:rsidRPr="00FD592F" w:rsidRDefault="00FD592F" w:rsidP="00FD592F">
      <w:pPr>
        <w:pStyle w:val="list0020paragraph"/>
        <w:spacing w:line="240" w:lineRule="auto"/>
        <w:ind w:left="142"/>
        <w:contextualSpacing/>
        <w:jc w:val="center"/>
        <w:rPr>
          <w:b/>
          <w:caps/>
        </w:rPr>
      </w:pPr>
      <w:r w:rsidRPr="00FD592F">
        <w:rPr>
          <w:b/>
          <w:caps/>
        </w:rPr>
        <w:lastRenderedPageBreak/>
        <w:t xml:space="preserve">часть </w:t>
      </w:r>
      <w:r w:rsidRPr="00FD592F">
        <w:rPr>
          <w:b/>
          <w:caps/>
          <w:lang w:val="en-US"/>
        </w:rPr>
        <w:t>II</w:t>
      </w:r>
    </w:p>
    <w:p w:rsidR="00FD592F" w:rsidRPr="00FD592F" w:rsidRDefault="00FD592F" w:rsidP="00FD592F">
      <w:pPr>
        <w:pStyle w:val="list0020paragraph"/>
        <w:spacing w:line="240" w:lineRule="auto"/>
        <w:ind w:left="142"/>
        <w:contextualSpacing/>
        <w:jc w:val="center"/>
        <w:rPr>
          <w:b/>
          <w:caps/>
        </w:rPr>
      </w:pPr>
    </w:p>
    <w:p w:rsidR="00FD592F" w:rsidRDefault="00FD592F" w:rsidP="00FD592F">
      <w:pPr>
        <w:spacing w:after="0" w:line="240" w:lineRule="auto"/>
        <w:jc w:val="center"/>
        <w:rPr>
          <w:rFonts w:ascii="Times New Roman" w:hAnsi="Times New Roman" w:cs="Times New Roman"/>
          <w:b/>
          <w:caps/>
          <w:sz w:val="24"/>
          <w:szCs w:val="24"/>
        </w:rPr>
      </w:pPr>
      <w:r w:rsidRPr="00FD592F">
        <w:rPr>
          <w:rFonts w:ascii="Times New Roman" w:hAnsi="Times New Roman" w:cs="Times New Roman"/>
          <w:b/>
          <w:caps/>
          <w:sz w:val="24"/>
          <w:szCs w:val="24"/>
        </w:rPr>
        <w:t>Методические рекомендации по вопросам организации инклюзивного образования и создания специальных условий для получения профессионального образования инвалидами и лицами с ограниченными возможностями здоровья</w:t>
      </w:r>
    </w:p>
    <w:p w:rsidR="005862EE" w:rsidRPr="005862EE" w:rsidRDefault="005862EE" w:rsidP="005862EE">
      <w:pPr>
        <w:pStyle w:val="af6"/>
        <w:jc w:val="center"/>
        <w:rPr>
          <w:rFonts w:ascii="Times New Roman" w:hAnsi="Times New Roman"/>
          <w:b/>
          <w:sz w:val="24"/>
          <w:szCs w:val="24"/>
        </w:rPr>
      </w:pPr>
    </w:p>
    <w:p w:rsidR="005862EE" w:rsidRPr="002D41F0" w:rsidRDefault="005862EE" w:rsidP="005862EE">
      <w:pPr>
        <w:pStyle w:val="af6"/>
        <w:jc w:val="center"/>
        <w:rPr>
          <w:rFonts w:ascii="Times New Roman" w:hAnsi="Times New Roman"/>
          <w:sz w:val="24"/>
          <w:szCs w:val="24"/>
        </w:rPr>
      </w:pPr>
      <w:r w:rsidRPr="002D41F0">
        <w:rPr>
          <w:rFonts w:ascii="Times New Roman" w:hAnsi="Times New Roman"/>
          <w:sz w:val="24"/>
          <w:szCs w:val="24"/>
        </w:rPr>
        <w:t>«ФЕДЕРАЛЬНЫЕ ГОСУДАРСТВЕННЫЕ ОБРАЗОВАТЕЛЬНЫЕ СТАНДАРТЫ – ГАРАНТИЯ РЕАЛИЗАЦИИ ПРАВ ОБУЧАЮЩИХСЯ С ОГРАНИЧЕННЫМИ ВОЗМОЖНОСТЯМИ ЗДОРОВЬЯ И ИНВАЛИДОВ НА ОБРАЗОВАНИЕ»</w:t>
      </w:r>
    </w:p>
    <w:p w:rsidR="005862EE" w:rsidRPr="002D41F0" w:rsidRDefault="005862EE" w:rsidP="00FD592F">
      <w:pPr>
        <w:spacing w:after="0" w:line="240" w:lineRule="auto"/>
        <w:jc w:val="center"/>
        <w:rPr>
          <w:rFonts w:ascii="Times New Roman" w:hAnsi="Times New Roman" w:cs="Times New Roman"/>
          <w:caps/>
          <w:sz w:val="24"/>
          <w:szCs w:val="24"/>
        </w:rPr>
      </w:pPr>
    </w:p>
    <w:p w:rsidR="00103113" w:rsidRPr="00740578" w:rsidRDefault="00103113" w:rsidP="00FD592F">
      <w:pPr>
        <w:spacing w:after="0" w:line="240" w:lineRule="auto"/>
        <w:rPr>
          <w:rFonts w:ascii="Times New Roman" w:hAnsi="Times New Roman" w:cs="Times New Roman"/>
          <w:b/>
          <w:sz w:val="24"/>
          <w:szCs w:val="24"/>
        </w:rPr>
      </w:pPr>
    </w:p>
    <w:p w:rsidR="00FD592F" w:rsidRPr="00FD592F" w:rsidRDefault="00FD592F" w:rsidP="00FD592F">
      <w:pPr>
        <w:pStyle w:val="26"/>
        <w:shd w:val="clear" w:color="auto" w:fill="auto"/>
        <w:spacing w:line="240" w:lineRule="auto"/>
        <w:ind w:right="-105"/>
        <w:jc w:val="both"/>
        <w:rPr>
          <w:rFonts w:ascii="Times New Roman"/>
          <w:b/>
          <w:caps/>
          <w:sz w:val="24"/>
          <w:szCs w:val="24"/>
        </w:rPr>
      </w:pPr>
    </w:p>
    <w:p w:rsidR="00FD592F" w:rsidRPr="00FD592F" w:rsidRDefault="00FD592F" w:rsidP="00FD592F">
      <w:pPr>
        <w:ind w:firstLine="709"/>
        <w:jc w:val="both"/>
        <w:rPr>
          <w:rFonts w:ascii="Times New Roman" w:hAnsi="Times New Roman" w:cs="Times New Roman"/>
          <w:sz w:val="24"/>
          <w:szCs w:val="24"/>
        </w:rPr>
      </w:pPr>
      <w:r w:rsidRPr="00FD592F">
        <w:rPr>
          <w:rFonts w:ascii="Times New Roman" w:hAnsi="Times New Roman" w:cs="Times New Roman"/>
          <w:sz w:val="24"/>
          <w:szCs w:val="24"/>
        </w:rPr>
        <w:t>Актуальность инклюзивных форм обучения обусловлена рядом факторов: в мире увеличивается число детей и молодых людей, имеющих проблемы в обучении, что вызвано экологическими, социальными, политическими и экономическими причинами. Слово «инклюзия» означает принятие или «включение» лиц, имеющих особые образовательные потребности, проблемы, в том числе инвалидность, в учебное пространство образовательных организаций. Инклюзивное образование обеспечивает равный доступ к общему основному образованию, в том числе и профессиональному, для всех обучающихся с учетом разнообразия особых образовательных потребностей и индивидуальных возможностей. Следует отметить, что 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всех видов образования в пределах специальных образовательных стандартов. До настоящего времени существующий опыт инклюзивного образования в нашей стране сводился к обучению детей с ограниченными возможностями здоровья через систему интернатов, специализированных классов и школ, а в области профессионального образования эта проблема практически не решалась.</w:t>
      </w:r>
    </w:p>
    <w:p w:rsidR="00FD592F" w:rsidRPr="00FD592F" w:rsidRDefault="00FD592F" w:rsidP="00FD592F">
      <w:pPr>
        <w:ind w:firstLine="709"/>
        <w:jc w:val="both"/>
        <w:rPr>
          <w:rFonts w:ascii="Times New Roman" w:hAnsi="Times New Roman" w:cs="Times New Roman"/>
          <w:sz w:val="24"/>
          <w:szCs w:val="24"/>
        </w:rPr>
      </w:pPr>
      <w:r w:rsidRPr="00FD592F">
        <w:rPr>
          <w:rFonts w:ascii="Times New Roman" w:hAnsi="Times New Roman" w:cs="Times New Roman"/>
          <w:sz w:val="24"/>
          <w:szCs w:val="24"/>
        </w:rPr>
        <w:t>Инклюзивные практика обучения появились в западной педагогической школе. В конце 1940 - начале 1950-х годов в ряде европейских стран и США учебные заведения общего типа стали принимать «особых» обучающихся в группы с «обычными» детьми. Начало инклюзивному образованию было положено в 1994 году на Всемирной конференции по образованию детей, имеющих проблемы в обучении, состоявшейся в Саламанке (Испания). На конференции впервые была принята концепция инклюзивного обучения - Саламанская декларация о принципах, политике и практической деятельности в сфере образования лиц с особыми потребностями.</w:t>
      </w:r>
    </w:p>
    <w:p w:rsidR="00FD592F" w:rsidRPr="00FD592F" w:rsidRDefault="00FD592F" w:rsidP="00FD592F">
      <w:pPr>
        <w:tabs>
          <w:tab w:val="left" w:pos="1134"/>
        </w:tabs>
        <w:ind w:firstLine="709"/>
        <w:jc w:val="both"/>
        <w:rPr>
          <w:rFonts w:ascii="Times New Roman" w:hAnsi="Times New Roman" w:cs="Times New Roman"/>
          <w:sz w:val="24"/>
          <w:szCs w:val="24"/>
        </w:rPr>
      </w:pPr>
      <w:r w:rsidRPr="00FD592F">
        <w:rPr>
          <w:rFonts w:ascii="Times New Roman" w:hAnsi="Times New Roman" w:cs="Times New Roman"/>
          <w:sz w:val="24"/>
          <w:szCs w:val="24"/>
        </w:rPr>
        <w:t>В декларации были обозначены основные направления: признание необходимости придать образованию инклюзивный характер, включение принципа инклюзивного образования в политическую и правовую системы, разработка способов планирования и контроля образовательного обеспечения детей и взрослых, финансирование профессиональных аспектов инклюзивного образовании и т. д.</w:t>
      </w:r>
    </w:p>
    <w:p w:rsidR="00FD592F" w:rsidRPr="00FD592F" w:rsidRDefault="00FD592F" w:rsidP="00FD592F">
      <w:pPr>
        <w:tabs>
          <w:tab w:val="left" w:pos="1134"/>
        </w:tabs>
        <w:ind w:firstLine="709"/>
        <w:jc w:val="both"/>
        <w:rPr>
          <w:rFonts w:ascii="Times New Roman" w:hAnsi="Times New Roman" w:cs="Times New Roman"/>
          <w:sz w:val="24"/>
          <w:szCs w:val="24"/>
        </w:rPr>
      </w:pPr>
      <w:r w:rsidRPr="00FD592F">
        <w:rPr>
          <w:rFonts w:ascii="Times New Roman" w:hAnsi="Times New Roman" w:cs="Times New Roman"/>
          <w:sz w:val="24"/>
          <w:szCs w:val="24"/>
        </w:rPr>
        <w:t>Основными международными нормативно-правовыми документами, раскрывающими положение ребенка с ограниченными возможностями здоровья, в настоящее время являются:</w:t>
      </w:r>
    </w:p>
    <w:p w:rsidR="00FD592F" w:rsidRPr="00FD592F" w:rsidRDefault="00FD592F" w:rsidP="00DB5A55">
      <w:pPr>
        <w:pStyle w:val="a5"/>
        <w:numPr>
          <w:ilvl w:val="0"/>
          <w:numId w:val="27"/>
        </w:numPr>
        <w:tabs>
          <w:tab w:val="left" w:pos="1134"/>
        </w:tabs>
        <w:spacing w:line="276" w:lineRule="auto"/>
        <w:ind w:left="0" w:firstLine="709"/>
        <w:rPr>
          <w:lang w:val="ru-RU"/>
        </w:rPr>
      </w:pPr>
      <w:r w:rsidRPr="00FD592F">
        <w:rPr>
          <w:lang w:val="ru-RU"/>
        </w:rPr>
        <w:lastRenderedPageBreak/>
        <w:t>Конвенция ООН о правах ребенка, принятая Генеральной Ассамблеей ООН 20 ноября 1989 г., ратифицированная Верховным Советом СССР 13 июня 1990 года и действующая на сегодняшний день на всей территории Российской Федерации;</w:t>
      </w:r>
    </w:p>
    <w:p w:rsidR="00FD592F" w:rsidRPr="00FD592F" w:rsidRDefault="00FD592F" w:rsidP="00DB5A55">
      <w:pPr>
        <w:pStyle w:val="a5"/>
        <w:numPr>
          <w:ilvl w:val="0"/>
          <w:numId w:val="27"/>
        </w:numPr>
        <w:tabs>
          <w:tab w:val="left" w:pos="993"/>
        </w:tabs>
        <w:spacing w:line="276" w:lineRule="auto"/>
        <w:ind w:left="0" w:firstLine="709"/>
        <w:rPr>
          <w:lang w:val="ru-RU"/>
        </w:rPr>
      </w:pPr>
      <w:r w:rsidRPr="00FD592F">
        <w:rPr>
          <w:lang w:val="ru-RU"/>
        </w:rPr>
        <w:t>Программа ЮНЕСКО «Образование для всех», сверхзадачей которой по существу является устранение разного рода барьеров при получении образования. Программа в максимальной степени актуализирует внимание к проблемам образования лиц с ограниченными возможностями здоровья;</w:t>
      </w:r>
    </w:p>
    <w:p w:rsidR="00FD592F" w:rsidRPr="00FD592F" w:rsidRDefault="00FD592F" w:rsidP="00DB5A55">
      <w:pPr>
        <w:pStyle w:val="a5"/>
        <w:numPr>
          <w:ilvl w:val="0"/>
          <w:numId w:val="27"/>
        </w:numPr>
        <w:tabs>
          <w:tab w:val="left" w:pos="993"/>
        </w:tabs>
        <w:spacing w:line="276" w:lineRule="auto"/>
        <w:ind w:left="0" w:firstLine="709"/>
        <w:rPr>
          <w:lang w:val="ru-RU"/>
        </w:rPr>
      </w:pPr>
      <w:r w:rsidRPr="00FD592F">
        <w:rPr>
          <w:lang w:val="ru-RU"/>
        </w:rPr>
        <w:t>Стандартные правила обеспечения равных возможностей для инвалидов, принятые в 1993 году, которые можно считать всеобъемлющим документом, определяющим все возможности людей с ограниченными возможностями здоровья (ОВЗ);</w:t>
      </w:r>
    </w:p>
    <w:p w:rsidR="009A4EC5" w:rsidRPr="009A4EC5" w:rsidRDefault="00FD592F" w:rsidP="00DB5A55">
      <w:pPr>
        <w:pStyle w:val="a5"/>
        <w:numPr>
          <w:ilvl w:val="0"/>
          <w:numId w:val="27"/>
        </w:numPr>
        <w:tabs>
          <w:tab w:val="left" w:pos="993"/>
        </w:tabs>
        <w:spacing w:line="276" w:lineRule="auto"/>
        <w:ind w:left="0" w:firstLine="709"/>
        <w:rPr>
          <w:lang w:val="ru-RU"/>
        </w:rPr>
      </w:pPr>
      <w:r w:rsidRPr="009A4EC5">
        <w:rPr>
          <w:lang w:val="ru-RU"/>
        </w:rPr>
        <w:t xml:space="preserve">Конвенция о правах инвалидов, международный документ в области защиты прав лиц с ОВЗ, принятый резолюцией от 13 декабря 2006 года № 61/106  Генеральной Ассамблеи ООН, в которой утверждается право инвалидов иметь доступ к общему высшему образованию, профессиональному обучению, образованию для взрослых </w:t>
      </w:r>
      <w:r w:rsidR="009A4EC5" w:rsidRPr="009A4EC5">
        <w:rPr>
          <w:lang w:val="ru-RU"/>
        </w:rPr>
        <w:t>и обучению в течение всей жизни</w:t>
      </w:r>
    </w:p>
    <w:p w:rsidR="00FD592F" w:rsidRPr="009A4EC5" w:rsidRDefault="00FD592F" w:rsidP="009A4EC5">
      <w:pPr>
        <w:tabs>
          <w:tab w:val="left" w:pos="993"/>
        </w:tabs>
        <w:jc w:val="both"/>
        <w:rPr>
          <w:rFonts w:ascii="Times New Roman" w:hAnsi="Times New Roman" w:cs="Times New Roman"/>
        </w:rPr>
      </w:pPr>
      <w:r w:rsidRPr="009A4EC5">
        <w:rPr>
          <w:rFonts w:ascii="Times New Roman" w:hAnsi="Times New Roman" w:cs="Times New Roman"/>
        </w:rPr>
        <w:t>без дис</w:t>
      </w:r>
      <w:r w:rsidR="009A4EC5" w:rsidRPr="009A4EC5">
        <w:rPr>
          <w:rFonts w:ascii="Times New Roman" w:hAnsi="Times New Roman" w:cs="Times New Roman"/>
        </w:rPr>
        <w:t xml:space="preserve">криминации и наравне с другими </w:t>
      </w:r>
      <w:r w:rsidRPr="009A4EC5">
        <w:rPr>
          <w:rFonts w:ascii="Times New Roman" w:hAnsi="Times New Roman" w:cs="Times New Roman"/>
        </w:rPr>
        <w:t>(ст. 24). В России Конвенция о правах инвалидов была ратифицирована Федеральным законом от 03 мая 2012 года № 46-ФЗ «О ратификации Конвенции о правах инвалидов», в котором закреплены гарантии обеспечения государством достаточного жизненного уровня инвалидов и их социальной защиты.</w:t>
      </w:r>
    </w:p>
    <w:p w:rsidR="00FD592F" w:rsidRPr="00FD592F" w:rsidRDefault="00FD592F" w:rsidP="00FD592F">
      <w:pPr>
        <w:tabs>
          <w:tab w:val="left" w:pos="993"/>
        </w:tabs>
        <w:ind w:firstLine="709"/>
        <w:jc w:val="both"/>
        <w:rPr>
          <w:rFonts w:ascii="Times New Roman" w:hAnsi="Times New Roman" w:cs="Times New Roman"/>
          <w:sz w:val="24"/>
          <w:szCs w:val="24"/>
        </w:rPr>
      </w:pPr>
      <w:r w:rsidRPr="00FD592F">
        <w:rPr>
          <w:rFonts w:ascii="Times New Roman" w:hAnsi="Times New Roman" w:cs="Times New Roman"/>
          <w:sz w:val="24"/>
          <w:szCs w:val="24"/>
        </w:rPr>
        <w:t>К основным документам федерального уровня относятся:</w:t>
      </w:r>
    </w:p>
    <w:p w:rsidR="00FD592F" w:rsidRPr="00FD592F" w:rsidRDefault="00FD592F" w:rsidP="00DB5A55">
      <w:pPr>
        <w:pStyle w:val="a5"/>
        <w:numPr>
          <w:ilvl w:val="0"/>
          <w:numId w:val="27"/>
        </w:numPr>
        <w:tabs>
          <w:tab w:val="left" w:pos="993"/>
        </w:tabs>
        <w:spacing w:line="276" w:lineRule="auto"/>
        <w:ind w:left="0" w:firstLine="709"/>
        <w:rPr>
          <w:lang w:val="ru-RU"/>
        </w:rPr>
      </w:pPr>
      <w:r w:rsidRPr="00FD592F">
        <w:rPr>
          <w:lang w:val="ru-RU"/>
        </w:rPr>
        <w:t>Конституция РФ, которая в статье 43 провозглашает право каждого гражданина Российской Федерации на образование, право выбора формы обучения и образовательной организации без дискриминации по какому-либо признаку;</w:t>
      </w:r>
    </w:p>
    <w:p w:rsidR="00FD592F" w:rsidRPr="00FD592F" w:rsidRDefault="00FD592F" w:rsidP="00DB5A55">
      <w:pPr>
        <w:pStyle w:val="a5"/>
        <w:numPr>
          <w:ilvl w:val="0"/>
          <w:numId w:val="27"/>
        </w:numPr>
        <w:tabs>
          <w:tab w:val="left" w:pos="993"/>
        </w:tabs>
        <w:ind w:left="0" w:firstLine="709"/>
        <w:rPr>
          <w:b/>
          <w:lang w:val="ru-RU"/>
        </w:rPr>
      </w:pPr>
      <w:r w:rsidRPr="00FD592F">
        <w:rPr>
          <w:lang w:val="ru-RU"/>
        </w:rPr>
        <w:t>Федеральный закон от 29 декабря 2012 года № 273-ФЗ «Об образовании в Российской Федерации», который обеспечивает развитие специального образования лиц с ограниченными возможностями здоровья. Закон содержит ряд статей (3, 5, 12, 17, 79 и др.), закрепляющих право детей с ограниченными возможностями здоровья на получение качественного образования в соответствии с имеющимися у них потребностями и возможностями. В ст. 5 указано, что в современном российском образовании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D592F" w:rsidRPr="00FD592F" w:rsidRDefault="00FD592F" w:rsidP="00910E4A">
      <w:pPr>
        <w:tabs>
          <w:tab w:val="left" w:pos="1134"/>
        </w:tabs>
        <w:spacing w:after="0" w:line="240" w:lineRule="auto"/>
        <w:ind w:firstLine="709"/>
        <w:jc w:val="both"/>
        <w:rPr>
          <w:rFonts w:ascii="Times New Roman" w:eastAsia="Times New Roman" w:hAnsi="Times New Roman" w:cs="Times New Roman"/>
          <w:sz w:val="24"/>
          <w:szCs w:val="24"/>
        </w:rPr>
      </w:pPr>
      <w:r w:rsidRPr="00FD592F">
        <w:rPr>
          <w:rFonts w:ascii="Times New Roman" w:eastAsia="Times New Roman" w:hAnsi="Times New Roman" w:cs="Times New Roman"/>
          <w:sz w:val="24"/>
          <w:szCs w:val="24"/>
        </w:rPr>
        <w:t>Статья 79 определяет особенности обучения лиц с ограниченными возможностями «Организация получения образования обучающимися с ограниченными возможностями здоровья».  Создание специальных условий для обучения: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D592F" w:rsidRPr="00FD592F" w:rsidRDefault="00FD592F" w:rsidP="00910E4A">
      <w:pPr>
        <w:tabs>
          <w:tab w:val="left" w:pos="1134"/>
        </w:tabs>
        <w:spacing w:after="0" w:line="240" w:lineRule="auto"/>
        <w:ind w:firstLine="709"/>
        <w:jc w:val="both"/>
        <w:rPr>
          <w:rFonts w:ascii="Times New Roman" w:eastAsia="Times New Roman" w:hAnsi="Times New Roman" w:cs="Times New Roman"/>
          <w:sz w:val="24"/>
          <w:szCs w:val="24"/>
        </w:rPr>
      </w:pPr>
      <w:r w:rsidRPr="00FD592F">
        <w:rPr>
          <w:rFonts w:ascii="Times New Roman" w:eastAsia="Times New Roman" w:hAnsi="Times New Roman" w:cs="Times New Roman"/>
          <w:sz w:val="24"/>
          <w:szCs w:val="24"/>
        </w:rPr>
        <w:lastRenderedPageBreak/>
        <w:t>В законе нашло отражение увеличение финансирования получения образования для рассматриваемой категории лиц. Статья 99 «Особенности финансового обеспечения оказания государственных и муниципальных услуг в сфере образования» говорит о том, что нормативы, определяемые органами государственной власти субъектов РФ, нормативные затраты на оказание государственной или муниципальной услуги в сфере образования должны учитывать создание специальных условий получения образования обучающимися с ограниченными возможностями здоровья.</w:t>
      </w:r>
    </w:p>
    <w:p w:rsidR="00FD592F" w:rsidRPr="00FD592F" w:rsidRDefault="00FD592F" w:rsidP="00FD592F">
      <w:pPr>
        <w:tabs>
          <w:tab w:val="left" w:pos="1134"/>
        </w:tabs>
        <w:spacing w:after="0" w:line="240" w:lineRule="auto"/>
        <w:ind w:firstLine="709"/>
        <w:jc w:val="both"/>
        <w:rPr>
          <w:rFonts w:ascii="Times New Roman" w:eastAsia="Times New Roman" w:hAnsi="Times New Roman" w:cs="Times New Roman"/>
          <w:sz w:val="24"/>
          <w:szCs w:val="24"/>
        </w:rPr>
      </w:pPr>
      <w:r w:rsidRPr="00FD592F">
        <w:rPr>
          <w:rFonts w:ascii="Times New Roman" w:eastAsia="Times New Roman" w:hAnsi="Times New Roman" w:cs="Times New Roman"/>
          <w:sz w:val="24"/>
          <w:szCs w:val="24"/>
        </w:rPr>
        <w:t>Статья 48 «Обязанности и ответственность педагогических работников» обязывает всех педагогов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D592F" w:rsidRPr="00FD592F" w:rsidRDefault="00FD592F" w:rsidP="00FD592F">
      <w:pPr>
        <w:tabs>
          <w:tab w:val="left" w:pos="1134"/>
        </w:tabs>
        <w:spacing w:after="0" w:line="240" w:lineRule="auto"/>
        <w:ind w:firstLine="709"/>
        <w:jc w:val="both"/>
        <w:rPr>
          <w:rFonts w:ascii="Times New Roman" w:eastAsia="Times New Roman" w:hAnsi="Times New Roman" w:cs="Times New Roman"/>
          <w:sz w:val="24"/>
          <w:szCs w:val="24"/>
        </w:rPr>
      </w:pPr>
      <w:r w:rsidRPr="00FD592F">
        <w:rPr>
          <w:rFonts w:ascii="Times New Roman" w:eastAsia="Times New Roman" w:hAnsi="Times New Roman" w:cs="Times New Roman"/>
          <w:sz w:val="24"/>
          <w:szCs w:val="24"/>
        </w:rPr>
        <w:t>Новый Закон дает спектр базовых</w:t>
      </w:r>
      <w:r w:rsidRPr="00FD592F">
        <w:rPr>
          <w:rFonts w:ascii="Times New Roman" w:eastAsia="Times New Roman" w:hAnsi="Times New Roman" w:cs="Times New Roman"/>
          <w:b/>
          <w:sz w:val="24"/>
          <w:szCs w:val="24"/>
        </w:rPr>
        <w:t xml:space="preserve"> </w:t>
      </w:r>
      <w:r w:rsidRPr="00FD592F">
        <w:rPr>
          <w:rFonts w:ascii="Times New Roman" w:eastAsia="Times New Roman" w:hAnsi="Times New Roman" w:cs="Times New Roman"/>
          <w:sz w:val="24"/>
          <w:szCs w:val="24"/>
        </w:rPr>
        <w:t>определений, в частности даны определения «обучающийся с ограниченными возможностями здоровья», «инклюзивное образование», «адаптированная образовательная программа»:</w:t>
      </w:r>
    </w:p>
    <w:p w:rsidR="00FD592F" w:rsidRPr="00FD592F" w:rsidRDefault="00FD592F" w:rsidP="00FD592F">
      <w:pPr>
        <w:tabs>
          <w:tab w:val="left" w:pos="1134"/>
        </w:tabs>
        <w:spacing w:after="0" w:line="240" w:lineRule="auto"/>
        <w:ind w:firstLine="709"/>
        <w:jc w:val="both"/>
        <w:rPr>
          <w:rFonts w:ascii="Times New Roman" w:eastAsia="Times New Roman" w:hAnsi="Times New Roman" w:cs="Times New Roman"/>
          <w:sz w:val="24"/>
          <w:szCs w:val="24"/>
        </w:rPr>
      </w:pPr>
      <w:r w:rsidRPr="00FD592F">
        <w:rPr>
          <w:rFonts w:ascii="Times New Roman" w:eastAsia="Times New Roman" w:hAnsi="Times New Roman" w:cs="Times New Roman"/>
          <w:bCs/>
          <w:i/>
          <w:sz w:val="24"/>
          <w:szCs w:val="24"/>
        </w:rPr>
        <w:t>обучающийся с ограниченными возможностями здоровья</w:t>
      </w:r>
      <w:r w:rsidRPr="00FD592F">
        <w:rPr>
          <w:rFonts w:ascii="Times New Roman" w:eastAsia="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D592F" w:rsidRPr="00FD592F" w:rsidRDefault="00FD592F" w:rsidP="00FD592F">
      <w:pPr>
        <w:tabs>
          <w:tab w:val="left" w:pos="1134"/>
        </w:tabs>
        <w:spacing w:after="0" w:line="240" w:lineRule="auto"/>
        <w:ind w:firstLine="709"/>
        <w:jc w:val="both"/>
        <w:rPr>
          <w:rFonts w:ascii="Times New Roman" w:eastAsia="Times New Roman" w:hAnsi="Times New Roman" w:cs="Times New Roman"/>
          <w:sz w:val="24"/>
          <w:szCs w:val="24"/>
        </w:rPr>
      </w:pPr>
      <w:r w:rsidRPr="00FD592F">
        <w:rPr>
          <w:rFonts w:ascii="Times New Roman" w:eastAsia="Times New Roman" w:hAnsi="Times New Roman" w:cs="Times New Roman"/>
          <w:bCs/>
          <w:i/>
          <w:sz w:val="24"/>
          <w:szCs w:val="24"/>
        </w:rPr>
        <w:t>инклюзивное образование</w:t>
      </w:r>
      <w:r w:rsidRPr="00FD592F">
        <w:rPr>
          <w:rFonts w:ascii="Times New Roman" w:eastAsia="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D592F" w:rsidRPr="00FD592F" w:rsidRDefault="00FD592F" w:rsidP="00FD592F">
      <w:pPr>
        <w:tabs>
          <w:tab w:val="left" w:pos="1134"/>
        </w:tabs>
        <w:spacing w:after="0" w:line="240" w:lineRule="auto"/>
        <w:ind w:firstLine="709"/>
        <w:jc w:val="both"/>
        <w:rPr>
          <w:rFonts w:ascii="Times New Roman" w:eastAsia="Times New Roman" w:hAnsi="Times New Roman" w:cs="Times New Roman"/>
          <w:sz w:val="24"/>
          <w:szCs w:val="24"/>
        </w:rPr>
      </w:pPr>
      <w:r w:rsidRPr="00FD592F">
        <w:rPr>
          <w:rFonts w:ascii="Times New Roman" w:eastAsia="Times New Roman" w:hAnsi="Times New Roman" w:cs="Times New Roman"/>
          <w:bCs/>
          <w:i/>
          <w:sz w:val="24"/>
          <w:szCs w:val="24"/>
        </w:rPr>
        <w:t>адаптированная образовательная программа</w:t>
      </w:r>
      <w:r w:rsidRPr="00FD592F">
        <w:rPr>
          <w:rFonts w:ascii="Times New Roman" w:eastAsia="Times New Roman" w:hAnsi="Times New Roman" w:cs="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D592F" w:rsidRPr="00FD592F" w:rsidRDefault="00FD592F" w:rsidP="00DB5A55">
      <w:pPr>
        <w:pStyle w:val="a5"/>
        <w:numPr>
          <w:ilvl w:val="0"/>
          <w:numId w:val="27"/>
        </w:numPr>
        <w:tabs>
          <w:tab w:val="left" w:pos="1134"/>
        </w:tabs>
        <w:ind w:left="0" w:firstLine="709"/>
        <w:rPr>
          <w:lang w:val="ru-RU"/>
        </w:rPr>
      </w:pPr>
      <w:r w:rsidRPr="00FD592F">
        <w:rPr>
          <w:lang w:val="ru-RU"/>
        </w:rPr>
        <w:t>Федеральный закон от 24 июля 1998 года № 124-ФЗ «Об основных гарантиях прав ребенка в Российской Федерации», занимающий центральное место в нормативно-правовом обеспечении образования, в том числе специального;</w:t>
      </w:r>
    </w:p>
    <w:p w:rsidR="00FD592F" w:rsidRPr="00FD592F" w:rsidRDefault="00FD592F" w:rsidP="00DB5A55">
      <w:pPr>
        <w:pStyle w:val="a5"/>
        <w:numPr>
          <w:ilvl w:val="0"/>
          <w:numId w:val="27"/>
        </w:numPr>
        <w:tabs>
          <w:tab w:val="left" w:pos="1134"/>
        </w:tabs>
        <w:ind w:left="0" w:firstLine="709"/>
        <w:rPr>
          <w:lang w:val="ru-RU"/>
        </w:rPr>
      </w:pPr>
      <w:r w:rsidRPr="00FD592F">
        <w:rPr>
          <w:lang w:val="ru-RU"/>
        </w:rPr>
        <w:t>Федеральный закон от 24 ноября 1995 года № 181-ФЗ (ред. от 21.07.2014) «О социальной защите инвалидов в Российской Федерации», который определяет государственную политику в области социальной защиты инвалидов Российской Федерации, целью которой является обеспечение инвалидам равных возможностей с другими гражданами, устанавливает право инвалидов обучаться как в общеобразовательных организациях, так и в специальных образовательных учреждениях в соответствии с индивидуальной программой реабилитации;</w:t>
      </w:r>
    </w:p>
    <w:p w:rsidR="00FD592F" w:rsidRPr="00FD592F" w:rsidRDefault="00FD592F" w:rsidP="00DB5A55">
      <w:pPr>
        <w:pStyle w:val="a5"/>
        <w:numPr>
          <w:ilvl w:val="0"/>
          <w:numId w:val="27"/>
        </w:numPr>
        <w:tabs>
          <w:tab w:val="left" w:pos="1134"/>
        </w:tabs>
        <w:spacing w:line="276" w:lineRule="auto"/>
        <w:ind w:left="0" w:firstLine="709"/>
        <w:rPr>
          <w:lang w:val="ru-RU"/>
        </w:rPr>
      </w:pPr>
      <w:r w:rsidRPr="00FD592F">
        <w:rPr>
          <w:lang w:val="ru-RU"/>
        </w:rPr>
        <w:t xml:space="preserve">Указ Президента Российской Федерации «О национальной стратегии действий в интересах детей на 2012-2017 годы» от 01.06.2012 г. </w:t>
      </w:r>
      <w:r w:rsidRPr="00FD592F">
        <w:rPr>
          <w:lang w:val="ru-RU"/>
        </w:rPr>
        <w:br/>
        <w:t>№ 761. В перечень мер, направленных на государственную поддержку детей-инвалидов и детей с ограниченными возможностями здоровья, включены:</w:t>
      </w:r>
    </w:p>
    <w:p w:rsidR="00FD592F" w:rsidRPr="00FD592F" w:rsidRDefault="00FD592F" w:rsidP="00FD592F">
      <w:pPr>
        <w:pStyle w:val="a5"/>
        <w:tabs>
          <w:tab w:val="left" w:pos="1134"/>
        </w:tabs>
        <w:spacing w:line="276" w:lineRule="auto"/>
        <w:ind w:left="0"/>
        <w:rPr>
          <w:lang w:val="ru-RU"/>
        </w:rPr>
      </w:pPr>
      <w:r w:rsidRPr="00FD592F">
        <w:rPr>
          <w:lang w:val="ru-RU"/>
        </w:rPr>
        <w:t>- законодательное закрепление обеспечения равного доступа детей-инвалидов и детей с ограниченными возможностями здоровья к качественному образованию всех уровней;</w:t>
      </w:r>
    </w:p>
    <w:p w:rsidR="00FD592F" w:rsidRPr="00FD592F" w:rsidRDefault="00FD592F" w:rsidP="00FD592F">
      <w:pPr>
        <w:pStyle w:val="a5"/>
        <w:tabs>
          <w:tab w:val="left" w:pos="1134"/>
        </w:tabs>
        <w:spacing w:line="276" w:lineRule="auto"/>
        <w:ind w:left="0"/>
        <w:rPr>
          <w:lang w:val="ru-RU"/>
        </w:rPr>
      </w:pPr>
      <w:r w:rsidRPr="00FD592F">
        <w:rPr>
          <w:lang w:val="ru-RU"/>
        </w:rPr>
        <w:t>- достижение гарантированной реализации их права на инклюзивное образование по месту жительства;</w:t>
      </w:r>
    </w:p>
    <w:p w:rsidR="00FD592F" w:rsidRPr="00FD592F" w:rsidRDefault="00FD592F" w:rsidP="00FD592F">
      <w:pPr>
        <w:pStyle w:val="a5"/>
        <w:tabs>
          <w:tab w:val="left" w:pos="1134"/>
        </w:tabs>
        <w:spacing w:line="276" w:lineRule="auto"/>
        <w:ind w:left="0"/>
        <w:rPr>
          <w:lang w:val="ru-RU"/>
        </w:rPr>
      </w:pPr>
      <w:r w:rsidRPr="00FD592F">
        <w:rPr>
          <w:lang w:val="ru-RU"/>
        </w:rPr>
        <w:t>- соблюдение права родителей на выбор образовательной организации и формы обучения для ребенка.</w:t>
      </w:r>
    </w:p>
    <w:p w:rsidR="00FD592F" w:rsidRPr="00FD592F" w:rsidRDefault="00FD592F" w:rsidP="00FD592F">
      <w:pPr>
        <w:tabs>
          <w:tab w:val="left" w:pos="1134"/>
        </w:tabs>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Среди ведомственных документов, регламентирующих деятельность образовательных организаций в области инклюзивной практики, действуют:</w:t>
      </w:r>
    </w:p>
    <w:p w:rsidR="00FD592F" w:rsidRPr="00FD592F" w:rsidRDefault="00FD592F" w:rsidP="00DB5A55">
      <w:pPr>
        <w:pStyle w:val="a5"/>
        <w:numPr>
          <w:ilvl w:val="0"/>
          <w:numId w:val="28"/>
        </w:numPr>
        <w:tabs>
          <w:tab w:val="left" w:pos="1134"/>
        </w:tabs>
        <w:ind w:left="0" w:firstLine="1069"/>
      </w:pPr>
      <w:r w:rsidRPr="00FD592F">
        <w:rPr>
          <w:lang w:val="ru-RU"/>
        </w:rPr>
        <w:t xml:space="preserve">Приказ Минобразования РФ от 19 декабря 2014 года № 1599 «Об утверждении Федерального государственного образовательного стандарта образования обучающихся с </w:t>
      </w:r>
      <w:r w:rsidRPr="00FD592F">
        <w:rPr>
          <w:lang w:val="ru-RU"/>
        </w:rPr>
        <w:lastRenderedPageBreak/>
        <w:t xml:space="preserve">умственной отсталостью </w:t>
      </w:r>
      <w:r w:rsidRPr="00FD592F">
        <w:t xml:space="preserve">(интеллектуальными нарушениями)» (вводится в действие с 1 сентября 2016 года); </w:t>
      </w:r>
    </w:p>
    <w:p w:rsidR="00FD592F" w:rsidRPr="00FD592F" w:rsidRDefault="00FD592F" w:rsidP="00DB5A55">
      <w:pPr>
        <w:pStyle w:val="a5"/>
        <w:numPr>
          <w:ilvl w:val="0"/>
          <w:numId w:val="28"/>
        </w:numPr>
        <w:tabs>
          <w:tab w:val="left" w:pos="1134"/>
        </w:tabs>
        <w:spacing w:line="276" w:lineRule="auto"/>
        <w:ind w:left="0" w:firstLine="1069"/>
        <w:rPr>
          <w:lang w:val="ru-RU"/>
        </w:rPr>
      </w:pPr>
      <w:r w:rsidRPr="00FD592F">
        <w:rPr>
          <w:lang w:val="ru-RU"/>
        </w:rPr>
        <w:t xml:space="preserve">«Стратегия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Минобрнауки России, протокол от 18 июля 2013 года № ПК – 5 вн; </w:t>
      </w:r>
    </w:p>
    <w:p w:rsidR="00FD592F" w:rsidRPr="00FD592F" w:rsidRDefault="00FD592F" w:rsidP="00DB5A55">
      <w:pPr>
        <w:pStyle w:val="a5"/>
        <w:numPr>
          <w:ilvl w:val="0"/>
          <w:numId w:val="28"/>
        </w:numPr>
        <w:tabs>
          <w:tab w:val="left" w:pos="1134"/>
        </w:tabs>
        <w:spacing w:line="276" w:lineRule="auto"/>
        <w:ind w:left="0" w:firstLine="1069"/>
        <w:rPr>
          <w:lang w:val="ru-RU"/>
        </w:rPr>
      </w:pPr>
      <w:r w:rsidRPr="00FD592F">
        <w:rPr>
          <w:lang w:val="ru-RU"/>
        </w:rPr>
        <w:t>Письмо Минобрнауки РФ от 18.04.2008 №</w:t>
      </w:r>
      <w:r w:rsidRPr="00FD592F">
        <w:t> </w:t>
      </w:r>
      <w:r w:rsidRPr="00FD592F">
        <w:rPr>
          <w:lang w:val="ru-RU"/>
        </w:rPr>
        <w:t>АФ-150/06 «О создании условий для получения образования детьми с ограниченными возможностями здоровья и детьми-инвалидами».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(или) физического развития. Например, дети, уровень психофизического развития которых в целом соответствует возрастной норме, могут на постоянной основе обучаться по обычной образовательной программе в одном классе со сверстниками, не имеющими нарушений развития, при наличии необходимых технических средств обучения. При этом число детей с ограниченными возможностями здоровья, обучающихся в обычном классе, как правило, не должно превышать 3-4 человек.</w:t>
      </w:r>
    </w:p>
    <w:p w:rsidR="00FD592F" w:rsidRPr="00FD592F" w:rsidRDefault="00FD592F" w:rsidP="00FD592F">
      <w:pPr>
        <w:pStyle w:val="a5"/>
        <w:tabs>
          <w:tab w:val="left" w:pos="1134"/>
        </w:tabs>
        <w:spacing w:line="276" w:lineRule="auto"/>
        <w:ind w:left="0"/>
        <w:rPr>
          <w:lang w:val="ru-RU"/>
        </w:rPr>
      </w:pPr>
      <w:r w:rsidRPr="00FD592F">
        <w:rPr>
          <w:lang w:val="ru-RU"/>
        </w:rPr>
        <w:t xml:space="preserve">В целях обеспечения права инвалидов и лиц с ограниченными возможностями здоровья на получение среднего профессионального образования, а также реализации специальных условий для обучения данной категории обучающихся, Министерством образования и науки Российской Федерации 22 апреля 2015 года утверждены Методические рекомендации по разработке и реализации адаптированных образовательных программ среднего профессионального образования (№ 06-443). В рекомендациях представлен комплекс учебно-методической документации, определяющей объем и содержание образования по профессии/специальности среднего профессионального образования, оговорены специальные условия образовательной деятельности. При проведении итоговой государственной аттестации 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 сурдопереводчика, тифлосурдо-переводчика, а также использование специальных технических средств, предоставление перерыва для приема пищи, лекарств и др. </w:t>
      </w:r>
    </w:p>
    <w:p w:rsidR="00FD592F" w:rsidRPr="00FD592F" w:rsidRDefault="00FD592F" w:rsidP="00FD592F">
      <w:pPr>
        <w:pStyle w:val="af8"/>
        <w:tabs>
          <w:tab w:val="left" w:pos="1134"/>
        </w:tabs>
        <w:spacing w:after="0" w:line="276"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Следует отметить, что на современном этапе развития нормативно-правовой базы актуализируются проблемы правового и социально-экономического обеспечения реализации инклюзивной практики «на местах», локального регламентирования деятельности всех участников образовательного процесса, создания образовательной среды в соответствии с требованиями ФГОС для обучающихся с ограниченными возможностями здоровья.</w:t>
      </w:r>
    </w:p>
    <w:p w:rsidR="00FD592F" w:rsidRPr="00FD592F" w:rsidRDefault="00FD592F" w:rsidP="00910E4A">
      <w:pPr>
        <w:pStyle w:val="af8"/>
        <w:tabs>
          <w:tab w:val="left" w:pos="1134"/>
        </w:tabs>
        <w:spacing w:after="0" w:line="276" w:lineRule="auto"/>
        <w:ind w:firstLine="709"/>
        <w:jc w:val="center"/>
        <w:rPr>
          <w:rFonts w:ascii="Times New Roman" w:hAnsi="Times New Roman" w:cs="Times New Roman"/>
          <w:sz w:val="24"/>
          <w:szCs w:val="24"/>
        </w:rPr>
      </w:pPr>
    </w:p>
    <w:p w:rsidR="00FD592F" w:rsidRPr="002D41F0" w:rsidRDefault="00FD592F" w:rsidP="00910E4A">
      <w:pPr>
        <w:pStyle w:val="26"/>
        <w:shd w:val="clear" w:color="auto" w:fill="auto"/>
        <w:spacing w:line="240" w:lineRule="auto"/>
        <w:ind w:right="-105"/>
        <w:jc w:val="center"/>
        <w:rPr>
          <w:rFonts w:ascii="Times New Roman"/>
          <w:caps/>
          <w:sz w:val="24"/>
          <w:szCs w:val="24"/>
        </w:rPr>
      </w:pPr>
      <w:r w:rsidRPr="002D41F0">
        <w:rPr>
          <w:rFonts w:ascii="Times New Roman"/>
          <w:caps/>
          <w:sz w:val="24"/>
          <w:szCs w:val="24"/>
        </w:rPr>
        <w:t xml:space="preserve">РАЗДЕЛ </w:t>
      </w:r>
      <w:r w:rsidRPr="002D41F0">
        <w:rPr>
          <w:rFonts w:ascii="Times New Roman"/>
          <w:caps/>
          <w:sz w:val="24"/>
          <w:szCs w:val="24"/>
          <w:lang w:val="en-US"/>
        </w:rPr>
        <w:t>II</w:t>
      </w:r>
      <w:r w:rsidRPr="002D41F0">
        <w:rPr>
          <w:rFonts w:ascii="Times New Roman"/>
          <w:caps/>
          <w:sz w:val="24"/>
          <w:szCs w:val="24"/>
        </w:rPr>
        <w:t xml:space="preserve"> . Организационно-нормативные требования</w:t>
      </w:r>
    </w:p>
    <w:p w:rsidR="00FD592F" w:rsidRPr="002D41F0" w:rsidRDefault="00FD592F" w:rsidP="00910E4A">
      <w:pPr>
        <w:pStyle w:val="26"/>
        <w:shd w:val="clear" w:color="auto" w:fill="auto"/>
        <w:tabs>
          <w:tab w:val="center" w:pos="4730"/>
        </w:tabs>
        <w:spacing w:line="240" w:lineRule="auto"/>
        <w:ind w:right="-105"/>
        <w:rPr>
          <w:rFonts w:ascii="Times New Roman"/>
          <w:caps/>
          <w:sz w:val="24"/>
          <w:szCs w:val="24"/>
        </w:rPr>
      </w:pPr>
      <w:r w:rsidRPr="002D41F0">
        <w:rPr>
          <w:rFonts w:ascii="Times New Roman"/>
          <w:caps/>
          <w:sz w:val="24"/>
          <w:szCs w:val="24"/>
        </w:rPr>
        <w:tab/>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 xml:space="preserve"> Создание специальных условий для получения образования инвалидами и лицами с ограниченными возможностями здоровья является целью деятельности всех структурных подразделений организаций профессионального образования. В задачи структурных подразделений таких организаций могут включаться  профориентационная работа с лицами с ограниченными возможностями здоровья и инвалидами, сопровождение инклюзивного образования обучающихся с ограниченными возможностями здоровья и инвалидов, их социокультурная реабилитация, решение вопросов развития и обслуживания информационно-</w:t>
      </w:r>
      <w:r w:rsidRPr="00FD592F">
        <w:rPr>
          <w:rFonts w:ascii="Times New Roman"/>
          <w:sz w:val="24"/>
          <w:szCs w:val="24"/>
        </w:rPr>
        <w:lastRenderedPageBreak/>
        <w:t>технической базы инклюзивного обучения, реализация программ дополнительного профессионального образования, дистанционного обучения, реализация всех видов доступности образовательной среды.</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В организациях дополнительного профессионального образования должны быть определены структурные подразделения, осуществляющие специализированный учет инвалидов и лиц с ограниченными возможностями здоровья. Основными источниками сведений о лицах с ограниченными возможностями здоровья и инвалидов являются: психологическая служба и учебно-методическое управление. Указанными подразделениями осуществляется специализированный учет инвалидов и лиц с ограниченными возможностями здоровья. Основанием специализированного учета являются общие сведения об обучающемся (слушателе) с ограниченными возможностями здоровья или инвалиде: фамилия, имя, отчество, имеющееся образование, сведения о группе инвалидности, виде нарушения (нарушений) здоровья, карта реабилитации, включающая рекомендации, данные по результатам комплексного психолого-медико-педагогического обследования или по результатам медико-социальной экспертизы, и иные сведения.</w:t>
      </w:r>
    </w:p>
    <w:p w:rsidR="00FD592F" w:rsidRPr="00FD592F" w:rsidRDefault="00FD592F" w:rsidP="00910E4A">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При сборе указанных сведений должно быть получено согласие обучающегося (слушателя) с ограниченными возможностями здоровья или инвалида на обработку его персональных данных.</w:t>
      </w:r>
    </w:p>
    <w:p w:rsidR="00FD592F" w:rsidRPr="00FD592F" w:rsidRDefault="00FD592F" w:rsidP="00FD592F">
      <w:pPr>
        <w:pStyle w:val="af8"/>
        <w:tabs>
          <w:tab w:val="left" w:pos="1134"/>
        </w:tabs>
        <w:spacing w:after="0" w:line="276" w:lineRule="auto"/>
        <w:ind w:firstLine="709"/>
        <w:jc w:val="both"/>
        <w:rPr>
          <w:rFonts w:ascii="Times New Roman" w:hAnsi="Times New Roman" w:cs="Times New Roman"/>
          <w:sz w:val="24"/>
          <w:szCs w:val="24"/>
        </w:rPr>
      </w:pPr>
    </w:p>
    <w:p w:rsidR="00910E4A" w:rsidRPr="002D41F0" w:rsidRDefault="00910E4A" w:rsidP="00910E4A">
      <w:pPr>
        <w:pStyle w:val="af8"/>
        <w:tabs>
          <w:tab w:val="left" w:pos="1134"/>
        </w:tabs>
        <w:spacing w:after="0" w:line="276" w:lineRule="auto"/>
        <w:ind w:firstLine="709"/>
        <w:jc w:val="center"/>
        <w:rPr>
          <w:rFonts w:ascii="Times New Roman" w:hAnsi="Times New Roman" w:cs="Times New Roman"/>
          <w:caps/>
          <w:sz w:val="24"/>
          <w:szCs w:val="24"/>
        </w:rPr>
      </w:pPr>
      <w:r w:rsidRPr="002D41F0">
        <w:rPr>
          <w:rFonts w:ascii="Times New Roman" w:hAnsi="Times New Roman" w:cs="Times New Roman"/>
          <w:caps/>
          <w:sz w:val="24"/>
          <w:szCs w:val="24"/>
        </w:rPr>
        <w:t xml:space="preserve">РАЗДЕЛ </w:t>
      </w:r>
      <w:r w:rsidRPr="002D41F0">
        <w:rPr>
          <w:rFonts w:ascii="Times New Roman"/>
          <w:caps/>
          <w:sz w:val="24"/>
          <w:szCs w:val="24"/>
          <w:lang w:val="en-US"/>
        </w:rPr>
        <w:t>III</w:t>
      </w:r>
      <w:r w:rsidRPr="002D41F0">
        <w:rPr>
          <w:rFonts w:ascii="Times New Roman"/>
          <w:caps/>
          <w:sz w:val="24"/>
          <w:szCs w:val="24"/>
        </w:rPr>
        <w:t>.</w:t>
      </w:r>
      <w:r w:rsidR="00FD592F" w:rsidRPr="002D41F0">
        <w:rPr>
          <w:rFonts w:ascii="Times New Roman" w:hAnsi="Times New Roman" w:cs="Times New Roman"/>
          <w:caps/>
          <w:sz w:val="24"/>
          <w:szCs w:val="24"/>
        </w:rPr>
        <w:t xml:space="preserve"> Модель реализации </w:t>
      </w:r>
      <w:r w:rsidRPr="002D41F0">
        <w:rPr>
          <w:rFonts w:ascii="Times New Roman" w:hAnsi="Times New Roman" w:cs="Times New Roman"/>
          <w:caps/>
          <w:sz w:val="24"/>
          <w:szCs w:val="24"/>
        </w:rPr>
        <w:t xml:space="preserve">профессионального образования лиц с ограниченными возможностями здоровья </w:t>
      </w:r>
    </w:p>
    <w:p w:rsidR="00910E4A" w:rsidRPr="002D41F0" w:rsidRDefault="00910E4A" w:rsidP="00FD592F">
      <w:pPr>
        <w:pStyle w:val="af8"/>
        <w:tabs>
          <w:tab w:val="clear" w:pos="709"/>
          <w:tab w:val="left" w:pos="0"/>
          <w:tab w:val="left" w:pos="1134"/>
        </w:tabs>
        <w:spacing w:after="0" w:line="276" w:lineRule="auto"/>
        <w:ind w:firstLine="709"/>
        <w:jc w:val="both"/>
        <w:rPr>
          <w:rFonts w:ascii="Times New Roman" w:hAnsi="Times New Roman" w:cs="Times New Roman"/>
          <w:caps/>
          <w:sz w:val="24"/>
          <w:szCs w:val="24"/>
        </w:rPr>
      </w:pPr>
    </w:p>
    <w:p w:rsidR="00FD592F" w:rsidRPr="00FD592F" w:rsidRDefault="00FD592F" w:rsidP="00FD592F">
      <w:pPr>
        <w:pStyle w:val="af8"/>
        <w:tabs>
          <w:tab w:val="clear" w:pos="709"/>
          <w:tab w:val="left" w:pos="0"/>
          <w:tab w:val="left" w:pos="1134"/>
        </w:tabs>
        <w:spacing w:after="0" w:line="276"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Реализация инклюзивных подходов в системе профессионального образования уже началась. Согласно материалам коллегии Министерства образования и науки РФ, в последние годы наметилась тенденция к увеличению количества образовательных организаций, осуществляющих профессиональное образование и обучение лиц с ограниченными возможностями здоровья. Ежегодно увеличивается их прием в образовательные организации, происходит концентрация материально-технических, дидактических, методических и кадровых ресурсов.</w:t>
      </w:r>
    </w:p>
    <w:p w:rsidR="00FD592F" w:rsidRPr="00FD592F" w:rsidRDefault="00FD592F" w:rsidP="00FD592F">
      <w:pPr>
        <w:pStyle w:val="af8"/>
        <w:tabs>
          <w:tab w:val="clear" w:pos="709"/>
          <w:tab w:val="left" w:pos="0"/>
          <w:tab w:val="left" w:pos="1134"/>
        </w:tabs>
        <w:spacing w:after="0" w:line="276"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В регионах продолжается деятельность по разработке механизмов, созданию моделей организации инклюзивного образования и созданию специальных условий доступности профессионального образования в отношении данной категории обучающихся.</w:t>
      </w:r>
    </w:p>
    <w:p w:rsidR="00FD592F" w:rsidRPr="00FD592F" w:rsidRDefault="00FD592F" w:rsidP="00FD592F">
      <w:pPr>
        <w:pStyle w:val="af8"/>
        <w:tabs>
          <w:tab w:val="clear" w:pos="709"/>
          <w:tab w:val="left" w:pos="0"/>
        </w:tabs>
        <w:spacing w:after="0" w:line="276"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Модель профессионального образования лиц с ограниченными возможностями здоровья может включать следующие составляющие:</w:t>
      </w:r>
    </w:p>
    <w:p w:rsidR="00FD592F" w:rsidRPr="00FD592F" w:rsidRDefault="00FD592F" w:rsidP="00FD592F">
      <w:pPr>
        <w:pStyle w:val="af8"/>
        <w:tabs>
          <w:tab w:val="clear" w:pos="709"/>
          <w:tab w:val="left" w:pos="0"/>
        </w:tabs>
        <w:spacing w:after="0" w:line="276" w:lineRule="auto"/>
        <w:jc w:val="both"/>
        <w:rPr>
          <w:rFonts w:ascii="Times New Roman" w:hAnsi="Times New Roman" w:cs="Times New Roman"/>
          <w:i/>
          <w:sz w:val="24"/>
          <w:szCs w:val="24"/>
        </w:rPr>
      </w:pPr>
      <w:r w:rsidRPr="00FD592F">
        <w:rPr>
          <w:rFonts w:ascii="Times New Roman" w:hAnsi="Times New Roman" w:cs="Times New Roman"/>
          <w:i/>
          <w:sz w:val="24"/>
          <w:szCs w:val="24"/>
        </w:rPr>
        <w:t>профессиональная ориентация - профессиональное образование и обучение - трудоустройство</w:t>
      </w:r>
      <w:r w:rsidRPr="00FD592F">
        <w:rPr>
          <w:rFonts w:ascii="Times New Roman" w:hAnsi="Times New Roman" w:cs="Times New Roman"/>
          <w:sz w:val="24"/>
          <w:szCs w:val="24"/>
        </w:rPr>
        <w:t xml:space="preserve"> – </w:t>
      </w:r>
      <w:r w:rsidRPr="00FD592F">
        <w:rPr>
          <w:rFonts w:ascii="Times New Roman" w:hAnsi="Times New Roman" w:cs="Times New Roman"/>
          <w:i/>
          <w:sz w:val="24"/>
          <w:szCs w:val="24"/>
        </w:rPr>
        <w:t>профессионально-производственная адаптация и интеграция.</w:t>
      </w:r>
    </w:p>
    <w:p w:rsidR="00FD592F" w:rsidRPr="00FD592F" w:rsidRDefault="00FD592F" w:rsidP="00FD592F">
      <w:pPr>
        <w:pStyle w:val="af8"/>
        <w:tabs>
          <w:tab w:val="clear" w:pos="709"/>
          <w:tab w:val="left" w:pos="0"/>
        </w:tabs>
        <w:spacing w:after="0" w:line="276" w:lineRule="auto"/>
        <w:jc w:val="both"/>
        <w:rPr>
          <w:rFonts w:ascii="Times New Roman" w:hAnsi="Times New Roman" w:cs="Times New Roman"/>
          <w:sz w:val="24"/>
          <w:szCs w:val="24"/>
        </w:rPr>
      </w:pPr>
      <w:r w:rsidRPr="00FD592F">
        <w:rPr>
          <w:rFonts w:ascii="Times New Roman" w:hAnsi="Times New Roman" w:cs="Times New Roman"/>
          <w:i/>
          <w:sz w:val="24"/>
          <w:szCs w:val="24"/>
        </w:rPr>
        <w:tab/>
      </w:r>
      <w:r w:rsidRPr="00FD592F">
        <w:rPr>
          <w:rFonts w:ascii="Times New Roman" w:hAnsi="Times New Roman" w:cs="Times New Roman"/>
          <w:sz w:val="24"/>
          <w:szCs w:val="24"/>
        </w:rPr>
        <w:t>В такой модели могут быть представлены общие и специальные условия профессионального образования для лиц с ограниченными возможностями здоровья такие, как: экономические (финансовые), транспортные (географические), социальные и информационные, содержательные.</w:t>
      </w:r>
    </w:p>
    <w:p w:rsidR="00FD592F" w:rsidRPr="00FD592F" w:rsidRDefault="00FD592F" w:rsidP="00FD592F">
      <w:pPr>
        <w:pStyle w:val="af8"/>
        <w:tabs>
          <w:tab w:val="clear" w:pos="709"/>
          <w:tab w:val="left" w:pos="0"/>
        </w:tabs>
        <w:spacing w:after="0" w:line="276" w:lineRule="auto"/>
        <w:jc w:val="both"/>
        <w:rPr>
          <w:rFonts w:ascii="Times New Roman" w:hAnsi="Times New Roman" w:cs="Times New Roman"/>
          <w:sz w:val="24"/>
          <w:szCs w:val="24"/>
        </w:rPr>
      </w:pPr>
      <w:r w:rsidRPr="00FD592F">
        <w:rPr>
          <w:rFonts w:ascii="Times New Roman" w:hAnsi="Times New Roman" w:cs="Times New Roman"/>
          <w:sz w:val="24"/>
          <w:szCs w:val="24"/>
        </w:rPr>
        <w:tab/>
        <w:t>При этом экономические условия являются определяющими и находятся в прямой связи с территориальной, социальной и содержательной доступностью.</w:t>
      </w:r>
    </w:p>
    <w:p w:rsidR="00FD592F" w:rsidRPr="00FD592F" w:rsidRDefault="00FD592F" w:rsidP="00FD592F">
      <w:pPr>
        <w:pStyle w:val="af8"/>
        <w:tabs>
          <w:tab w:val="clear" w:pos="709"/>
          <w:tab w:val="left" w:pos="0"/>
        </w:tabs>
        <w:spacing w:after="0" w:line="276"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 xml:space="preserve">Экономические (финансовые) условия предполагают государственную поддержку детей-инвалидов, детей, молодежи с ограниченными возможностями здоровья для реализации ими </w:t>
      </w:r>
      <w:r w:rsidRPr="00FD592F">
        <w:rPr>
          <w:rFonts w:ascii="Times New Roman" w:hAnsi="Times New Roman" w:cs="Times New Roman"/>
          <w:sz w:val="24"/>
          <w:szCs w:val="24"/>
        </w:rPr>
        <w:lastRenderedPageBreak/>
        <w:t>равных возможностей в виде финансовых стимулов и льгот при получении профессионального образования всех уровней.</w:t>
      </w:r>
    </w:p>
    <w:p w:rsidR="00FD592F" w:rsidRPr="00FD592F" w:rsidRDefault="00FD592F" w:rsidP="00FD592F">
      <w:pPr>
        <w:pStyle w:val="af8"/>
        <w:tabs>
          <w:tab w:val="clear" w:pos="709"/>
          <w:tab w:val="left" w:pos="0"/>
        </w:tabs>
        <w:spacing w:after="0" w:line="276"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 xml:space="preserve">Территориальные (транспортные) условия предусматривают возможность выбора региона, места получения профессионального образования любого уровня в зависимости от индивидуальных образовательных запросов, интересов и склонностей, а также ресурсов субъекта Российской Федерации. </w:t>
      </w:r>
    </w:p>
    <w:p w:rsidR="00FD592F" w:rsidRPr="00FD592F" w:rsidRDefault="00FD592F" w:rsidP="00FD592F">
      <w:pPr>
        <w:pStyle w:val="af8"/>
        <w:tabs>
          <w:tab w:val="clear" w:pos="709"/>
          <w:tab w:val="left" w:pos="0"/>
        </w:tabs>
        <w:spacing w:after="0" w:line="23" w:lineRule="atLeast"/>
        <w:ind w:firstLine="709"/>
        <w:jc w:val="both"/>
        <w:rPr>
          <w:rFonts w:ascii="Times New Roman" w:hAnsi="Times New Roman" w:cs="Times New Roman"/>
          <w:sz w:val="24"/>
          <w:szCs w:val="24"/>
        </w:rPr>
      </w:pPr>
      <w:r w:rsidRPr="00FD592F">
        <w:rPr>
          <w:rFonts w:ascii="Times New Roman" w:hAnsi="Times New Roman" w:cs="Times New Roman"/>
          <w:sz w:val="24"/>
          <w:szCs w:val="24"/>
        </w:rPr>
        <w:t>Социальные, информационные условия обеспечиваются своевременностью информирования лиц с ограниченными возможностями здоровья:</w:t>
      </w:r>
    </w:p>
    <w:p w:rsidR="00FD592F" w:rsidRPr="00FD592F" w:rsidRDefault="00FD592F" w:rsidP="00FD592F">
      <w:pPr>
        <w:pStyle w:val="af8"/>
        <w:tabs>
          <w:tab w:val="clear" w:pos="709"/>
          <w:tab w:val="left" w:pos="0"/>
        </w:tabs>
        <w:spacing w:after="0" w:line="23" w:lineRule="atLeast"/>
        <w:ind w:firstLine="709"/>
        <w:jc w:val="both"/>
        <w:rPr>
          <w:rFonts w:ascii="Times New Roman" w:hAnsi="Times New Roman" w:cs="Times New Roman"/>
          <w:sz w:val="24"/>
          <w:szCs w:val="24"/>
        </w:rPr>
      </w:pPr>
      <w:r w:rsidRPr="00FD592F">
        <w:rPr>
          <w:rFonts w:ascii="Times New Roman" w:hAnsi="Times New Roman" w:cs="Times New Roman"/>
          <w:sz w:val="24"/>
          <w:szCs w:val="24"/>
        </w:rPr>
        <w:t>- о профессиях и специальностях, наиболее востребованных на региональных рынках труда;</w:t>
      </w:r>
    </w:p>
    <w:p w:rsidR="00FD592F" w:rsidRPr="00FD592F" w:rsidRDefault="00FD592F" w:rsidP="00FD592F">
      <w:pPr>
        <w:pStyle w:val="af8"/>
        <w:tabs>
          <w:tab w:val="clear" w:pos="709"/>
          <w:tab w:val="left" w:pos="0"/>
        </w:tabs>
        <w:spacing w:after="0" w:line="23" w:lineRule="atLeast"/>
        <w:ind w:firstLine="709"/>
        <w:jc w:val="both"/>
        <w:rPr>
          <w:rFonts w:ascii="Times New Roman" w:hAnsi="Times New Roman" w:cs="Times New Roman"/>
          <w:sz w:val="24"/>
          <w:szCs w:val="24"/>
        </w:rPr>
      </w:pPr>
      <w:r w:rsidRPr="00FD592F">
        <w:rPr>
          <w:rFonts w:ascii="Times New Roman" w:hAnsi="Times New Roman" w:cs="Times New Roman"/>
          <w:sz w:val="24"/>
          <w:szCs w:val="24"/>
        </w:rPr>
        <w:t>- о возможности получения услуг по профессиональному консультированию и профессиональной ориентации;</w:t>
      </w:r>
    </w:p>
    <w:p w:rsidR="00FD592F" w:rsidRPr="00FD592F" w:rsidRDefault="00FD592F" w:rsidP="00FD592F">
      <w:pPr>
        <w:pStyle w:val="af8"/>
        <w:tabs>
          <w:tab w:val="clear" w:pos="709"/>
          <w:tab w:val="left" w:pos="0"/>
        </w:tabs>
        <w:spacing w:after="0" w:line="23" w:lineRule="atLeast"/>
        <w:ind w:firstLine="709"/>
        <w:jc w:val="both"/>
        <w:rPr>
          <w:rFonts w:ascii="Times New Roman" w:hAnsi="Times New Roman" w:cs="Times New Roman"/>
          <w:sz w:val="24"/>
          <w:szCs w:val="24"/>
        </w:rPr>
      </w:pPr>
      <w:r w:rsidRPr="00FD592F">
        <w:rPr>
          <w:rFonts w:ascii="Times New Roman" w:hAnsi="Times New Roman" w:cs="Times New Roman"/>
          <w:sz w:val="24"/>
          <w:szCs w:val="24"/>
        </w:rPr>
        <w:t>- о формах получения профессионального образования разных уровней, перспективах трудоустройства выпускников.</w:t>
      </w:r>
    </w:p>
    <w:p w:rsidR="00FD592F" w:rsidRPr="00FD592F" w:rsidRDefault="00FD592F" w:rsidP="00FD592F">
      <w:pPr>
        <w:pStyle w:val="af8"/>
        <w:tabs>
          <w:tab w:val="clear" w:pos="709"/>
          <w:tab w:val="left" w:pos="0"/>
        </w:tabs>
        <w:spacing w:after="0" w:line="23" w:lineRule="atLeast"/>
        <w:ind w:firstLine="709"/>
        <w:jc w:val="both"/>
        <w:rPr>
          <w:rFonts w:ascii="Times New Roman" w:hAnsi="Times New Roman" w:cs="Times New Roman"/>
          <w:sz w:val="24"/>
          <w:szCs w:val="24"/>
        </w:rPr>
      </w:pPr>
      <w:r w:rsidRPr="00FD592F">
        <w:rPr>
          <w:rFonts w:ascii="Times New Roman" w:hAnsi="Times New Roman" w:cs="Times New Roman"/>
          <w:sz w:val="24"/>
          <w:szCs w:val="24"/>
        </w:rPr>
        <w:t xml:space="preserve">Содержательные условия предусматривают индивидуализацию форм, методов и технологий обучения на основе установления соответствия основных и дополнительных программ профессионального образования индивидуальным особенностям лиц с ограниченными возможностями здоровья. </w:t>
      </w:r>
    </w:p>
    <w:p w:rsidR="00FD592F" w:rsidRPr="00FD592F" w:rsidRDefault="00FD592F" w:rsidP="00FD592F">
      <w:pPr>
        <w:pStyle w:val="af8"/>
        <w:tabs>
          <w:tab w:val="clear" w:pos="709"/>
          <w:tab w:val="left" w:pos="0"/>
        </w:tabs>
        <w:spacing w:after="0" w:line="240" w:lineRule="auto"/>
        <w:ind w:firstLine="709"/>
        <w:jc w:val="center"/>
        <w:rPr>
          <w:rFonts w:ascii="Times New Roman" w:hAnsi="Times New Roman" w:cs="Times New Roman"/>
          <w:sz w:val="24"/>
          <w:szCs w:val="24"/>
        </w:rPr>
      </w:pPr>
    </w:p>
    <w:p w:rsidR="00FD592F" w:rsidRPr="002D41F0" w:rsidRDefault="00FD592F" w:rsidP="00FD592F">
      <w:pPr>
        <w:pStyle w:val="af8"/>
        <w:tabs>
          <w:tab w:val="clear" w:pos="709"/>
          <w:tab w:val="left" w:pos="0"/>
        </w:tabs>
        <w:spacing w:after="0" w:line="240" w:lineRule="auto"/>
        <w:jc w:val="center"/>
        <w:rPr>
          <w:rFonts w:ascii="Times New Roman" w:hAnsi="Times New Roman" w:cs="Times New Roman"/>
          <w:sz w:val="24"/>
          <w:szCs w:val="24"/>
        </w:rPr>
      </w:pPr>
      <w:r w:rsidRPr="002D41F0">
        <w:rPr>
          <w:rFonts w:ascii="Times New Roman" w:hAnsi="Times New Roman" w:cs="Times New Roman"/>
          <w:sz w:val="24"/>
          <w:szCs w:val="24"/>
        </w:rPr>
        <w:t xml:space="preserve">Доступность образования (Степанова О.А.). </w:t>
      </w:r>
    </w:p>
    <w:p w:rsidR="00FD592F" w:rsidRPr="002D41F0" w:rsidRDefault="00FD592F" w:rsidP="00FD592F">
      <w:pPr>
        <w:pStyle w:val="af8"/>
        <w:tabs>
          <w:tab w:val="clear" w:pos="709"/>
          <w:tab w:val="left" w:pos="0"/>
        </w:tabs>
        <w:spacing w:after="0" w:line="240" w:lineRule="auto"/>
        <w:ind w:firstLine="709"/>
        <w:jc w:val="right"/>
        <w:rPr>
          <w:rFonts w:ascii="Times New Roman" w:hAnsi="Times New Roman" w:cs="Times New Roman"/>
          <w:sz w:val="24"/>
          <w:szCs w:val="24"/>
        </w:rPr>
      </w:pPr>
      <w:r w:rsidRPr="002D41F0">
        <w:rPr>
          <w:rFonts w:ascii="Times New Roman" w:hAnsi="Times New Roman" w:cs="Times New Roman"/>
          <w:sz w:val="24"/>
          <w:szCs w:val="24"/>
        </w:rPr>
        <w:t xml:space="preserve"> </w:t>
      </w:r>
    </w:p>
    <w:tbl>
      <w:tblPr>
        <w:tblStyle w:val="afe"/>
        <w:tblW w:w="0" w:type="auto"/>
        <w:tblLayout w:type="fixed"/>
        <w:tblLook w:val="04A0"/>
      </w:tblPr>
      <w:tblGrid>
        <w:gridCol w:w="2235"/>
        <w:gridCol w:w="1701"/>
        <w:gridCol w:w="6095"/>
      </w:tblGrid>
      <w:tr w:rsidR="00FD592F" w:rsidRPr="002D41F0" w:rsidTr="002D41F0">
        <w:tc>
          <w:tcPr>
            <w:tcW w:w="2235" w:type="dxa"/>
          </w:tcPr>
          <w:p w:rsidR="00FD592F" w:rsidRPr="002D41F0" w:rsidRDefault="00FD592F" w:rsidP="00FD592F">
            <w:pPr>
              <w:pStyle w:val="af8"/>
              <w:tabs>
                <w:tab w:val="clear" w:pos="709"/>
                <w:tab w:val="left" w:pos="0"/>
              </w:tabs>
              <w:spacing w:line="240" w:lineRule="auto"/>
              <w:jc w:val="center"/>
              <w:rPr>
                <w:rFonts w:ascii="Times New Roman" w:hAnsi="Times New Roman" w:cs="Times New Roman"/>
                <w:sz w:val="24"/>
                <w:szCs w:val="24"/>
              </w:rPr>
            </w:pPr>
            <w:r w:rsidRPr="002D41F0">
              <w:rPr>
                <w:rFonts w:ascii="Times New Roman" w:hAnsi="Times New Roman" w:cs="Times New Roman"/>
                <w:sz w:val="24"/>
                <w:szCs w:val="24"/>
              </w:rPr>
              <w:t>Виды доступности  образования</w:t>
            </w:r>
          </w:p>
        </w:tc>
        <w:tc>
          <w:tcPr>
            <w:tcW w:w="1701" w:type="dxa"/>
          </w:tcPr>
          <w:p w:rsidR="00FD592F" w:rsidRPr="002D41F0" w:rsidRDefault="00FD592F" w:rsidP="00FD592F">
            <w:pPr>
              <w:pStyle w:val="af8"/>
              <w:tabs>
                <w:tab w:val="clear" w:pos="709"/>
                <w:tab w:val="left" w:pos="0"/>
              </w:tabs>
              <w:spacing w:line="240" w:lineRule="auto"/>
              <w:jc w:val="center"/>
              <w:rPr>
                <w:rFonts w:ascii="Times New Roman" w:hAnsi="Times New Roman" w:cs="Times New Roman"/>
                <w:sz w:val="24"/>
                <w:szCs w:val="24"/>
              </w:rPr>
            </w:pPr>
            <w:r w:rsidRPr="002D41F0">
              <w:rPr>
                <w:rFonts w:ascii="Times New Roman" w:hAnsi="Times New Roman" w:cs="Times New Roman"/>
                <w:sz w:val="24"/>
                <w:szCs w:val="24"/>
              </w:rPr>
              <w:t>Уровень обеспечения</w:t>
            </w:r>
          </w:p>
        </w:tc>
        <w:tc>
          <w:tcPr>
            <w:tcW w:w="6095" w:type="dxa"/>
          </w:tcPr>
          <w:p w:rsidR="00FD592F" w:rsidRPr="002D41F0" w:rsidRDefault="00FD592F" w:rsidP="00FD592F">
            <w:pPr>
              <w:pStyle w:val="af8"/>
              <w:tabs>
                <w:tab w:val="clear" w:pos="709"/>
                <w:tab w:val="left" w:pos="0"/>
              </w:tabs>
              <w:spacing w:line="240" w:lineRule="auto"/>
              <w:jc w:val="center"/>
              <w:rPr>
                <w:rFonts w:ascii="Times New Roman" w:hAnsi="Times New Roman" w:cs="Times New Roman"/>
                <w:sz w:val="24"/>
                <w:szCs w:val="24"/>
              </w:rPr>
            </w:pPr>
            <w:r w:rsidRPr="002D41F0">
              <w:rPr>
                <w:rFonts w:ascii="Times New Roman" w:hAnsi="Times New Roman" w:cs="Times New Roman"/>
                <w:sz w:val="24"/>
                <w:szCs w:val="24"/>
              </w:rPr>
              <w:t>Инструменты</w:t>
            </w:r>
          </w:p>
        </w:tc>
      </w:tr>
      <w:tr w:rsidR="00FD592F" w:rsidRPr="002D41F0" w:rsidTr="002D41F0">
        <w:tc>
          <w:tcPr>
            <w:tcW w:w="2235" w:type="dxa"/>
          </w:tcPr>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1. Экономическая (финансовая доступность)</w:t>
            </w:r>
          </w:p>
        </w:tc>
        <w:tc>
          <w:tcPr>
            <w:tcW w:w="1701" w:type="dxa"/>
          </w:tcPr>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Уровень ОУ</w:t>
            </w:r>
          </w:p>
        </w:tc>
        <w:tc>
          <w:tcPr>
            <w:tcW w:w="6095" w:type="dxa"/>
          </w:tcPr>
          <w:p w:rsidR="00FD592F" w:rsidRPr="002D41F0" w:rsidRDefault="00FD592F" w:rsidP="004B7778">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Соблюдение условий предоставления финансовых льгот лицам с ограниченными возможностями здоровья в период получения профессионального образования.</w:t>
            </w:r>
          </w:p>
          <w:p w:rsidR="00FD592F" w:rsidRPr="002D41F0" w:rsidRDefault="00FD592F" w:rsidP="004B7778">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Дополнительное денежное или иное поощрение высокой академической успеваемости и социальной активности лиц с ограниченными возможностями здоровья</w:t>
            </w:r>
            <w:r w:rsidR="004B7778">
              <w:rPr>
                <w:rFonts w:ascii="Times New Roman" w:hAnsi="Times New Roman" w:cs="Times New Roman"/>
                <w:sz w:val="24"/>
                <w:szCs w:val="24"/>
              </w:rPr>
              <w:t>.</w:t>
            </w:r>
          </w:p>
        </w:tc>
      </w:tr>
      <w:tr w:rsidR="00FD592F" w:rsidRPr="002D41F0" w:rsidTr="002D41F0">
        <w:tc>
          <w:tcPr>
            <w:tcW w:w="2235" w:type="dxa"/>
          </w:tcPr>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2. Транспортная (географическая доступность)</w:t>
            </w:r>
          </w:p>
        </w:tc>
        <w:tc>
          <w:tcPr>
            <w:tcW w:w="1701" w:type="dxa"/>
          </w:tcPr>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Уровень ОУ</w:t>
            </w:r>
          </w:p>
        </w:tc>
        <w:tc>
          <w:tcPr>
            <w:tcW w:w="6095" w:type="dxa"/>
          </w:tcPr>
          <w:p w:rsidR="00FD592F" w:rsidRPr="002D41F0" w:rsidRDefault="00FD592F" w:rsidP="004B7778">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Предварительный анализ транспортной доступ</w:t>
            </w:r>
            <w:r w:rsidR="004B7778">
              <w:rPr>
                <w:rFonts w:ascii="Times New Roman" w:hAnsi="Times New Roman" w:cs="Times New Roman"/>
                <w:sz w:val="24"/>
                <w:szCs w:val="24"/>
              </w:rPr>
              <w:t>ности образовательных организаций</w:t>
            </w:r>
            <w:r w:rsidRPr="002D41F0">
              <w:rPr>
                <w:rFonts w:ascii="Times New Roman" w:hAnsi="Times New Roman" w:cs="Times New Roman"/>
                <w:sz w:val="24"/>
                <w:szCs w:val="24"/>
              </w:rPr>
              <w:t xml:space="preserve"> при проведении профориентационной работы.</w:t>
            </w:r>
          </w:p>
          <w:p w:rsidR="00FD592F" w:rsidRPr="002D41F0" w:rsidRDefault="00FD592F" w:rsidP="004B7778">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Выполнение обязательств по подвозу лиц с ограниченными возможностями здоровья к месту обучения</w:t>
            </w:r>
            <w:r w:rsidR="004B7778">
              <w:rPr>
                <w:rFonts w:ascii="Times New Roman" w:hAnsi="Times New Roman" w:cs="Times New Roman"/>
                <w:sz w:val="24"/>
                <w:szCs w:val="24"/>
              </w:rPr>
              <w:t>.</w:t>
            </w:r>
          </w:p>
        </w:tc>
      </w:tr>
      <w:tr w:rsidR="00FD592F" w:rsidRPr="002D41F0" w:rsidTr="002D41F0">
        <w:tc>
          <w:tcPr>
            <w:tcW w:w="2235" w:type="dxa"/>
          </w:tcPr>
          <w:p w:rsidR="002D41F0" w:rsidRDefault="00FD592F" w:rsidP="002D41F0">
            <w:pPr>
              <w:pStyle w:val="af8"/>
              <w:numPr>
                <w:ilvl w:val="0"/>
                <w:numId w:val="21"/>
              </w:numPr>
              <w:tabs>
                <w:tab w:val="clear" w:pos="709"/>
                <w:tab w:val="left" w:pos="0"/>
              </w:tabs>
              <w:spacing w:line="240" w:lineRule="auto"/>
              <w:ind w:left="284" w:hanging="284"/>
              <w:jc w:val="both"/>
              <w:rPr>
                <w:rFonts w:ascii="Times New Roman" w:hAnsi="Times New Roman" w:cs="Times New Roman"/>
                <w:sz w:val="24"/>
                <w:szCs w:val="24"/>
              </w:rPr>
            </w:pPr>
            <w:r w:rsidRPr="002D41F0">
              <w:rPr>
                <w:rFonts w:ascii="Times New Roman" w:hAnsi="Times New Roman" w:cs="Times New Roman"/>
                <w:sz w:val="24"/>
                <w:szCs w:val="24"/>
              </w:rPr>
              <w:t xml:space="preserve">Социальная </w:t>
            </w:r>
          </w:p>
          <w:p w:rsidR="00FD592F" w:rsidRPr="002D41F0" w:rsidRDefault="00FD592F" w:rsidP="002D41F0">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и информационная доступность</w:t>
            </w:r>
          </w:p>
        </w:tc>
        <w:tc>
          <w:tcPr>
            <w:tcW w:w="1701" w:type="dxa"/>
          </w:tcPr>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Уровень ОУ</w:t>
            </w:r>
          </w:p>
        </w:tc>
        <w:tc>
          <w:tcPr>
            <w:tcW w:w="6095" w:type="dxa"/>
          </w:tcPr>
          <w:p w:rsidR="00FD592F" w:rsidRPr="002D41F0" w:rsidRDefault="00FD592F" w:rsidP="004B7778">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Предоставление услуг по комплексному (психолого-педагогическому и медико-социальному сопровождению) профессиональному образованию лиц с ограниченными возможностями здоровья.</w:t>
            </w:r>
          </w:p>
          <w:p w:rsidR="00FD592F" w:rsidRPr="002D41F0" w:rsidRDefault="00FD592F" w:rsidP="004B7778">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Разработка электронных образовательных ресурсов, позволяющих реализовывать программы профессионального образования с использованием дистанционных технологий.</w:t>
            </w:r>
          </w:p>
          <w:p w:rsidR="00FD592F" w:rsidRPr="002D41F0" w:rsidRDefault="00FD592F" w:rsidP="004B7778">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Информирование выпускников с ограниченными возможностями здоровья о возможности трудоустройства, непрерывности профессионального образования.</w:t>
            </w:r>
          </w:p>
          <w:p w:rsidR="00FD592F" w:rsidRPr="002D41F0" w:rsidRDefault="00FD592F" w:rsidP="004B7778">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Привлечение социальных партнеров для расширения мер социальной поддержки и возможностей трудоустройства выпускников с ограниченными возможностями здоровья</w:t>
            </w:r>
            <w:r w:rsidR="004B7778">
              <w:rPr>
                <w:rFonts w:ascii="Times New Roman" w:hAnsi="Times New Roman" w:cs="Times New Roman"/>
                <w:sz w:val="24"/>
                <w:szCs w:val="24"/>
              </w:rPr>
              <w:t>.</w:t>
            </w:r>
          </w:p>
        </w:tc>
      </w:tr>
      <w:tr w:rsidR="00FD592F" w:rsidRPr="002D41F0" w:rsidTr="002D41F0">
        <w:tc>
          <w:tcPr>
            <w:tcW w:w="2235" w:type="dxa"/>
          </w:tcPr>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lastRenderedPageBreak/>
              <w:t>4. Содержательная доступность</w:t>
            </w:r>
          </w:p>
        </w:tc>
        <w:tc>
          <w:tcPr>
            <w:tcW w:w="1701" w:type="dxa"/>
          </w:tcPr>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Уровень ОУ</w:t>
            </w:r>
          </w:p>
        </w:tc>
        <w:tc>
          <w:tcPr>
            <w:tcW w:w="6095" w:type="dxa"/>
          </w:tcPr>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Адаптация учебных планов, программ учебных дисциплин и модулей в соответствии с индивидуальными образовательными потребностями обучающихся с ограниченными возможностями здоровья.</w:t>
            </w:r>
          </w:p>
          <w:p w:rsidR="00FD592F" w:rsidRPr="002D41F0"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Выбор технологий, методов и средств обучения с учетом специальных образовательных потребностей обучающихся с ограниченными возможностями здоровья.</w:t>
            </w:r>
          </w:p>
          <w:p w:rsidR="004B7778" w:rsidRDefault="00FD592F" w:rsidP="00FD592F">
            <w:pPr>
              <w:pStyle w:val="af8"/>
              <w:tabs>
                <w:tab w:val="clear" w:pos="709"/>
                <w:tab w:val="left" w:pos="0"/>
              </w:tabs>
              <w:spacing w:line="240" w:lineRule="auto"/>
              <w:jc w:val="both"/>
              <w:rPr>
                <w:rFonts w:ascii="Times New Roman" w:hAnsi="Times New Roman" w:cs="Times New Roman"/>
                <w:sz w:val="24"/>
                <w:szCs w:val="24"/>
              </w:rPr>
            </w:pPr>
            <w:r w:rsidRPr="002D41F0">
              <w:rPr>
                <w:rFonts w:ascii="Times New Roman" w:hAnsi="Times New Roman" w:cs="Times New Roman"/>
                <w:sz w:val="24"/>
                <w:szCs w:val="24"/>
              </w:rPr>
              <w:t>Подбор и расстановка кадров  на основе анализа готовности и способности педагогических работников к обучению лиц с огран</w:t>
            </w:r>
            <w:r w:rsidR="004B7778">
              <w:rPr>
                <w:rFonts w:ascii="Times New Roman" w:hAnsi="Times New Roman" w:cs="Times New Roman"/>
                <w:sz w:val="24"/>
                <w:szCs w:val="24"/>
              </w:rPr>
              <w:t xml:space="preserve">иченными возможностями здоровья. </w:t>
            </w:r>
          </w:p>
          <w:p w:rsidR="00FD592F" w:rsidRPr="002D41F0" w:rsidRDefault="004B7778" w:rsidP="00FD592F">
            <w:pPr>
              <w:pStyle w:val="af8"/>
              <w:tabs>
                <w:tab w:val="clear" w:pos="709"/>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D592F" w:rsidRPr="002D41F0">
              <w:rPr>
                <w:rFonts w:ascii="Times New Roman" w:hAnsi="Times New Roman" w:cs="Times New Roman"/>
                <w:sz w:val="24"/>
                <w:szCs w:val="24"/>
              </w:rPr>
              <w:t>оздание условий для развития профессиональной компетентности и повышения квалификации педагогов в области специального и инклюзивного образования</w:t>
            </w:r>
            <w:r>
              <w:rPr>
                <w:rFonts w:ascii="Times New Roman" w:hAnsi="Times New Roman" w:cs="Times New Roman"/>
                <w:sz w:val="24"/>
                <w:szCs w:val="24"/>
              </w:rPr>
              <w:t>.</w:t>
            </w:r>
          </w:p>
        </w:tc>
      </w:tr>
    </w:tbl>
    <w:p w:rsidR="00FD592F" w:rsidRPr="0052527A" w:rsidRDefault="00FD592F" w:rsidP="0052527A">
      <w:pPr>
        <w:pStyle w:val="af8"/>
        <w:tabs>
          <w:tab w:val="clear" w:pos="709"/>
          <w:tab w:val="left" w:pos="0"/>
        </w:tabs>
        <w:spacing w:after="0" w:line="240" w:lineRule="auto"/>
        <w:ind w:firstLine="709"/>
        <w:jc w:val="both"/>
        <w:rPr>
          <w:rFonts w:ascii="Times New Roman" w:hAnsi="Times New Roman" w:cs="Times New Roman"/>
          <w:sz w:val="24"/>
          <w:szCs w:val="24"/>
        </w:rPr>
      </w:pPr>
      <w:r w:rsidRPr="002D41F0">
        <w:rPr>
          <w:rFonts w:ascii="Times New Roman" w:hAnsi="Times New Roman" w:cs="Times New Roman"/>
          <w:sz w:val="24"/>
          <w:szCs w:val="24"/>
        </w:rPr>
        <w:t xml:space="preserve">                                                                                                              </w:t>
      </w:r>
      <w:r w:rsidRPr="002D41F0">
        <w:rPr>
          <w:rFonts w:ascii="Times New Roman"/>
          <w:b/>
          <w:caps/>
          <w:sz w:val="24"/>
          <w:szCs w:val="24"/>
        </w:rPr>
        <w:tab/>
      </w:r>
    </w:p>
    <w:p w:rsidR="00FD592F" w:rsidRPr="0052527A" w:rsidRDefault="00FD592F" w:rsidP="00FD592F">
      <w:pPr>
        <w:pStyle w:val="26"/>
        <w:shd w:val="clear" w:color="auto" w:fill="auto"/>
        <w:spacing w:line="240" w:lineRule="auto"/>
        <w:ind w:right="-105"/>
        <w:jc w:val="center"/>
        <w:rPr>
          <w:rFonts w:ascii="Times New Roman"/>
          <w:caps/>
          <w:sz w:val="24"/>
          <w:szCs w:val="24"/>
        </w:rPr>
      </w:pPr>
      <w:bookmarkStart w:id="0" w:name="bookmark3"/>
      <w:r w:rsidRPr="0052527A">
        <w:rPr>
          <w:rFonts w:ascii="Times New Roman"/>
          <w:caps/>
          <w:sz w:val="24"/>
          <w:szCs w:val="24"/>
        </w:rPr>
        <w:t xml:space="preserve">РАЗДЕЛ </w:t>
      </w:r>
      <w:r w:rsidR="00910E4A" w:rsidRPr="0052527A">
        <w:rPr>
          <w:rFonts w:ascii="Times New Roman"/>
          <w:caps/>
          <w:sz w:val="24"/>
          <w:szCs w:val="24"/>
          <w:lang w:val="en-US"/>
        </w:rPr>
        <w:t>IV</w:t>
      </w:r>
      <w:r w:rsidRPr="0052527A">
        <w:rPr>
          <w:rFonts w:ascii="Times New Roman"/>
          <w:caps/>
          <w:sz w:val="24"/>
          <w:szCs w:val="24"/>
        </w:rPr>
        <w:t>. Требования к рабо</w:t>
      </w:r>
      <w:r w:rsidR="00910E4A" w:rsidRPr="0052527A">
        <w:rPr>
          <w:rFonts w:ascii="Times New Roman"/>
          <w:caps/>
          <w:sz w:val="24"/>
          <w:szCs w:val="24"/>
        </w:rPr>
        <w:t xml:space="preserve">те с обучающимися </w:t>
      </w:r>
      <w:r w:rsidRPr="0052527A">
        <w:rPr>
          <w:rFonts w:ascii="Times New Roman"/>
          <w:caps/>
          <w:sz w:val="24"/>
          <w:szCs w:val="24"/>
        </w:rPr>
        <w:t>из числа лиц с ограниченными возможностями здоровья и инвалидов</w:t>
      </w:r>
      <w:bookmarkEnd w:id="0"/>
    </w:p>
    <w:p w:rsidR="00FD592F" w:rsidRPr="00FD592F" w:rsidRDefault="00FD592F" w:rsidP="00FD592F">
      <w:pPr>
        <w:pStyle w:val="26"/>
        <w:shd w:val="clear" w:color="auto" w:fill="auto"/>
        <w:spacing w:line="240" w:lineRule="auto"/>
        <w:ind w:right="-105" w:firstLine="567"/>
        <w:jc w:val="both"/>
        <w:rPr>
          <w:rFonts w:ascii="Times New Roman"/>
          <w:sz w:val="24"/>
          <w:szCs w:val="24"/>
        </w:rPr>
      </w:pP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Профессиональная подготовка лиц с ограниченными возможностями здоровья, инвалидов должна способствовать их осознанному и адекватному профессиональному самоопределению. Профессиональной ориентации и профессиональной подготовке инвалидов и лиц с ограниченными возможностями здоровья присущи особенности, связанные с необходимостью диагностирования особенностей здоровья и психики, характера дезадаптации, осуществления мероприятий по их социализации, реабилитации, коррекции, компенсации.</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Особое значение при профессиональной ориентации имеет подбор одной или нескольких профессий или специальностей, доступных обучающемуся (слушателю)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Основными формами профориентационной работы в организациях, осуществляющих профессиональное образование являются дни открытых дверей, консультации для данной категории обучающихся (слушателей) и их родителей, или лиц сопровождающих (тьюторов, ассистентов) по вопросам приема и обучения, разработка и распространение рекламно-информационных материалов, размещение информации в сети интернет ресурсов.</w:t>
      </w:r>
    </w:p>
    <w:p w:rsidR="00FD592F" w:rsidRPr="00FD592F" w:rsidRDefault="00FD592F" w:rsidP="00FD592F">
      <w:pPr>
        <w:pStyle w:val="26"/>
        <w:shd w:val="clear" w:color="auto" w:fill="auto"/>
        <w:spacing w:line="240" w:lineRule="auto"/>
        <w:ind w:right="-105" w:firstLine="567"/>
        <w:jc w:val="both"/>
        <w:rPr>
          <w:rFonts w:ascii="Times New Roman"/>
          <w:sz w:val="24"/>
          <w:szCs w:val="24"/>
        </w:rPr>
      </w:pPr>
    </w:p>
    <w:p w:rsidR="00FD592F" w:rsidRPr="0052527A" w:rsidRDefault="00FD592F" w:rsidP="00FD592F">
      <w:pPr>
        <w:pStyle w:val="26"/>
        <w:shd w:val="clear" w:color="auto" w:fill="auto"/>
        <w:spacing w:line="240" w:lineRule="auto"/>
        <w:ind w:right="-105"/>
        <w:jc w:val="center"/>
        <w:rPr>
          <w:rFonts w:ascii="Times New Roman"/>
          <w:caps/>
          <w:sz w:val="24"/>
          <w:szCs w:val="24"/>
        </w:rPr>
      </w:pPr>
      <w:bookmarkStart w:id="1" w:name="bookmark4"/>
      <w:r w:rsidRPr="0052527A">
        <w:rPr>
          <w:rFonts w:ascii="Times New Roman"/>
          <w:caps/>
          <w:sz w:val="24"/>
          <w:szCs w:val="24"/>
        </w:rPr>
        <w:t xml:space="preserve">РАЗДЕЛ </w:t>
      </w:r>
      <w:r w:rsidRPr="0052527A">
        <w:rPr>
          <w:rFonts w:ascii="Times New Roman"/>
          <w:caps/>
          <w:sz w:val="24"/>
          <w:szCs w:val="24"/>
          <w:lang w:val="en-US"/>
        </w:rPr>
        <w:t>V</w:t>
      </w:r>
      <w:r w:rsidRPr="0052527A">
        <w:rPr>
          <w:rFonts w:ascii="Times New Roman"/>
          <w:caps/>
          <w:sz w:val="24"/>
          <w:szCs w:val="24"/>
        </w:rPr>
        <w:t xml:space="preserve">. Требования к доступности зданий и сооружений и </w:t>
      </w:r>
    </w:p>
    <w:p w:rsidR="00FD592F" w:rsidRPr="0052527A" w:rsidRDefault="00FD592F" w:rsidP="00FD592F">
      <w:pPr>
        <w:pStyle w:val="26"/>
        <w:shd w:val="clear" w:color="auto" w:fill="auto"/>
        <w:spacing w:line="240" w:lineRule="auto"/>
        <w:ind w:right="-105"/>
        <w:jc w:val="center"/>
        <w:rPr>
          <w:rFonts w:ascii="Times New Roman"/>
          <w:caps/>
          <w:sz w:val="24"/>
          <w:szCs w:val="24"/>
        </w:rPr>
      </w:pPr>
      <w:r w:rsidRPr="0052527A">
        <w:rPr>
          <w:rFonts w:ascii="Times New Roman"/>
          <w:caps/>
          <w:sz w:val="24"/>
          <w:szCs w:val="24"/>
        </w:rPr>
        <w:t>безопасного в них нахождения</w:t>
      </w:r>
      <w:bookmarkEnd w:id="1"/>
    </w:p>
    <w:p w:rsidR="00FD592F" w:rsidRPr="00FD592F" w:rsidRDefault="00FD592F" w:rsidP="00FD592F">
      <w:pPr>
        <w:pStyle w:val="26"/>
        <w:shd w:val="clear" w:color="auto" w:fill="auto"/>
        <w:spacing w:line="240" w:lineRule="auto"/>
        <w:ind w:right="-105" w:firstLine="567"/>
        <w:jc w:val="both"/>
        <w:rPr>
          <w:rFonts w:ascii="Times New Roman"/>
          <w:sz w:val="24"/>
          <w:szCs w:val="24"/>
        </w:rPr>
      </w:pPr>
    </w:p>
    <w:p w:rsidR="00FD592F" w:rsidRPr="00FD592F" w:rsidRDefault="00FD592F" w:rsidP="00FD592F">
      <w:pPr>
        <w:pStyle w:val="26"/>
        <w:shd w:val="clear" w:color="auto" w:fill="auto"/>
        <w:spacing w:line="276" w:lineRule="auto"/>
        <w:ind w:right="-108" w:firstLine="567"/>
        <w:jc w:val="both"/>
        <w:rPr>
          <w:rFonts w:ascii="Times New Roman"/>
          <w:i/>
          <w:sz w:val="24"/>
          <w:szCs w:val="24"/>
        </w:rPr>
      </w:pPr>
      <w:r w:rsidRPr="00FD592F">
        <w:rPr>
          <w:rFonts w:ascii="Times New Roman"/>
          <w:sz w:val="24"/>
          <w:szCs w:val="24"/>
        </w:rPr>
        <w:t>Территория, на которой находится организация, осуществляющая деятельность в области профессионального образования должна соответствовать условиям беспрепятственного, безопасного и удобного передвижения инвалидов и лиц с ограниченными возможностями здоровья. Требуется обеспечить доступность путей передвижения,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контрастность окраски дверей и лестниц, выделение мест для парковки автотранспортных средств инвалидов.</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В здании должен быть как минимум один вход, доступный для лиц с нарушением опорно-двигательного аппарата. Помещения, где могут находиться лица, передвигающиеся на креслах-</w:t>
      </w:r>
      <w:r w:rsidRPr="00FD592F">
        <w:rPr>
          <w:rFonts w:ascii="Times New Roman"/>
          <w:sz w:val="24"/>
          <w:szCs w:val="24"/>
        </w:rPr>
        <w:lastRenderedPageBreak/>
        <w:t>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подъемные платформы или лифты.</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Комплексная информационная система для ориентации и навигации должна быть адаптирована для обучающихся (слушателей) лиц с ограниченными возможностями здоровья и инвалидов.</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В учебных помещениях (в лекционных аудиториях, кабинетах для практических занятий, учебных мастерских, библиотеке, медиатеке и иных помещениях) необходимо предусматривать возможность оборудования по 1-2 мест для обучающихся (слушателей) с ограниченными возможностями здоровья и инвалидов, при их наличии, по каждому виду нарушений здоровья.</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Оборудование специальных учебных мест предполагает, например: увеличение размера зоны на одно место с учетом подъезда и разворота кресла-коляски, увеличения ширины прохода между рядами столов, замену двухместных столов на одноместные.</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В стандартных аудиториях необходимо первые столы в ряду у окна и в среднем ряду предусмотреть для обучающихся с нарушениями зрения и слуха, а для обучающихся, передвигающихся в кресле-коляске, выделить 1-2 первых стола в ряду у дверного проема.</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При организации специальных условий для профессионального образования лицам с ограниченными возможностями здоровья и инвалидов необходимо обустройство минимум одной туалетной кабины, доступной для маломобильных обучающихся (слушателей). В универсальной кабине и других санитарно-бытовых помещениях, предназначенных для пользования всеми категориями обучающихся (слушателей) с ограниченными возможностями здоровья, следует предусмотреть возможность установки откидных опорных поручней, штанг, поворотных или откидных сидений.</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Особое внимание необходимо уделить обеспечению визуальной и звуковой информацией для сигнализации об опасности и других важных мероприятиях.</w:t>
      </w:r>
    </w:p>
    <w:p w:rsidR="00FD592F" w:rsidRPr="00FD592F" w:rsidRDefault="00FD592F" w:rsidP="0052527A">
      <w:pPr>
        <w:pStyle w:val="26"/>
        <w:shd w:val="clear" w:color="auto" w:fill="auto"/>
        <w:spacing w:line="240" w:lineRule="auto"/>
        <w:ind w:right="-105"/>
        <w:rPr>
          <w:rFonts w:ascii="Times New Roman"/>
          <w:b/>
          <w:caps/>
          <w:sz w:val="24"/>
          <w:szCs w:val="24"/>
        </w:rPr>
      </w:pPr>
      <w:bookmarkStart w:id="2" w:name="bookmark5"/>
    </w:p>
    <w:p w:rsidR="00FD592F" w:rsidRPr="0052527A" w:rsidRDefault="00FD592F" w:rsidP="00FD592F">
      <w:pPr>
        <w:pStyle w:val="26"/>
        <w:shd w:val="clear" w:color="auto" w:fill="auto"/>
        <w:spacing w:line="240" w:lineRule="auto"/>
        <w:ind w:right="-105"/>
        <w:jc w:val="center"/>
        <w:rPr>
          <w:rFonts w:ascii="Times New Roman"/>
          <w:caps/>
          <w:sz w:val="24"/>
          <w:szCs w:val="24"/>
        </w:rPr>
      </w:pPr>
      <w:r w:rsidRPr="0052527A">
        <w:rPr>
          <w:rFonts w:ascii="Times New Roman"/>
          <w:caps/>
          <w:sz w:val="24"/>
          <w:szCs w:val="24"/>
        </w:rPr>
        <w:t xml:space="preserve">РАЗДЕЛ </w:t>
      </w:r>
      <w:r w:rsidRPr="0052527A">
        <w:rPr>
          <w:rFonts w:ascii="Times New Roman"/>
          <w:caps/>
          <w:sz w:val="24"/>
          <w:szCs w:val="24"/>
          <w:lang w:val="en-US"/>
        </w:rPr>
        <w:t>V</w:t>
      </w:r>
      <w:r w:rsidR="00910E4A" w:rsidRPr="0052527A">
        <w:rPr>
          <w:rFonts w:ascii="Times New Roman"/>
          <w:caps/>
          <w:sz w:val="24"/>
          <w:szCs w:val="24"/>
          <w:lang w:val="en-US"/>
        </w:rPr>
        <w:t>I</w:t>
      </w:r>
      <w:r w:rsidRPr="0052527A">
        <w:rPr>
          <w:rFonts w:ascii="Times New Roman"/>
          <w:caps/>
          <w:sz w:val="24"/>
          <w:szCs w:val="24"/>
        </w:rPr>
        <w:t xml:space="preserve">. Требования к материально-техническому обеспечению </w:t>
      </w:r>
    </w:p>
    <w:p w:rsidR="00FD592F" w:rsidRPr="0052527A" w:rsidRDefault="00FD592F" w:rsidP="00FD592F">
      <w:pPr>
        <w:pStyle w:val="26"/>
        <w:shd w:val="clear" w:color="auto" w:fill="auto"/>
        <w:spacing w:line="240" w:lineRule="auto"/>
        <w:ind w:right="-105"/>
        <w:jc w:val="center"/>
        <w:rPr>
          <w:rFonts w:ascii="Times New Roman"/>
          <w:caps/>
          <w:sz w:val="24"/>
          <w:szCs w:val="24"/>
        </w:rPr>
      </w:pPr>
      <w:r w:rsidRPr="0052527A">
        <w:rPr>
          <w:rFonts w:ascii="Times New Roman"/>
          <w:caps/>
          <w:sz w:val="24"/>
          <w:szCs w:val="24"/>
        </w:rPr>
        <w:t>образовательного процесса</w:t>
      </w:r>
      <w:bookmarkEnd w:id="2"/>
    </w:p>
    <w:p w:rsidR="00FD592F" w:rsidRPr="00FD592F" w:rsidRDefault="00FD592F" w:rsidP="00FD592F">
      <w:pPr>
        <w:pStyle w:val="26"/>
        <w:shd w:val="clear" w:color="auto" w:fill="auto"/>
        <w:spacing w:line="240" w:lineRule="auto"/>
        <w:ind w:right="-105" w:firstLine="567"/>
        <w:jc w:val="both"/>
        <w:rPr>
          <w:rFonts w:ascii="Times New Roman"/>
          <w:caps/>
          <w:sz w:val="24"/>
          <w:szCs w:val="24"/>
        </w:rPr>
      </w:pP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Для слабослышащих обучающихся (слушателей) использование сурдотехнических средств является средством оптимизации учебного процесса, средством компенсации утраченной или нарушенной слуховой функции. Учебная аудитория, в которой обучаются  обучающиеся (слушатели) с нарушением слуха, должна быть оборудована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Особую роль в обучении слабослышащих также играют видеоматериалы.</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 xml:space="preserve">Для слабовидящих обучающихся (слушателей), при их наличии,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 увеличителей для удаленного просмотра. Компьютерные тифлотехнологии базируются на комплексе аппаратных и программных средств, обеспечивающих преобразование компьютерной информации в доступные для незрячих и слабовидящих формы (звуковое воспроизведение, рельефно-точечный или укрупненный текст), и позволяют им самостоятельно работать на обычном персональном компьютере с программами общего назначения. Тифлотехнические средства, используемые в учебном процессе для лиц с нарушениями зрения, условно делятся на две группы: средства для усиления остаточного зрения и средства преобразования визуальной информации в аудио и </w:t>
      </w:r>
      <w:r w:rsidRPr="00FD592F">
        <w:rPr>
          <w:rFonts w:ascii="Times New Roman"/>
          <w:sz w:val="24"/>
          <w:szCs w:val="24"/>
        </w:rPr>
        <w:lastRenderedPageBreak/>
        <w:t xml:space="preserve">тактильные сигналы. </w:t>
      </w:r>
    </w:p>
    <w:p w:rsidR="00FD592F" w:rsidRPr="00FD592F" w:rsidRDefault="00FD592F" w:rsidP="00FD592F">
      <w:pPr>
        <w:pStyle w:val="26"/>
        <w:shd w:val="clear" w:color="auto" w:fill="auto"/>
        <w:spacing w:line="276" w:lineRule="auto"/>
        <w:ind w:right="-108" w:firstLine="708"/>
        <w:jc w:val="both"/>
        <w:rPr>
          <w:rFonts w:ascii="Times New Roman"/>
          <w:sz w:val="24"/>
          <w:szCs w:val="24"/>
        </w:rPr>
      </w:pPr>
      <w:r w:rsidRPr="00FD592F">
        <w:rPr>
          <w:rFonts w:ascii="Times New Roman"/>
          <w:sz w:val="24"/>
          <w:szCs w:val="24"/>
        </w:rPr>
        <w:t>Для обучающихся с нарушениями опорно-двигательного аппарата необходимо  предусмотреть использование альтернативных устройств для ввода информации. 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p>
    <w:p w:rsidR="00FD592F" w:rsidRPr="0052527A" w:rsidRDefault="00FD592F" w:rsidP="00FD592F">
      <w:pPr>
        <w:pStyle w:val="26"/>
        <w:shd w:val="clear" w:color="auto" w:fill="auto"/>
        <w:spacing w:line="240" w:lineRule="auto"/>
        <w:ind w:right="-105"/>
        <w:jc w:val="center"/>
        <w:rPr>
          <w:rFonts w:ascii="Times New Roman"/>
          <w:caps/>
          <w:sz w:val="24"/>
          <w:szCs w:val="24"/>
        </w:rPr>
      </w:pPr>
      <w:bookmarkStart w:id="3" w:name="bookmark6"/>
      <w:r w:rsidRPr="0052527A">
        <w:rPr>
          <w:rFonts w:ascii="Times New Roman"/>
          <w:caps/>
          <w:sz w:val="24"/>
          <w:szCs w:val="24"/>
        </w:rPr>
        <w:t xml:space="preserve">РАЗДЕЛ </w:t>
      </w:r>
      <w:r w:rsidRPr="0052527A">
        <w:rPr>
          <w:rFonts w:ascii="Times New Roman"/>
          <w:caps/>
          <w:sz w:val="24"/>
          <w:szCs w:val="24"/>
          <w:lang w:val="en-US"/>
        </w:rPr>
        <w:t>VI</w:t>
      </w:r>
      <w:r w:rsidR="00910E4A" w:rsidRPr="0052527A">
        <w:rPr>
          <w:rFonts w:ascii="Times New Roman"/>
          <w:caps/>
          <w:sz w:val="24"/>
          <w:szCs w:val="24"/>
          <w:lang w:val="en-US"/>
        </w:rPr>
        <w:t>I</w:t>
      </w:r>
      <w:r w:rsidRPr="0052527A">
        <w:rPr>
          <w:rFonts w:ascii="Times New Roman"/>
          <w:caps/>
          <w:sz w:val="24"/>
          <w:szCs w:val="24"/>
        </w:rPr>
        <w:t xml:space="preserve">. Требования к адаптации образовательных программ и учебно-методическому обеспечению образовательного процесса для обучающихся с ограниченными возможностями здоровья </w:t>
      </w:r>
      <w:bookmarkEnd w:id="3"/>
    </w:p>
    <w:p w:rsidR="00FD592F" w:rsidRPr="0052527A" w:rsidRDefault="00FD592F" w:rsidP="00FD592F">
      <w:pPr>
        <w:pStyle w:val="normacttext"/>
        <w:spacing w:before="0" w:beforeAutospacing="0" w:after="0" w:afterAutospacing="0" w:line="276" w:lineRule="auto"/>
        <w:ind w:firstLine="709"/>
        <w:jc w:val="both"/>
      </w:pPr>
    </w:p>
    <w:p w:rsidR="00FD592F" w:rsidRPr="00FD592F" w:rsidRDefault="00FD592F" w:rsidP="00FD592F">
      <w:pPr>
        <w:pStyle w:val="normacttext"/>
        <w:spacing w:before="0" w:beforeAutospacing="0" w:after="0" w:afterAutospacing="0" w:line="276" w:lineRule="auto"/>
        <w:ind w:firstLine="709"/>
        <w:jc w:val="both"/>
      </w:pPr>
      <w:r w:rsidRPr="00FD592F">
        <w:t>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 которые включают в себя как общие условия для всех обучающихся (слушателей) инвалидов и лиц с ограниченными возможностями здоровья,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w:t>
      </w:r>
    </w:p>
    <w:p w:rsidR="00FD592F" w:rsidRPr="00FD592F" w:rsidRDefault="00FD592F" w:rsidP="00FD592F">
      <w:pPr>
        <w:pStyle w:val="normacttext"/>
        <w:spacing w:before="0" w:beforeAutospacing="0" w:after="0" w:afterAutospacing="0" w:line="276" w:lineRule="auto"/>
        <w:ind w:firstLine="709"/>
        <w:jc w:val="both"/>
      </w:pPr>
      <w:r w:rsidRPr="00FD592F">
        <w:t>Образование обучающихся инвалидов и обучающихся с ограниченными возможностями здоровья по усмотрению образовательной организации может быть организовано как совместно с другими обучающимися, так и в отдельных группах:</w:t>
      </w:r>
    </w:p>
    <w:p w:rsidR="00FD592F" w:rsidRPr="00FD592F" w:rsidRDefault="00FD592F" w:rsidP="00FD592F">
      <w:pPr>
        <w:pStyle w:val="normacttext"/>
        <w:spacing w:before="0" w:beforeAutospacing="0" w:after="0" w:afterAutospacing="0" w:line="276" w:lineRule="auto"/>
        <w:ind w:firstLine="708"/>
        <w:jc w:val="both"/>
      </w:pPr>
      <w:r w:rsidRPr="00FD592F">
        <w:t>- обучающийся (слушатель) инвалид или лицо с ограниченными возможностями здоровья учится в инклюзивной группе, изучая тот же самый набор дисциплин и в те же сроки обучения, что и остальные обучающиеся (слушатели).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w:t>
      </w:r>
    </w:p>
    <w:p w:rsidR="00FD592F" w:rsidRPr="00FD592F" w:rsidRDefault="00FD592F" w:rsidP="00FD592F">
      <w:pPr>
        <w:pStyle w:val="normacttext"/>
        <w:spacing w:before="0" w:beforeAutospacing="0" w:after="0" w:afterAutospacing="0" w:line="276" w:lineRule="auto"/>
        <w:ind w:firstLine="708"/>
        <w:jc w:val="both"/>
      </w:pPr>
      <w:r w:rsidRPr="00FD592F">
        <w:t>- обучающиеся (слушатели) инвалиды или лица с ограниченными возможностями здоровья учатся в отдельной группе в те же сроки обучения, что и остальные обучающиеся (слушатели), или увеличенные сроки обучения. В этом случае в адаптированную образовательную программу вводятся адаптационные дисциплины, а также обеспечиваются специальные условия для реализации их особых образовательных потребностей;</w:t>
      </w:r>
    </w:p>
    <w:p w:rsidR="00FD592F" w:rsidRPr="00FD592F" w:rsidRDefault="00FD592F" w:rsidP="00FD592F">
      <w:pPr>
        <w:pStyle w:val="normacttext"/>
        <w:spacing w:before="0" w:beforeAutospacing="0" w:after="0" w:afterAutospacing="0" w:line="276" w:lineRule="auto"/>
        <w:ind w:firstLine="708"/>
        <w:jc w:val="both"/>
      </w:pPr>
      <w:r w:rsidRPr="00FD592F">
        <w:t>- обучающийся (слушатель) инвалид или лицо с ограниченными возможностями здоровья обучается по индивидуальному учебному плану, в том числе с использованием дистанционных образовательных технологий.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 предусматриваются специальные условия для реализации его особых образовательных потребностей.</w:t>
      </w:r>
    </w:p>
    <w:p w:rsidR="00FD592F" w:rsidRPr="00FD592F" w:rsidRDefault="00FD592F" w:rsidP="00FD592F">
      <w:pPr>
        <w:pStyle w:val="normacttext"/>
        <w:spacing w:before="0" w:beforeAutospacing="0" w:after="0" w:afterAutospacing="0" w:line="276" w:lineRule="auto"/>
        <w:ind w:firstLine="708"/>
        <w:jc w:val="both"/>
      </w:pPr>
      <w:r w:rsidRPr="00FD592F">
        <w:t>Вариант реализации адаптированной образовательной программы для конкретного обучающегося инвалида или лица с ограниченными возможностями здоровья определяется образовательной организацией в соответствии с рекомендациями, данными по результатам медико-социальной экспертизы или психолого-медико-педагогической комиссии, а также специальными условиями, созданными в образовательной организации.</w:t>
      </w:r>
    </w:p>
    <w:p w:rsidR="00FD592F" w:rsidRPr="00FD592F" w:rsidRDefault="00FD592F" w:rsidP="00FD592F">
      <w:pPr>
        <w:pStyle w:val="normacttext"/>
        <w:spacing w:before="0" w:beforeAutospacing="0" w:after="0" w:afterAutospacing="0" w:line="276" w:lineRule="auto"/>
        <w:ind w:firstLine="708"/>
        <w:jc w:val="both"/>
      </w:pPr>
      <w:r w:rsidRPr="00FD592F">
        <w:t>К реализации адаптированной образовательной программы рекомендуется привлекать тьюторов, ассистентов, специалистов по специальным техническим и программным средствам обучения, а также при необходимости сурдопедагогов, сурдопереводчиков, тифлопедагогов, тифлосурдопереводчиков.</w:t>
      </w:r>
    </w:p>
    <w:p w:rsidR="00FD592F" w:rsidRPr="00FD592F" w:rsidRDefault="00FD592F" w:rsidP="00FD592F">
      <w:pPr>
        <w:pStyle w:val="normacttext"/>
        <w:spacing w:before="0" w:beforeAutospacing="0" w:after="0" w:afterAutospacing="0" w:line="276" w:lineRule="auto"/>
        <w:ind w:firstLine="708"/>
        <w:jc w:val="both"/>
      </w:pPr>
      <w:r w:rsidRPr="00FD592F">
        <w:lastRenderedPageBreak/>
        <w:t>Педагогические работники, участвующие в реализации адаптированной образовательной программы, должны быть ознакомлены с психофизическими особенностями обучающихся (слушателей) инвалидов и обучающихся с ограниченными возможностями здоровья и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 (слушателей). 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 специальной педагогики или специальной психологии.</w:t>
      </w:r>
    </w:p>
    <w:p w:rsidR="00FD592F" w:rsidRPr="00FD592F" w:rsidRDefault="00FD592F" w:rsidP="00FD592F">
      <w:pPr>
        <w:pStyle w:val="normacttext"/>
        <w:spacing w:before="0" w:beforeAutospacing="0" w:after="0" w:afterAutospacing="0" w:line="276" w:lineRule="auto"/>
        <w:ind w:firstLine="708"/>
        <w:jc w:val="both"/>
      </w:pPr>
      <w:r w:rsidRPr="00FD592F">
        <w:t xml:space="preserve">Рекомендуется уделять внимание индивидуальной работе преподавателя с обучающимися (слушателями) инвалидами и лицами с ограниченными возможностями здоровья.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психологическая работа. </w:t>
      </w:r>
    </w:p>
    <w:p w:rsidR="00FD592F" w:rsidRPr="00FD592F" w:rsidRDefault="00FD592F" w:rsidP="00FD592F">
      <w:pPr>
        <w:pStyle w:val="normacttext"/>
        <w:spacing w:before="0" w:beforeAutospacing="0" w:after="0" w:afterAutospacing="0" w:line="276" w:lineRule="auto"/>
        <w:ind w:firstLine="567"/>
        <w:jc w:val="both"/>
      </w:pPr>
      <w:r w:rsidRPr="00FD592F">
        <w:t>Такой запрос является формой поиска эмоциональной социальной поддержки, тогда как запрос на консультации по предмету - формой поиска инструментальной социальной поддержки.</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Введение адаптационных дисциплин в основные профессиональные образовательные программы предназначено для реализации дополнительной индивидуализированной коррекции нарушений учебных и коммуникативных умений, профессиональной и социальной адаптации обучающихся (слушателей) с ограниченными возможностями здоровья и инвалидов.</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Набор адаптационных дисциплин определяется Учебно-методическим управлением организации, осуществляющей профессиональное образование, исходя из конкретной ситуации и индивидуальных потребностей обучающихся (слушателей) лиц с ограниченными возможностями здоровья и инвалидов. Включение таких дисциплин в учебный план производится по согласованию с Учебно-методическим управлением и с учетом численности контингента обучающихся инвалидов и лиц с ограниченными возможностями здоровья в установленном порядке.</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Выбор методов обучения в каждом отдельном случае осуществляется исходя из уровня знаний, умений, навыков и профессиональной подготовки профессорско-преподавательского состава организации, осуществляющей учебный процесс, методического и материально-технического обеспечения, особенностями восприятия информации обучающимися (слушателями), наличием времени на подготовку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обучающимися (слушателями), создания комфортного психологического климата в учебной группе.</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Обучающиеся (слушатели) с ограниченными возможностями здоровья, в отличие от остальных обучающихся (слушателей), имеют свои специфические особенности восприятия, переработки материала. Подбор и разработка учебных и стимульных материалов должны производиться с учетом того, чтобы предоставлять этот материал в различных формах, в частности, чтобы обучающиеся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и др.</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lastRenderedPageBreak/>
        <w:t>При определении мест прохождения учебной и производственной практики обучающимся (слушателями), имеющим инвалидность необходимо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выборе мест прохождения учебной и производственной практики рекомендуется использовать ресурсы стажировочных площадок, на базе которых имеется специальное оборудование, необходимое для организации учебного процесса и практических занятий для лиц с ограниченными возможностями здоровья с учетом вида нарушений здоровья.</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Для осуществления процедур текущего контроля успеваемости, промежуточной и государственной итоговой аттестации обучающихся (слушателей) создаются фонды оценочных средств, адаптированные для обучающихся (слушателей) инвалидов и лиц с ограниченными возможностями здоровья, позволяющие оценить достижение ими результатов обучения и уровень сформированности всех компетенций, предусмотренных образовательной программой.</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Форма проведения текущей, промежуточной и государственной итоговой аттестации для 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таким обучающимся (слушателям) предоставляется дополнительное время для подготовки ответа при прохождении аттестации.</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Обучающиеся с ограниченными возможностями здоровья и инвалиды могут обучаться по индивидуальному учебному плану в установленные сроки с учетом их особенностей и образовательных потребностей. При составлении индивидуального учебного плана необходимо предусмотреть различные варианты проведения занятий в  организации, осуществляющей профессиональное образование: в академической группе или индивидуально, либо на дому с использованием дистанционных образовательных технологий.</w:t>
      </w:r>
    </w:p>
    <w:p w:rsidR="00FD592F" w:rsidRPr="00FD592F" w:rsidRDefault="00FD592F" w:rsidP="00FD592F">
      <w:pPr>
        <w:pStyle w:val="26"/>
        <w:shd w:val="clear" w:color="auto" w:fill="auto"/>
        <w:spacing w:line="240" w:lineRule="auto"/>
        <w:ind w:right="-105" w:firstLine="567"/>
        <w:jc w:val="both"/>
        <w:rPr>
          <w:rFonts w:ascii="Times New Roman"/>
          <w:sz w:val="24"/>
          <w:szCs w:val="24"/>
        </w:rPr>
      </w:pPr>
    </w:p>
    <w:p w:rsidR="00FD592F" w:rsidRPr="0052527A" w:rsidRDefault="00FD592F" w:rsidP="00FD592F">
      <w:pPr>
        <w:pStyle w:val="26"/>
        <w:shd w:val="clear" w:color="auto" w:fill="auto"/>
        <w:spacing w:line="240" w:lineRule="auto"/>
        <w:ind w:right="-105"/>
        <w:jc w:val="center"/>
        <w:rPr>
          <w:rFonts w:ascii="Times New Roman"/>
          <w:caps/>
          <w:sz w:val="24"/>
          <w:szCs w:val="24"/>
        </w:rPr>
      </w:pPr>
      <w:bookmarkStart w:id="4" w:name="bookmark7"/>
      <w:r w:rsidRPr="0052527A">
        <w:rPr>
          <w:rFonts w:ascii="Times New Roman"/>
          <w:caps/>
          <w:sz w:val="24"/>
          <w:szCs w:val="24"/>
        </w:rPr>
        <w:t>РАЗДЕЛ VI</w:t>
      </w:r>
      <w:r w:rsidRPr="0052527A">
        <w:rPr>
          <w:rFonts w:ascii="Times New Roman"/>
          <w:caps/>
          <w:sz w:val="24"/>
          <w:szCs w:val="24"/>
          <w:lang w:val="en-US"/>
        </w:rPr>
        <w:t>I</w:t>
      </w:r>
      <w:r w:rsidR="00910E4A" w:rsidRPr="0052527A">
        <w:rPr>
          <w:rFonts w:ascii="Times New Roman"/>
          <w:caps/>
          <w:sz w:val="24"/>
          <w:szCs w:val="24"/>
          <w:lang w:val="en-US"/>
        </w:rPr>
        <w:t>I</w:t>
      </w:r>
      <w:r w:rsidRPr="0052527A">
        <w:rPr>
          <w:rFonts w:ascii="Times New Roman"/>
          <w:caps/>
          <w:sz w:val="24"/>
          <w:szCs w:val="24"/>
        </w:rPr>
        <w:t>. Требования к организации образовательного процесса с использованием дистанционных образовательных технологий</w:t>
      </w:r>
      <w:bookmarkEnd w:id="4"/>
    </w:p>
    <w:p w:rsidR="00FD592F" w:rsidRPr="00FD592F" w:rsidRDefault="00FD592F" w:rsidP="00FD592F">
      <w:pPr>
        <w:pStyle w:val="26"/>
        <w:shd w:val="clear" w:color="auto" w:fill="auto"/>
        <w:spacing w:line="240" w:lineRule="auto"/>
        <w:ind w:right="-105" w:firstLine="567"/>
        <w:jc w:val="both"/>
        <w:rPr>
          <w:rFonts w:ascii="Times New Roman"/>
          <w:sz w:val="24"/>
          <w:szCs w:val="24"/>
        </w:rPr>
      </w:pP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 xml:space="preserve"> При разработке образовательных сайтов необходимо 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Подбор и разработка учебных материалов должны производиться с учетом возможности предоставления материала в различных формах, обеспечивающих обучающимся с нарушениями слуха получение информации визуально, с нарушениями зрения - аудиально.</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При организации обучения для инвалидов и лиц с ограниченными возможностями здоровья по индивидуальному плану необходимо предусмотреть широкое использование дистанционных образовательных технологий, а также доступ к электронной библиотечной системе (ЭБС). Преимуществами такой организации обучения является возможность индивидуализировать методы и темпы учебной деятельности, отслеживать его действия при решении конкретных задач и вносить необходимые корректировки. Дистанционные образовательные технологии также должны предусматривать возможности коммуникаций не только с преподавателем, но и с другими обучаемыми, их сотрудничество в процессе познавательной  и образовательной деятельности.</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 xml:space="preserve">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w:t>
      </w:r>
      <w:r w:rsidRPr="00FD592F">
        <w:rPr>
          <w:rFonts w:ascii="Times New Roman"/>
          <w:sz w:val="24"/>
          <w:szCs w:val="24"/>
        </w:rPr>
        <w:lastRenderedPageBreak/>
        <w:t>участников образовательного процесса с применением дистанционных образовательных технологий, проведения семинаров, выступления с докладами и защиты выполненных работ, организации коллективной работы.</w:t>
      </w:r>
    </w:p>
    <w:p w:rsidR="00FD592F" w:rsidRPr="0052527A" w:rsidRDefault="00FD592F" w:rsidP="00FD592F">
      <w:pPr>
        <w:pStyle w:val="26"/>
        <w:shd w:val="clear" w:color="auto" w:fill="auto"/>
        <w:spacing w:line="276" w:lineRule="auto"/>
        <w:ind w:right="-108" w:firstLine="567"/>
        <w:jc w:val="both"/>
        <w:rPr>
          <w:rFonts w:ascii="Times New Roman"/>
          <w:caps/>
          <w:sz w:val="24"/>
          <w:szCs w:val="24"/>
        </w:rPr>
      </w:pPr>
    </w:p>
    <w:p w:rsidR="00FD592F" w:rsidRPr="00FD592F" w:rsidRDefault="00910E4A" w:rsidP="00FD592F">
      <w:pPr>
        <w:pStyle w:val="26"/>
        <w:shd w:val="clear" w:color="auto" w:fill="auto"/>
        <w:spacing w:line="240" w:lineRule="auto"/>
        <w:ind w:right="-105"/>
        <w:jc w:val="center"/>
        <w:rPr>
          <w:rFonts w:ascii="Times New Roman"/>
          <w:b/>
          <w:caps/>
          <w:sz w:val="24"/>
          <w:szCs w:val="24"/>
        </w:rPr>
      </w:pPr>
      <w:bookmarkStart w:id="5" w:name="bookmark8"/>
      <w:r w:rsidRPr="0052527A">
        <w:rPr>
          <w:rFonts w:ascii="Times New Roman"/>
          <w:caps/>
          <w:sz w:val="24"/>
          <w:szCs w:val="24"/>
        </w:rPr>
        <w:t xml:space="preserve">РАЗДЕЛ </w:t>
      </w:r>
      <w:r w:rsidRPr="0052527A">
        <w:rPr>
          <w:rFonts w:ascii="Times New Roman"/>
          <w:caps/>
          <w:sz w:val="24"/>
          <w:szCs w:val="24"/>
          <w:lang w:val="en-US"/>
        </w:rPr>
        <w:t>I</w:t>
      </w:r>
      <w:r w:rsidRPr="0052527A">
        <w:rPr>
          <w:rFonts w:ascii="Times New Roman"/>
          <w:caps/>
          <w:sz w:val="24"/>
          <w:szCs w:val="24"/>
        </w:rPr>
        <w:t>Х.</w:t>
      </w:r>
      <w:r w:rsidR="0052527A">
        <w:rPr>
          <w:rFonts w:ascii="Times New Roman"/>
          <w:caps/>
          <w:sz w:val="24"/>
          <w:szCs w:val="24"/>
        </w:rPr>
        <w:t xml:space="preserve"> </w:t>
      </w:r>
      <w:r w:rsidR="00FD592F" w:rsidRPr="0052527A">
        <w:rPr>
          <w:rFonts w:ascii="Times New Roman"/>
          <w:caps/>
          <w:sz w:val="24"/>
          <w:szCs w:val="24"/>
        </w:rPr>
        <w:t>Требования к комплексному сопровождению образовательного</w:t>
      </w:r>
      <w:r w:rsidR="00FD592F" w:rsidRPr="00FD592F">
        <w:rPr>
          <w:rFonts w:ascii="Times New Roman"/>
          <w:b/>
          <w:caps/>
          <w:sz w:val="24"/>
          <w:szCs w:val="24"/>
        </w:rPr>
        <w:t xml:space="preserve"> </w:t>
      </w:r>
      <w:r w:rsidR="00FD592F" w:rsidRPr="0052527A">
        <w:rPr>
          <w:rFonts w:ascii="Times New Roman"/>
          <w:caps/>
          <w:sz w:val="24"/>
          <w:szCs w:val="24"/>
        </w:rPr>
        <w:t>процесса и здоровьесбережению</w:t>
      </w:r>
      <w:bookmarkEnd w:id="5"/>
    </w:p>
    <w:p w:rsidR="00FD592F" w:rsidRPr="00FD592F" w:rsidRDefault="00FD592F" w:rsidP="00FD592F">
      <w:pPr>
        <w:pStyle w:val="26"/>
        <w:shd w:val="clear" w:color="auto" w:fill="auto"/>
        <w:spacing w:line="240" w:lineRule="auto"/>
        <w:ind w:right="-105" w:firstLine="567"/>
        <w:jc w:val="both"/>
        <w:rPr>
          <w:rFonts w:ascii="Times New Roman"/>
          <w:caps/>
          <w:sz w:val="24"/>
          <w:szCs w:val="24"/>
        </w:rPr>
      </w:pP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Сопровождение образовательного процесса инвалидов и лиц с ограниченными возможностями здоровья должно обеспечиваться в соответствии с рекомендациями федеральных учреждений медико-социальной экспертизы или психолого-медико-педагогической комиссии и включается в структуру образовательного процесса, определяется его целями, построением, содержанием и методами.</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i/>
          <w:sz w:val="24"/>
          <w:szCs w:val="24"/>
        </w:rPr>
        <w:t>Организационно-педагогическое сопровождение</w:t>
      </w:r>
      <w:r w:rsidRPr="00FD592F">
        <w:rPr>
          <w:rFonts w:ascii="Times New Roman"/>
          <w:sz w:val="24"/>
          <w:szCs w:val="24"/>
        </w:rPr>
        <w:t xml:space="preserve"> направлено на контроль учебной деятельности инвалидов и лиц с ограниченными возможностями здоровья в соответствии с графиком учебного процесса в условиях инклюзивного образования. Организационно-педагогическое сопровождение может включать следующие виды деятельности: контроль за посещаемостью занятий; помощь в организации самостоятельной работы; организацию индивидуальных консультаций; организационное содействие в прохождении промежуточных аттестаций, сдаче зачетов, экзаменов, ликвидации академических задолженностей; коррекцию взаимодействия обучающегося (слушателя) и преподавателя в учебном процессе; консультирование и информирование преподавателей и технического персонала в области получения знаний психофизических особенностей обучающихся (слушателей) с ограниченными возможностями здоровья и инвалидов, коррекции трудных ситуаций; иные инструктажи для преподавателей и сотрудников.</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i/>
          <w:sz w:val="24"/>
          <w:szCs w:val="24"/>
        </w:rPr>
        <w:t>Медицинско-оздоровительное или медико-психолого-педагогическое сопровождение</w:t>
      </w:r>
      <w:r w:rsidRPr="00FD592F">
        <w:rPr>
          <w:rFonts w:ascii="Times New Roman"/>
          <w:sz w:val="24"/>
          <w:szCs w:val="24"/>
        </w:rPr>
        <w:t xml:space="preserve"> включает диагностику физического состояния обучающихся (слушателей), сохранение здоровья, развитие адаптационного потенциала, приспособляемости к учебной деятельности, нагрузкам.</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i/>
          <w:sz w:val="24"/>
          <w:szCs w:val="24"/>
        </w:rPr>
        <w:t>Социальное сопровождение</w:t>
      </w:r>
      <w:r w:rsidRPr="00FD592F">
        <w:rPr>
          <w:rFonts w:ascii="Times New Roman"/>
          <w:sz w:val="24"/>
          <w:szCs w:val="24"/>
        </w:rPr>
        <w:t xml:space="preserve"> представляет собой совокупность мероприятий, сопутствующих образовательному процессу и направленных на социальную поддержку обучающихся (слушателей) с ограниченными возможностями здоровья и инвалидов при инклюзивном образовании, включая обеспечение тьюторским сопровождением, содействие в решении бытовых проблем, проживания в общежитии, социальных выплат, выделения материальной помощи, стипендиального обеспечения.</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В коллективе сотрудников организаций, обеспечивающих профессиональное образование лиц с ограниченными возможностями здоровья, инвалидов формируется профессиональная и социокультурная среда, способствующая формированию культуры толерантного отношения и взаимодействия, готовности всех членов коллектива к общению и сотрудничеству, способности воспринимать социальные, личностные и культурные различия.</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Для осуществления личностного, индивидуализированного социального сопровождения обучающихся (слушателей) инвалидов и лиц с ограниченными возможностями здоровья в организации может использоваться такая форма сопровождения, как волонтерское движение среди обучающихся (слушателей), или тьюторство. Волонтерское движение или тьюторство способствуют успешной социализации инвалидов и лиц с ограниченными возможностями здоровья, развивают процессы личностной интеграции, что способствует развитии личности в целом.</w:t>
      </w:r>
    </w:p>
    <w:p w:rsidR="00FD592F" w:rsidRPr="00FD592F" w:rsidRDefault="00FD592F" w:rsidP="00FD592F">
      <w:pPr>
        <w:pStyle w:val="26"/>
        <w:shd w:val="clear" w:color="auto" w:fill="auto"/>
        <w:spacing w:line="276" w:lineRule="auto"/>
        <w:ind w:right="-108" w:firstLine="567"/>
        <w:jc w:val="both"/>
        <w:rPr>
          <w:rFonts w:ascii="Times New Roman"/>
          <w:sz w:val="24"/>
          <w:szCs w:val="24"/>
        </w:rPr>
      </w:pPr>
      <w:r w:rsidRPr="00FD592F">
        <w:rPr>
          <w:rFonts w:ascii="Times New Roman"/>
          <w:sz w:val="24"/>
          <w:szCs w:val="24"/>
        </w:rPr>
        <w:t xml:space="preserve">Наличие медпункта в организации, осуществляющей деятельность в области </w:t>
      </w:r>
      <w:r w:rsidRPr="00FD592F">
        <w:rPr>
          <w:rFonts w:ascii="Times New Roman"/>
          <w:sz w:val="24"/>
          <w:szCs w:val="24"/>
        </w:rPr>
        <w:lastRenderedPageBreak/>
        <w:t>профессионального образования лиц с ограниченными возможностями здоровья, инвалидов необходимо для оказания первой медицинской помощи; оказания врачебной помощи при травмах, острых и хронических заболеваниях; осуществления лечебных, профилактических и реабилитационных мероприятий.</w:t>
      </w:r>
    </w:p>
    <w:p w:rsidR="00FD592F" w:rsidRPr="00FD592F" w:rsidRDefault="00FD592F" w:rsidP="00FD592F">
      <w:pPr>
        <w:pStyle w:val="af8"/>
        <w:tabs>
          <w:tab w:val="clear" w:pos="709"/>
          <w:tab w:val="left" w:pos="0"/>
          <w:tab w:val="left" w:pos="1134"/>
        </w:tabs>
        <w:spacing w:after="0" w:line="240" w:lineRule="auto"/>
        <w:ind w:firstLine="709"/>
        <w:jc w:val="right"/>
        <w:rPr>
          <w:rFonts w:ascii="Times New Roman" w:hAnsi="Times New Roman" w:cs="Times New Roman"/>
          <w:sz w:val="24"/>
          <w:szCs w:val="24"/>
        </w:rPr>
      </w:pPr>
    </w:p>
    <w:p w:rsidR="00FD592F" w:rsidRPr="0052527A" w:rsidRDefault="009A4EC5" w:rsidP="009A4EC5">
      <w:pPr>
        <w:jc w:val="center"/>
        <w:rPr>
          <w:rFonts w:ascii="Times New Roman" w:hAnsi="Times New Roman" w:cs="Times New Roman"/>
          <w:sz w:val="24"/>
          <w:szCs w:val="24"/>
        </w:rPr>
      </w:pPr>
      <w:r w:rsidRPr="0052527A">
        <w:rPr>
          <w:rFonts w:ascii="Times New Roman" w:eastAsia="Times New Roman" w:hAnsi="Times New Roman" w:cs="Times New Roman"/>
          <w:bCs/>
          <w:caps/>
          <w:sz w:val="24"/>
          <w:szCs w:val="24"/>
          <w:lang w:eastAsia="ru-RU"/>
        </w:rPr>
        <w:t>ГЛОССАРИЙ</w:t>
      </w:r>
    </w:p>
    <w:p w:rsidR="00FD592F" w:rsidRPr="00FD592F" w:rsidRDefault="00FD592F" w:rsidP="0052527A">
      <w:pPr>
        <w:pStyle w:val="normacttext"/>
        <w:spacing w:before="0" w:beforeAutospacing="0" w:after="0" w:afterAutospacing="0" w:line="276" w:lineRule="auto"/>
        <w:jc w:val="both"/>
      </w:pPr>
      <w:r w:rsidRPr="00FD592F">
        <w:rPr>
          <w:i/>
        </w:rPr>
        <w:t>Обучающийся с ограниченными возможностями здоровья (обучающийся с ОВЗ)</w:t>
      </w:r>
      <w:r w:rsidRPr="00FD592F">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D592F" w:rsidRPr="00FD592F" w:rsidRDefault="00FD592F" w:rsidP="0052527A">
      <w:pPr>
        <w:pStyle w:val="normacttext"/>
        <w:spacing w:before="0" w:beforeAutospacing="0" w:after="0" w:afterAutospacing="0" w:line="276" w:lineRule="auto"/>
        <w:jc w:val="both"/>
      </w:pPr>
    </w:p>
    <w:p w:rsidR="00FD592F" w:rsidRPr="00FD592F" w:rsidRDefault="00FD592F" w:rsidP="0052527A">
      <w:pPr>
        <w:pStyle w:val="normacttext"/>
        <w:spacing w:before="0" w:beforeAutospacing="0" w:after="0" w:afterAutospacing="0" w:line="276" w:lineRule="auto"/>
        <w:jc w:val="both"/>
      </w:pPr>
      <w:r w:rsidRPr="00FD592F">
        <w:rPr>
          <w:i/>
        </w:rPr>
        <w:t>Инвалид</w:t>
      </w:r>
      <w:r w:rsidRPr="00FD592F">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D592F" w:rsidRPr="00FD592F" w:rsidRDefault="00FD592F" w:rsidP="0052527A">
      <w:pPr>
        <w:pStyle w:val="normacttext"/>
        <w:spacing w:before="0" w:beforeAutospacing="0" w:after="0" w:afterAutospacing="0" w:line="276" w:lineRule="auto"/>
        <w:jc w:val="both"/>
      </w:pPr>
    </w:p>
    <w:p w:rsidR="00FD592F" w:rsidRPr="00FD592F" w:rsidRDefault="00FD592F" w:rsidP="0052527A">
      <w:pPr>
        <w:pStyle w:val="normacttext"/>
        <w:spacing w:before="0" w:beforeAutospacing="0" w:after="0" w:afterAutospacing="0" w:line="276" w:lineRule="auto"/>
        <w:jc w:val="both"/>
      </w:pPr>
      <w:r w:rsidRPr="00FD592F">
        <w:rPr>
          <w:i/>
        </w:rPr>
        <w:t>Инклюзивное образование</w:t>
      </w:r>
      <w:r w:rsidRPr="00FD592F">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D592F" w:rsidRPr="00FD592F" w:rsidRDefault="00FD592F" w:rsidP="0052527A">
      <w:pPr>
        <w:pStyle w:val="normacttext"/>
        <w:spacing w:before="0" w:beforeAutospacing="0" w:after="0" w:afterAutospacing="0" w:line="276" w:lineRule="auto"/>
        <w:jc w:val="both"/>
      </w:pPr>
    </w:p>
    <w:p w:rsidR="00FD592F" w:rsidRPr="00FD592F" w:rsidRDefault="00FD592F" w:rsidP="0052527A">
      <w:pPr>
        <w:pStyle w:val="normacttext"/>
        <w:spacing w:before="0" w:beforeAutospacing="0" w:after="0" w:afterAutospacing="0" w:line="276" w:lineRule="auto"/>
        <w:jc w:val="both"/>
      </w:pPr>
      <w:r w:rsidRPr="00FD592F">
        <w:rPr>
          <w:i/>
        </w:rPr>
        <w:t>Адаптированная образовательная программа</w:t>
      </w:r>
      <w:r w:rsidRPr="00FD592F">
        <w:t xml:space="preserve"> - программа,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2527A" w:rsidRDefault="0052527A" w:rsidP="0052527A">
      <w:pPr>
        <w:pStyle w:val="normacttext"/>
        <w:spacing w:before="0" w:beforeAutospacing="0" w:after="0" w:afterAutospacing="0" w:line="276" w:lineRule="auto"/>
        <w:jc w:val="both"/>
        <w:rPr>
          <w:i/>
        </w:rPr>
      </w:pPr>
    </w:p>
    <w:p w:rsidR="00FD592F" w:rsidRPr="00FD592F" w:rsidRDefault="00FD592F" w:rsidP="0052527A">
      <w:pPr>
        <w:pStyle w:val="normacttext"/>
        <w:spacing w:before="0" w:beforeAutospacing="0" w:after="0" w:afterAutospacing="0" w:line="276" w:lineRule="auto"/>
        <w:jc w:val="both"/>
      </w:pPr>
      <w:r w:rsidRPr="00FD592F">
        <w:rPr>
          <w:i/>
        </w:rPr>
        <w:t>Адаптационная дисциплина</w:t>
      </w:r>
      <w:r w:rsidRPr="00FD592F">
        <w:t xml:space="preserve"> - это элемент адаптированной образовательной программы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FD592F" w:rsidRPr="00FD592F" w:rsidRDefault="00FD592F" w:rsidP="0052527A">
      <w:pPr>
        <w:pStyle w:val="normacttext"/>
        <w:spacing w:before="0" w:beforeAutospacing="0" w:after="0" w:afterAutospacing="0" w:line="276" w:lineRule="auto"/>
        <w:jc w:val="both"/>
      </w:pPr>
    </w:p>
    <w:p w:rsidR="00FD592F" w:rsidRPr="00FD592F" w:rsidRDefault="00FD592F" w:rsidP="0052527A">
      <w:pPr>
        <w:pStyle w:val="normacttext"/>
        <w:spacing w:before="0" w:beforeAutospacing="0" w:after="0" w:afterAutospacing="0" w:line="276" w:lineRule="auto"/>
        <w:jc w:val="both"/>
      </w:pPr>
      <w:r w:rsidRPr="00FD592F">
        <w:rPr>
          <w:i/>
        </w:rPr>
        <w:t>Индивидуальная программа реабилитации (ИПР) инвалида</w:t>
      </w:r>
      <w:r w:rsidRPr="00FD592F">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FD592F" w:rsidRPr="00FD592F" w:rsidRDefault="00FD592F" w:rsidP="0052527A">
      <w:pPr>
        <w:pStyle w:val="normacttext"/>
        <w:spacing w:before="0" w:beforeAutospacing="0" w:after="0" w:afterAutospacing="0" w:line="276" w:lineRule="auto"/>
        <w:jc w:val="both"/>
      </w:pPr>
    </w:p>
    <w:p w:rsidR="00FD592F" w:rsidRPr="00FD592F" w:rsidRDefault="00FD592F" w:rsidP="0052527A">
      <w:pPr>
        <w:pStyle w:val="normacttext"/>
        <w:spacing w:before="0" w:beforeAutospacing="0" w:after="0" w:afterAutospacing="0" w:line="276" w:lineRule="auto"/>
        <w:jc w:val="both"/>
      </w:pPr>
      <w:r w:rsidRPr="00FD592F">
        <w:rPr>
          <w:i/>
        </w:rPr>
        <w:t>Индивидуальный учебный план</w:t>
      </w:r>
      <w:r w:rsidRPr="00FD592F">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D592F" w:rsidRPr="00FD592F" w:rsidRDefault="00FD592F" w:rsidP="0052527A">
      <w:pPr>
        <w:pStyle w:val="normacttext"/>
        <w:spacing w:before="0" w:beforeAutospacing="0" w:after="0" w:afterAutospacing="0" w:line="276" w:lineRule="auto"/>
        <w:jc w:val="both"/>
      </w:pPr>
    </w:p>
    <w:p w:rsidR="00FD592F" w:rsidRPr="00FD592F" w:rsidRDefault="00FD592F" w:rsidP="0052527A">
      <w:pPr>
        <w:pStyle w:val="normacttext"/>
        <w:spacing w:before="0" w:beforeAutospacing="0" w:after="0" w:afterAutospacing="0" w:line="276" w:lineRule="auto"/>
        <w:jc w:val="both"/>
      </w:pPr>
      <w:r w:rsidRPr="00FD592F">
        <w:rPr>
          <w:i/>
        </w:rPr>
        <w:t>Специальные условия для получения образования</w:t>
      </w:r>
      <w:r w:rsidRPr="00FD592F">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w:t>
      </w:r>
      <w:r w:rsidRPr="00FD592F">
        <w:lastRenderedPageBreak/>
        <w:t>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FD592F" w:rsidRPr="00FD592F" w:rsidRDefault="00FD592F" w:rsidP="00FD592F">
      <w:pPr>
        <w:widowControl w:val="0"/>
        <w:autoSpaceDE w:val="0"/>
        <w:autoSpaceDN w:val="0"/>
        <w:adjustRightInd w:val="0"/>
        <w:spacing w:line="23" w:lineRule="atLeast"/>
        <w:jc w:val="both"/>
        <w:rPr>
          <w:rFonts w:ascii="Times New Roman" w:hAnsi="Times New Roman" w:cs="Times New Roman"/>
          <w:bCs/>
          <w:sz w:val="24"/>
          <w:szCs w:val="24"/>
        </w:rPr>
      </w:pPr>
    </w:p>
    <w:p w:rsidR="00FD592F" w:rsidRPr="0052527A" w:rsidRDefault="00FD592F" w:rsidP="00FD592F">
      <w:pPr>
        <w:pStyle w:val="a3"/>
        <w:spacing w:before="0" w:beforeAutospacing="0" w:after="0" w:afterAutospacing="0"/>
        <w:jc w:val="center"/>
      </w:pPr>
      <w:r w:rsidRPr="0052527A">
        <w:t>ИНФОРМАЦИОННЫЕ ИСТОЧНИКИ</w:t>
      </w:r>
    </w:p>
    <w:p w:rsidR="00FD592F" w:rsidRPr="00FD592F" w:rsidRDefault="00FD592F" w:rsidP="00FD592F">
      <w:pPr>
        <w:pStyle w:val="a3"/>
        <w:spacing w:before="0" w:beforeAutospacing="0" w:after="0" w:afterAutospacing="0"/>
        <w:jc w:val="center"/>
        <w:rPr>
          <w:b/>
        </w:rPr>
      </w:pPr>
    </w:p>
    <w:p w:rsidR="00FD592F" w:rsidRPr="00FD592F" w:rsidRDefault="00FD592F" w:rsidP="00FD592F">
      <w:pPr>
        <w:pStyle w:val="a3"/>
        <w:spacing w:before="0" w:beforeAutospacing="0" w:after="0" w:afterAutospacing="0" w:line="276" w:lineRule="auto"/>
        <w:jc w:val="both"/>
      </w:pPr>
      <w:r w:rsidRPr="00FD592F">
        <w:t xml:space="preserve">1.Закон Российской Федерации «Об образовании» (№ 3266–1 от 10.07.1992 г.). </w:t>
      </w:r>
    </w:p>
    <w:p w:rsidR="00FD592F" w:rsidRPr="00FD592F" w:rsidRDefault="00FD592F" w:rsidP="00FD592F">
      <w:pPr>
        <w:pStyle w:val="a3"/>
        <w:spacing w:before="0" w:beforeAutospacing="0" w:after="0" w:afterAutospacing="0" w:line="276" w:lineRule="auto"/>
        <w:jc w:val="both"/>
        <w:rPr>
          <w:lang w:val="en-US"/>
        </w:rPr>
      </w:pPr>
      <w:r w:rsidRPr="00FD592F">
        <w:rPr>
          <w:lang w:val="en-US"/>
        </w:rPr>
        <w:t xml:space="preserve">URL: </w:t>
      </w:r>
      <w:hyperlink r:id="rId21" w:history="1">
        <w:r w:rsidRPr="00FD592F">
          <w:rPr>
            <w:rStyle w:val="a4"/>
            <w:lang w:val="en-US"/>
          </w:rPr>
          <w:t>http://base.consultant.ru/cons/cgi/online.cgi?req=doc;base=LAW;n=137707</w:t>
        </w:r>
      </w:hyperlink>
      <w:r w:rsidRPr="00FD592F">
        <w:rPr>
          <w:lang w:val="en-US"/>
        </w:rPr>
        <w:t xml:space="preserve"> </w:t>
      </w:r>
    </w:p>
    <w:p w:rsidR="00FD592F" w:rsidRPr="00FD592F" w:rsidRDefault="00FD592F" w:rsidP="00FD592F">
      <w:pPr>
        <w:pStyle w:val="a3"/>
        <w:spacing w:before="0" w:beforeAutospacing="0" w:after="0" w:afterAutospacing="0" w:line="276" w:lineRule="auto"/>
        <w:jc w:val="both"/>
      </w:pPr>
      <w:r w:rsidRPr="00FD592F">
        <w:t xml:space="preserve">2. Концепция федерального государственного образовательного стандарта для обучающихся с ограниченными возможностями здоровья (проект). </w:t>
      </w:r>
    </w:p>
    <w:p w:rsidR="00FD592F" w:rsidRPr="00FD592F" w:rsidRDefault="00FD592F" w:rsidP="00FD592F">
      <w:pPr>
        <w:pStyle w:val="a3"/>
        <w:spacing w:before="0" w:beforeAutospacing="0" w:after="0" w:afterAutospacing="0" w:line="276" w:lineRule="auto"/>
        <w:jc w:val="both"/>
      </w:pPr>
      <w:r w:rsidRPr="00FD592F">
        <w:t xml:space="preserve">URL: hhtp:// институт-коррекционной-педагогики.рф/specialnyj-fgos/ </w:t>
      </w:r>
    </w:p>
    <w:p w:rsidR="00FD592F" w:rsidRPr="00FD592F" w:rsidRDefault="00FD592F" w:rsidP="00DB5A55">
      <w:pPr>
        <w:pStyle w:val="a5"/>
        <w:widowControl w:val="0"/>
        <w:numPr>
          <w:ilvl w:val="0"/>
          <w:numId w:val="109"/>
        </w:numPr>
        <w:autoSpaceDE w:val="0"/>
        <w:autoSpaceDN w:val="0"/>
        <w:adjustRightInd w:val="0"/>
        <w:spacing w:line="276" w:lineRule="auto"/>
      </w:pPr>
      <w:r w:rsidRPr="00FD592F">
        <w:rPr>
          <w:lang w:val="ru-RU"/>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w:t>
      </w:r>
      <w:r w:rsidRPr="00FD592F">
        <w:t>Минобрнауки России 08.04.2014 N АК-44/05вн)</w:t>
      </w:r>
      <w:r w:rsidRPr="00FD592F">
        <w:rPr>
          <w:b/>
          <w:bCs/>
        </w:rPr>
        <w:t xml:space="preserve"> </w:t>
      </w:r>
      <w:hyperlink r:id="rId22" w:history="1">
        <w:r w:rsidRPr="00FD592F">
          <w:rPr>
            <w:bCs/>
          </w:rPr>
          <w:t>www.consultant.ru</w:t>
        </w:r>
      </w:hyperlink>
    </w:p>
    <w:p w:rsidR="00FD592F" w:rsidRPr="00FD592F" w:rsidRDefault="00FD592F" w:rsidP="00DB5A55">
      <w:pPr>
        <w:pStyle w:val="a5"/>
        <w:widowControl w:val="0"/>
        <w:numPr>
          <w:ilvl w:val="0"/>
          <w:numId w:val="109"/>
        </w:numPr>
        <w:autoSpaceDE w:val="0"/>
        <w:autoSpaceDN w:val="0"/>
        <w:adjustRightInd w:val="0"/>
        <w:spacing w:line="276" w:lineRule="auto"/>
        <w:rPr>
          <w:lang w:val="ru-RU"/>
        </w:rPr>
      </w:pPr>
      <w:r w:rsidRPr="00FD592F">
        <w:rPr>
          <w:lang w:val="ru-RU"/>
        </w:rPr>
        <w:t xml:space="preserve"> Национальная образовательная инициатива «Наша новая школа». </w:t>
      </w:r>
    </w:p>
    <w:p w:rsidR="00FD592F" w:rsidRPr="00FD592F" w:rsidRDefault="00FD592F" w:rsidP="00FD592F">
      <w:pPr>
        <w:pStyle w:val="a3"/>
        <w:spacing w:before="0" w:beforeAutospacing="0" w:after="0" w:afterAutospacing="0" w:line="276" w:lineRule="auto"/>
        <w:jc w:val="both"/>
      </w:pPr>
      <w:r w:rsidRPr="00FD592F">
        <w:t>URL:</w:t>
      </w:r>
      <w:hyperlink r:id="rId23" w:history="1">
        <w:r w:rsidRPr="00FD592F">
          <w:rPr>
            <w:rStyle w:val="a4"/>
          </w:rPr>
          <w:t>http://base.consultant.ru/cons/cgi/online.cgi?req=doc;base=EXP;n=562811</w:t>
        </w:r>
      </w:hyperlink>
      <w:r w:rsidRPr="00FD592F">
        <w:t xml:space="preserve"> </w:t>
      </w:r>
    </w:p>
    <w:p w:rsidR="00FD592F" w:rsidRPr="00FD592F" w:rsidRDefault="00FD592F" w:rsidP="00FD592F">
      <w:pPr>
        <w:pStyle w:val="a3"/>
        <w:spacing w:before="0" w:beforeAutospacing="0" w:after="0" w:afterAutospacing="0" w:line="276" w:lineRule="auto"/>
        <w:jc w:val="both"/>
      </w:pPr>
      <w:r w:rsidRPr="00FD592F">
        <w:t>(дата обращения 17.04.2014 г.).</w:t>
      </w:r>
    </w:p>
    <w:p w:rsidR="00FD592F" w:rsidRPr="00FD592F" w:rsidRDefault="00FD592F" w:rsidP="00DB5A55">
      <w:pPr>
        <w:pStyle w:val="a3"/>
        <w:numPr>
          <w:ilvl w:val="0"/>
          <w:numId w:val="109"/>
        </w:numPr>
        <w:spacing w:before="0" w:beforeAutospacing="0" w:after="0" w:afterAutospacing="0" w:line="276" w:lineRule="auto"/>
        <w:jc w:val="both"/>
      </w:pPr>
      <w:r w:rsidRPr="00FD592F">
        <w:t>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w:t>
      </w:r>
    </w:p>
    <w:p w:rsidR="00FD592F" w:rsidRPr="00FD592F" w:rsidRDefault="00FD592F" w:rsidP="00FD592F">
      <w:pPr>
        <w:pStyle w:val="a3"/>
        <w:spacing w:before="0" w:beforeAutospacing="0" w:after="0" w:afterAutospacing="0" w:line="276" w:lineRule="auto"/>
        <w:ind w:left="786"/>
        <w:jc w:val="both"/>
      </w:pPr>
      <w:r w:rsidRPr="00FD592F">
        <w:t>URL:</w:t>
      </w:r>
      <w:hyperlink r:id="rId24" w:history="1">
        <w:r w:rsidRPr="00FD592F">
          <w:rPr>
            <w:rStyle w:val="a4"/>
          </w:rPr>
          <w:t>http://base.consultant.ru/cons/cgi/online.cgi?req=doc;base=EXP;n=433853</w:t>
        </w:r>
      </w:hyperlink>
      <w:r w:rsidRPr="00FD592F">
        <w:t xml:space="preserve"> </w:t>
      </w:r>
    </w:p>
    <w:p w:rsidR="00FD592F" w:rsidRPr="00FD592F" w:rsidRDefault="00FD592F" w:rsidP="00DB5A55">
      <w:pPr>
        <w:pStyle w:val="a5"/>
        <w:widowControl w:val="0"/>
        <w:numPr>
          <w:ilvl w:val="0"/>
          <w:numId w:val="109"/>
        </w:numPr>
        <w:autoSpaceDE w:val="0"/>
        <w:autoSpaceDN w:val="0"/>
        <w:adjustRightInd w:val="0"/>
        <w:spacing w:line="276" w:lineRule="auto"/>
        <w:rPr>
          <w:lang w:val="ru-RU"/>
        </w:rPr>
      </w:pPr>
      <w:r w:rsidRPr="00FD592F">
        <w:rPr>
          <w:bCs/>
          <w:lang w:val="ru-RU"/>
        </w:rPr>
        <w:t>Письмо Министерства образования и науки Российской Федерации</w:t>
      </w:r>
      <w:r w:rsidRPr="00FD592F">
        <w:rPr>
          <w:bCs/>
          <w:lang w:val="ru-RU"/>
        </w:rPr>
        <w:br/>
        <w:t>от 22 апреля 2015 г. № 06-443 «</w:t>
      </w:r>
      <w:r w:rsidRPr="00FD592F">
        <w:rPr>
          <w:lang w:val="ru-RU"/>
        </w:rPr>
        <w:t>Методические рекомендации по разработке и реализации адаптированных образовательных программ среднего профессионального образования».</w:t>
      </w:r>
    </w:p>
    <w:p w:rsidR="00FD592F" w:rsidRPr="00FD592F" w:rsidRDefault="00FD592F" w:rsidP="00DB5A55">
      <w:pPr>
        <w:pStyle w:val="a3"/>
        <w:numPr>
          <w:ilvl w:val="0"/>
          <w:numId w:val="109"/>
        </w:numPr>
        <w:spacing w:before="0" w:beforeAutospacing="0" w:after="0" w:afterAutospacing="0" w:line="276" w:lineRule="auto"/>
        <w:jc w:val="both"/>
      </w:pPr>
      <w:r w:rsidRPr="00FD592F">
        <w:t>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FD592F" w:rsidRPr="00FD592F" w:rsidRDefault="00FD592F" w:rsidP="00FD592F">
      <w:pPr>
        <w:pStyle w:val="a3"/>
        <w:spacing w:before="0" w:beforeAutospacing="0" w:after="0" w:afterAutospacing="0" w:line="276" w:lineRule="auto"/>
        <w:jc w:val="both"/>
      </w:pPr>
      <w:r w:rsidRPr="00FD592F">
        <w:t>URL:</w:t>
      </w:r>
      <w:hyperlink r:id="rId25" w:history="1">
        <w:r w:rsidRPr="00FD592F">
          <w:rPr>
            <w:rStyle w:val="a4"/>
          </w:rPr>
          <w:t>http://base.consultant.ru/cons/cgi/online.cgi?req=doc;base=LAW;n=123390</w:t>
        </w:r>
      </w:hyperlink>
      <w:r w:rsidRPr="00FD592F">
        <w:t xml:space="preserve"> </w:t>
      </w:r>
    </w:p>
    <w:p w:rsidR="00FD592F" w:rsidRPr="00FD592F" w:rsidRDefault="00FD592F" w:rsidP="00FD592F">
      <w:pPr>
        <w:pStyle w:val="a3"/>
        <w:spacing w:before="0" w:beforeAutospacing="0" w:after="0" w:afterAutospacing="0" w:line="276" w:lineRule="auto"/>
        <w:ind w:left="786"/>
        <w:jc w:val="both"/>
      </w:pPr>
      <w:r w:rsidRPr="00FD592F">
        <w:t xml:space="preserve">7.Приказ Министерства образования России № 29/2065-п от 10.04.2002. </w:t>
      </w:r>
    </w:p>
    <w:p w:rsidR="00FD592F" w:rsidRPr="00FD592F" w:rsidRDefault="00FD592F" w:rsidP="00FD592F">
      <w:pPr>
        <w:pStyle w:val="a3"/>
        <w:spacing w:before="0" w:beforeAutospacing="0" w:after="0" w:afterAutospacing="0" w:line="276" w:lineRule="auto"/>
        <w:jc w:val="both"/>
      </w:pPr>
      <w:r w:rsidRPr="00FD592F">
        <w:t>URL:</w:t>
      </w:r>
      <w:hyperlink r:id="rId26" w:history="1">
        <w:r w:rsidRPr="00FD592F">
          <w:rPr>
            <w:rStyle w:val="a4"/>
          </w:rPr>
          <w:t>http://base.consultant.ru/cons/cgi/online.cgi?req=doc;base=EXP;n=307849</w:t>
        </w:r>
      </w:hyperlink>
      <w:r w:rsidRPr="00FD592F">
        <w:t xml:space="preserve"> </w:t>
      </w:r>
    </w:p>
    <w:p w:rsidR="00FD592F" w:rsidRPr="00FD592F" w:rsidRDefault="00FD592F" w:rsidP="00FD592F">
      <w:pPr>
        <w:pStyle w:val="a3"/>
        <w:spacing w:before="0" w:beforeAutospacing="0" w:after="0" w:afterAutospacing="0" w:line="276" w:lineRule="auto"/>
        <w:jc w:val="both"/>
        <w:rPr>
          <w:lang w:val="en-US"/>
        </w:rPr>
      </w:pPr>
      <w:r w:rsidRPr="00FD592F">
        <w:t xml:space="preserve">8. ФГОС для обучающихся с ограниченными возможностями здоровья. </w:t>
      </w:r>
      <w:r w:rsidRPr="00FD592F">
        <w:rPr>
          <w:lang w:val="en-US"/>
        </w:rPr>
        <w:t xml:space="preserve">URL: http://fgos-ovz.herzen.spb.ru/ </w:t>
      </w:r>
    </w:p>
    <w:p w:rsidR="00FD592F" w:rsidRPr="00FD592F" w:rsidRDefault="00FD592F" w:rsidP="00FD592F">
      <w:pPr>
        <w:pStyle w:val="a3"/>
        <w:spacing w:before="0" w:beforeAutospacing="0" w:after="0" w:afterAutospacing="0" w:line="276" w:lineRule="auto"/>
        <w:jc w:val="both"/>
      </w:pPr>
      <w:r w:rsidRPr="00FD592F">
        <w:t>9. Федеральный государственный образовательный стандарт начального общего образования (утв. Приказом Министерства образования и науки РФ от 06.10.2009 г. № 373). Часть 3, п.19.8.</w:t>
      </w:r>
    </w:p>
    <w:p w:rsidR="00FD592F" w:rsidRPr="00FD592F" w:rsidRDefault="00FD592F" w:rsidP="00FD592F">
      <w:pPr>
        <w:pStyle w:val="a3"/>
        <w:spacing w:before="0" w:beforeAutospacing="0" w:after="0" w:afterAutospacing="0" w:line="276" w:lineRule="auto"/>
        <w:jc w:val="both"/>
      </w:pPr>
      <w:r w:rsidRPr="00FD592F">
        <w:t>URL:</w:t>
      </w:r>
      <w:hyperlink r:id="rId27" w:history="1">
        <w:r w:rsidRPr="00FD592F">
          <w:rPr>
            <w:rStyle w:val="a4"/>
          </w:rPr>
          <w:t>http://base.consultant.ru/cons/cgi/online.cgi?req=doc;base=LAW;n=142269</w:t>
        </w:r>
      </w:hyperlink>
      <w:r w:rsidRPr="00FD592F">
        <w:t xml:space="preserve"> </w:t>
      </w:r>
    </w:p>
    <w:p w:rsidR="00FD592F" w:rsidRPr="00FD592F" w:rsidRDefault="00FD592F" w:rsidP="00FD592F">
      <w:pPr>
        <w:pStyle w:val="a3"/>
        <w:spacing w:before="0" w:beforeAutospacing="0" w:after="0" w:afterAutospacing="0" w:line="276" w:lineRule="auto"/>
        <w:jc w:val="both"/>
      </w:pPr>
      <w:r w:rsidRPr="00FD592F">
        <w:t xml:space="preserve">10. Федеральный закон «Об образовании в Российской Федерации» № 273-ФЗ от 29.12.2012 (в ред. Федеральных законов от 07.05.2013 N 99-ФЗ, от 23.07.2013 N 203-ФЗ). </w:t>
      </w:r>
    </w:p>
    <w:p w:rsidR="00FD592F" w:rsidRPr="00FD592F" w:rsidRDefault="00FD592F" w:rsidP="00FD592F">
      <w:pPr>
        <w:pStyle w:val="a3"/>
        <w:spacing w:before="0" w:beforeAutospacing="0" w:after="0" w:afterAutospacing="0" w:line="276" w:lineRule="auto"/>
        <w:jc w:val="both"/>
      </w:pPr>
      <w:r w:rsidRPr="00FD592F">
        <w:lastRenderedPageBreak/>
        <w:t>URL:</w:t>
      </w:r>
      <w:hyperlink r:id="rId28" w:history="1">
        <w:r w:rsidRPr="00FD592F">
          <w:rPr>
            <w:rStyle w:val="a4"/>
          </w:rPr>
          <w:t>http://base.consultant.ru/cons/cgi/online.cgi?req=doc;base=LAW;n=158523</w:t>
        </w:r>
      </w:hyperlink>
      <w:r w:rsidRPr="00FD592F">
        <w:t xml:space="preserve"> (дата обращения 14.04.2014 г.).</w:t>
      </w:r>
    </w:p>
    <w:p w:rsidR="00FD592F" w:rsidRPr="00FD592F" w:rsidRDefault="00FD592F" w:rsidP="00FD592F">
      <w:pPr>
        <w:pStyle w:val="a3"/>
        <w:spacing w:before="0" w:beforeAutospacing="0" w:after="0" w:afterAutospacing="0" w:line="276" w:lineRule="auto"/>
        <w:jc w:val="both"/>
      </w:pPr>
      <w:r w:rsidRPr="00FD592F">
        <w:t xml:space="preserve">11. Шурыгина С.Н. Адаптированная образовательная программа коррекционно-развивающего обучения ребенка с особыми образовательными потребностями. </w:t>
      </w:r>
      <w:r w:rsidRPr="00FD592F">
        <w:rPr>
          <w:bCs/>
          <w:lang w:eastAsia="ar-SA"/>
        </w:rPr>
        <w:t>Методические рекомендации: /Шурыгина С.Н. - Ульяновск: ОГБОУ ДПО УИПКПРО, 2013. - 43с.</w:t>
      </w:r>
    </w:p>
    <w:p w:rsidR="00FD592F" w:rsidRPr="0052527A" w:rsidRDefault="00FD592F" w:rsidP="00FD592F">
      <w:pPr>
        <w:widowControl w:val="0"/>
        <w:autoSpaceDE w:val="0"/>
        <w:autoSpaceDN w:val="0"/>
        <w:adjustRightInd w:val="0"/>
        <w:spacing w:line="23" w:lineRule="atLeast"/>
        <w:jc w:val="both"/>
        <w:rPr>
          <w:rFonts w:ascii="Times New Roman" w:hAnsi="Times New Roman" w:cs="Times New Roman"/>
          <w:bCs/>
          <w:sz w:val="24"/>
          <w:szCs w:val="24"/>
        </w:rPr>
      </w:pPr>
    </w:p>
    <w:p w:rsidR="00FD592F" w:rsidRPr="0052527A" w:rsidRDefault="009A4EC5" w:rsidP="009A4EC5">
      <w:pPr>
        <w:widowControl w:val="0"/>
        <w:autoSpaceDE w:val="0"/>
        <w:autoSpaceDN w:val="0"/>
        <w:adjustRightInd w:val="0"/>
        <w:spacing w:line="23" w:lineRule="atLeast"/>
        <w:jc w:val="center"/>
        <w:rPr>
          <w:rFonts w:ascii="Times New Roman" w:hAnsi="Times New Roman" w:cs="Times New Roman"/>
          <w:bCs/>
          <w:caps/>
          <w:sz w:val="24"/>
          <w:szCs w:val="24"/>
        </w:rPr>
      </w:pPr>
      <w:r w:rsidRPr="0052527A">
        <w:rPr>
          <w:rFonts w:ascii="Times New Roman" w:hAnsi="Times New Roman" w:cs="Times New Roman"/>
          <w:bCs/>
          <w:caps/>
          <w:sz w:val="24"/>
          <w:szCs w:val="24"/>
        </w:rPr>
        <w:t>Список Использованной</w:t>
      </w:r>
      <w:r w:rsidR="00FD592F" w:rsidRPr="0052527A">
        <w:rPr>
          <w:rFonts w:ascii="Times New Roman" w:hAnsi="Times New Roman" w:cs="Times New Roman"/>
          <w:bCs/>
          <w:caps/>
          <w:sz w:val="24"/>
          <w:szCs w:val="24"/>
        </w:rPr>
        <w:t xml:space="preserve"> </w:t>
      </w:r>
      <w:r w:rsidRPr="0052527A">
        <w:rPr>
          <w:rFonts w:ascii="Times New Roman" w:hAnsi="Times New Roman" w:cs="Times New Roman"/>
          <w:bCs/>
          <w:caps/>
          <w:sz w:val="24"/>
          <w:szCs w:val="24"/>
        </w:rPr>
        <w:t>литературы</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1. Володькина, Т.А. Профессиональное инклюзивное образование: учиться и работать вместе // Приложение к журналу «Среднее профессиональное образование». – 2013. – № 4. – С. 14-20.</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2. Гаврилова, Н.В. Проблемы адаптации лиц с ОВЗ // Профессиональное образование. – 2013. – № 1. – С. 42-43.</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 xml:space="preserve">3. Инновации в российском образовании. Психолого-педагогические аспекты образования детей </w:t>
      </w:r>
      <w:r w:rsidR="009A4EC5">
        <w:rPr>
          <w:rFonts w:ascii="Times New Roman" w:hAnsi="Times New Roman" w:cs="Times New Roman"/>
          <w:sz w:val="24"/>
          <w:szCs w:val="24"/>
        </w:rPr>
        <w:t>с отклонениями в развитии. – М.</w:t>
      </w:r>
      <w:r w:rsidRPr="00FD592F">
        <w:rPr>
          <w:rFonts w:ascii="Times New Roman" w:hAnsi="Times New Roman" w:cs="Times New Roman"/>
          <w:sz w:val="24"/>
          <w:szCs w:val="24"/>
        </w:rPr>
        <w:t>: Изд-во МГУП, 2001.</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 xml:space="preserve">4. Кожуховская, И.Е. Проблемы инклюзивного образования в России </w:t>
      </w:r>
      <w:r w:rsidRPr="00FD592F">
        <w:rPr>
          <w:rFonts w:ascii="Times New Roman" w:hAnsi="Times New Roman" w:cs="Times New Roman"/>
          <w:sz w:val="24"/>
          <w:szCs w:val="24"/>
        </w:rPr>
        <w:br/>
        <w:t>// Научные исследования в образовании. – 2013. – № 6. – С. 48-51.</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5. Назарова, Н.М. Понятийный аспект методологии инклюзивного обучения // Научные исследования в образовании. – 2014. – № 2. – С. 27-32.</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6. Письмо Минобрнауки России от 22 апреля 2015 г. № 06-443 «Методические рекомендации по разработке и реализации адаптированных образовательных программ среднего профессионального образования».</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7. Проблема доступности профессионального образования для лиц с ограниченными возможностями здоровья в городе Москве. – М. : ООО «Международная Актуальная компания», 2012. – С. 143.</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 xml:space="preserve">8. Рожкова, В.Е. Нормативно-правовое обеспечение деятельности образовательной организации, реализующей инклюзивную практику </w:t>
      </w:r>
      <w:r w:rsidRPr="00FD592F">
        <w:rPr>
          <w:rFonts w:ascii="Times New Roman" w:hAnsi="Times New Roman" w:cs="Times New Roman"/>
          <w:sz w:val="24"/>
          <w:szCs w:val="24"/>
        </w:rPr>
        <w:br/>
        <w:t>/ В.Е. Рожкова, О.В. Теняева // Современное образование: наука и практика. – 2014. – № 1. – С. 25.</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9. Смирнов, А.А. Инклюзивное музыкальное образование: зарубежный и отечественный опыт // Среднее профессиональное образование. – 2015. – № 1. – С. 56-58.</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10. Степанова, О.А. Обеспечение доступности непрерывного профессионального образования для лиц с ограниченными возможностями здоровья: многоуровневый подход // Научные исследования в образовании. – 2013. – № 1. – С. 33-43.</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 xml:space="preserve">11. Степанова, О.А. Социальная и педагогическая интеграция лиц с ограниченными возможностями здоровья: российский вектор развития </w:t>
      </w:r>
      <w:r w:rsidRPr="00FD592F">
        <w:rPr>
          <w:rFonts w:ascii="Times New Roman" w:hAnsi="Times New Roman" w:cs="Times New Roman"/>
          <w:sz w:val="24"/>
          <w:szCs w:val="24"/>
        </w:rPr>
        <w:br/>
        <w:t>// Научные исследования в образовании. – 2012. – № 12. – С. 35-45.</w:t>
      </w:r>
    </w:p>
    <w:p w:rsidR="00FD592F" w:rsidRPr="00FD592F" w:rsidRDefault="00FD592F" w:rsidP="0052527A">
      <w:pPr>
        <w:spacing w:after="0" w:line="240" w:lineRule="auto"/>
        <w:ind w:firstLine="709"/>
        <w:jc w:val="both"/>
        <w:rPr>
          <w:rFonts w:ascii="Times New Roman" w:hAnsi="Times New Roman" w:cs="Times New Roman"/>
          <w:sz w:val="24"/>
          <w:szCs w:val="24"/>
        </w:rPr>
      </w:pPr>
      <w:r w:rsidRPr="00FD592F">
        <w:rPr>
          <w:rFonts w:ascii="Times New Roman" w:hAnsi="Times New Roman" w:cs="Times New Roman"/>
          <w:sz w:val="24"/>
          <w:szCs w:val="24"/>
        </w:rPr>
        <w:t>12. Степанова, О.А. Программно-целевой подход в реабилитации и профессиональном образовании лиц с ограниченными возможностями здоровья: Московский опыт // Научные исследования в образовании. – 2013. – № 10. – С. 22-29.</w:t>
      </w:r>
    </w:p>
    <w:p w:rsidR="00FD592F" w:rsidRDefault="00FD592F" w:rsidP="0052527A">
      <w:pPr>
        <w:widowControl w:val="0"/>
        <w:autoSpaceDE w:val="0"/>
        <w:autoSpaceDN w:val="0"/>
        <w:adjustRightInd w:val="0"/>
        <w:spacing w:after="0" w:line="240" w:lineRule="auto"/>
        <w:jc w:val="both"/>
        <w:rPr>
          <w:bCs/>
          <w:szCs w:val="24"/>
        </w:rPr>
      </w:pPr>
    </w:p>
    <w:p w:rsidR="00FD592F" w:rsidRDefault="00FD592F" w:rsidP="00FD592F">
      <w:pPr>
        <w:widowControl w:val="0"/>
        <w:autoSpaceDE w:val="0"/>
        <w:autoSpaceDN w:val="0"/>
        <w:adjustRightInd w:val="0"/>
        <w:spacing w:line="23" w:lineRule="atLeast"/>
        <w:jc w:val="both"/>
        <w:rPr>
          <w:bCs/>
          <w:szCs w:val="24"/>
        </w:rPr>
      </w:pPr>
    </w:p>
    <w:p w:rsidR="00FD592F" w:rsidRDefault="00FD592F" w:rsidP="00FD592F">
      <w:pPr>
        <w:widowControl w:val="0"/>
        <w:autoSpaceDE w:val="0"/>
        <w:autoSpaceDN w:val="0"/>
        <w:adjustRightInd w:val="0"/>
        <w:spacing w:line="23" w:lineRule="atLeast"/>
        <w:jc w:val="both"/>
        <w:rPr>
          <w:bCs/>
          <w:szCs w:val="24"/>
        </w:rPr>
      </w:pPr>
    </w:p>
    <w:p w:rsidR="00DC67EA" w:rsidRDefault="00DC67EA" w:rsidP="00A40004">
      <w:pPr>
        <w:spacing w:after="0" w:line="240" w:lineRule="auto"/>
        <w:rPr>
          <w:rFonts w:ascii="Times New Roman" w:hAnsi="Times New Roman" w:cs="Times New Roman"/>
          <w:b/>
          <w:sz w:val="24"/>
          <w:szCs w:val="24"/>
        </w:rPr>
      </w:pPr>
    </w:p>
    <w:p w:rsidR="00B44944" w:rsidRDefault="00B44944" w:rsidP="00A40004">
      <w:pPr>
        <w:spacing w:after="0" w:line="240" w:lineRule="auto"/>
        <w:rPr>
          <w:rFonts w:ascii="Times New Roman" w:hAnsi="Times New Roman" w:cs="Times New Roman"/>
          <w:b/>
          <w:sz w:val="24"/>
          <w:szCs w:val="24"/>
        </w:rPr>
      </w:pPr>
    </w:p>
    <w:p w:rsidR="00B44944" w:rsidRDefault="00B44944" w:rsidP="00A40004">
      <w:pPr>
        <w:spacing w:after="0" w:line="240" w:lineRule="auto"/>
        <w:rPr>
          <w:rFonts w:ascii="Times New Roman" w:hAnsi="Times New Roman" w:cs="Times New Roman"/>
          <w:b/>
          <w:sz w:val="24"/>
          <w:szCs w:val="24"/>
        </w:rPr>
      </w:pPr>
    </w:p>
    <w:p w:rsidR="00B44944" w:rsidRDefault="00B44944" w:rsidP="00A40004">
      <w:pPr>
        <w:spacing w:after="0" w:line="240" w:lineRule="auto"/>
        <w:rPr>
          <w:rFonts w:ascii="Times New Roman" w:hAnsi="Times New Roman" w:cs="Times New Roman"/>
          <w:b/>
          <w:sz w:val="24"/>
          <w:szCs w:val="24"/>
        </w:rPr>
      </w:pPr>
    </w:p>
    <w:p w:rsidR="00B44944" w:rsidRDefault="00B44944" w:rsidP="00A40004">
      <w:pPr>
        <w:spacing w:after="0" w:line="240" w:lineRule="auto"/>
        <w:rPr>
          <w:rFonts w:ascii="Times New Roman" w:hAnsi="Times New Roman" w:cs="Times New Roman"/>
          <w:b/>
          <w:sz w:val="24"/>
          <w:szCs w:val="24"/>
        </w:rPr>
      </w:pPr>
    </w:p>
    <w:p w:rsidR="00B44944" w:rsidRDefault="00B44944" w:rsidP="00A40004">
      <w:pPr>
        <w:spacing w:after="0" w:line="240" w:lineRule="auto"/>
        <w:rPr>
          <w:rFonts w:ascii="Times New Roman" w:hAnsi="Times New Roman" w:cs="Times New Roman"/>
          <w:b/>
          <w:sz w:val="24"/>
          <w:szCs w:val="24"/>
        </w:rPr>
      </w:pPr>
    </w:p>
    <w:p w:rsidR="00B44944" w:rsidRPr="00B44944" w:rsidRDefault="00B44944" w:rsidP="00B44944">
      <w:pPr>
        <w:pStyle w:val="list0020paragraph"/>
        <w:spacing w:line="240" w:lineRule="auto"/>
        <w:ind w:left="142"/>
        <w:contextualSpacing/>
        <w:jc w:val="center"/>
        <w:rPr>
          <w:b/>
          <w:caps/>
        </w:rPr>
      </w:pPr>
      <w:r w:rsidRPr="00B44944">
        <w:rPr>
          <w:b/>
          <w:caps/>
        </w:rPr>
        <w:lastRenderedPageBreak/>
        <w:t xml:space="preserve">часть </w:t>
      </w:r>
      <w:r w:rsidRPr="00B44944">
        <w:rPr>
          <w:b/>
          <w:caps/>
          <w:lang w:val="en-US"/>
        </w:rPr>
        <w:t>III</w:t>
      </w:r>
    </w:p>
    <w:p w:rsidR="00B44944" w:rsidRPr="00B44944" w:rsidRDefault="00B44944" w:rsidP="00B44944">
      <w:pPr>
        <w:pStyle w:val="list0020paragraph"/>
        <w:spacing w:line="240" w:lineRule="auto"/>
        <w:ind w:left="142"/>
        <w:contextualSpacing/>
        <w:jc w:val="center"/>
        <w:rPr>
          <w:b/>
          <w:caps/>
        </w:rPr>
      </w:pPr>
    </w:p>
    <w:p w:rsidR="00B44944" w:rsidRDefault="00B44944" w:rsidP="00B44944">
      <w:pPr>
        <w:spacing w:after="0" w:line="240" w:lineRule="auto"/>
        <w:jc w:val="center"/>
        <w:rPr>
          <w:rFonts w:ascii="Times New Roman" w:hAnsi="Times New Roman" w:cs="Times New Roman"/>
          <w:b/>
          <w:caps/>
          <w:sz w:val="24"/>
          <w:szCs w:val="24"/>
        </w:rPr>
      </w:pPr>
      <w:r w:rsidRPr="00B44944">
        <w:rPr>
          <w:rFonts w:ascii="Times New Roman" w:hAnsi="Times New Roman" w:cs="Times New Roman"/>
          <w:b/>
          <w:caps/>
          <w:sz w:val="24"/>
          <w:szCs w:val="24"/>
        </w:rPr>
        <w:t xml:space="preserve">Реализация здорововьесберегающих технологий в условиях социокультурной и педагогической практики </w:t>
      </w:r>
    </w:p>
    <w:p w:rsidR="00B44944" w:rsidRPr="00B44944" w:rsidRDefault="00B44944" w:rsidP="00B44944">
      <w:pPr>
        <w:spacing w:after="0" w:line="240" w:lineRule="auto"/>
        <w:jc w:val="center"/>
        <w:rPr>
          <w:rFonts w:ascii="Times New Roman" w:hAnsi="Times New Roman" w:cs="Times New Roman"/>
          <w:b/>
          <w:caps/>
          <w:sz w:val="24"/>
          <w:szCs w:val="24"/>
        </w:rPr>
      </w:pPr>
    </w:p>
    <w:p w:rsidR="00B44944" w:rsidRPr="00BA422B" w:rsidRDefault="00B44944" w:rsidP="00B44944">
      <w:pPr>
        <w:spacing w:after="0" w:line="240" w:lineRule="auto"/>
        <w:jc w:val="center"/>
        <w:rPr>
          <w:rFonts w:ascii="Times New Roman" w:hAnsi="Times New Roman" w:cs="Times New Roman"/>
          <w:sz w:val="24"/>
          <w:szCs w:val="24"/>
        </w:rPr>
      </w:pPr>
      <w:r w:rsidRPr="00BA422B">
        <w:rPr>
          <w:rFonts w:ascii="Times New Roman" w:hAnsi="Times New Roman" w:cs="Times New Roman"/>
          <w:sz w:val="24"/>
          <w:szCs w:val="24"/>
        </w:rPr>
        <w:t>СВОЕВРЕМЕННОСТЬ ОКАЗАНИЯ КОРРЕКЦИОННОЙ ПОМОЩИ В СЛУЧАЕ НАРУШЕНИЙ ПРОСОДИЧЕСКОЙ СТОРОНЫ РЕЧИ У ДЕТЕЙ  С ДИЗАРТРИЕЙ</w:t>
      </w:r>
    </w:p>
    <w:p w:rsidR="00B44944" w:rsidRDefault="00B44944" w:rsidP="00B44944">
      <w:pPr>
        <w:spacing w:after="0" w:line="240" w:lineRule="auto"/>
        <w:jc w:val="right"/>
        <w:rPr>
          <w:rFonts w:ascii="Times New Roman" w:hAnsi="Times New Roman" w:cs="Times New Roman"/>
          <w:i/>
          <w:sz w:val="24"/>
          <w:szCs w:val="24"/>
        </w:rPr>
      </w:pPr>
    </w:p>
    <w:p w:rsidR="00B44944" w:rsidRDefault="00B44944" w:rsidP="00B44944">
      <w:pPr>
        <w:spacing w:after="0" w:line="240" w:lineRule="auto"/>
        <w:jc w:val="right"/>
        <w:rPr>
          <w:rFonts w:ascii="Times New Roman" w:hAnsi="Times New Roman" w:cs="Times New Roman"/>
          <w:i/>
          <w:sz w:val="24"/>
          <w:szCs w:val="24"/>
        </w:rPr>
      </w:pPr>
      <w:r w:rsidRPr="00AF5422">
        <w:rPr>
          <w:rFonts w:ascii="Times New Roman" w:hAnsi="Times New Roman" w:cs="Times New Roman"/>
          <w:i/>
          <w:sz w:val="24"/>
          <w:szCs w:val="24"/>
        </w:rPr>
        <w:t>Браун Ольга Владимировна,</w:t>
      </w:r>
    </w:p>
    <w:p w:rsidR="00B44944" w:rsidRDefault="00B44944" w:rsidP="00B44944">
      <w:pPr>
        <w:spacing w:after="0" w:line="240" w:lineRule="auto"/>
        <w:jc w:val="right"/>
        <w:rPr>
          <w:rFonts w:ascii="Times New Roman" w:hAnsi="Times New Roman" w:cs="Times New Roman"/>
          <w:i/>
          <w:sz w:val="24"/>
          <w:szCs w:val="24"/>
        </w:rPr>
      </w:pPr>
      <w:r w:rsidRPr="00AF5422">
        <w:rPr>
          <w:rFonts w:ascii="Times New Roman" w:hAnsi="Times New Roman" w:cs="Times New Roman"/>
          <w:i/>
          <w:sz w:val="24"/>
          <w:szCs w:val="24"/>
        </w:rPr>
        <w:t xml:space="preserve"> учитель-логопед</w:t>
      </w:r>
      <w:r>
        <w:rPr>
          <w:rFonts w:ascii="Times New Roman" w:hAnsi="Times New Roman" w:cs="Times New Roman"/>
          <w:i/>
          <w:sz w:val="24"/>
          <w:szCs w:val="24"/>
        </w:rPr>
        <w:t>,</w:t>
      </w:r>
    </w:p>
    <w:p w:rsidR="00B44944" w:rsidRDefault="00B44944" w:rsidP="00B44944">
      <w:pPr>
        <w:spacing w:after="0" w:line="240" w:lineRule="auto"/>
        <w:jc w:val="right"/>
        <w:rPr>
          <w:rFonts w:ascii="Times New Roman" w:hAnsi="Times New Roman" w:cs="Times New Roman"/>
          <w:i/>
          <w:sz w:val="24"/>
          <w:szCs w:val="24"/>
        </w:rPr>
      </w:pPr>
      <w:r w:rsidRPr="00AF5422">
        <w:rPr>
          <w:rFonts w:ascii="Times New Roman" w:hAnsi="Times New Roman" w:cs="Times New Roman"/>
          <w:i/>
          <w:sz w:val="24"/>
          <w:szCs w:val="24"/>
        </w:rPr>
        <w:t xml:space="preserve"> МАДОУ  ЦРР д/с №10 «Родничок», </w:t>
      </w:r>
    </w:p>
    <w:p w:rsidR="00B44944" w:rsidRPr="00AF5422" w:rsidRDefault="00B44944" w:rsidP="00B44944">
      <w:pPr>
        <w:spacing w:after="0" w:line="240" w:lineRule="auto"/>
        <w:jc w:val="right"/>
        <w:rPr>
          <w:rFonts w:ascii="Times New Roman" w:hAnsi="Times New Roman" w:cs="Times New Roman"/>
          <w:i/>
          <w:sz w:val="24"/>
          <w:szCs w:val="24"/>
        </w:rPr>
      </w:pPr>
      <w:r w:rsidRPr="00AF5422">
        <w:rPr>
          <w:rFonts w:ascii="Times New Roman" w:hAnsi="Times New Roman" w:cs="Times New Roman"/>
          <w:i/>
          <w:sz w:val="24"/>
          <w:szCs w:val="24"/>
        </w:rPr>
        <w:t>г. Советск</w:t>
      </w:r>
      <w:r>
        <w:rPr>
          <w:rFonts w:ascii="Times New Roman" w:hAnsi="Times New Roman" w:cs="Times New Roman"/>
          <w:i/>
          <w:sz w:val="24"/>
          <w:szCs w:val="24"/>
        </w:rPr>
        <w:t>, Калининградская область</w:t>
      </w:r>
    </w:p>
    <w:p w:rsidR="00B44944" w:rsidRDefault="00B44944" w:rsidP="00B44944">
      <w:pPr>
        <w:spacing w:after="0" w:line="240" w:lineRule="auto"/>
        <w:jc w:val="both"/>
        <w:rPr>
          <w:rFonts w:ascii="Times New Roman" w:hAnsi="Times New Roman" w:cs="Times New Roman"/>
          <w:sz w:val="24"/>
          <w:szCs w:val="24"/>
        </w:rPr>
      </w:pP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современной отечественной и зарубежной логопедии дизартрия определяется как нарушение произносительной и просодической стороны речи, обусловленное недостаточностью иннервации речевого аппарата.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дизартрии помимо фонетики (артикуляции) нарушается структурный комплекс просодических элементов, включающий мелодику, громкость, темп, ритм, паузацию и тембр речи. Соответственно нарушается  речевое дыхание и голосообразование. Все это происходит в результате поражения высоко расположенных мозговых структур, обеспечивающих двигательный механизм речи. Это подкорковые ядра и проводящие пути, отвечающие за регуляцию мышечного тонуса, а также последовательность мышечных сокращений. Как следствие, нарушается синхронность в работе артикуляционного,  дыхательного и голосообразовательного аппарата. Важно отметить, что при этом утрачивается эмоциональная выразительность речевого сообщения.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Патологические проявления дизартрии бывают различными и зависят от локализации, степени тяжести и времени возникновения дефекта. Причиной отклонений в развитии могут послужить не только вредоносные факторы внутриутробного развития, обусловленные состоянием будущих родителей, но и патологическое течение родов, ошибки при родовспоможении, которые приводят к нарушению внутримозгового кровообращения. В тяжелых случаях поражаются все системы - вестибулярная, тактильная, мышечно-суставное чувство, являющиеся основой взаимодействия органов чувств человека.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у детей с дизартрией сокращается количество реальных средств общения, и это состояние может усугубляться современными тенденциями к разрыву интегрирующих связей между мышлением, телом и эмоциями (особенно у детей, проживающих в крупных городах). Поскольку при  дизартрии наблюдаются отклонения в артикуляторно-фонетических, ритмико-динамических и темпо-ритмических процессах, такое нарушение эмоционально-двигательной иннервации по определению Л.С.Волковой влияет, прежде всего, на  просодическую сторону моторной речи и зависит от того, какие речедвигательные участки мозга пострадали.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данным авторов, занимавшихся этой проблемой (Л.В. Лопатина, Н.В. Серебрякова), стойкое поражение артикуляционной моторики,  как правило, сопровождается нарушением дыхания. В большинстве случаев детьми при таком отклонении  используются  инфантильные схемы дыхания. Поэтому нарушается слитность  и плавность речи. Дыхание становится поверхностным, неровным, вдох-выдох короткие, с недостаточной глубиной или большой частотой. Голос таких детей тихий, слабый или резкий, крикливый. Отмечается низкая амплитуда голосовых модуляций. Затруднена произвольная регуляция силы и высоты тона. Значительно страдают темп, пластика и элементарный ритм речи, особенно при подкорковой дизартрии, как отмечают авторы  Е.М. Мастюкова, Т.Г.Визель. Наблюдается  патологическое убыстрение темпа – тахилалия, замедление – брадилалия, свернутое произношение («выпаливание») – баттаризм, недоговаривание слов, скандированная речь.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 детей с дизартрией снижен тонус лицевой мускулатуры,  причем  недостаточная лицевая экспрессия оказывает отрицательное воздействие на плавность, пластичность и эмоциональную выразительность речи. В таком случае ребенок с трудом применяет  паралингвистические  средства коммуникации, так как ему  трудно   выразить свое эмоциональное состояние (удивление, радость, испуг, злость) в яркой форме. Значительно страдает фонация – просодические и  диалектные  особенности;  ограничен арсенал кинетических средств - жесты, мимика, тип позы и т.д.  Лицо ребенка амимичное, невыразительное, зачастую наблюдаются содружественные движения; отмечается неспособность нахмуривать брови, изолированно закрывать глаза. При многократных движениях проявляются стертые формы пареза, такие как слюнотечение, гиперкинезы, сопутствующие  дизартрии. В статусе дизартрика отмечается и общая моторная неловкость, соматическая ослабленность, двигательная недостаточность, нарушается  межполушарное взаимодействие и, как следствие, координация в пространстве. В некоторых случаях возможна психофизическая незрелость. Наличие патологических симптомов, а также невыраженные через речь эмоции снижают способность к обучению и запоминанию, так как связываются со страхом и неуверенностью в себе, вызывают замкнутость и негативизм.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Вследствие всех вышеуказанных причин развитие экспрессивной стороны речи  становится одной из главных задач коррекционной работы с детьми данной речевой патологии. Вербализация эмоционального опыта в экспрессивно оформленной речи помогает сформировать важные связи между телесными и познавательными процессами. В целях достижения максимального эффекта необходимо сочетать традиционные приемы с инновационными коррекционно-развивающими технологиями.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например, кинесиологические упражнения гармонизируют эмоции, тело, интеллект. Они помогают установить связи между височной долей правого полушария, отвечающей за интонацию, высоту тона, индивидуальный тембр голоса и эмоциональный подтекст, с левой височной долей, выполняющей сугубо речевые функции -  обеспечивающей фонематическое восприятие и обработку объективного содержания речи (по утверждению А.В. Семенович).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помощью специально подобранных элементарных перекрестно-латеральных движений  интегрируются сигналы между мозгом и другими частями тела; взаимодействуют задние отделы мозга с передними, верхние с нижними, левое полушарие с правым; формируется трехмерный фокус, а соответственно физические, эмоциональные и ментальные установки (С.С. Смирнова, О.А.Цыпленкова).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Гораздо быстрее ребенок учится контролировать  и  синхронизировать просодику речи, мимику, жесты с тем,  что сообщает голос. Это особенно важно в свете исследований таких авторов, как Л.В. Лопатина,  Н.В. Серебрякова, которые обнаруживают при этих формах речевой патологии не только нарушение фонетики и фонематики, но и  несформированность моторики,  просодики и оптико-пространственных представлений.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Биоэнергопластика,  элементы Aqua therape позволяют снять напряжение в мышцах шейно-плечевого пояса, улучшают голосообразование и дыхание, укрепляют мышечный корсет спины и шеи. Фонематическая гимнастика способствует формированию вокальной артикуляции, владению голосом в разных регистрах, развитию диапазона детского голоса.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Арттерапия и сказкотерапия (логосказки) коррегируют артикуляцию, тембр, силу и высоту голоса, учат ребенка пользоваться этими средствами выразительности. Логоритмика восстанавливает  мелодику речи, ритм, темп, паузацию, улучшает дикцию. Музыкальная терапия сочетает двигательные упражнения с речью и способствует координации движений всех мышечных групп,  развивает их характеристики:  силу, объем, интенсивность,  а также  устраняет патологические моторные стереотипы -  тахилалию, брадилалию.  Дыхательная гимнастика (К.П.Бутейко,  А.Н.Стрельникова) тренирует речевое диафрагмально-реберное дыхание,  вырабатывает целенаправленность, продолжительность, постепенность речевого выдоха. Су-Джок терапия стимулирует множество акупрессурных точек  резонаторных  и мимических зон.  Хромотерапия  (по методике В.М.Акименко)  снимает  спазмы  в речевой мускулатуре, улучшает работу вегетативной нервной системы и эндокринных желез.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с помощью современных инновационных технологий у ребенка с дизартрией формируется способность выражать свое эмоционально-психологическое состояние.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по развитию просодической стороны речи  должна проходить через всю деятельность детей и вестись на всех занятиях.  При этом создание системы  фонетико-интонационных средств в дошкольном возрасте способствует становлению уникальной,  обособленной личности, связанной с другими общим языком,  происхождением  и  системой культурных ценностей. </w:t>
      </w:r>
    </w:p>
    <w:p w:rsidR="00B44944" w:rsidRDefault="00B44944" w:rsidP="00B44944">
      <w:pPr>
        <w:spacing w:after="0" w:line="240" w:lineRule="auto"/>
        <w:jc w:val="both"/>
        <w:rPr>
          <w:rFonts w:ascii="Times New Roman" w:hAnsi="Times New Roman" w:cs="Times New Roman"/>
          <w:sz w:val="24"/>
          <w:szCs w:val="24"/>
        </w:rPr>
      </w:pPr>
    </w:p>
    <w:p w:rsidR="00B44944" w:rsidRDefault="00B44944" w:rsidP="00AB0C2F">
      <w:pPr>
        <w:spacing w:after="0" w:line="240" w:lineRule="auto"/>
        <w:jc w:val="center"/>
        <w:rPr>
          <w:rFonts w:ascii="Times New Roman" w:hAnsi="Times New Roman" w:cs="Times New Roman"/>
          <w:sz w:val="24"/>
          <w:szCs w:val="24"/>
        </w:rPr>
      </w:pPr>
      <w:r w:rsidRPr="00AB0C2F">
        <w:rPr>
          <w:rFonts w:ascii="Times New Roman" w:hAnsi="Times New Roman" w:cs="Times New Roman"/>
          <w:sz w:val="24"/>
          <w:szCs w:val="24"/>
        </w:rPr>
        <w:t>СПИСОК ИСПОЛЬЗОВАННОЙ ЛИТЕРАТУРЫ</w:t>
      </w:r>
    </w:p>
    <w:p w:rsidR="00AB0C2F" w:rsidRPr="00AB0C2F" w:rsidRDefault="00AB0C2F" w:rsidP="00AB0C2F">
      <w:pPr>
        <w:spacing w:after="0" w:line="240" w:lineRule="auto"/>
        <w:jc w:val="center"/>
        <w:rPr>
          <w:rFonts w:ascii="Times New Roman" w:hAnsi="Times New Roman" w:cs="Times New Roman"/>
          <w:sz w:val="24"/>
          <w:szCs w:val="24"/>
        </w:rPr>
      </w:pP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Лопатина Л.В.  Логопедическая работа в группах дошкольников со стертой формой дизартрии /Л.В. Лопатина, Н.В. Серебрякова.- СПб.: Образование, 1994.-12с.</w:t>
      </w: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Визель Т.Г.  Как вернуть речь.- М.: В.Секачев, 2010.-216с.</w:t>
      </w: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Кондратенко И.Ю.  Формирование эмоциональной лексики у дошкольников: Монография.: СПб.: КАРО, 2006.-240с.</w:t>
      </w: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Смирнова С.С., Цыпленкова О.А.  Снятие учебного и рабочего стресса. Интегративная кинесиология. - М.: ЦРМК Школа без стресса, 2011.-79с.</w:t>
      </w: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Волкова Л.С., Селиверстов В.И.  Хрестоматия по логопедии.- М.: ВЛАДОС, 1997.-560с.</w:t>
      </w: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Громова О.Е.  Инновации – в логопедическую практику.- М: ЛИНКА-Пресс, 2008.-232с.</w:t>
      </w: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Акименко В.М.  Новые логопедические технологии: учебно-метод. пособие /.- Ростов н/Д: Феникс, 2008.- 105с.</w:t>
      </w: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Семенович А.В.  Введение в нейропсихологию детского возраста.- М., 2005.</w:t>
      </w:r>
    </w:p>
    <w:p w:rsidR="00B44944" w:rsidRDefault="00B44944" w:rsidP="00B44944">
      <w:pPr>
        <w:spacing w:after="0" w:line="240" w:lineRule="auto"/>
        <w:rPr>
          <w:rFonts w:ascii="Times New Roman" w:hAnsi="Times New Roman" w:cs="Times New Roman"/>
          <w:sz w:val="24"/>
          <w:szCs w:val="24"/>
        </w:rPr>
      </w:pPr>
      <w:r>
        <w:rPr>
          <w:rFonts w:ascii="Times New Roman" w:hAnsi="Times New Roman" w:cs="Times New Roman"/>
          <w:sz w:val="24"/>
          <w:szCs w:val="24"/>
        </w:rPr>
        <w:t>Ханнафорд К.  Мудрое движение.- М., 1999.</w:t>
      </w:r>
    </w:p>
    <w:p w:rsidR="00B44944" w:rsidRPr="00A5757F" w:rsidRDefault="00B44944" w:rsidP="00B44944">
      <w:pPr>
        <w:spacing w:after="0" w:line="240" w:lineRule="auto"/>
        <w:jc w:val="both"/>
        <w:rPr>
          <w:rFonts w:ascii="Times New Roman" w:hAnsi="Times New Roman" w:cs="Times New Roman"/>
          <w:b/>
          <w:bCs/>
          <w:sz w:val="24"/>
          <w:szCs w:val="24"/>
        </w:rPr>
      </w:pPr>
    </w:p>
    <w:p w:rsidR="00B44944" w:rsidRDefault="00B44944" w:rsidP="00B44944">
      <w:pPr>
        <w:spacing w:line="240" w:lineRule="auto"/>
        <w:jc w:val="center"/>
        <w:rPr>
          <w:rFonts w:ascii="Times New Roman" w:hAnsi="Times New Roman" w:cs="Times New Roman"/>
          <w:b/>
          <w:caps/>
          <w:sz w:val="24"/>
          <w:szCs w:val="24"/>
        </w:rPr>
      </w:pPr>
    </w:p>
    <w:p w:rsidR="00B44944" w:rsidRPr="00AB0C2F" w:rsidRDefault="00B44944" w:rsidP="00B44944">
      <w:pPr>
        <w:spacing w:line="240" w:lineRule="auto"/>
        <w:jc w:val="center"/>
        <w:rPr>
          <w:rFonts w:ascii="Times New Roman" w:hAnsi="Times New Roman" w:cs="Times New Roman"/>
          <w:caps/>
          <w:sz w:val="24"/>
          <w:szCs w:val="24"/>
        </w:rPr>
      </w:pPr>
      <w:r w:rsidRPr="00AB0C2F">
        <w:rPr>
          <w:rFonts w:ascii="Times New Roman" w:hAnsi="Times New Roman" w:cs="Times New Roman"/>
          <w:caps/>
          <w:sz w:val="24"/>
          <w:szCs w:val="24"/>
        </w:rPr>
        <w:t>Почему подрост</w:t>
      </w:r>
      <w:r w:rsidR="00AB0C2F">
        <w:rPr>
          <w:rFonts w:ascii="Times New Roman" w:hAnsi="Times New Roman" w:cs="Times New Roman"/>
          <w:caps/>
          <w:sz w:val="24"/>
          <w:szCs w:val="24"/>
        </w:rPr>
        <w:t>ковый возраст считается трудным</w:t>
      </w:r>
    </w:p>
    <w:p w:rsidR="00B44944" w:rsidRPr="00A5757F" w:rsidRDefault="00B44944" w:rsidP="00B44944">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Ивлева Ирена Валдовна,</w:t>
      </w:r>
    </w:p>
    <w:p w:rsidR="00B44944" w:rsidRDefault="00B44944" w:rsidP="00B44944">
      <w:pPr>
        <w:spacing w:after="0" w:line="240" w:lineRule="auto"/>
        <w:ind w:firstLine="709"/>
        <w:jc w:val="right"/>
        <w:rPr>
          <w:rFonts w:ascii="Times New Roman" w:hAnsi="Times New Roman" w:cs="Times New Roman"/>
          <w:i/>
          <w:sz w:val="24"/>
          <w:szCs w:val="24"/>
        </w:rPr>
      </w:pPr>
      <w:r w:rsidRPr="00A5757F">
        <w:rPr>
          <w:rFonts w:ascii="Times New Roman" w:hAnsi="Times New Roman" w:cs="Times New Roman"/>
          <w:i/>
          <w:sz w:val="24"/>
          <w:szCs w:val="24"/>
        </w:rPr>
        <w:t>начальник Советского ресурсного центра</w:t>
      </w:r>
      <w:r>
        <w:rPr>
          <w:rFonts w:ascii="Times New Roman" w:hAnsi="Times New Roman" w:cs="Times New Roman"/>
          <w:i/>
          <w:sz w:val="24"/>
          <w:szCs w:val="24"/>
        </w:rPr>
        <w:t>,</w:t>
      </w:r>
    </w:p>
    <w:p w:rsidR="00B44944" w:rsidRDefault="00B44944" w:rsidP="00B44944">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Калининградского областного института </w:t>
      </w:r>
    </w:p>
    <w:p w:rsidR="00B44944" w:rsidRPr="00A5757F" w:rsidRDefault="00B44944" w:rsidP="00B44944">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развития образования</w:t>
      </w:r>
    </w:p>
    <w:p w:rsidR="00B44944" w:rsidRPr="00A5757F" w:rsidRDefault="00B44944" w:rsidP="00B44944">
      <w:pPr>
        <w:spacing w:after="0" w:line="240" w:lineRule="auto"/>
        <w:ind w:firstLine="709"/>
        <w:jc w:val="right"/>
        <w:rPr>
          <w:rFonts w:ascii="Times New Roman" w:hAnsi="Times New Roman" w:cs="Times New Roman"/>
          <w:i/>
          <w:sz w:val="24"/>
          <w:szCs w:val="24"/>
        </w:rPr>
      </w:pPr>
      <w:r w:rsidRPr="00A5757F">
        <w:rPr>
          <w:rFonts w:ascii="Times New Roman" w:hAnsi="Times New Roman" w:cs="Times New Roman"/>
          <w:i/>
          <w:sz w:val="24"/>
          <w:szCs w:val="24"/>
        </w:rPr>
        <w:t xml:space="preserve"> </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Немецкий психолог Курт  Левин говорил, что в современном обществе существует два самостоятельных мира – мир взрослых и мир детей. Каждый обладает привилегиями, которых не имеет другой. Специфика положения подростка состоит в том, что он находится между двумя этими мирами: он уже не хочет  принадлежать к миру детей и стремиться перейти в группу взрослых, но они его не принимают.</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Грани перехода от детства  до взрослости достаточно условны. Подросток в 11 лет и в 17 лет уже совсем не такой подросток. На полюсах возраста вопрос более ясен.</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По мнению Выготского Л</w:t>
      </w:r>
      <w:r w:rsidRPr="008C5E5B">
        <w:rPr>
          <w:rFonts w:ascii="Times New Roman" w:hAnsi="Times New Roman" w:cs="Times New Roman"/>
          <w:smallCaps/>
          <w:sz w:val="24"/>
          <w:szCs w:val="24"/>
        </w:rPr>
        <w:t xml:space="preserve">.С., </w:t>
      </w:r>
      <w:r w:rsidRPr="008C5E5B">
        <w:rPr>
          <w:rFonts w:ascii="Times New Roman" w:hAnsi="Times New Roman" w:cs="Times New Roman"/>
          <w:sz w:val="24"/>
          <w:szCs w:val="24"/>
        </w:rPr>
        <w:t>переходный возраст включает в себя два ряда процессов:</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1.</w:t>
      </w:r>
      <w:r w:rsidRPr="008C5E5B">
        <w:rPr>
          <w:rFonts w:ascii="Times New Roman" w:hAnsi="Times New Roman" w:cs="Times New Roman"/>
          <w:i/>
          <w:sz w:val="24"/>
          <w:szCs w:val="24"/>
        </w:rPr>
        <w:t xml:space="preserve"> Натуральный</w:t>
      </w:r>
      <w:r w:rsidRPr="008C5E5B">
        <w:rPr>
          <w:rFonts w:ascii="Times New Roman" w:hAnsi="Times New Roman" w:cs="Times New Roman"/>
          <w:sz w:val="24"/>
          <w:szCs w:val="24"/>
        </w:rPr>
        <w:t xml:space="preserve"> – процессы биологического созревания организма.</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2.</w:t>
      </w:r>
      <w:r>
        <w:rPr>
          <w:rFonts w:ascii="Times New Roman" w:hAnsi="Times New Roman" w:cs="Times New Roman"/>
          <w:sz w:val="24"/>
          <w:szCs w:val="24"/>
        </w:rPr>
        <w:t xml:space="preserve"> </w:t>
      </w:r>
      <w:r w:rsidRPr="008C5E5B">
        <w:rPr>
          <w:rFonts w:ascii="Times New Roman" w:hAnsi="Times New Roman" w:cs="Times New Roman"/>
          <w:i/>
          <w:sz w:val="24"/>
          <w:szCs w:val="24"/>
        </w:rPr>
        <w:t>Социальный</w:t>
      </w:r>
      <w:r w:rsidRPr="008C5E5B">
        <w:rPr>
          <w:rFonts w:ascii="Times New Roman" w:hAnsi="Times New Roman" w:cs="Times New Roman"/>
          <w:sz w:val="24"/>
          <w:szCs w:val="24"/>
        </w:rPr>
        <w:t xml:space="preserve"> – процессы общения, воспитания, социализации.</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Процессы эти всегда взаимосвязаны, но не синхронны. Отсюда много противоречий и двойственность положения подростка:</w:t>
      </w:r>
    </w:p>
    <w:p w:rsidR="00B44944" w:rsidRPr="008C5E5B" w:rsidRDefault="00B44944" w:rsidP="00B449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Стремление завоевать мир, при этом </w:t>
      </w:r>
      <w:r w:rsidRPr="008C5E5B">
        <w:rPr>
          <w:rFonts w:ascii="Times New Roman" w:hAnsi="Times New Roman" w:cs="Times New Roman"/>
          <w:sz w:val="24"/>
          <w:szCs w:val="24"/>
        </w:rPr>
        <w:t>недостаток знаний и отсутствие жизненного опыта.</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Родители требуют серьезных поступков и в то же время контролируют по мелочам.</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Желание обрести финансовую независимость не находит практического воплощения и приходится каждый раз просить денег у родителей.</w:t>
      </w:r>
    </w:p>
    <w:p w:rsidR="00B44944" w:rsidRPr="008C5E5B" w:rsidRDefault="00B44944" w:rsidP="00B44944">
      <w:pPr>
        <w:spacing w:after="0" w:line="240" w:lineRule="auto"/>
        <w:ind w:firstLine="709"/>
        <w:jc w:val="both"/>
        <w:rPr>
          <w:rFonts w:ascii="Times New Roman" w:hAnsi="Times New Roman" w:cs="Times New Roman"/>
          <w:color w:val="000000"/>
          <w:sz w:val="24"/>
          <w:szCs w:val="24"/>
        </w:rPr>
      </w:pPr>
      <w:r w:rsidRPr="008C5E5B">
        <w:rPr>
          <w:rFonts w:ascii="Times New Roman" w:hAnsi="Times New Roman" w:cs="Times New Roman"/>
          <w:sz w:val="24"/>
          <w:szCs w:val="24"/>
        </w:rPr>
        <w:t xml:space="preserve">Главная особенность подростка – </w:t>
      </w:r>
      <w:r w:rsidRPr="008C5E5B">
        <w:rPr>
          <w:rFonts w:ascii="Times New Roman" w:hAnsi="Times New Roman" w:cs="Times New Roman"/>
          <w:i/>
          <w:sz w:val="24"/>
          <w:szCs w:val="24"/>
        </w:rPr>
        <w:t xml:space="preserve">личностная нестабильность. </w:t>
      </w:r>
      <w:r w:rsidRPr="008C5E5B">
        <w:rPr>
          <w:rFonts w:ascii="Times New Roman" w:hAnsi="Times New Roman" w:cs="Times New Roman"/>
          <w:sz w:val="24"/>
          <w:szCs w:val="24"/>
        </w:rPr>
        <w:t xml:space="preserve">Недаром Стенли Холл назвал подростковый  период  —  периодом  «Бури  и натиска».  Ибо  в  этот  период  в  </w:t>
      </w:r>
      <w:r w:rsidRPr="008C5E5B">
        <w:rPr>
          <w:rFonts w:ascii="Times New Roman" w:hAnsi="Times New Roman" w:cs="Times New Roman"/>
          <w:sz w:val="24"/>
          <w:szCs w:val="24"/>
        </w:rPr>
        <w:lastRenderedPageBreak/>
        <w:t>личности  подростка  сосуществуют  прямо противоположные потребности и черты. Сегодня дочь скромно  сидит  со  своими родственниками и рассуждает о добродетели. А уже завтра, изобразив  на  лице боевую  раскраску  и  проколов  ухо  десятком  сережек,  пойдёт  на   ночную дискотеку, заявив, что «в жизни надо испытать все».</w:t>
      </w:r>
      <w:r w:rsidRPr="008C5E5B">
        <w:rPr>
          <w:rFonts w:ascii="Times New Roman" w:hAnsi="Times New Roman" w:cs="Times New Roman"/>
          <w:color w:val="000000"/>
          <w:sz w:val="24"/>
          <w:szCs w:val="24"/>
        </w:rPr>
        <w:t xml:space="preserve"> </w:t>
      </w:r>
      <w:r w:rsidRPr="008C5E5B">
        <w:rPr>
          <w:rFonts w:ascii="Times New Roman" w:eastAsia="Times New Roman" w:hAnsi="Times New Roman" w:cs="Times New Roman"/>
          <w:color w:val="000000"/>
          <w:sz w:val="24"/>
          <w:szCs w:val="24"/>
          <w:lang w:eastAsia="ru-RU"/>
        </w:rPr>
        <w:t>Содер</w:t>
      </w:r>
      <w:r>
        <w:rPr>
          <w:rFonts w:ascii="Times New Roman" w:eastAsia="Times New Roman" w:hAnsi="Times New Roman" w:cs="Times New Roman"/>
          <w:color w:val="000000"/>
          <w:sz w:val="24"/>
          <w:szCs w:val="24"/>
          <w:lang w:eastAsia="ru-RU"/>
        </w:rPr>
        <w:t xml:space="preserve">жание подросткового периода Стенли </w:t>
      </w:r>
      <w:r w:rsidRPr="008C5E5B">
        <w:rPr>
          <w:rFonts w:ascii="Times New Roman" w:eastAsia="Times New Roman" w:hAnsi="Times New Roman" w:cs="Times New Roman"/>
          <w:color w:val="000000"/>
          <w:sz w:val="24"/>
          <w:szCs w:val="24"/>
          <w:lang w:eastAsia="ru-RU"/>
        </w:rPr>
        <w:t xml:space="preserve">Холл описывает как </w:t>
      </w:r>
      <w:r w:rsidRPr="008C5E5B">
        <w:rPr>
          <w:rFonts w:ascii="Times New Roman" w:eastAsia="Times New Roman" w:hAnsi="Times New Roman" w:cs="Times New Roman"/>
          <w:sz w:val="24"/>
          <w:szCs w:val="24"/>
          <w:lang w:eastAsia="ru-RU"/>
        </w:rPr>
        <w:t>кризис </w:t>
      </w:r>
      <w:hyperlink r:id="rId29" w:history="1">
        <w:r w:rsidRPr="008C5E5B">
          <w:rPr>
            <w:rFonts w:ascii="Times New Roman" w:eastAsia="Times New Roman" w:hAnsi="Times New Roman" w:cs="Times New Roman"/>
            <w:bCs/>
            <w:sz w:val="24"/>
            <w:szCs w:val="24"/>
            <w:lang w:eastAsia="ru-RU"/>
          </w:rPr>
          <w:t>самосознания</w:t>
        </w:r>
      </w:hyperlink>
      <w:r w:rsidRPr="008C5E5B">
        <w:rPr>
          <w:rFonts w:ascii="Times New Roman" w:eastAsia="Times New Roman" w:hAnsi="Times New Roman" w:cs="Times New Roman"/>
          <w:sz w:val="24"/>
          <w:szCs w:val="24"/>
          <w:lang w:eastAsia="ru-RU"/>
        </w:rPr>
        <w:t>,</w:t>
      </w:r>
      <w:r w:rsidRPr="008C5E5B">
        <w:rPr>
          <w:rFonts w:ascii="Times New Roman" w:eastAsia="Times New Roman" w:hAnsi="Times New Roman" w:cs="Times New Roman"/>
          <w:color w:val="000000"/>
          <w:sz w:val="24"/>
          <w:szCs w:val="24"/>
          <w:lang w:eastAsia="ru-RU"/>
        </w:rPr>
        <w:t xml:space="preserve"> преодолев который, человек приобретает "</w:t>
      </w:r>
      <w:r w:rsidRPr="008C5E5B">
        <w:rPr>
          <w:rFonts w:ascii="Times New Roman" w:eastAsia="Times New Roman" w:hAnsi="Times New Roman" w:cs="Times New Roman"/>
          <w:i/>
          <w:color w:val="000000"/>
          <w:sz w:val="24"/>
          <w:szCs w:val="24"/>
          <w:lang w:eastAsia="ru-RU"/>
        </w:rPr>
        <w:t>чувство индивидуальности</w:t>
      </w:r>
      <w:r w:rsidRPr="008C5E5B">
        <w:rPr>
          <w:rFonts w:ascii="Times New Roman" w:eastAsia="Times New Roman" w:hAnsi="Times New Roman" w:cs="Times New Roman"/>
          <w:color w:val="000000"/>
          <w:sz w:val="24"/>
          <w:szCs w:val="24"/>
          <w:lang w:eastAsia="ru-RU"/>
        </w:rPr>
        <w:t>".</w:t>
      </w:r>
    </w:p>
    <w:p w:rsidR="00B44944" w:rsidRPr="008C5E5B" w:rsidRDefault="00B44944" w:rsidP="00B44944">
      <w:pPr>
        <w:spacing w:after="0" w:line="240" w:lineRule="auto"/>
        <w:ind w:firstLine="709"/>
        <w:jc w:val="both"/>
        <w:rPr>
          <w:rFonts w:ascii="Times New Roman" w:hAnsi="Times New Roman" w:cs="Times New Roman"/>
          <w:color w:val="000000"/>
          <w:sz w:val="24"/>
          <w:szCs w:val="24"/>
        </w:rPr>
      </w:pPr>
      <w:r w:rsidRPr="008C5E5B">
        <w:rPr>
          <w:rFonts w:ascii="Times New Roman" w:hAnsi="Times New Roman" w:cs="Times New Roman"/>
          <w:color w:val="000000"/>
          <w:sz w:val="24"/>
          <w:szCs w:val="24"/>
        </w:rPr>
        <w:t xml:space="preserve"> В периодизации Д.Б.</w:t>
      </w:r>
      <w:r>
        <w:rPr>
          <w:rFonts w:ascii="Times New Roman" w:hAnsi="Times New Roman" w:cs="Times New Roman"/>
          <w:color w:val="000000"/>
          <w:sz w:val="24"/>
          <w:szCs w:val="24"/>
        </w:rPr>
        <w:t xml:space="preserve"> </w:t>
      </w:r>
      <w:r w:rsidRPr="008C5E5B">
        <w:rPr>
          <w:rFonts w:ascii="Times New Roman" w:hAnsi="Times New Roman" w:cs="Times New Roman"/>
          <w:color w:val="000000"/>
          <w:sz w:val="24"/>
          <w:szCs w:val="24"/>
        </w:rPr>
        <w:t>Эльконина так же, как и в теории Л.С.</w:t>
      </w:r>
      <w:r>
        <w:rPr>
          <w:rFonts w:ascii="Times New Roman" w:hAnsi="Times New Roman" w:cs="Times New Roman"/>
          <w:color w:val="000000"/>
          <w:sz w:val="24"/>
          <w:szCs w:val="24"/>
        </w:rPr>
        <w:t xml:space="preserve"> </w:t>
      </w:r>
      <w:r w:rsidRPr="008C5E5B">
        <w:rPr>
          <w:rFonts w:ascii="Times New Roman" w:hAnsi="Times New Roman" w:cs="Times New Roman"/>
          <w:color w:val="000000"/>
          <w:sz w:val="24"/>
          <w:szCs w:val="24"/>
        </w:rPr>
        <w:t xml:space="preserve">Выготского подростковый возраст имеет свои новообразования. Однако эти новообразования, по его мнению, возникают из ведущей деятельности предшествующего периода. Подросток продолжает оставаться школьником; учеба сохраняет свою актуальность, но в психологическом отношении отступает на задний план. Учебная деятельность производит «поворот» ребенка от направленности на мир к направленности на самого себя. К концу младшего школьного возраста у ребенка возникают новые возможности, но он еще не знает, что собой представляет. Решение вопроса «Кто я?» может быть найдено только путем столкновения с действительностью. </w:t>
      </w:r>
    </w:p>
    <w:p w:rsidR="00B44944" w:rsidRPr="008C5E5B" w:rsidRDefault="00B44944" w:rsidP="00B44944">
      <w:pPr>
        <w:spacing w:after="0" w:line="240" w:lineRule="auto"/>
        <w:ind w:firstLine="709"/>
        <w:jc w:val="both"/>
        <w:rPr>
          <w:rFonts w:ascii="Times New Roman" w:hAnsi="Times New Roman" w:cs="Times New Roman"/>
          <w:color w:val="000000"/>
          <w:sz w:val="24"/>
          <w:szCs w:val="24"/>
        </w:rPr>
      </w:pPr>
      <w:r w:rsidRPr="008C5E5B">
        <w:rPr>
          <w:rFonts w:ascii="Times New Roman" w:hAnsi="Times New Roman" w:cs="Times New Roman"/>
          <w:color w:val="000000"/>
          <w:sz w:val="24"/>
          <w:szCs w:val="24"/>
        </w:rPr>
        <w:t xml:space="preserve">Д.Б. Эльконин назвал главной ведущей деятельностью подростков </w:t>
      </w:r>
      <w:r w:rsidRPr="008C5E5B">
        <w:rPr>
          <w:rFonts w:ascii="Times New Roman" w:hAnsi="Times New Roman" w:cs="Times New Roman"/>
          <w:i/>
          <w:color w:val="000000"/>
          <w:sz w:val="24"/>
          <w:szCs w:val="24"/>
        </w:rPr>
        <w:t>общение</w:t>
      </w:r>
      <w:r w:rsidRPr="008C5E5B">
        <w:rPr>
          <w:rFonts w:ascii="Times New Roman" w:hAnsi="Times New Roman" w:cs="Times New Roman"/>
          <w:color w:val="000000"/>
          <w:sz w:val="24"/>
          <w:szCs w:val="24"/>
        </w:rPr>
        <w:t xml:space="preserve"> со сверстниками. Именно в начале подросткового возраста деятельность общения, сознательного экспериментирования с собственными отношениями с другими людьми (поиски друзей,  конфликты и примирения, смена компаний) выделяются в самостоятельную область жизни. Главная потребность - найти свое место в обществе, быть «значимым» - реализуется в сообществе сверстников. Смена  мотивов общения со сверстниками на протяжении этого возраста происходит  от желания быть в среде ровесников, что-то делать вместе (10-11лет), затем занять определенное место в коллективе сверстников (12-13лет), и  до стремления к автономии и поиску признания ценности собственной личности (14-15лет). Интимно-личное общение со сверстниками – это деятельность, в которой на собственном опыте происходит освоение моральных норм и ценностей. В ней растет самосознание как основное новообразование психики.</w:t>
      </w:r>
    </w:p>
    <w:p w:rsidR="00B44944" w:rsidRPr="008C5E5B" w:rsidRDefault="00B44944" w:rsidP="00B44944">
      <w:pPr>
        <w:spacing w:after="0" w:line="240" w:lineRule="auto"/>
        <w:ind w:firstLine="709"/>
        <w:jc w:val="both"/>
        <w:rPr>
          <w:rFonts w:ascii="Times New Roman" w:hAnsi="Times New Roman" w:cs="Times New Roman"/>
          <w:color w:val="000000"/>
          <w:sz w:val="24"/>
          <w:szCs w:val="24"/>
        </w:rPr>
      </w:pPr>
      <w:r w:rsidRPr="008C5E5B">
        <w:rPr>
          <w:rFonts w:ascii="Times New Roman" w:hAnsi="Times New Roman" w:cs="Times New Roman"/>
          <w:color w:val="000000"/>
          <w:sz w:val="24"/>
          <w:szCs w:val="24"/>
        </w:rPr>
        <w:t xml:space="preserve">Другая точка зрения по поводу характера ведущей деятельности подросткового периода принадлежит Д.И. Фельдштейну. Он считает, что главное значение в психическом развитии подростков имеет </w:t>
      </w:r>
      <w:r w:rsidRPr="008C5E5B">
        <w:rPr>
          <w:rFonts w:ascii="Times New Roman" w:hAnsi="Times New Roman" w:cs="Times New Roman"/>
          <w:i/>
          <w:color w:val="000000"/>
          <w:sz w:val="24"/>
          <w:szCs w:val="24"/>
        </w:rPr>
        <w:t>общественно полезная</w:t>
      </w:r>
      <w:r w:rsidRPr="008C5E5B">
        <w:rPr>
          <w:rFonts w:ascii="Times New Roman" w:hAnsi="Times New Roman" w:cs="Times New Roman"/>
          <w:color w:val="000000"/>
          <w:sz w:val="24"/>
          <w:szCs w:val="24"/>
        </w:rPr>
        <w:t xml:space="preserve">, социально признаваемая и одобряемая </w:t>
      </w:r>
      <w:r w:rsidRPr="008C5E5B">
        <w:rPr>
          <w:rFonts w:ascii="Times New Roman" w:hAnsi="Times New Roman" w:cs="Times New Roman"/>
          <w:i/>
          <w:color w:val="000000"/>
          <w:sz w:val="24"/>
          <w:szCs w:val="24"/>
        </w:rPr>
        <w:t>деятельность</w:t>
      </w:r>
      <w:r w:rsidRPr="008C5E5B">
        <w:rPr>
          <w:rFonts w:ascii="Times New Roman" w:hAnsi="Times New Roman" w:cs="Times New Roman"/>
          <w:color w:val="000000"/>
          <w:sz w:val="24"/>
          <w:szCs w:val="24"/>
        </w:rPr>
        <w:t>. Самое главное содержание деятельности - дело, полезное для людей. Мотив общественно полезной деятельности подростка – быть лично ответственным, самостоятельным. Главное для 10-11-летних – получить у других людей оценку своих возможностей. Отсюда их направленность на занятия, похожие на те, которые выполняют взрослые, имеющую реальную пользу.  В 14-15 лет подросток стремится проявить свои возможности, занять определенную позицию в обществе, что отвечает его потребности в самоопределении. Специальное построение, общественно полезной деятельности предполагает выход на новый уровень мотивации, реализацию установки подростка на систему «я и общество», развертывание новых форм общения со взрослыми на основе морального сотрудничества. По мнению Фельдштейна, так рождается социально активная позиция гражданина. Интимно-личностный и стихийно-групповой характер общения преобладает в том случае, если нет условий осуществить социально одобряемую деятельность, упущены возможности педагогической организации общественно полезной деятельности подростков.</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 xml:space="preserve">Центральным  новообразованием  </w:t>
      </w:r>
      <w:r w:rsidRPr="008C5E5B">
        <w:rPr>
          <w:rFonts w:ascii="Times New Roman" w:eastAsia="Times New Roman" w:hAnsi="Times New Roman" w:cs="Times New Roman"/>
          <w:sz w:val="24"/>
          <w:szCs w:val="24"/>
          <w:lang w:eastAsia="ru-RU"/>
        </w:rPr>
        <w:t>подросткового возраста</w:t>
      </w:r>
      <w:r w:rsidRPr="008C5E5B">
        <w:rPr>
          <w:rFonts w:ascii="Times New Roman" w:hAnsi="Times New Roman" w:cs="Times New Roman"/>
          <w:sz w:val="24"/>
          <w:szCs w:val="24"/>
        </w:rPr>
        <w:t xml:space="preserve"> становится </w:t>
      </w:r>
      <w:r w:rsidRPr="008C5E5B">
        <w:rPr>
          <w:rFonts w:ascii="Times New Roman" w:hAnsi="Times New Roman" w:cs="Times New Roman"/>
          <w:i/>
          <w:sz w:val="24"/>
          <w:szCs w:val="24"/>
        </w:rPr>
        <w:t xml:space="preserve">чувство взрослости. </w:t>
      </w:r>
      <w:r w:rsidRPr="008C5E5B">
        <w:rPr>
          <w:rFonts w:ascii="Times New Roman" w:hAnsi="Times New Roman" w:cs="Times New Roman"/>
          <w:sz w:val="24"/>
          <w:szCs w:val="24"/>
        </w:rPr>
        <w:t>Чувство взрослости как специфическое новообразование самосознания является стержневой особенностью личности, её структурным центром, так как выражает новую жизненную позицию подростка по отношению к себе, к миру.</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 xml:space="preserve">Помимо чувства взрослости, по мнению Д.Б. Эльконина, у подростков существует тенденция к взрослости - стремление быть, казаться и считаться взрослым. Однако, стремление быть взрослым вызывает сопротивление со стороны окружающих. Чувство взрослости – это психологический симптом начала подросткового возраста. Подросток начинает чувствовать себя взрослым и хочет, чтобы и окружающие признавали его самостоятельность и значимость. Но реализовать эту потребность в серьезной деятельности школьник, как правило, не может. </w:t>
      </w:r>
      <w:r w:rsidRPr="008C5E5B">
        <w:rPr>
          <w:rFonts w:ascii="Times New Roman" w:hAnsi="Times New Roman" w:cs="Times New Roman"/>
          <w:sz w:val="24"/>
          <w:szCs w:val="24"/>
        </w:rPr>
        <w:lastRenderedPageBreak/>
        <w:t xml:space="preserve">Отсюда стремление к «внешней взрослости»: курение, употребление алкоголя, использование косметики, преувеличенный интерес к проблемам пола, копирование способов развлечения и ухаживания, подражание взрослым в одежде и прическе. </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Противоположной к внешней взрослости является так называемая социальная взрослость, которая часто возникает в неполных семьях, где ребенок в силу обстоятельств вынужден фактически занять место взрослого, и тогда подростки стремятся овладеть полезными практическими умениями и оказывать реальную поддержку и помощь взрослым.</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Но, к сожалению, в нашем обществе все-таки доминирует первый вид взрослости. И все реже наблюдается интеллектуальная взрослость, связанная у подростка с развитием устойчивых познавательных интересов, с появлением самообразования как учения, выходящего за рамки школьной программы.</w:t>
      </w:r>
    </w:p>
    <w:p w:rsidR="00B44944" w:rsidRPr="008C5E5B" w:rsidRDefault="00B44944" w:rsidP="00B44944">
      <w:pPr>
        <w:spacing w:after="0" w:line="240" w:lineRule="auto"/>
        <w:ind w:firstLine="709"/>
        <w:jc w:val="both"/>
        <w:rPr>
          <w:rFonts w:ascii="Times New Roman" w:eastAsia="Times New Roman" w:hAnsi="Times New Roman" w:cs="Times New Roman"/>
          <w:sz w:val="24"/>
          <w:szCs w:val="24"/>
          <w:lang w:eastAsia="ru-RU"/>
        </w:rPr>
      </w:pPr>
      <w:r w:rsidRPr="008C5E5B">
        <w:rPr>
          <w:rFonts w:ascii="Times New Roman" w:hAnsi="Times New Roman" w:cs="Times New Roman"/>
          <w:sz w:val="24"/>
          <w:szCs w:val="24"/>
        </w:rPr>
        <w:t>П</w:t>
      </w:r>
      <w:r w:rsidRPr="008C5E5B">
        <w:rPr>
          <w:rFonts w:ascii="Times New Roman" w:eastAsia="Times New Roman" w:hAnsi="Times New Roman" w:cs="Times New Roman"/>
          <w:sz w:val="24"/>
          <w:szCs w:val="24"/>
          <w:lang w:eastAsia="ru-RU"/>
        </w:rPr>
        <w:t>римерно  в  15  лет,  подросток делает ещё один шаг в развитии  своего  самосознания.  После  поисков  себя,</w:t>
      </w:r>
      <w:r w:rsidRPr="008C5E5B">
        <w:rPr>
          <w:rFonts w:ascii="Times New Roman" w:hAnsi="Times New Roman" w:cs="Times New Roman"/>
          <w:sz w:val="24"/>
          <w:szCs w:val="24"/>
        </w:rPr>
        <w:t xml:space="preserve"> </w:t>
      </w:r>
      <w:r w:rsidRPr="008C5E5B">
        <w:rPr>
          <w:rFonts w:ascii="Times New Roman" w:eastAsia="Times New Roman" w:hAnsi="Times New Roman" w:cs="Times New Roman"/>
          <w:sz w:val="24"/>
          <w:szCs w:val="24"/>
          <w:lang w:eastAsia="ru-RU"/>
        </w:rPr>
        <w:t>личностной  нестабильности  у  него  формируется  «Я-концепция»  -   система</w:t>
      </w:r>
      <w:r w:rsidRPr="008C5E5B">
        <w:rPr>
          <w:rFonts w:ascii="Times New Roman" w:hAnsi="Times New Roman" w:cs="Times New Roman"/>
          <w:sz w:val="24"/>
          <w:szCs w:val="24"/>
        </w:rPr>
        <w:t xml:space="preserve"> </w:t>
      </w:r>
      <w:r w:rsidRPr="008C5E5B">
        <w:rPr>
          <w:rFonts w:ascii="Times New Roman" w:eastAsia="Times New Roman" w:hAnsi="Times New Roman" w:cs="Times New Roman"/>
          <w:sz w:val="24"/>
          <w:szCs w:val="24"/>
          <w:lang w:eastAsia="ru-RU"/>
        </w:rPr>
        <w:t>внутренне согласованных представлений  о  самом  себе, образов «Я». П</w:t>
      </w:r>
      <w:r w:rsidRPr="008C5E5B">
        <w:rPr>
          <w:rFonts w:ascii="Times New Roman" w:hAnsi="Times New Roman" w:cs="Times New Roman"/>
          <w:sz w:val="24"/>
          <w:szCs w:val="24"/>
        </w:rPr>
        <w:t>одросток еще не зрелая личность</w:t>
      </w:r>
      <w:r w:rsidRPr="008C5E5B">
        <w:rPr>
          <w:rFonts w:ascii="Times New Roman" w:eastAsia="Times New Roman" w:hAnsi="Times New Roman" w:cs="Times New Roman"/>
          <w:sz w:val="24"/>
          <w:szCs w:val="24"/>
          <w:lang w:eastAsia="ru-RU"/>
        </w:rPr>
        <w:t xml:space="preserve">. Отдельные черты могут диссонировать, сочетание разных образов негармонично. Неустойчивость, </w:t>
      </w:r>
      <w:r w:rsidRPr="008C5E5B">
        <w:rPr>
          <w:rFonts w:ascii="Times New Roman" w:hAnsi="Times New Roman" w:cs="Times New Roman"/>
          <w:sz w:val="24"/>
          <w:szCs w:val="24"/>
        </w:rPr>
        <w:t>подвижность всей душ</w:t>
      </w:r>
      <w:r w:rsidRPr="008C5E5B">
        <w:rPr>
          <w:rFonts w:ascii="Times New Roman" w:eastAsia="Times New Roman" w:hAnsi="Times New Roman" w:cs="Times New Roman"/>
          <w:sz w:val="24"/>
          <w:szCs w:val="24"/>
          <w:lang w:eastAsia="ru-RU"/>
        </w:rPr>
        <w:t>евной жизни в начале и середине подросткового возраста приводит к изменчивости представлений о себе.</w:t>
      </w:r>
    </w:p>
    <w:p w:rsidR="00B44944" w:rsidRPr="008C5E5B" w:rsidRDefault="00B44944" w:rsidP="00B449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Помимо </w:t>
      </w:r>
      <w:r w:rsidRPr="008C5E5B">
        <w:rPr>
          <w:rFonts w:ascii="Times New Roman" w:eastAsia="Times New Roman" w:hAnsi="Times New Roman" w:cs="Times New Roman"/>
          <w:sz w:val="24"/>
          <w:szCs w:val="24"/>
          <w:lang w:eastAsia="ru-RU"/>
        </w:rPr>
        <w:t>«реального Я», «Я концепция» включает в себя «Я идеальное». При высоком уровне притязаний и недостаточном осознании своих возможностей  «идеальное Я» может слишком отличаться от реального. Тогда переживаемый подростком разрыв между идеальным образом и действительным своим положением приводит к неуверенности в себе, что внешне может выражаться в обидчивости, упрямстве, агрессивности, неприемлемом поведении.</w:t>
      </w:r>
    </w:p>
    <w:p w:rsidR="00B44944" w:rsidRPr="008C5E5B" w:rsidRDefault="00B44944" w:rsidP="00B44944">
      <w:pPr>
        <w:spacing w:after="0" w:line="240" w:lineRule="auto"/>
        <w:ind w:firstLine="709"/>
        <w:jc w:val="both"/>
        <w:rPr>
          <w:rFonts w:ascii="Times New Roman" w:eastAsia="Times New Roman" w:hAnsi="Times New Roman" w:cs="Times New Roman"/>
          <w:sz w:val="24"/>
          <w:szCs w:val="24"/>
          <w:lang w:eastAsia="ru-RU"/>
        </w:rPr>
      </w:pPr>
      <w:r w:rsidRPr="008C5E5B">
        <w:rPr>
          <w:rFonts w:ascii="Times New Roman" w:hAnsi="Times New Roman" w:cs="Times New Roman"/>
          <w:sz w:val="24"/>
          <w:szCs w:val="24"/>
        </w:rPr>
        <w:t>Э.</w:t>
      </w:r>
      <w:r>
        <w:rPr>
          <w:rFonts w:ascii="Times New Roman" w:hAnsi="Times New Roman" w:cs="Times New Roman"/>
          <w:sz w:val="24"/>
          <w:szCs w:val="24"/>
        </w:rPr>
        <w:t xml:space="preserve"> </w:t>
      </w:r>
      <w:r w:rsidRPr="008C5E5B">
        <w:rPr>
          <w:rFonts w:ascii="Times New Roman" w:hAnsi="Times New Roman" w:cs="Times New Roman"/>
          <w:sz w:val="24"/>
          <w:szCs w:val="24"/>
        </w:rPr>
        <w:t>Эриксон считает, что в этот период для подростка происходит «путаница ролей».  Иначе говоря, перед подростком, об</w:t>
      </w:r>
      <w:r w:rsidRPr="008C5E5B">
        <w:rPr>
          <w:rFonts w:ascii="Times New Roman" w:hAnsi="Times New Roman" w:cs="Times New Roman"/>
          <w:sz w:val="24"/>
          <w:szCs w:val="24"/>
        </w:rPr>
        <w:softHyphen/>
        <w:t>ретшим способность к обобщениям, встает задача объединить все, что он знает о себе самом как о школьнике, сыне, брате, друге,  спортсмене, газетчике и так далее. Все эти роли он должен собрать в единое целое, осмыслить его, связать с прошлым и проецировать в будущее. Если молодой человек успешно справится с этой задачей — психосоциальной идентификацией, то у него появится ощущение того, кто он есть, где находится и куда идет.</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eastAsia="Times New Roman" w:hAnsi="Times New Roman" w:cs="Times New Roman"/>
          <w:sz w:val="24"/>
          <w:szCs w:val="24"/>
          <w:lang w:eastAsia="ru-RU"/>
        </w:rPr>
        <w:t>При  правильном  осознании  «Я  -  реального»    существует   возможность исправить свои "недостатки",  улучшить  себя. Это побуждает к самовоспитанию</w:t>
      </w:r>
      <w:r w:rsidRPr="008C5E5B">
        <w:rPr>
          <w:rFonts w:ascii="Times New Roman" w:hAnsi="Times New Roman" w:cs="Times New Roman"/>
          <w:sz w:val="24"/>
          <w:szCs w:val="24"/>
        </w:rPr>
        <w:t xml:space="preserve">. </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eastAsia="Times New Roman" w:hAnsi="Times New Roman" w:cs="Times New Roman"/>
          <w:sz w:val="24"/>
          <w:szCs w:val="24"/>
          <w:lang w:eastAsia="ru-RU"/>
        </w:rPr>
        <w:t xml:space="preserve">Главная задача воспитателей помочь ребенку научиться правильно себя оценивать, но при этом не расстраиваться, не опускать руки, а спокойно решать проблемы шаг за шагом. </w:t>
      </w:r>
      <w:r w:rsidRPr="008C5E5B">
        <w:rPr>
          <w:rFonts w:ascii="Times New Roman" w:hAnsi="Times New Roman" w:cs="Times New Roman"/>
          <w:sz w:val="24"/>
          <w:szCs w:val="24"/>
        </w:rPr>
        <w:t xml:space="preserve">Самовоспитание становится возможным в этот период благодаря тому,  что у  подростка  развивается  саморегуляция.  Он уже  способен отсрочить  желания,  оценить  соотношение  возможности  и  реальной ситуации. Разумеется, далеко не все  они  способны  проявить  настойчивость, силу воли и терпение, чтобы медленно продвигаться к созданному  ими  самими идеалу. Кроме того, у многих сохраняется детская надежда на  чудо:  кажется, что в один прекрасный день слабый и боязливый </w:t>
      </w:r>
      <w:r>
        <w:rPr>
          <w:rFonts w:ascii="Times New Roman" w:hAnsi="Times New Roman" w:cs="Times New Roman"/>
          <w:sz w:val="24"/>
          <w:szCs w:val="24"/>
        </w:rPr>
        <w:t xml:space="preserve">ребенок </w:t>
      </w:r>
      <w:r w:rsidRPr="008C5E5B">
        <w:rPr>
          <w:rFonts w:ascii="Times New Roman" w:hAnsi="Times New Roman" w:cs="Times New Roman"/>
          <w:sz w:val="24"/>
          <w:szCs w:val="24"/>
        </w:rPr>
        <w:t>вдруг  нокаутирует  первого  в классе силача и нахала, а  троечник  блестяще  напишет  контрольную  работу. Вместо того чтобы действовать, подростки погружаются в мир фантазий.</w:t>
      </w:r>
    </w:p>
    <w:p w:rsidR="00B44944" w:rsidRPr="008C5E5B"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В этом возрастном цикле больше всего нуждается в поддержке взрослых. Нельзя допустить, чтобы он боролся с проблемами возраста в одиночку. Равнодушие не ускорит преодоление трудностей кризиса. Фальшь и неискренность тут же будут восприняты как «атаку на себя». Спокойные, серьезные беседы «по-взрослому» успокоят подростков, помогут разобраться во множестве вопросов и, самое важное, не зацикливаться на собственных переживаниях. Если на предыдущем этапе ребенок нуждался во взрослом-учителе, то сейчас ему нужен взрослый – друг. Ему нужен тот, кто мог бы стать зеркалом его чувств и переживаний, тот</w:t>
      </w:r>
      <w:r>
        <w:rPr>
          <w:rFonts w:ascii="Times New Roman" w:hAnsi="Times New Roman" w:cs="Times New Roman"/>
          <w:sz w:val="24"/>
          <w:szCs w:val="24"/>
        </w:rPr>
        <w:t>,</w:t>
      </w:r>
      <w:r w:rsidRPr="008C5E5B">
        <w:rPr>
          <w:rFonts w:ascii="Times New Roman" w:hAnsi="Times New Roman" w:cs="Times New Roman"/>
          <w:sz w:val="24"/>
          <w:szCs w:val="24"/>
        </w:rPr>
        <w:t xml:space="preserve"> кому можно доверить тайну. Подросток открывается тому, кто затронул какую-то струну его внутреннего мира. </w:t>
      </w:r>
    </w:p>
    <w:p w:rsidR="00B44944" w:rsidRPr="00AB0C2F" w:rsidRDefault="00B44944" w:rsidP="00B44944">
      <w:pPr>
        <w:spacing w:after="0" w:line="240" w:lineRule="auto"/>
        <w:ind w:firstLine="709"/>
        <w:jc w:val="both"/>
        <w:rPr>
          <w:rFonts w:ascii="Times New Roman" w:hAnsi="Times New Roman" w:cs="Times New Roman"/>
          <w:sz w:val="24"/>
          <w:szCs w:val="24"/>
        </w:rPr>
      </w:pPr>
      <w:r w:rsidRPr="008C5E5B">
        <w:rPr>
          <w:rFonts w:ascii="Times New Roman" w:hAnsi="Times New Roman" w:cs="Times New Roman"/>
          <w:sz w:val="24"/>
          <w:szCs w:val="24"/>
        </w:rPr>
        <w:t xml:space="preserve">Чтобы помочь подростку открыть для себя иные горизонты, не нужно ничего придумывать: его внутренний мир постоянно расширяется и наполняется самыми </w:t>
      </w:r>
      <w:r w:rsidRPr="008C5E5B">
        <w:rPr>
          <w:rFonts w:ascii="Times New Roman" w:hAnsi="Times New Roman" w:cs="Times New Roman"/>
          <w:sz w:val="24"/>
          <w:szCs w:val="24"/>
        </w:rPr>
        <w:lastRenderedPageBreak/>
        <w:t xml:space="preserve">разнообразными интересами, тонкими переживаниями прекрасного, романтическими мечтами, грезами. Взрослым нужно только помочь раскрыть подростку сокровища внутреннего мира. Ведь, как назвал </w:t>
      </w:r>
      <w:r>
        <w:rPr>
          <w:rFonts w:ascii="Times New Roman" w:hAnsi="Times New Roman" w:cs="Times New Roman"/>
          <w:sz w:val="24"/>
          <w:szCs w:val="24"/>
        </w:rPr>
        <w:t xml:space="preserve">подростка </w:t>
      </w:r>
      <w:r w:rsidRPr="008C5E5B">
        <w:rPr>
          <w:rFonts w:ascii="Times New Roman" w:hAnsi="Times New Roman" w:cs="Times New Roman"/>
          <w:sz w:val="24"/>
          <w:szCs w:val="24"/>
        </w:rPr>
        <w:t>Э.Эриксон, подросток – «нетерпеливый романтик  и идеалист». Он живет высокими чувствами и вдохновением, а поэтому иногда ощущает силы свернуть горы и желание  завоевать весь мир.</w:t>
      </w:r>
    </w:p>
    <w:p w:rsidR="00B44944" w:rsidRPr="00AB0C2F" w:rsidRDefault="00B44944" w:rsidP="00B44944">
      <w:pPr>
        <w:spacing w:after="0" w:line="240" w:lineRule="auto"/>
        <w:ind w:firstLine="709"/>
        <w:jc w:val="center"/>
        <w:rPr>
          <w:rFonts w:ascii="Times New Roman" w:hAnsi="Times New Roman" w:cs="Times New Roman"/>
          <w:sz w:val="24"/>
          <w:szCs w:val="24"/>
          <w:shd w:val="clear" w:color="auto" w:fill="FFFFFF"/>
        </w:rPr>
      </w:pPr>
    </w:p>
    <w:p w:rsidR="00B44944" w:rsidRPr="00AB0C2F" w:rsidRDefault="00B44944" w:rsidP="00B44944">
      <w:pPr>
        <w:spacing w:after="0" w:line="240" w:lineRule="auto"/>
        <w:ind w:firstLine="709"/>
        <w:jc w:val="center"/>
        <w:rPr>
          <w:rFonts w:ascii="Times New Roman" w:hAnsi="Times New Roman" w:cs="Times New Roman"/>
          <w:sz w:val="24"/>
          <w:szCs w:val="24"/>
          <w:shd w:val="clear" w:color="auto" w:fill="FFFFFF"/>
        </w:rPr>
      </w:pPr>
      <w:r w:rsidRPr="00AB0C2F">
        <w:rPr>
          <w:rFonts w:ascii="Times New Roman" w:hAnsi="Times New Roman" w:cs="Times New Roman"/>
          <w:sz w:val="24"/>
          <w:szCs w:val="24"/>
          <w:shd w:val="clear" w:color="auto" w:fill="FFFFFF"/>
        </w:rPr>
        <w:t>СПИСОК ИСПОЛЬЗОВАННОЙ ЛИТЕРАТУРЫ</w:t>
      </w:r>
    </w:p>
    <w:p w:rsidR="00B44944" w:rsidRPr="00244973" w:rsidRDefault="00B44944" w:rsidP="00B44944">
      <w:pPr>
        <w:numPr>
          <w:ilvl w:val="0"/>
          <w:numId w:val="135"/>
        </w:numPr>
        <w:spacing w:after="0" w:line="240" w:lineRule="auto"/>
        <w:ind w:left="426" w:hanging="66"/>
        <w:jc w:val="both"/>
        <w:rPr>
          <w:rFonts w:ascii="Times New Roman" w:hAnsi="Times New Roman" w:cs="Times New Roman"/>
          <w:sz w:val="24"/>
          <w:szCs w:val="24"/>
          <w:shd w:val="clear" w:color="auto" w:fill="FFFFFF"/>
        </w:rPr>
      </w:pPr>
      <w:r w:rsidRPr="008C5E5B">
        <w:rPr>
          <w:rFonts w:ascii="Times New Roman" w:hAnsi="Times New Roman" w:cs="Times New Roman"/>
          <w:color w:val="000000"/>
          <w:sz w:val="24"/>
          <w:szCs w:val="24"/>
        </w:rPr>
        <w:t>Владимирова О.Ю. Развитие Я-концепции м</w:t>
      </w:r>
      <w:r>
        <w:rPr>
          <w:rFonts w:ascii="Times New Roman" w:hAnsi="Times New Roman" w:cs="Times New Roman"/>
          <w:color w:val="000000"/>
          <w:sz w:val="24"/>
          <w:szCs w:val="24"/>
        </w:rPr>
        <w:t>ладшего подростка (11–12 лет)</w:t>
      </w:r>
      <w:r>
        <w:rPr>
          <w:rFonts w:ascii="Times New Roman" w:hAnsi="Times New Roman" w:cs="Times New Roman"/>
          <w:sz w:val="24"/>
          <w:szCs w:val="24"/>
          <w:shd w:val="clear" w:color="auto" w:fill="FFFFFF"/>
        </w:rPr>
        <w:t xml:space="preserve">. </w:t>
      </w:r>
      <w:r w:rsidRPr="00244973">
        <w:rPr>
          <w:rFonts w:ascii="Times New Roman" w:hAnsi="Times New Roman" w:cs="Times New Roman"/>
          <w:color w:val="000000"/>
          <w:sz w:val="24"/>
          <w:szCs w:val="24"/>
        </w:rPr>
        <w:t>Психологическая наука и образование – 2007. -</w:t>
      </w:r>
      <w:r>
        <w:rPr>
          <w:rFonts w:ascii="Times New Roman" w:hAnsi="Times New Roman" w:cs="Times New Roman"/>
          <w:color w:val="000000"/>
          <w:sz w:val="24"/>
          <w:szCs w:val="24"/>
        </w:rPr>
        <w:t xml:space="preserve"> </w:t>
      </w:r>
      <w:r w:rsidRPr="00244973">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B44944" w:rsidRPr="00244973" w:rsidRDefault="00B44944" w:rsidP="00B44944">
      <w:pPr>
        <w:spacing w:after="0" w:line="240" w:lineRule="auto"/>
        <w:ind w:left="426"/>
        <w:jc w:val="both"/>
        <w:rPr>
          <w:rFonts w:ascii="Times New Roman" w:hAnsi="Times New Roman" w:cs="Times New Roman"/>
          <w:sz w:val="24"/>
          <w:szCs w:val="24"/>
          <w:shd w:val="clear" w:color="auto" w:fill="FFFFFF"/>
        </w:rPr>
      </w:pPr>
      <w:r w:rsidRPr="00244973">
        <w:rPr>
          <w:rFonts w:ascii="Times New Roman" w:hAnsi="Times New Roman" w:cs="Times New Roman"/>
          <w:color w:val="000000"/>
          <w:sz w:val="24"/>
          <w:szCs w:val="24"/>
        </w:rPr>
        <w:t xml:space="preserve">[Электронный ресурс] </w:t>
      </w:r>
      <w:r w:rsidRPr="00244973">
        <w:rPr>
          <w:rFonts w:ascii="Times New Roman" w:hAnsi="Times New Roman" w:cs="Times New Roman"/>
          <w:color w:val="000000"/>
          <w:sz w:val="24"/>
          <w:szCs w:val="24"/>
          <w:lang w:val="en-US"/>
        </w:rPr>
        <w:t>URL</w:t>
      </w:r>
      <w:r w:rsidRPr="002449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C5E5B">
        <w:rPr>
          <w:rFonts w:ascii="Times New Roman" w:hAnsi="Times New Roman" w:cs="Times New Roman"/>
          <w:color w:val="000000"/>
          <w:sz w:val="24"/>
          <w:szCs w:val="24"/>
        </w:rPr>
        <w:t>Портал психологических изданий PsyJournals.ru</w:t>
      </w:r>
      <w:r>
        <w:rPr>
          <w:rFonts w:ascii="Times New Roman" w:hAnsi="Times New Roman" w:cs="Times New Roman"/>
          <w:color w:val="000000"/>
          <w:sz w:val="24"/>
          <w:szCs w:val="24"/>
        </w:rPr>
        <w:t xml:space="preserve"> </w:t>
      </w:r>
      <w:hyperlink r:id="rId30" w:history="1">
        <w:r w:rsidRPr="008C5E5B">
          <w:rPr>
            <w:rFonts w:ascii="Times New Roman" w:eastAsia="Times New Roman" w:hAnsi="Times New Roman" w:cs="Times New Roman"/>
            <w:color w:val="4E6AA9"/>
            <w:sz w:val="24"/>
            <w:szCs w:val="24"/>
            <w:u w:val="single"/>
            <w:lang w:eastAsia="ru-RU"/>
          </w:rPr>
          <w:t>http://psyjournals.ru/psyedu/2007/n5/Vladimirova.shtml</w:t>
        </w:r>
      </w:hyperlink>
      <w:r w:rsidRPr="008C5E5B">
        <w:rPr>
          <w:rFonts w:ascii="Times New Roman" w:eastAsia="Times New Roman" w:hAnsi="Times New Roman" w:cs="Times New Roman"/>
          <w:color w:val="000000"/>
          <w:sz w:val="24"/>
          <w:szCs w:val="24"/>
          <w:lang w:eastAsia="ru-RU"/>
        </w:rPr>
        <w:t> </w:t>
      </w:r>
      <w:r w:rsidRPr="008C5E5B">
        <w:rPr>
          <w:rFonts w:ascii="Times New Roman" w:hAnsi="Times New Roman" w:cs="Times New Roman"/>
          <w:sz w:val="24"/>
          <w:szCs w:val="24"/>
        </w:rPr>
        <w:t xml:space="preserve"> (Дата </w:t>
      </w:r>
      <w:r w:rsidRPr="008C5E5B">
        <w:rPr>
          <w:rStyle w:val="apple-converted-space"/>
          <w:rFonts w:ascii="Times New Roman" w:hAnsi="Times New Roman" w:cs="Times New Roman"/>
          <w:color w:val="000000"/>
          <w:sz w:val="24"/>
          <w:szCs w:val="24"/>
        </w:rPr>
        <w:t>обращения: 22.01.2015)</w:t>
      </w:r>
      <w:r>
        <w:rPr>
          <w:rStyle w:val="apple-converted-space"/>
          <w:rFonts w:ascii="Times New Roman" w:hAnsi="Times New Roman" w:cs="Times New Roman"/>
          <w:color w:val="000000"/>
          <w:sz w:val="24"/>
          <w:szCs w:val="24"/>
        </w:rPr>
        <w:t>.</w:t>
      </w:r>
    </w:p>
    <w:p w:rsidR="00B44944" w:rsidRPr="008C5E5B" w:rsidRDefault="00B44944" w:rsidP="00B44944">
      <w:pPr>
        <w:numPr>
          <w:ilvl w:val="0"/>
          <w:numId w:val="135"/>
        </w:num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8C5E5B">
        <w:rPr>
          <w:rFonts w:ascii="Times New Roman" w:eastAsia="Times New Roman" w:hAnsi="Times New Roman" w:cs="Times New Roman"/>
          <w:sz w:val="24"/>
          <w:szCs w:val="24"/>
          <w:lang w:eastAsia="ru-RU"/>
        </w:rPr>
        <w:t>Возрастная и педагогическая психология: Хрестоматия: Учеб. пособие / Сост. И.В. Дубровина, А.М. Прихожан, В.В. Зацепин.-  М.: Издательский центр «Академия», 1999. </w:t>
      </w:r>
    </w:p>
    <w:p w:rsidR="00B44944" w:rsidRPr="008C5E5B" w:rsidRDefault="00B44944" w:rsidP="00B44944">
      <w:pPr>
        <w:numPr>
          <w:ilvl w:val="0"/>
          <w:numId w:val="135"/>
        </w:numPr>
        <w:spacing w:after="0" w:line="240" w:lineRule="auto"/>
        <w:jc w:val="both"/>
        <w:rPr>
          <w:rFonts w:ascii="Times New Roman" w:hAnsi="Times New Roman" w:cs="Times New Roman"/>
          <w:sz w:val="24"/>
          <w:szCs w:val="24"/>
          <w:shd w:val="clear" w:color="auto" w:fill="FFFFFF"/>
        </w:rPr>
      </w:pPr>
      <w:r w:rsidRPr="008C5E5B">
        <w:rPr>
          <w:rFonts w:ascii="Times New Roman" w:hAnsi="Times New Roman" w:cs="Times New Roman"/>
          <w:sz w:val="24"/>
          <w:szCs w:val="24"/>
          <w:shd w:val="clear" w:color="auto" w:fill="FFFFFF"/>
        </w:rPr>
        <w:t>Выготский Л.С.Психология подростка. Хрестоматия</w:t>
      </w:r>
      <w:r>
        <w:rPr>
          <w:rFonts w:ascii="Times New Roman" w:hAnsi="Times New Roman" w:cs="Times New Roman"/>
          <w:sz w:val="24"/>
          <w:szCs w:val="24"/>
          <w:shd w:val="clear" w:color="auto" w:fill="FFFFFF"/>
        </w:rPr>
        <w:t xml:space="preserve"> </w:t>
      </w:r>
      <w:r w:rsidRPr="008C5E5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C5E5B">
        <w:rPr>
          <w:rFonts w:ascii="Times New Roman" w:hAnsi="Times New Roman" w:cs="Times New Roman"/>
          <w:sz w:val="24"/>
          <w:szCs w:val="24"/>
          <w:shd w:val="clear" w:color="auto" w:fill="FFFFFF"/>
        </w:rPr>
        <w:t>Сост</w:t>
      </w:r>
      <w:r>
        <w:rPr>
          <w:rFonts w:ascii="Times New Roman" w:hAnsi="Times New Roman" w:cs="Times New Roman"/>
          <w:sz w:val="24"/>
          <w:szCs w:val="24"/>
          <w:shd w:val="clear" w:color="auto" w:fill="FFFFFF"/>
        </w:rPr>
        <w:t xml:space="preserve">. </w:t>
      </w:r>
      <w:r w:rsidRPr="008C5E5B">
        <w:rPr>
          <w:rFonts w:ascii="Times New Roman" w:hAnsi="Times New Roman" w:cs="Times New Roman"/>
          <w:sz w:val="24"/>
          <w:szCs w:val="24"/>
          <w:shd w:val="clear" w:color="auto" w:fill="FFFFFF"/>
        </w:rPr>
        <w:t>Ю.И.Фролов - М., Российское педагогическое аген</w:t>
      </w:r>
      <w:r>
        <w:rPr>
          <w:rFonts w:ascii="Times New Roman" w:hAnsi="Times New Roman" w:cs="Times New Roman"/>
          <w:sz w:val="24"/>
          <w:szCs w:val="24"/>
          <w:shd w:val="clear" w:color="auto" w:fill="FFFFFF"/>
        </w:rPr>
        <w:t>т</w:t>
      </w:r>
      <w:r w:rsidRPr="008C5E5B">
        <w:rPr>
          <w:rFonts w:ascii="Times New Roman" w:hAnsi="Times New Roman" w:cs="Times New Roman"/>
          <w:sz w:val="24"/>
          <w:szCs w:val="24"/>
          <w:shd w:val="clear" w:color="auto" w:fill="FFFFFF"/>
        </w:rPr>
        <w:t>ство, 1997.</w:t>
      </w:r>
    </w:p>
    <w:p w:rsidR="00B44944" w:rsidRPr="008C5E5B" w:rsidRDefault="00B44944" w:rsidP="00B44944">
      <w:pPr>
        <w:numPr>
          <w:ilvl w:val="0"/>
          <w:numId w:val="135"/>
        </w:num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8C5E5B">
        <w:rPr>
          <w:rFonts w:ascii="Times New Roman" w:hAnsi="Times New Roman" w:cs="Times New Roman"/>
          <w:sz w:val="24"/>
          <w:szCs w:val="24"/>
          <w:shd w:val="clear" w:color="auto" w:fill="FFFFFF"/>
        </w:rPr>
        <w:t>Фельдштейн Д. И.</w:t>
      </w:r>
      <w:r w:rsidRPr="008C5E5B">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Трудный подросток. - М.</w:t>
      </w:r>
      <w:r w:rsidRPr="008C5E5B">
        <w:rPr>
          <w:rFonts w:ascii="Times New Roman" w:hAnsi="Times New Roman" w:cs="Times New Roman"/>
          <w:sz w:val="24"/>
          <w:szCs w:val="24"/>
          <w:shd w:val="clear" w:color="auto" w:fill="FFFFFF"/>
        </w:rPr>
        <w:t xml:space="preserve"> Воронеж: МПСИ: Модек, 2008. </w:t>
      </w:r>
      <w:r w:rsidRPr="008C5E5B">
        <w:rPr>
          <w:rFonts w:ascii="Times New Roman" w:hAnsi="Times New Roman" w:cs="Times New Roman"/>
          <w:sz w:val="24"/>
          <w:szCs w:val="24"/>
        </w:rPr>
        <w:t xml:space="preserve">      </w:t>
      </w:r>
    </w:p>
    <w:p w:rsidR="00B44944" w:rsidRPr="008C5E5B" w:rsidRDefault="00B44944" w:rsidP="00B44944">
      <w:pPr>
        <w:numPr>
          <w:ilvl w:val="0"/>
          <w:numId w:val="135"/>
        </w:numPr>
        <w:spacing w:after="0" w:line="240" w:lineRule="auto"/>
        <w:ind w:left="714" w:hanging="357"/>
        <w:jc w:val="both"/>
        <w:rPr>
          <w:rFonts w:ascii="Times New Roman" w:hAnsi="Times New Roman" w:cs="Times New Roman"/>
          <w:sz w:val="24"/>
          <w:szCs w:val="24"/>
          <w:lang w:eastAsia="ru-RU"/>
        </w:rPr>
      </w:pPr>
      <w:r w:rsidRPr="008C5E5B">
        <w:rPr>
          <w:rFonts w:ascii="Times New Roman" w:eastAsia="Times New Roman" w:hAnsi="Times New Roman" w:cs="Times New Roman"/>
          <w:sz w:val="24"/>
          <w:szCs w:val="24"/>
          <w:lang w:eastAsia="ru-RU"/>
        </w:rPr>
        <w:t>Формирование личности в переходный период: От подросткового к юношескому возрасту/ Под ред. И. В. Дубровиной. - М., 1997.</w:t>
      </w:r>
      <w:r w:rsidRPr="008C5E5B">
        <w:rPr>
          <w:rFonts w:ascii="Times New Roman" w:hAnsi="Times New Roman" w:cs="Times New Roman"/>
          <w:sz w:val="24"/>
          <w:szCs w:val="24"/>
          <w:lang w:eastAsia="ru-RU"/>
        </w:rPr>
        <w:t xml:space="preserve">                                                                                                                   </w:t>
      </w:r>
    </w:p>
    <w:p w:rsidR="00B44944" w:rsidRPr="008C5E5B" w:rsidRDefault="00B44944" w:rsidP="00B44944">
      <w:pPr>
        <w:numPr>
          <w:ilvl w:val="0"/>
          <w:numId w:val="135"/>
        </w:numPr>
        <w:spacing w:after="0" w:line="240" w:lineRule="auto"/>
        <w:ind w:left="714" w:hanging="357"/>
        <w:jc w:val="both"/>
        <w:rPr>
          <w:rFonts w:ascii="Times New Roman" w:hAnsi="Times New Roman" w:cs="Times New Roman"/>
          <w:sz w:val="24"/>
          <w:szCs w:val="24"/>
          <w:lang w:eastAsia="ru-RU"/>
        </w:rPr>
      </w:pPr>
      <w:r w:rsidRPr="008C5E5B">
        <w:rPr>
          <w:rFonts w:ascii="Times New Roman" w:hAnsi="Times New Roman" w:cs="Times New Roman"/>
          <w:sz w:val="24"/>
          <w:szCs w:val="24"/>
        </w:rPr>
        <w:t>Эрик Г. Эриксон. Детство и общество. - СПб., 1996.</w:t>
      </w:r>
      <w:r w:rsidRPr="008C5E5B">
        <w:rPr>
          <w:rStyle w:val="apple-converted-space"/>
          <w:rFonts w:ascii="Times New Roman" w:hAnsi="Times New Roman" w:cs="Times New Roman"/>
          <w:sz w:val="24"/>
          <w:szCs w:val="24"/>
        </w:rPr>
        <w:t> </w:t>
      </w:r>
    </w:p>
    <w:p w:rsidR="00B44944" w:rsidRDefault="00B44944" w:rsidP="00B44944">
      <w:pPr>
        <w:spacing w:after="0" w:line="240" w:lineRule="auto"/>
        <w:jc w:val="center"/>
        <w:rPr>
          <w:rFonts w:ascii="Times New Roman" w:hAnsi="Times New Roman" w:cs="Times New Roman"/>
          <w:b/>
          <w:bCs/>
          <w:sz w:val="24"/>
          <w:szCs w:val="24"/>
        </w:rPr>
      </w:pPr>
    </w:p>
    <w:p w:rsidR="00B44944" w:rsidRDefault="00B44944" w:rsidP="00B44944">
      <w:pPr>
        <w:spacing w:after="0" w:line="240" w:lineRule="auto"/>
        <w:jc w:val="center"/>
        <w:rPr>
          <w:rFonts w:ascii="Times New Roman" w:hAnsi="Times New Roman" w:cs="Times New Roman"/>
          <w:b/>
          <w:bCs/>
          <w:sz w:val="24"/>
          <w:szCs w:val="24"/>
        </w:rPr>
      </w:pPr>
    </w:p>
    <w:p w:rsidR="00B44944" w:rsidRPr="00AB0C2F" w:rsidRDefault="00B44944" w:rsidP="00B44944">
      <w:pPr>
        <w:spacing w:after="0" w:line="240" w:lineRule="auto"/>
        <w:jc w:val="center"/>
        <w:rPr>
          <w:rFonts w:ascii="Times New Roman" w:hAnsi="Times New Roman" w:cs="Times New Roman"/>
          <w:sz w:val="24"/>
          <w:szCs w:val="24"/>
        </w:rPr>
      </w:pPr>
      <w:r w:rsidRPr="00AB0C2F">
        <w:rPr>
          <w:rFonts w:ascii="Times New Roman" w:hAnsi="Times New Roman" w:cs="Times New Roman"/>
          <w:bCs/>
          <w:sz w:val="24"/>
          <w:szCs w:val="24"/>
        </w:rPr>
        <w:t>ФОРМИРОВАНИЕ ИНКЛЮЗИВНОЙ КУЛЬТУРЫ В ШКОЛЕ</w:t>
      </w:r>
    </w:p>
    <w:p w:rsidR="00B44944" w:rsidRPr="00D422D9" w:rsidRDefault="00B44944" w:rsidP="00B44944">
      <w:pPr>
        <w:spacing w:after="0" w:line="240" w:lineRule="auto"/>
        <w:jc w:val="both"/>
        <w:rPr>
          <w:rFonts w:ascii="Times New Roman" w:hAnsi="Times New Roman" w:cs="Times New Roman"/>
          <w:b/>
          <w:sz w:val="24"/>
          <w:szCs w:val="24"/>
        </w:rPr>
      </w:pPr>
    </w:p>
    <w:p w:rsidR="00B44944" w:rsidRDefault="00B44944" w:rsidP="00B44944">
      <w:pPr>
        <w:spacing w:after="0" w:line="240" w:lineRule="auto"/>
        <w:jc w:val="right"/>
        <w:rPr>
          <w:rFonts w:ascii="Times New Roman" w:hAnsi="Times New Roman" w:cs="Times New Roman"/>
          <w:i/>
          <w:iCs/>
          <w:sz w:val="24"/>
          <w:szCs w:val="24"/>
        </w:rPr>
      </w:pPr>
      <w:r w:rsidRPr="00D422D9">
        <w:rPr>
          <w:rFonts w:ascii="Times New Roman" w:hAnsi="Times New Roman" w:cs="Times New Roman"/>
          <w:i/>
          <w:iCs/>
          <w:sz w:val="24"/>
          <w:szCs w:val="24"/>
        </w:rPr>
        <w:t>Старовойт</w:t>
      </w:r>
      <w:r>
        <w:rPr>
          <w:rFonts w:ascii="Times New Roman" w:hAnsi="Times New Roman" w:cs="Times New Roman"/>
          <w:i/>
          <w:iCs/>
          <w:sz w:val="24"/>
          <w:szCs w:val="24"/>
        </w:rPr>
        <w:t xml:space="preserve"> Наталья Васильевна</w:t>
      </w:r>
      <w:r w:rsidRPr="00D422D9">
        <w:rPr>
          <w:rFonts w:ascii="Times New Roman" w:hAnsi="Times New Roman" w:cs="Times New Roman"/>
          <w:i/>
          <w:iCs/>
          <w:sz w:val="24"/>
          <w:szCs w:val="24"/>
        </w:rPr>
        <w:t xml:space="preserve">, к.п.н., </w:t>
      </w:r>
    </w:p>
    <w:p w:rsidR="00B44944" w:rsidRDefault="00B44944" w:rsidP="00B44944">
      <w:pPr>
        <w:spacing w:after="0" w:line="240" w:lineRule="auto"/>
        <w:jc w:val="right"/>
        <w:rPr>
          <w:rFonts w:ascii="Times New Roman" w:hAnsi="Times New Roman" w:cs="Times New Roman"/>
          <w:i/>
          <w:iCs/>
          <w:sz w:val="24"/>
          <w:szCs w:val="24"/>
        </w:rPr>
      </w:pPr>
      <w:r w:rsidRPr="00D422D9">
        <w:rPr>
          <w:rFonts w:ascii="Times New Roman" w:hAnsi="Times New Roman" w:cs="Times New Roman"/>
          <w:i/>
          <w:iCs/>
          <w:sz w:val="24"/>
          <w:szCs w:val="24"/>
        </w:rPr>
        <w:t xml:space="preserve">доцент, заведующий научно-образовательной лабораторией </w:t>
      </w:r>
    </w:p>
    <w:p w:rsidR="00B44944" w:rsidRPr="00D422D9" w:rsidRDefault="00B44944" w:rsidP="00B44944">
      <w:pPr>
        <w:spacing w:after="0" w:line="240" w:lineRule="auto"/>
        <w:jc w:val="right"/>
        <w:rPr>
          <w:rFonts w:ascii="Times New Roman" w:hAnsi="Times New Roman" w:cs="Times New Roman"/>
          <w:i/>
          <w:iCs/>
          <w:sz w:val="24"/>
          <w:szCs w:val="24"/>
        </w:rPr>
      </w:pPr>
      <w:r w:rsidRPr="00D422D9">
        <w:rPr>
          <w:rFonts w:ascii="Times New Roman" w:hAnsi="Times New Roman" w:cs="Times New Roman"/>
          <w:i/>
          <w:iCs/>
          <w:sz w:val="24"/>
          <w:szCs w:val="24"/>
        </w:rPr>
        <w:t xml:space="preserve">инклюзивного образования Высшей школы педагогики </w:t>
      </w:r>
    </w:p>
    <w:p w:rsidR="00B44944" w:rsidRPr="00D422D9" w:rsidRDefault="00B44944" w:rsidP="00B44944">
      <w:pPr>
        <w:spacing w:after="0" w:line="240" w:lineRule="auto"/>
        <w:jc w:val="right"/>
        <w:rPr>
          <w:rFonts w:ascii="Times New Roman" w:hAnsi="Times New Roman" w:cs="Times New Roman"/>
          <w:i/>
          <w:iCs/>
          <w:sz w:val="24"/>
          <w:szCs w:val="24"/>
        </w:rPr>
      </w:pPr>
      <w:r w:rsidRPr="00D422D9">
        <w:rPr>
          <w:rFonts w:ascii="Times New Roman" w:hAnsi="Times New Roman" w:cs="Times New Roman"/>
          <w:i/>
          <w:iCs/>
          <w:sz w:val="24"/>
          <w:szCs w:val="24"/>
        </w:rPr>
        <w:t>Балтийского федерального университета им. И. Канта</w:t>
      </w:r>
    </w:p>
    <w:p w:rsidR="00B44944" w:rsidRPr="00D422D9" w:rsidRDefault="00B44944" w:rsidP="00B44944">
      <w:pPr>
        <w:spacing w:after="0" w:line="240" w:lineRule="auto"/>
        <w:rPr>
          <w:rFonts w:ascii="Times New Roman" w:hAnsi="Times New Roman" w:cs="Times New Roman"/>
          <w:sz w:val="24"/>
          <w:szCs w:val="24"/>
        </w:rPr>
      </w:pP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В современной литературе, посвященной образовательной инклюзии, ключевое место отводится вопросу формирования инклюзивной культуры [1; 2; 4; 5; 13].</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 xml:space="preserve">Т. Бут и М. Эйнскоу, авторы пособия «Показатели инклюзии» [4], называют три взаимосвязанных аспекта развития инклюзии: создание инклюзивной культуры, развитие инклюзивной политики и внедрение инклюзивной практики, изображенных в виде равностороннего треугольника. Аспект «создание инклюзивной культуры» лежит в основании треугольника.  По мнению исследователей, «развитие общих инклюзивных ценностей и отношений сотрудничества может привести к изменениям в других аспектах»  [4, с. 16].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В число ключевых элементов, которые делают инклюзивное образование успешным, Р. Джаней и М.Е. Снелл включают: модель инклюзивной программы, инклюзивную культуру в школе, работу в команде и совместное решение проблем, применение воспитательных и образовательных методик, стратегии по внедрению индивидуальной адаптации, стратегии по созданию равноправных отношений и поддержки [5, с. 10 ].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 xml:space="preserve">Ученые по-разному трактуют понятие «инклюзивная культура». Это: 1) особая философия, согласно которой ценности, знания об инклюзивном образовании и ответственность приняты и разделены между всеми участниками данного процесса; 2) часть общей школьной культуры, направленной на обеспечение поддержки ценностей инклюзии, высокий уровень которой способствует повышению эффективности процесса инклюзии в целом; 3) уникальный микроклимат доверия, способствующий развитию взаимозависимых отношений семьи и школы, позволяющих избежать конфликтных ситуаций и нанести потенциальный вред каждому участнику процесса; 4) особая инклюзивная атмосфера, в которой внедряемые модификации адаптированы к потребностям определенной школы и органично вплетены в ее общую структуру, а также педагогам предоставлена  возможность  получения разнообразной поддержки, как со стороны администрации, так и со стороны других </w:t>
      </w:r>
      <w:r w:rsidRPr="00D422D9">
        <w:rPr>
          <w:rFonts w:ascii="Times New Roman" w:hAnsi="Times New Roman" w:cs="Times New Roman"/>
          <w:sz w:val="24"/>
          <w:szCs w:val="24"/>
        </w:rPr>
        <w:lastRenderedPageBreak/>
        <w:t>педагогов, позволяет снизить риск возникновения многих противоречий; 5) фундаментальная основа для создания культуры инклюзивного общества, в котором многообразие потребностей  приветствуется, поддерживается, аккумулируется обществом, обеспечивая возможность достижения высоких результатов в соответствии с целями инклюзивного образования и обеспечивая сохранность, принятие, сотрудничество и стимулирование непрерывного совершенствования педагогического сообщества и общества в целом [по 10, с. 73-74]. Перечисленные дефиниции позволяют рассматривать инклюзивную культуру как в широком, так и в узком смысле.</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Для более детального понимания специфики инклюзивной культуры полезно вспомнить следующие определения культуры:  культура – это все то, что создано человечеством (</w:t>
      </w:r>
      <w:r w:rsidRPr="00D422D9">
        <w:rPr>
          <w:rFonts w:ascii="Times New Roman" w:hAnsi="Times New Roman" w:cs="Times New Roman"/>
          <w:sz w:val="24"/>
          <w:szCs w:val="24"/>
          <w:lang w:val="en-US"/>
        </w:rPr>
        <w:t>M</w:t>
      </w:r>
      <w:r w:rsidRPr="00D422D9">
        <w:rPr>
          <w:rFonts w:ascii="Times New Roman" w:hAnsi="Times New Roman" w:cs="Times New Roman"/>
          <w:sz w:val="24"/>
          <w:szCs w:val="24"/>
        </w:rPr>
        <w:t xml:space="preserve">. </w:t>
      </w:r>
      <w:r w:rsidRPr="00D422D9">
        <w:rPr>
          <w:rFonts w:ascii="Times New Roman" w:hAnsi="Times New Roman" w:cs="Times New Roman"/>
          <w:sz w:val="24"/>
          <w:szCs w:val="24"/>
          <w:lang w:val="en-US"/>
        </w:rPr>
        <w:t>Herskovits</w:t>
      </w:r>
      <w:r w:rsidRPr="00D422D9">
        <w:rPr>
          <w:rFonts w:ascii="Times New Roman" w:hAnsi="Times New Roman" w:cs="Times New Roman"/>
          <w:sz w:val="24"/>
          <w:szCs w:val="24"/>
        </w:rPr>
        <w:t>, 1955), культура – это общие смыслы (</w:t>
      </w:r>
      <w:r w:rsidRPr="00D422D9">
        <w:rPr>
          <w:rFonts w:ascii="Times New Roman" w:hAnsi="Times New Roman" w:cs="Times New Roman"/>
          <w:sz w:val="24"/>
          <w:szCs w:val="24"/>
          <w:lang w:val="en-US"/>
        </w:rPr>
        <w:t>C</w:t>
      </w:r>
      <w:r w:rsidRPr="00D422D9">
        <w:rPr>
          <w:rFonts w:ascii="Times New Roman" w:hAnsi="Times New Roman" w:cs="Times New Roman"/>
          <w:sz w:val="24"/>
          <w:szCs w:val="24"/>
        </w:rPr>
        <w:t xml:space="preserve">. </w:t>
      </w:r>
      <w:r w:rsidRPr="00D422D9">
        <w:rPr>
          <w:rFonts w:ascii="Times New Roman" w:hAnsi="Times New Roman" w:cs="Times New Roman"/>
          <w:sz w:val="24"/>
          <w:szCs w:val="24"/>
          <w:lang w:val="en-US"/>
        </w:rPr>
        <w:t>Geertz</w:t>
      </w:r>
      <w:r w:rsidRPr="00D422D9">
        <w:rPr>
          <w:rFonts w:ascii="Times New Roman" w:hAnsi="Times New Roman" w:cs="Times New Roman"/>
          <w:sz w:val="24"/>
          <w:szCs w:val="24"/>
        </w:rPr>
        <w:t>, 1955); культура – это коммуникация (</w:t>
      </w:r>
      <w:r w:rsidRPr="00D422D9">
        <w:rPr>
          <w:rFonts w:ascii="Times New Roman" w:hAnsi="Times New Roman" w:cs="Times New Roman"/>
          <w:sz w:val="24"/>
          <w:szCs w:val="24"/>
          <w:lang w:val="en-US"/>
        </w:rPr>
        <w:t>E</w:t>
      </w:r>
      <w:r w:rsidRPr="00D422D9">
        <w:rPr>
          <w:rFonts w:ascii="Times New Roman" w:hAnsi="Times New Roman" w:cs="Times New Roman"/>
          <w:sz w:val="24"/>
          <w:szCs w:val="24"/>
        </w:rPr>
        <w:t>.</w:t>
      </w:r>
      <w:r w:rsidRPr="00D422D9">
        <w:rPr>
          <w:rFonts w:ascii="Times New Roman" w:hAnsi="Times New Roman" w:cs="Times New Roman"/>
          <w:sz w:val="24"/>
          <w:szCs w:val="24"/>
          <w:lang w:val="en-US"/>
        </w:rPr>
        <w:t>Hall</w:t>
      </w:r>
      <w:r w:rsidRPr="00D422D9">
        <w:rPr>
          <w:rFonts w:ascii="Times New Roman" w:hAnsi="Times New Roman" w:cs="Times New Roman"/>
          <w:sz w:val="24"/>
          <w:szCs w:val="24"/>
        </w:rPr>
        <w:t>, 1959); культура – это ментальная рамка, программа – обеспечения мышления (</w:t>
      </w:r>
      <w:r w:rsidRPr="00D422D9">
        <w:rPr>
          <w:rFonts w:ascii="Times New Roman" w:hAnsi="Times New Roman" w:cs="Times New Roman"/>
          <w:sz w:val="24"/>
          <w:szCs w:val="24"/>
          <w:lang w:val="en-US"/>
        </w:rPr>
        <w:t>G</w:t>
      </w:r>
      <w:r w:rsidRPr="00D422D9">
        <w:rPr>
          <w:rFonts w:ascii="Times New Roman" w:hAnsi="Times New Roman" w:cs="Times New Roman"/>
          <w:sz w:val="24"/>
          <w:szCs w:val="24"/>
        </w:rPr>
        <w:t xml:space="preserve">. </w:t>
      </w:r>
      <w:r w:rsidRPr="00D422D9">
        <w:rPr>
          <w:rFonts w:ascii="Times New Roman" w:hAnsi="Times New Roman" w:cs="Times New Roman"/>
          <w:sz w:val="24"/>
          <w:szCs w:val="24"/>
          <w:lang w:val="en-US"/>
        </w:rPr>
        <w:t>Hofstede</w:t>
      </w:r>
      <w:r w:rsidRPr="00D422D9">
        <w:rPr>
          <w:rFonts w:ascii="Times New Roman" w:hAnsi="Times New Roman" w:cs="Times New Roman"/>
          <w:sz w:val="24"/>
          <w:szCs w:val="24"/>
        </w:rPr>
        <w:t xml:space="preserve">, 1990)  [по 11, с. 75].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 xml:space="preserve">По мнению Н.М. Лебедевой, культура – это совокупность неосознаваемых положений, стандартных процедур и способов поведения, которые были усвоены в такой степени, что люди не рассуждают о них, это система представлений, правил, установок, ценностей и моделей поведения, общих для группы и являющихся условием устойчивости группы [по 11, с. 76].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 xml:space="preserve">Для понимания культуры как многопланового феномена исследователи предлагают использовать модель айсберга. «Надводная» часть айсберга – это те элементы культуры, которые легко заметить, осознаваемые, видимые элементы. «Подводная» часть включает неосознаваемые правила поведения, социальные  нормы, ценности и их иерархию, нормы невербальной коммуникации и др. Именно они определяют поведение человека.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Если использовать эту модель для рассмотрения инклюзивной культуры школы, то «надводная часть» – это организация образовательного пространства в соответствии с принципами доступности и безопасности; адаптированные образовательные программы, специальные методы обучения и воспитания, учебники, учебные пособия, дидактические материалы, технические средства, команда специалистов и т.п. «Подводная часть» инклюзивной культуры — явление более сложное, глубинное, поскольку включает в себя ценностно-смысловые основы инклюзивной политики и практики образовательной организации, нормы отношений субъектов образовательного процесса. Именно «подводная часть» составляет сердце инклюзии.</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Формирование инклюзивной культуры в образовательной организации рассматривается исследователями и практиками в качестве задачи, решение которой лежит в основании инклюзии и включает в себя принятие ценностей уважения разнообразия, терпимости к различиям, сотрудничества, поощрения достижений каждого и создание на их основе включающего сообщества   [4, с. 15-16]. Как отмечает А.Ю. Шеманов [13, с. 123], подходы к формированию инклюзивной культуры составляют важнейшую часть технологий инклюзивного образования.</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Традиционно внимание общественности к проблемам инвалидов, лиц с ОВЗ привлекается через организацию благотворительных акций, марафонов, кинофестивалей, творческих конкурсов, спортивных состязаний и др. Надо понимать, что такими масштабными, но единичными акциями сложно преодолеть культурные барьеры инклюзии. Важно, чтобы инклюзивные ценности глубоко и прочно вошли в культуру вузовского сообщества, образуя систему его «неписанных норм, правил, ожиданий» [по 13, с. 123]. Необходимо использовать широкий спектр педагогических и психологических ресурсов инклюзивного образования.</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lang w:val="en-US"/>
        </w:rPr>
        <w:t>Richard</w:t>
      </w:r>
      <w:r w:rsidRPr="00D422D9">
        <w:rPr>
          <w:rFonts w:ascii="Times New Roman" w:hAnsi="Times New Roman" w:cs="Times New Roman"/>
          <w:sz w:val="24"/>
          <w:szCs w:val="24"/>
        </w:rPr>
        <w:t xml:space="preserve"> </w:t>
      </w:r>
      <w:r w:rsidRPr="00D422D9">
        <w:rPr>
          <w:rFonts w:ascii="Times New Roman" w:hAnsi="Times New Roman" w:cs="Times New Roman"/>
          <w:sz w:val="24"/>
          <w:szCs w:val="24"/>
          <w:lang w:val="en-US"/>
        </w:rPr>
        <w:t>Rieser</w:t>
      </w:r>
      <w:r w:rsidRPr="00D422D9">
        <w:rPr>
          <w:rFonts w:ascii="Times New Roman" w:hAnsi="Times New Roman" w:cs="Times New Roman"/>
          <w:sz w:val="24"/>
          <w:szCs w:val="24"/>
        </w:rPr>
        <w:t xml:space="preserve"> [по 6, с. 72-74] называет следующие методические приемы из успешной инклюзивной практики: включение вопросов понимания инвалидности в образовательные программы; использование положительных образов людей с инвалидностью; разработка подходов к совместному обучению и обучению учащимися друг друга; использование подходящих слов об инвалидности; проведение тренингов по пониманию инвалидности и равных прав и возможностей.</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lastRenderedPageBreak/>
        <w:t>В пособии «На пути к инклюзивной школе» [7] для объяснения равенства людей с инвалидностью предлагается использовать рассказы, песни, музыку, спектакли, ролевые игры, рисование, телевидение, фильмы.</w:t>
      </w:r>
    </w:p>
    <w:p w:rsidR="00B44944" w:rsidRPr="00D422D9" w:rsidRDefault="00B44944" w:rsidP="00B44944">
      <w:pPr>
        <w:spacing w:after="0" w:line="240" w:lineRule="auto"/>
        <w:ind w:firstLine="709"/>
        <w:jc w:val="both"/>
        <w:rPr>
          <w:rFonts w:ascii="Times New Roman" w:hAnsi="Times New Roman" w:cs="Times New Roman"/>
          <w:sz w:val="24"/>
          <w:szCs w:val="24"/>
          <w:lang w:bidi="ru-RU"/>
        </w:rPr>
      </w:pPr>
      <w:r w:rsidRPr="00D422D9">
        <w:rPr>
          <w:rFonts w:ascii="Times New Roman" w:hAnsi="Times New Roman" w:cs="Times New Roman"/>
          <w:sz w:val="24"/>
          <w:szCs w:val="24"/>
        </w:rPr>
        <w:t xml:space="preserve">Очевидно, что на разных этапах онтогенетического развития человека  использование этих приемов будет иметь возрастную специфику.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lang w:bidi="ru-RU"/>
        </w:rPr>
        <w:t xml:space="preserve">Младший школьный возраст является сенситивным для развития ряда когнитивных и личностных характеристик, среди них: адекватной самооценки, развития критичности по отношению к себе и окружающим, социальных норм, нравственного развития, навыков общения со сверстниками, установления прочных дружеских контактов.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 xml:space="preserve">Наиболее активно в работе с младшими школьниками используются беседы, чтение и анализ литературных произведений, просмотр и обсуждение мультипликационных фильмов, тренинги с элементами арт- и сказкотерапии. Для них разработан цикл «Уроков доброты» [8].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 xml:space="preserve">Психологические особенности подросткового возраста (потребности в самопознании и общении, рефлексивное мышление, ориентация на сверстника)  диктуют использование иных, нежели в детстве, приемов: дискуссии, ролевые игры, квесты, анализ кейсов, тренинги, просмотр и обсуждение видео-, кино-, документальных фильмов. Например, И.Е. Ростомашвили и Т.А. Колосова </w:t>
      </w:r>
      <w:r w:rsidRPr="00D422D9">
        <w:rPr>
          <w:rFonts w:ascii="Times New Roman" w:hAnsi="Times New Roman" w:cs="Times New Roman"/>
          <w:color w:val="000000"/>
          <w:sz w:val="24"/>
          <w:szCs w:val="24"/>
        </w:rPr>
        <w:t xml:space="preserve">разработали модель организации и проведения </w:t>
      </w:r>
      <w:r w:rsidRPr="00D422D9">
        <w:rPr>
          <w:rFonts w:ascii="Times New Roman" w:hAnsi="Times New Roman" w:cs="Times New Roman"/>
          <w:sz w:val="24"/>
          <w:szCs w:val="24"/>
        </w:rPr>
        <w:t xml:space="preserve">психологического тренинга для нормально развивающихся подростков совместно с подростками с ограниченными возможностями здоровья. Цель совместного психологического тренинга - овладение навыками межличностных взаимоотношений путем                                                                                                                                                                                                                                                                                                                                                                                                                                           осмысления стереотипности восприятия окружающего мира и оптимизации личностного поведения </w:t>
      </w:r>
      <w:r w:rsidRPr="00D422D9">
        <w:rPr>
          <w:rFonts w:ascii="Times New Roman" w:hAnsi="Times New Roman" w:cs="Times New Roman"/>
          <w:color w:val="000000"/>
          <w:sz w:val="24"/>
          <w:szCs w:val="24"/>
        </w:rPr>
        <w:t>[9, с. 31]</w:t>
      </w:r>
      <w:r w:rsidRPr="00D422D9">
        <w:rPr>
          <w:rFonts w:ascii="Times New Roman" w:hAnsi="Times New Roman" w:cs="Times New Roman"/>
          <w:sz w:val="24"/>
          <w:szCs w:val="24"/>
        </w:rPr>
        <w:t xml:space="preserve">.                                                                                                                                                                                                                                                                                                                                                                                                                                          </w:t>
      </w:r>
    </w:p>
    <w:p w:rsidR="00B44944" w:rsidRPr="00D422D9" w:rsidRDefault="00B44944" w:rsidP="00B44944">
      <w:pPr>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 xml:space="preserve">Основными новообразованиями периода юности являются готовность к личностному и профессиональному самоопределению (становление идентичности); устойчивая и независимая Я-концепция; построение системы ценностей и этических принципов как ориентиров собственного поведения; формирование мировоззрения и жизненных планов; переход к самодетерминации поведения </w:t>
      </w:r>
      <w:r w:rsidRPr="00D422D9">
        <w:rPr>
          <w:rFonts w:ascii="Times New Roman" w:hAnsi="Times New Roman" w:cs="Times New Roman"/>
          <w:color w:val="000000"/>
          <w:sz w:val="24"/>
          <w:szCs w:val="24"/>
        </w:rPr>
        <w:t xml:space="preserve">[3, с. 313]. </w:t>
      </w:r>
    </w:p>
    <w:p w:rsidR="00B44944" w:rsidRPr="00D422D9" w:rsidRDefault="00B44944" w:rsidP="00B44944">
      <w:pPr>
        <w:spacing w:after="0" w:line="240" w:lineRule="auto"/>
        <w:ind w:firstLine="709"/>
        <w:jc w:val="both"/>
        <w:rPr>
          <w:rFonts w:ascii="Times New Roman" w:hAnsi="Times New Roman" w:cs="Times New Roman"/>
          <w:color w:val="1D1D1B"/>
          <w:sz w:val="24"/>
          <w:szCs w:val="24"/>
        </w:rPr>
      </w:pPr>
      <w:r w:rsidRPr="00D422D9">
        <w:rPr>
          <w:rFonts w:ascii="Times New Roman" w:hAnsi="Times New Roman" w:cs="Times New Roman"/>
          <w:sz w:val="24"/>
          <w:szCs w:val="24"/>
        </w:rPr>
        <w:t>В работе со старшими школьниками можно использовать те же приемы, что и в работе с подростками, но важно разрабатывать и другие, позволяющие молодым людям критически осмысливать информацию и вырабатывать собственную точку зрения. Во многом этому способствуют притчи.</w:t>
      </w:r>
    </w:p>
    <w:p w:rsidR="00B44944" w:rsidRPr="00D422D9" w:rsidRDefault="00B44944" w:rsidP="00B44944">
      <w:pPr>
        <w:spacing w:after="0" w:line="240" w:lineRule="auto"/>
        <w:ind w:firstLine="709"/>
        <w:jc w:val="both"/>
        <w:rPr>
          <w:rFonts w:ascii="Times New Roman" w:hAnsi="Times New Roman" w:cs="Times New Roman"/>
          <w:color w:val="1D1D1B"/>
          <w:sz w:val="24"/>
          <w:szCs w:val="24"/>
        </w:rPr>
      </w:pPr>
      <w:r w:rsidRPr="00D422D9">
        <w:rPr>
          <w:rFonts w:ascii="Times New Roman" w:hAnsi="Times New Roman" w:cs="Times New Roman"/>
          <w:color w:val="1D1D1B"/>
          <w:sz w:val="24"/>
          <w:szCs w:val="24"/>
        </w:rPr>
        <w:t>Притча – один из самых древних жанров, сохранившихся до настоящего времени. За долгую историю бытования сформировались основные жанровые признаки, оформились разновидности, определилась композиция, сложились характерные художественные особенности притчи. В современном определении притча – это «короткий рассказ, содержащий поучение в иносказательной форме, но без морали, прямого наставления. Мораль каждый извлекает (или не извлекает) из притчи сам, следует (или не следует) наставлениям. (…) Притча заставляет думать, понимать свои чувства и поступки, видеть промахи, становиться лучше. Притча учит нравственности» [11, с. 7].</w:t>
      </w:r>
    </w:p>
    <w:p w:rsidR="00B44944" w:rsidRPr="00D422D9" w:rsidRDefault="00B44944" w:rsidP="00B44944">
      <w:pPr>
        <w:spacing w:after="0" w:line="240" w:lineRule="auto"/>
        <w:ind w:firstLine="709"/>
        <w:jc w:val="both"/>
        <w:rPr>
          <w:rFonts w:ascii="Times New Roman" w:eastAsia="PetersburgC" w:hAnsi="Times New Roman" w:cs="Times New Roman"/>
          <w:sz w:val="24"/>
          <w:szCs w:val="24"/>
        </w:rPr>
      </w:pPr>
      <w:r w:rsidRPr="00D422D9">
        <w:rPr>
          <w:rFonts w:ascii="Times New Roman" w:hAnsi="Times New Roman" w:cs="Times New Roman"/>
          <w:color w:val="1D1D1B"/>
          <w:sz w:val="24"/>
          <w:szCs w:val="24"/>
        </w:rPr>
        <w:t>Методические приемы работы с притчами и историями многообразны: обсудить основную идею смысла притчи; ответить на вопросы, предложить название; сочинить концовку или продолжение; инсценировать, подобрать пословицу, поговорку; вставить пропущенные слова; сравнить несколько притч (разных культур) и др.</w:t>
      </w:r>
    </w:p>
    <w:p w:rsidR="00B44944" w:rsidRPr="00D422D9" w:rsidRDefault="00B44944" w:rsidP="00B44944">
      <w:pPr>
        <w:autoSpaceDE w:val="0"/>
        <w:spacing w:after="0" w:line="240" w:lineRule="auto"/>
        <w:ind w:firstLine="709"/>
        <w:jc w:val="both"/>
        <w:rPr>
          <w:rFonts w:ascii="Times New Roman" w:eastAsia="PetersburgC" w:hAnsi="Times New Roman" w:cs="Times New Roman"/>
          <w:sz w:val="24"/>
          <w:szCs w:val="24"/>
        </w:rPr>
      </w:pPr>
      <w:r w:rsidRPr="00D422D9">
        <w:rPr>
          <w:rFonts w:ascii="Times New Roman" w:eastAsia="PetersburgC" w:hAnsi="Times New Roman" w:cs="Times New Roman"/>
          <w:sz w:val="24"/>
          <w:szCs w:val="24"/>
        </w:rPr>
        <w:t xml:space="preserve">Притчи могут использовать педагоги практически всех гуманитарных предметов (обществознания, истории, литературы и др.) при обсуждении проблем положения нетипичных людей в обществе.  </w:t>
      </w:r>
    </w:p>
    <w:p w:rsidR="00B44944" w:rsidRPr="00D422D9" w:rsidRDefault="00B44944" w:rsidP="00B44944">
      <w:pPr>
        <w:autoSpaceDE w:val="0"/>
        <w:spacing w:after="0" w:line="240" w:lineRule="auto"/>
        <w:ind w:firstLine="709"/>
        <w:jc w:val="both"/>
        <w:rPr>
          <w:rFonts w:ascii="Times New Roman" w:hAnsi="Times New Roman" w:cs="Times New Roman"/>
          <w:sz w:val="24"/>
          <w:szCs w:val="24"/>
        </w:rPr>
      </w:pPr>
      <w:r w:rsidRPr="00D422D9">
        <w:rPr>
          <w:rFonts w:ascii="Times New Roman" w:eastAsia="PetersburgC" w:hAnsi="Times New Roman" w:cs="Times New Roman"/>
          <w:sz w:val="24"/>
          <w:szCs w:val="24"/>
        </w:rPr>
        <w:t>В качестве примера приведем притчу «Будь зрячим».</w:t>
      </w:r>
    </w:p>
    <w:p w:rsidR="00B44944" w:rsidRPr="00D422D9" w:rsidRDefault="00B44944" w:rsidP="00B44944">
      <w:pPr>
        <w:autoSpaceDE w:val="0"/>
        <w:spacing w:after="0" w:line="240" w:lineRule="auto"/>
        <w:ind w:firstLine="709"/>
        <w:jc w:val="both"/>
        <w:rPr>
          <w:rFonts w:ascii="Times New Roman" w:hAnsi="Times New Roman" w:cs="Times New Roman"/>
          <w:sz w:val="24"/>
          <w:szCs w:val="24"/>
        </w:rPr>
      </w:pPr>
      <w:r w:rsidRPr="00D422D9">
        <w:rPr>
          <w:rFonts w:ascii="Times New Roman" w:hAnsi="Times New Roman" w:cs="Times New Roman"/>
          <w:sz w:val="24"/>
          <w:szCs w:val="24"/>
        </w:rPr>
        <w:t>Старый монах проходили мимо слепого нищего. Тот сидел на тротуаре и просил подаяние.</w:t>
      </w:r>
    </w:p>
    <w:p w:rsidR="00B44944" w:rsidRPr="00D422D9" w:rsidRDefault="00B44944" w:rsidP="00B44944">
      <w:pPr>
        <w:widowControl w:val="0"/>
        <w:numPr>
          <w:ilvl w:val="0"/>
          <w:numId w:val="130"/>
        </w:numPr>
        <w:tabs>
          <w:tab w:val="left" w:pos="993"/>
        </w:tabs>
        <w:suppressAutoHyphens/>
        <w:spacing w:after="0" w:line="240" w:lineRule="auto"/>
        <w:ind w:left="0" w:firstLine="709"/>
        <w:jc w:val="both"/>
        <w:rPr>
          <w:rFonts w:ascii="Times New Roman" w:hAnsi="Times New Roman" w:cs="Times New Roman"/>
          <w:sz w:val="24"/>
          <w:szCs w:val="24"/>
        </w:rPr>
      </w:pPr>
      <w:r w:rsidRPr="00D422D9">
        <w:rPr>
          <w:rFonts w:ascii="Times New Roman" w:hAnsi="Times New Roman" w:cs="Times New Roman"/>
          <w:sz w:val="24"/>
          <w:szCs w:val="24"/>
        </w:rPr>
        <w:t>Подай ему, – сказал монах. Ученик бросил в шляпу нищего монету.</w:t>
      </w:r>
    </w:p>
    <w:p w:rsidR="00B44944" w:rsidRPr="00D422D9" w:rsidRDefault="00B44944" w:rsidP="00B44944">
      <w:pPr>
        <w:widowControl w:val="0"/>
        <w:numPr>
          <w:ilvl w:val="0"/>
          <w:numId w:val="130"/>
        </w:numPr>
        <w:tabs>
          <w:tab w:val="left" w:pos="993"/>
        </w:tabs>
        <w:suppressAutoHyphens/>
        <w:spacing w:after="0" w:line="240" w:lineRule="auto"/>
        <w:ind w:left="0" w:firstLine="709"/>
        <w:jc w:val="both"/>
        <w:rPr>
          <w:rFonts w:ascii="Times New Roman" w:hAnsi="Times New Roman" w:cs="Times New Roman"/>
          <w:sz w:val="24"/>
          <w:szCs w:val="24"/>
        </w:rPr>
      </w:pPr>
      <w:r w:rsidRPr="00D422D9">
        <w:rPr>
          <w:rFonts w:ascii="Times New Roman" w:hAnsi="Times New Roman" w:cs="Times New Roman"/>
          <w:sz w:val="24"/>
          <w:szCs w:val="24"/>
        </w:rPr>
        <w:t>Ты должен был снять свой головной убор в знак уважения, – сказал монах.</w:t>
      </w:r>
    </w:p>
    <w:p w:rsidR="00B44944" w:rsidRPr="00D422D9" w:rsidRDefault="00B44944" w:rsidP="00B44944">
      <w:pPr>
        <w:widowControl w:val="0"/>
        <w:numPr>
          <w:ilvl w:val="0"/>
          <w:numId w:val="130"/>
        </w:numPr>
        <w:tabs>
          <w:tab w:val="left" w:pos="993"/>
        </w:tabs>
        <w:suppressAutoHyphens/>
        <w:spacing w:after="0" w:line="240" w:lineRule="auto"/>
        <w:ind w:left="0" w:firstLine="709"/>
        <w:jc w:val="both"/>
        <w:rPr>
          <w:rFonts w:ascii="Times New Roman" w:hAnsi="Times New Roman" w:cs="Times New Roman"/>
          <w:sz w:val="24"/>
          <w:szCs w:val="24"/>
        </w:rPr>
      </w:pPr>
      <w:r w:rsidRPr="00D422D9">
        <w:rPr>
          <w:rFonts w:ascii="Times New Roman" w:hAnsi="Times New Roman" w:cs="Times New Roman"/>
          <w:sz w:val="24"/>
          <w:szCs w:val="24"/>
        </w:rPr>
        <w:t>Зачем? – не понял ученик.</w:t>
      </w:r>
    </w:p>
    <w:p w:rsidR="00B44944" w:rsidRPr="00D422D9" w:rsidRDefault="00B44944" w:rsidP="00B44944">
      <w:pPr>
        <w:widowControl w:val="0"/>
        <w:numPr>
          <w:ilvl w:val="0"/>
          <w:numId w:val="130"/>
        </w:numPr>
        <w:tabs>
          <w:tab w:val="left" w:pos="993"/>
        </w:tabs>
        <w:suppressAutoHyphens/>
        <w:spacing w:after="0" w:line="240" w:lineRule="auto"/>
        <w:ind w:left="0" w:firstLine="709"/>
        <w:jc w:val="both"/>
        <w:rPr>
          <w:rFonts w:ascii="Times New Roman" w:hAnsi="Times New Roman" w:cs="Times New Roman"/>
          <w:sz w:val="24"/>
          <w:szCs w:val="24"/>
        </w:rPr>
      </w:pPr>
      <w:r w:rsidRPr="00D422D9">
        <w:rPr>
          <w:rFonts w:ascii="Times New Roman" w:hAnsi="Times New Roman" w:cs="Times New Roman"/>
          <w:sz w:val="24"/>
          <w:szCs w:val="24"/>
        </w:rPr>
        <w:lastRenderedPageBreak/>
        <w:t>Так нужно поступать всегда, когда подаешь милостыню.</w:t>
      </w:r>
    </w:p>
    <w:p w:rsidR="00B44944" w:rsidRPr="00D422D9" w:rsidRDefault="00B44944" w:rsidP="00B44944">
      <w:pPr>
        <w:widowControl w:val="0"/>
        <w:numPr>
          <w:ilvl w:val="0"/>
          <w:numId w:val="130"/>
        </w:numPr>
        <w:tabs>
          <w:tab w:val="left" w:pos="993"/>
        </w:tabs>
        <w:suppressAutoHyphens/>
        <w:spacing w:after="0" w:line="240" w:lineRule="auto"/>
        <w:ind w:left="0" w:firstLine="709"/>
        <w:jc w:val="both"/>
        <w:rPr>
          <w:rFonts w:ascii="Times New Roman" w:hAnsi="Times New Roman" w:cs="Times New Roman"/>
          <w:sz w:val="24"/>
          <w:szCs w:val="24"/>
        </w:rPr>
      </w:pPr>
      <w:r w:rsidRPr="00D422D9">
        <w:rPr>
          <w:rFonts w:ascii="Times New Roman" w:hAnsi="Times New Roman" w:cs="Times New Roman"/>
          <w:sz w:val="24"/>
          <w:szCs w:val="24"/>
        </w:rPr>
        <w:t>Но он ведь слепой.</w:t>
      </w:r>
    </w:p>
    <w:p w:rsidR="00B44944" w:rsidRPr="00D422D9" w:rsidRDefault="00B44944" w:rsidP="00B44944">
      <w:pPr>
        <w:spacing w:after="0" w:line="240" w:lineRule="auto"/>
        <w:ind w:firstLine="709"/>
        <w:jc w:val="both"/>
        <w:rPr>
          <w:rFonts w:ascii="Times New Roman" w:eastAsia="PetersburgC" w:hAnsi="Times New Roman" w:cs="Times New Roman"/>
          <w:sz w:val="24"/>
          <w:szCs w:val="24"/>
        </w:rPr>
      </w:pPr>
      <w:r w:rsidRPr="00D422D9">
        <w:rPr>
          <w:rFonts w:ascii="Times New Roman" w:hAnsi="Times New Roman" w:cs="Times New Roman"/>
          <w:sz w:val="24"/>
          <w:szCs w:val="24"/>
        </w:rPr>
        <w:t>Вопрос: Как Вы думает, что ответил монах? Что он хотел донести до своего ученика? Ответ: но ведь ты зрячий.</w:t>
      </w:r>
    </w:p>
    <w:p w:rsidR="00B44944" w:rsidRPr="00D422D9" w:rsidRDefault="00B44944" w:rsidP="00B44944">
      <w:pPr>
        <w:spacing w:after="0" w:line="240" w:lineRule="auto"/>
        <w:ind w:firstLine="709"/>
        <w:jc w:val="both"/>
        <w:rPr>
          <w:rFonts w:ascii="Times New Roman" w:eastAsia="PetersburgC" w:hAnsi="Times New Roman" w:cs="Times New Roman"/>
          <w:sz w:val="24"/>
          <w:szCs w:val="24"/>
        </w:rPr>
      </w:pPr>
      <w:r w:rsidRPr="00D422D9">
        <w:rPr>
          <w:rFonts w:ascii="Times New Roman" w:eastAsia="PetersburgC" w:hAnsi="Times New Roman" w:cs="Times New Roman"/>
          <w:sz w:val="24"/>
          <w:szCs w:val="24"/>
        </w:rPr>
        <w:t>Молодым людям можно предложить написать эссе на самостоятельно подобранные или подготовленные педагогом высказывания. В качестве примера приведем ряд высказываний: «</w:t>
      </w:r>
      <w:r w:rsidRPr="00D422D9">
        <w:rPr>
          <w:rFonts w:ascii="Times New Roman" w:eastAsia="PetersburgC" w:hAnsi="Times New Roman" w:cs="Times New Roman"/>
          <w:color w:val="000000"/>
          <w:sz w:val="24"/>
          <w:szCs w:val="24"/>
        </w:rPr>
        <w:t>Е</w:t>
      </w:r>
      <w:r w:rsidRPr="00D422D9">
        <w:rPr>
          <w:rFonts w:ascii="Times New Roman" w:hAnsi="Times New Roman" w:cs="Times New Roman"/>
          <w:color w:val="000000"/>
          <w:sz w:val="24"/>
          <w:szCs w:val="24"/>
        </w:rPr>
        <w:t xml:space="preserve">сли я чем-то на тебя не похож, я этим вовсе не оскорбляю тебя, а, напротив, одаряю» (Антуан де Сент-Экзюпери), </w:t>
      </w:r>
      <w:r w:rsidRPr="00D422D9">
        <w:rPr>
          <w:rFonts w:ascii="Times New Roman" w:eastAsia="PetersburgC" w:hAnsi="Times New Roman" w:cs="Times New Roman"/>
          <w:color w:val="000000"/>
          <w:sz w:val="24"/>
          <w:szCs w:val="24"/>
        </w:rPr>
        <w:t xml:space="preserve"> «</w:t>
      </w:r>
      <w:r w:rsidRPr="00D422D9">
        <w:rPr>
          <w:rFonts w:ascii="Times New Roman" w:eastAsia="Helios-Italic" w:hAnsi="Times New Roman" w:cs="Times New Roman"/>
          <w:color w:val="000000"/>
          <w:sz w:val="24"/>
          <w:szCs w:val="24"/>
        </w:rPr>
        <w:t>Общего у людей только одно: они все разные» (</w:t>
      </w:r>
      <w:r w:rsidRPr="00D422D9">
        <w:rPr>
          <w:rFonts w:ascii="Times New Roman" w:eastAsia="PetersburgC" w:hAnsi="Times New Roman" w:cs="Times New Roman"/>
          <w:color w:val="000000"/>
          <w:sz w:val="24"/>
          <w:szCs w:val="24"/>
        </w:rPr>
        <w:t xml:space="preserve">Роберт Зенд), «Если мы не можем покончить с нашими отличиями, мы, по крайней мере, в состоянии сделать мир местом безопасным для многообразия» (Джон Фицджеральд Кеннеди). </w:t>
      </w:r>
    </w:p>
    <w:p w:rsidR="00B44944" w:rsidRPr="00D422D9" w:rsidRDefault="00B44944" w:rsidP="00B44944">
      <w:pPr>
        <w:autoSpaceDE w:val="0"/>
        <w:spacing w:after="0" w:line="240" w:lineRule="auto"/>
        <w:ind w:firstLine="709"/>
        <w:jc w:val="both"/>
        <w:rPr>
          <w:rFonts w:ascii="Times New Roman" w:eastAsia="PetersburgC" w:hAnsi="Times New Roman" w:cs="Times New Roman"/>
          <w:sz w:val="24"/>
          <w:szCs w:val="24"/>
        </w:rPr>
      </w:pPr>
      <w:r w:rsidRPr="00D422D9">
        <w:rPr>
          <w:rFonts w:ascii="Times New Roman" w:eastAsia="PetersburgC" w:hAnsi="Times New Roman" w:cs="Times New Roman"/>
          <w:sz w:val="24"/>
          <w:szCs w:val="24"/>
        </w:rPr>
        <w:t xml:space="preserve">Вызывает интерес у юношей и такая форма работы, как подготовка презентаций об успешных людях с ограниченными возможностями здоровья  (Ольге Скороходовой, Дмитрии Кокореве, Пабло Пинеда, Нике Вуйчиче и др.). Возможности применения  презентаций широки. В частности, они могут выступать «эмоциональными мотиваторами» для организации дискуссий. </w:t>
      </w:r>
    </w:p>
    <w:p w:rsidR="00B44944" w:rsidRPr="00D422D9" w:rsidRDefault="00B44944" w:rsidP="00B44944">
      <w:pPr>
        <w:autoSpaceDE w:val="0"/>
        <w:spacing w:after="0" w:line="240" w:lineRule="auto"/>
        <w:ind w:firstLine="709"/>
        <w:jc w:val="both"/>
        <w:rPr>
          <w:rFonts w:ascii="Times New Roman" w:eastAsia="PetersburgC" w:hAnsi="Times New Roman" w:cs="Times New Roman"/>
          <w:sz w:val="24"/>
          <w:szCs w:val="24"/>
        </w:rPr>
      </w:pPr>
      <w:r w:rsidRPr="00D422D9">
        <w:rPr>
          <w:rFonts w:ascii="Times New Roman" w:eastAsia="PetersburgC" w:hAnsi="Times New Roman" w:cs="Times New Roman"/>
          <w:sz w:val="24"/>
          <w:szCs w:val="24"/>
        </w:rPr>
        <w:t xml:space="preserve">Автором статьи разработан образовательно-просветительский проект «Мир разнолик», представляющий собой календарь «особых» дат. Среди них:  Всемирный день глухих, Всемирный день психического здоровья, Всемирный день борьбы с диабетом, Всемирный день инвалидов, Международный день редких заболеваний, Всемирный день человека с Синдромом Дауна, Всемирный день человека с аутизмом, Международный день белой трости, Фиолетовый день (день больных эпилепсией), Международный день заикающихся людей и др. К каждой дате подобраны тематические информационные материалы. В них содержатся: история знаменательной даты, ее символ, статистические данные и интересные факты об этом дне, описания нарушений и причин их возникновения, краткие биографии и достижения «особых» людей, рассмотрение психологической составляющей (как сам человек чувствует себя, каким видит мир, какие трудности испытывает, в какой помощи нуждается), списки методической литературы и Интернет-ресурсов, рекомендации по взаимодействию с людьми с ОВЗ. </w:t>
      </w:r>
    </w:p>
    <w:p w:rsidR="00B44944" w:rsidRPr="00D422D9" w:rsidRDefault="00B44944" w:rsidP="00B44944">
      <w:pPr>
        <w:autoSpaceDE w:val="0"/>
        <w:spacing w:after="0" w:line="240" w:lineRule="auto"/>
        <w:ind w:firstLine="709"/>
        <w:jc w:val="both"/>
        <w:rPr>
          <w:rFonts w:ascii="Times New Roman" w:eastAsia="Times New Roman" w:hAnsi="Times New Roman" w:cs="Times New Roman"/>
          <w:sz w:val="24"/>
          <w:szCs w:val="24"/>
        </w:rPr>
      </w:pPr>
      <w:r w:rsidRPr="00D422D9">
        <w:rPr>
          <w:rFonts w:ascii="Times New Roman" w:eastAsia="PetersburgC" w:hAnsi="Times New Roman" w:cs="Times New Roman"/>
          <w:sz w:val="24"/>
          <w:szCs w:val="24"/>
        </w:rPr>
        <w:t>Комплексное применение разнообразных методик будет способствовать развитию инклюзивной  культуры в образовательном пространстве школы, воспитанию толерантного отношения к лицам с ограниченными возможностями здоровья.</w:t>
      </w:r>
    </w:p>
    <w:p w:rsidR="00B44944" w:rsidRPr="00AB0C2F" w:rsidRDefault="00B44944" w:rsidP="00B44944">
      <w:pPr>
        <w:spacing w:after="0" w:line="240" w:lineRule="auto"/>
        <w:ind w:firstLine="709"/>
        <w:jc w:val="center"/>
        <w:rPr>
          <w:rFonts w:ascii="Times New Roman" w:eastAsia="Times New Roman" w:hAnsi="Times New Roman" w:cs="Times New Roman"/>
          <w:sz w:val="24"/>
          <w:szCs w:val="24"/>
        </w:rPr>
      </w:pPr>
    </w:p>
    <w:p w:rsidR="00B44944" w:rsidRPr="00AB0C2F" w:rsidRDefault="00B44944" w:rsidP="00B44944">
      <w:pPr>
        <w:spacing w:after="0" w:line="240" w:lineRule="auto"/>
        <w:ind w:firstLine="709"/>
        <w:jc w:val="center"/>
        <w:rPr>
          <w:rFonts w:ascii="Times New Roman" w:hAnsi="Times New Roman" w:cs="Times New Roman"/>
          <w:caps/>
          <w:sz w:val="24"/>
          <w:szCs w:val="24"/>
        </w:rPr>
      </w:pPr>
      <w:r w:rsidRPr="00AB0C2F">
        <w:rPr>
          <w:rFonts w:ascii="Times New Roman" w:eastAsia="PetersburgC" w:hAnsi="Times New Roman" w:cs="Times New Roman"/>
          <w:caps/>
          <w:sz w:val="24"/>
          <w:szCs w:val="24"/>
        </w:rPr>
        <w:t>Список использованной литературы</w:t>
      </w:r>
    </w:p>
    <w:p w:rsidR="00B44944" w:rsidRPr="00D422D9" w:rsidRDefault="00B44944" w:rsidP="00B44944">
      <w:pPr>
        <w:widowControl w:val="0"/>
        <w:numPr>
          <w:ilvl w:val="0"/>
          <w:numId w:val="131"/>
        </w:numPr>
        <w:suppressAutoHyphens/>
        <w:spacing w:after="0" w:line="240" w:lineRule="auto"/>
        <w:ind w:left="0"/>
        <w:jc w:val="both"/>
        <w:rPr>
          <w:rFonts w:ascii="Times New Roman" w:hAnsi="Times New Roman" w:cs="Times New Roman"/>
          <w:sz w:val="24"/>
          <w:szCs w:val="24"/>
        </w:rPr>
      </w:pPr>
      <w:r w:rsidRPr="00D422D9">
        <w:rPr>
          <w:rFonts w:ascii="Times New Roman" w:hAnsi="Times New Roman" w:cs="Times New Roman"/>
          <w:sz w:val="24"/>
          <w:szCs w:val="24"/>
        </w:rPr>
        <w:t>Алехина С.В. Принципы инклюзии в контексте изменений образовательной практики // Психологическая наука и образование. – 2014. – № 1.  – С. 5-16.</w:t>
      </w:r>
    </w:p>
    <w:p w:rsidR="00B44944" w:rsidRPr="00D422D9" w:rsidRDefault="00B44944" w:rsidP="00B44944">
      <w:pPr>
        <w:widowControl w:val="0"/>
        <w:numPr>
          <w:ilvl w:val="0"/>
          <w:numId w:val="131"/>
        </w:numPr>
        <w:suppressAutoHyphens/>
        <w:spacing w:after="0" w:line="240" w:lineRule="auto"/>
        <w:ind w:left="0"/>
        <w:jc w:val="both"/>
        <w:rPr>
          <w:rFonts w:ascii="Times New Roman" w:hAnsi="Times New Roman" w:cs="Times New Roman"/>
          <w:color w:val="1D1D1B"/>
          <w:sz w:val="24"/>
          <w:szCs w:val="24"/>
        </w:rPr>
      </w:pPr>
      <w:r w:rsidRPr="00D422D9">
        <w:rPr>
          <w:rFonts w:ascii="Times New Roman" w:hAnsi="Times New Roman" w:cs="Times New Roman"/>
          <w:sz w:val="24"/>
          <w:szCs w:val="24"/>
        </w:rPr>
        <w:t xml:space="preserve">Банч Г. О. Включающее образование. Как добиться успеха? Основные стратегические подходы к работе в интегративном классе / Гэри Банч; сокр. пер. [с англ.] Н. Грозной, М. Шихиревой. </w:t>
      </w:r>
      <w:r w:rsidRPr="00D422D9">
        <w:rPr>
          <w:rFonts w:ascii="Times New Roman" w:hAnsi="Times New Roman" w:cs="Times New Roman"/>
          <w:color w:val="1D1D1B"/>
          <w:sz w:val="24"/>
          <w:szCs w:val="24"/>
        </w:rPr>
        <w:t xml:space="preserve"> – </w:t>
      </w:r>
      <w:r w:rsidRPr="00D422D9">
        <w:rPr>
          <w:rFonts w:ascii="Times New Roman" w:hAnsi="Times New Roman" w:cs="Times New Roman"/>
          <w:sz w:val="24"/>
          <w:szCs w:val="24"/>
        </w:rPr>
        <w:t xml:space="preserve">2-е изд. </w:t>
      </w:r>
      <w:r w:rsidRPr="00D422D9">
        <w:rPr>
          <w:rFonts w:ascii="Times New Roman" w:hAnsi="Times New Roman" w:cs="Times New Roman"/>
          <w:color w:val="1D1D1B"/>
          <w:sz w:val="24"/>
          <w:szCs w:val="24"/>
        </w:rPr>
        <w:t>–</w:t>
      </w:r>
      <w:r w:rsidRPr="00D422D9">
        <w:rPr>
          <w:rFonts w:ascii="Times New Roman" w:hAnsi="Times New Roman" w:cs="Times New Roman"/>
          <w:sz w:val="24"/>
          <w:szCs w:val="24"/>
        </w:rPr>
        <w:t xml:space="preserve"> М.: б.и., 2009.</w:t>
      </w:r>
      <w:r w:rsidRPr="00D422D9">
        <w:rPr>
          <w:rFonts w:ascii="Times New Roman" w:hAnsi="Times New Roman" w:cs="Times New Roman"/>
          <w:color w:val="1D1D1B"/>
          <w:sz w:val="24"/>
          <w:szCs w:val="24"/>
        </w:rPr>
        <w:t xml:space="preserve"> – </w:t>
      </w:r>
      <w:r w:rsidRPr="00D422D9">
        <w:rPr>
          <w:rFonts w:ascii="Times New Roman" w:hAnsi="Times New Roman" w:cs="Times New Roman"/>
          <w:sz w:val="24"/>
          <w:szCs w:val="24"/>
        </w:rPr>
        <w:t xml:space="preserve">87 с. </w:t>
      </w:r>
    </w:p>
    <w:p w:rsidR="00B44944" w:rsidRPr="00D422D9" w:rsidRDefault="00B44944" w:rsidP="00B44944">
      <w:pPr>
        <w:widowControl w:val="0"/>
        <w:numPr>
          <w:ilvl w:val="0"/>
          <w:numId w:val="131"/>
        </w:numPr>
        <w:suppressAutoHyphens/>
        <w:spacing w:after="0" w:line="240" w:lineRule="auto"/>
        <w:ind w:left="0"/>
        <w:jc w:val="both"/>
        <w:rPr>
          <w:rFonts w:ascii="Times New Roman" w:hAnsi="Times New Roman" w:cs="Times New Roman"/>
          <w:sz w:val="24"/>
          <w:szCs w:val="24"/>
        </w:rPr>
      </w:pPr>
      <w:r w:rsidRPr="00D422D9">
        <w:rPr>
          <w:rFonts w:ascii="Times New Roman" w:hAnsi="Times New Roman" w:cs="Times New Roman"/>
          <w:color w:val="1D1D1B"/>
          <w:sz w:val="24"/>
          <w:szCs w:val="24"/>
        </w:rPr>
        <w:t>Болотова А.К., Молчанова О.Н. Психология развития и возрастная психология: учебное пособие / А.К. Болотова, О.Н. Молчанова. – М.: Изд. дом Высшей школы экономики, 2012. – 526 с.</w:t>
      </w:r>
    </w:p>
    <w:p w:rsidR="00B44944" w:rsidRDefault="00B44944" w:rsidP="00B44944">
      <w:pPr>
        <w:ind w:firstLine="567"/>
        <w:contextualSpacing/>
        <w:jc w:val="center"/>
        <w:rPr>
          <w:rFonts w:ascii="Times New Roman" w:eastAsia="Times New Roman" w:hAnsi="Times New Roman"/>
          <w:b/>
          <w:sz w:val="24"/>
          <w:szCs w:val="24"/>
          <w:lang w:eastAsia="ru-RU"/>
        </w:rPr>
      </w:pPr>
    </w:p>
    <w:p w:rsidR="00AB0C2F" w:rsidRDefault="00AB0C2F" w:rsidP="00B44944">
      <w:pPr>
        <w:ind w:firstLine="567"/>
        <w:contextualSpacing/>
        <w:jc w:val="center"/>
        <w:rPr>
          <w:rFonts w:ascii="Times New Roman" w:eastAsia="Times New Roman" w:hAnsi="Times New Roman"/>
          <w:b/>
          <w:sz w:val="24"/>
          <w:szCs w:val="24"/>
          <w:lang w:eastAsia="ru-RU"/>
        </w:rPr>
      </w:pPr>
    </w:p>
    <w:p w:rsidR="00AB0C2F" w:rsidRDefault="00AB0C2F" w:rsidP="00B44944">
      <w:pPr>
        <w:ind w:firstLine="567"/>
        <w:contextualSpacing/>
        <w:jc w:val="center"/>
        <w:rPr>
          <w:rFonts w:ascii="Times New Roman" w:eastAsia="Times New Roman" w:hAnsi="Times New Roman"/>
          <w:b/>
          <w:sz w:val="24"/>
          <w:szCs w:val="24"/>
          <w:lang w:eastAsia="ru-RU"/>
        </w:rPr>
      </w:pPr>
    </w:p>
    <w:p w:rsidR="00AB0C2F" w:rsidRDefault="00AB0C2F" w:rsidP="00B44944">
      <w:pPr>
        <w:ind w:firstLine="567"/>
        <w:contextualSpacing/>
        <w:jc w:val="center"/>
        <w:rPr>
          <w:rFonts w:ascii="Times New Roman" w:eastAsia="Times New Roman" w:hAnsi="Times New Roman"/>
          <w:b/>
          <w:sz w:val="24"/>
          <w:szCs w:val="24"/>
          <w:lang w:eastAsia="ru-RU"/>
        </w:rPr>
      </w:pPr>
    </w:p>
    <w:p w:rsidR="00AB0C2F" w:rsidRDefault="00AB0C2F" w:rsidP="00B44944">
      <w:pPr>
        <w:ind w:firstLine="567"/>
        <w:contextualSpacing/>
        <w:jc w:val="center"/>
        <w:rPr>
          <w:rFonts w:ascii="Times New Roman" w:eastAsia="Times New Roman" w:hAnsi="Times New Roman"/>
          <w:b/>
          <w:sz w:val="24"/>
          <w:szCs w:val="24"/>
          <w:lang w:eastAsia="ru-RU"/>
        </w:rPr>
      </w:pPr>
    </w:p>
    <w:p w:rsidR="00AB0C2F" w:rsidRDefault="00AB0C2F" w:rsidP="00B44944">
      <w:pPr>
        <w:ind w:firstLine="567"/>
        <w:contextualSpacing/>
        <w:jc w:val="center"/>
        <w:rPr>
          <w:rFonts w:ascii="Times New Roman" w:eastAsia="Times New Roman" w:hAnsi="Times New Roman"/>
          <w:b/>
          <w:sz w:val="24"/>
          <w:szCs w:val="24"/>
          <w:lang w:eastAsia="ru-RU"/>
        </w:rPr>
      </w:pPr>
    </w:p>
    <w:p w:rsidR="00AB0C2F" w:rsidRDefault="00AB0C2F" w:rsidP="00B44944">
      <w:pPr>
        <w:ind w:firstLine="567"/>
        <w:contextualSpacing/>
        <w:jc w:val="center"/>
        <w:rPr>
          <w:rFonts w:ascii="Times New Roman" w:eastAsia="Times New Roman" w:hAnsi="Times New Roman"/>
          <w:b/>
          <w:sz w:val="24"/>
          <w:szCs w:val="24"/>
          <w:lang w:eastAsia="ru-RU"/>
        </w:rPr>
      </w:pPr>
    </w:p>
    <w:p w:rsidR="00AB0C2F" w:rsidRDefault="00AB0C2F" w:rsidP="00B44944">
      <w:pPr>
        <w:ind w:firstLine="567"/>
        <w:contextualSpacing/>
        <w:jc w:val="center"/>
        <w:rPr>
          <w:rFonts w:ascii="Times New Roman" w:eastAsia="Times New Roman" w:hAnsi="Times New Roman"/>
          <w:b/>
          <w:sz w:val="24"/>
          <w:szCs w:val="24"/>
          <w:lang w:eastAsia="ru-RU"/>
        </w:rPr>
      </w:pPr>
    </w:p>
    <w:p w:rsidR="00AB0C2F" w:rsidRDefault="00AB0C2F" w:rsidP="00B44944">
      <w:pPr>
        <w:ind w:firstLine="567"/>
        <w:contextualSpacing/>
        <w:jc w:val="center"/>
        <w:rPr>
          <w:rFonts w:ascii="Times New Roman" w:eastAsia="Times New Roman" w:hAnsi="Times New Roman"/>
          <w:b/>
          <w:sz w:val="24"/>
          <w:szCs w:val="24"/>
          <w:lang w:eastAsia="ru-RU"/>
        </w:rPr>
      </w:pPr>
    </w:p>
    <w:p w:rsidR="00B44944" w:rsidRDefault="00B44944" w:rsidP="00B44944">
      <w:pPr>
        <w:spacing w:after="0" w:line="240" w:lineRule="auto"/>
        <w:ind w:left="-284"/>
        <w:jc w:val="center"/>
        <w:rPr>
          <w:rFonts w:ascii="Times New Roman" w:hAnsi="Times New Roman"/>
          <w:b/>
          <w:sz w:val="24"/>
          <w:szCs w:val="24"/>
        </w:rPr>
      </w:pPr>
    </w:p>
    <w:p w:rsidR="00B44944" w:rsidRPr="00AB0C2F" w:rsidRDefault="00B44944" w:rsidP="00B44944">
      <w:pPr>
        <w:spacing w:after="0" w:line="240" w:lineRule="auto"/>
        <w:ind w:left="-284"/>
        <w:jc w:val="center"/>
        <w:rPr>
          <w:rFonts w:ascii="Times New Roman" w:hAnsi="Times New Roman"/>
          <w:sz w:val="24"/>
          <w:szCs w:val="24"/>
        </w:rPr>
      </w:pPr>
      <w:r w:rsidRPr="00AB0C2F">
        <w:rPr>
          <w:rFonts w:ascii="Times New Roman" w:hAnsi="Times New Roman"/>
          <w:sz w:val="24"/>
          <w:szCs w:val="24"/>
        </w:rPr>
        <w:lastRenderedPageBreak/>
        <w:t xml:space="preserve">ВЗАИМОДЕЙСТВИЕ СЕМЬИ И ШКОЛЫ В ПРОЦЕССЕ СОПРОВОЖДЕНИЯ ДЕТЕЙ </w:t>
      </w:r>
    </w:p>
    <w:p w:rsidR="00B44944" w:rsidRPr="00AB0C2F" w:rsidRDefault="00B44944" w:rsidP="00B44944">
      <w:pPr>
        <w:spacing w:after="0" w:line="240" w:lineRule="auto"/>
        <w:ind w:left="-284"/>
        <w:jc w:val="center"/>
        <w:rPr>
          <w:rFonts w:ascii="Times New Roman" w:eastAsia="Calibri" w:hAnsi="Times New Roman" w:cs="Times New Roman"/>
          <w:sz w:val="24"/>
          <w:szCs w:val="24"/>
        </w:rPr>
      </w:pPr>
      <w:r w:rsidRPr="00AB0C2F">
        <w:rPr>
          <w:rFonts w:ascii="Times New Roman" w:hAnsi="Times New Roman"/>
          <w:sz w:val="24"/>
          <w:szCs w:val="24"/>
          <w:lang w:val="en-US"/>
        </w:rPr>
        <w:t>C</w:t>
      </w:r>
      <w:r w:rsidRPr="00AB0C2F">
        <w:rPr>
          <w:rFonts w:ascii="Times New Roman" w:hAnsi="Times New Roman"/>
          <w:sz w:val="24"/>
          <w:szCs w:val="24"/>
        </w:rPr>
        <w:t xml:space="preserve"> ОГРАНИЧЕННЫМИ ВОЗМОЖНОСТЯМИ ЗДОРОВЬЯ</w:t>
      </w:r>
    </w:p>
    <w:p w:rsidR="00B44944" w:rsidRPr="001B38AF" w:rsidRDefault="00B44944" w:rsidP="00B44944">
      <w:pPr>
        <w:spacing w:after="0" w:line="240" w:lineRule="auto"/>
        <w:ind w:left="-284"/>
        <w:jc w:val="center"/>
        <w:rPr>
          <w:rFonts w:ascii="Times New Roman" w:eastAsia="Calibri" w:hAnsi="Times New Roman" w:cs="Times New Roman"/>
          <w:b/>
          <w:sz w:val="24"/>
          <w:szCs w:val="24"/>
        </w:rPr>
      </w:pPr>
    </w:p>
    <w:p w:rsidR="00B44944" w:rsidRDefault="00B44944" w:rsidP="00B44944">
      <w:pPr>
        <w:pStyle w:val="af6"/>
        <w:ind w:left="720"/>
        <w:jc w:val="right"/>
        <w:rPr>
          <w:rFonts w:ascii="Times New Roman" w:hAnsi="Times New Roman"/>
          <w:i/>
          <w:sz w:val="24"/>
          <w:szCs w:val="24"/>
        </w:rPr>
      </w:pPr>
      <w:r w:rsidRPr="001B38AF">
        <w:rPr>
          <w:rFonts w:ascii="Times New Roman" w:hAnsi="Times New Roman"/>
          <w:i/>
          <w:sz w:val="24"/>
          <w:szCs w:val="24"/>
        </w:rPr>
        <w:t xml:space="preserve">Сафронова </w:t>
      </w:r>
      <w:r>
        <w:rPr>
          <w:rFonts w:ascii="Times New Roman" w:hAnsi="Times New Roman"/>
          <w:i/>
          <w:sz w:val="24"/>
          <w:szCs w:val="24"/>
        </w:rPr>
        <w:t>Ирина Анатольевна</w:t>
      </w:r>
      <w:r w:rsidRPr="001B38AF">
        <w:rPr>
          <w:rFonts w:ascii="Times New Roman" w:hAnsi="Times New Roman"/>
          <w:i/>
          <w:sz w:val="24"/>
          <w:szCs w:val="24"/>
        </w:rPr>
        <w:t xml:space="preserve">, </w:t>
      </w:r>
    </w:p>
    <w:p w:rsidR="00B44944" w:rsidRDefault="00B44944" w:rsidP="00B44944">
      <w:pPr>
        <w:pStyle w:val="af6"/>
        <w:ind w:left="720"/>
        <w:jc w:val="right"/>
        <w:rPr>
          <w:rFonts w:ascii="Times New Roman" w:hAnsi="Times New Roman"/>
          <w:i/>
          <w:sz w:val="24"/>
          <w:szCs w:val="24"/>
        </w:rPr>
      </w:pPr>
      <w:r w:rsidRPr="001B38AF">
        <w:rPr>
          <w:rFonts w:ascii="Times New Roman" w:hAnsi="Times New Roman"/>
          <w:i/>
          <w:sz w:val="24"/>
          <w:szCs w:val="24"/>
        </w:rPr>
        <w:t xml:space="preserve">методист кафедры педагогики и психологии </w:t>
      </w:r>
    </w:p>
    <w:p w:rsidR="00AB0C2F" w:rsidRDefault="00B44944" w:rsidP="00B44944">
      <w:pPr>
        <w:pStyle w:val="af6"/>
        <w:ind w:left="720"/>
        <w:jc w:val="right"/>
        <w:rPr>
          <w:rFonts w:ascii="Times New Roman" w:hAnsi="Times New Roman"/>
          <w:i/>
          <w:sz w:val="24"/>
          <w:szCs w:val="24"/>
        </w:rPr>
      </w:pPr>
      <w:r w:rsidRPr="001B38AF">
        <w:rPr>
          <w:rFonts w:ascii="Times New Roman" w:hAnsi="Times New Roman"/>
          <w:i/>
          <w:sz w:val="24"/>
          <w:szCs w:val="24"/>
        </w:rPr>
        <w:t>Калининградского областного института развития образования</w:t>
      </w:r>
    </w:p>
    <w:p w:rsidR="00B44944" w:rsidRPr="001B38AF" w:rsidRDefault="00B44944" w:rsidP="00B44944">
      <w:pPr>
        <w:pStyle w:val="af6"/>
        <w:ind w:left="720"/>
        <w:jc w:val="right"/>
        <w:rPr>
          <w:rFonts w:ascii="Times New Roman" w:eastAsia="Calibri" w:hAnsi="Times New Roman"/>
          <w:i/>
          <w:spacing w:val="-3"/>
          <w:sz w:val="24"/>
          <w:szCs w:val="24"/>
          <w:lang w:eastAsia="en-US"/>
        </w:rPr>
      </w:pPr>
      <w:r w:rsidRPr="001B38AF">
        <w:rPr>
          <w:rFonts w:ascii="Times New Roman" w:eastAsia="Calibri" w:hAnsi="Times New Roman"/>
          <w:i/>
          <w:spacing w:val="-3"/>
          <w:sz w:val="24"/>
          <w:szCs w:val="24"/>
          <w:lang w:eastAsia="en-US"/>
        </w:rPr>
        <w:t xml:space="preserve"> </w:t>
      </w:r>
    </w:p>
    <w:p w:rsidR="00B44944" w:rsidRPr="001B38AF" w:rsidRDefault="00B44944" w:rsidP="00B44944">
      <w:pPr>
        <w:tabs>
          <w:tab w:val="left" w:pos="0"/>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Семья как социальный институт является естественной средой для гармоничного формирования и развития ребенка.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Особое положение в этом вопросе занимают семьи, воспитывающие ребенка с отклонениями в развитии.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Современная тенденция во взаимодействии с  ребенком с отклонениями в развитии направлена на расширение спектра коррекционного воздействия и перенос акцента на семью ребенка, так как главными лицами, определяющими воспитание и социальную адаптацию ребенка, являются родители.</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Семьи, воспитывающие ребенка с ограниченными возможностями здоровья,  характеризуются прежде всего как семьи с высоким коэффициентом «проблемности».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В современной семье,  которая воспитывает ребенка с ограниченными возможностями здоровья, отмечаются особенности внутрисемейной атмосферы, к которым относятся:</w:t>
      </w:r>
    </w:p>
    <w:p w:rsidR="00B44944" w:rsidRPr="001B38AF" w:rsidRDefault="00B44944" w:rsidP="00B44944">
      <w:pPr>
        <w:widowControl w:val="0"/>
        <w:numPr>
          <w:ilvl w:val="0"/>
          <w:numId w:val="136"/>
        </w:numPr>
        <w:tabs>
          <w:tab w:val="clear" w:pos="1440"/>
          <w:tab w:val="left" w:pos="284"/>
          <w:tab w:val="num" w:pos="36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высокий уровень психической травматизации членов семей вследствие рождения ребенка с отклонениями в развитии;</w:t>
      </w:r>
    </w:p>
    <w:p w:rsidR="00B44944" w:rsidRPr="001B38AF" w:rsidRDefault="00B44944" w:rsidP="00B44944">
      <w:pPr>
        <w:widowControl w:val="0"/>
        <w:numPr>
          <w:ilvl w:val="0"/>
          <w:numId w:val="136"/>
        </w:numPr>
        <w:tabs>
          <w:tab w:val="clear" w:pos="1440"/>
          <w:tab w:val="left" w:pos="284"/>
          <w:tab w:val="num" w:pos="36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отсутствие у родителей мотивов к оказанию помощи ребенку;</w:t>
      </w:r>
    </w:p>
    <w:p w:rsidR="00B44944" w:rsidRPr="001B38AF" w:rsidRDefault="00B44944" w:rsidP="00B44944">
      <w:pPr>
        <w:widowControl w:val="0"/>
        <w:numPr>
          <w:ilvl w:val="0"/>
          <w:numId w:val="136"/>
        </w:numPr>
        <w:tabs>
          <w:tab w:val="clear" w:pos="1440"/>
          <w:tab w:val="left" w:pos="284"/>
          <w:tab w:val="num" w:pos="36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отсутствие элементарных психолого-педагогических знаний и знаний особенностей состояния ребенка;</w:t>
      </w:r>
    </w:p>
    <w:p w:rsidR="00B44944" w:rsidRPr="001B38AF" w:rsidRDefault="00B44944" w:rsidP="00B44944">
      <w:pPr>
        <w:widowControl w:val="0"/>
        <w:numPr>
          <w:ilvl w:val="0"/>
          <w:numId w:val="136"/>
        </w:numPr>
        <w:tabs>
          <w:tab w:val="clear" w:pos="1440"/>
          <w:tab w:val="left" w:pos="284"/>
          <w:tab w:val="num" w:pos="36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непринятие особенностей ребенка со стороны родителей, что обусловлено как  особенностями личности родителей, так и их культурно-ценностными ориентациями.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Знание специфики семей, в которых воспитываются дети с разными проблемами в развитии, позволяет осуществлять более дифференцированный подход в  работе с данными семьями. </w:t>
      </w:r>
    </w:p>
    <w:p w:rsidR="00B44944" w:rsidRPr="001B38AF" w:rsidRDefault="00B44944" w:rsidP="00B44944">
      <w:pPr>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Задача, которая стоит перед специалистами, работающими с семьей, – </w:t>
      </w:r>
      <w:r w:rsidRPr="001B38AF">
        <w:rPr>
          <w:rFonts w:ascii="Times New Roman" w:eastAsia="Calibri" w:hAnsi="Times New Roman" w:cs="Times New Roman"/>
          <w:i/>
          <w:sz w:val="24"/>
          <w:szCs w:val="24"/>
        </w:rPr>
        <w:t>актуализировать ресурсы семейной системы, помочь семье выйти на новый уровень функционирования, на котором семья будет максимально задействована в коррекционно-образовательном процессе ребенка.</w:t>
      </w:r>
      <w:r w:rsidRPr="001B38AF">
        <w:rPr>
          <w:rFonts w:ascii="Times New Roman" w:eastAsia="Calibri" w:hAnsi="Times New Roman" w:cs="Times New Roman"/>
          <w:sz w:val="24"/>
          <w:szCs w:val="24"/>
        </w:rPr>
        <w:t xml:space="preserve"> </w:t>
      </w:r>
    </w:p>
    <w:p w:rsidR="00B44944" w:rsidRPr="001B38AF" w:rsidRDefault="00B44944" w:rsidP="00B44944">
      <w:pPr>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Одним из важнейших факторов, определяющих эффективность семейной системы в воспитании ребенка, является адекватное реалистичное отношение родителей к ребенку, к его возможностям и способностям. </w:t>
      </w:r>
    </w:p>
    <w:p w:rsidR="00B44944" w:rsidRPr="001B38AF" w:rsidRDefault="00B44944" w:rsidP="00B44944">
      <w:pPr>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Формирование адекватного отношения родителей к ребенку с отклонениями в развитии является одной из центральных задач при работе с данной категорией семей. </w:t>
      </w:r>
    </w:p>
    <w:p w:rsidR="00B44944" w:rsidRPr="001B38AF" w:rsidRDefault="00B44944" w:rsidP="00B44944">
      <w:pPr>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Прежде всего</w:t>
      </w:r>
      <w:r>
        <w:rPr>
          <w:rFonts w:ascii="Times New Roman" w:hAnsi="Times New Roman"/>
          <w:sz w:val="24"/>
          <w:szCs w:val="24"/>
        </w:rPr>
        <w:t>,</w:t>
      </w:r>
      <w:r w:rsidRPr="001B38AF">
        <w:rPr>
          <w:rFonts w:ascii="Times New Roman" w:eastAsia="Calibri" w:hAnsi="Times New Roman" w:cs="Times New Roman"/>
          <w:sz w:val="24"/>
          <w:szCs w:val="24"/>
        </w:rPr>
        <w:t xml:space="preserve"> при работе с родителями необходима коррекция «образа ребенка», ориентация родителей на принятие его таким, каким он является от природы, необходимо формирование адекватных представлений о возможностях ребенка, о том, каким он должен стать в результате психокоррекционной работы. </w:t>
      </w:r>
    </w:p>
    <w:p w:rsidR="00B44944" w:rsidRPr="001B38AF" w:rsidRDefault="00B44944" w:rsidP="00B44944">
      <w:pPr>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Другой важной задачей при работе с семьей, воспитывающей ребенка с отклонениями в развитии, является помощь семье в преодолении кризиса, связанного с рождением «особого» ребенка.  Речь идет о степени травматизации, которой подвержены каждый из членов семьи.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Задачи специалистов – активизировать ресурсы семьи, направленные на преодоление кризиса, преодолеть неконструктивные механизмы психологической защиты.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lastRenderedPageBreak/>
        <w:t>Не менее важной задачей является коррек</w:t>
      </w:r>
      <w:r>
        <w:rPr>
          <w:rFonts w:ascii="Times New Roman" w:hAnsi="Times New Roman"/>
          <w:sz w:val="24"/>
          <w:szCs w:val="24"/>
        </w:rPr>
        <w:t>ция стиля семейного воспитания.</w:t>
      </w:r>
      <w:r w:rsidRPr="001B38AF">
        <w:rPr>
          <w:rFonts w:ascii="Times New Roman" w:eastAsia="Calibri" w:hAnsi="Times New Roman" w:cs="Times New Roman"/>
          <w:sz w:val="24"/>
          <w:szCs w:val="24"/>
        </w:rPr>
        <w:t xml:space="preserve"> Часто наличие у ребенка проблем в развитии влияет на выбор родителями стратегии воспитания: ребенок с отклонениями в развитии, может воспитываться либо в гиперопеке, либо в гипопеке.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Продуктивность  сотрудничества  с родителями определяют такие факторы, как: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добровольность  участия родителей  в подобном сотрудничестве;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высокий уровень мотивации к сотрудничеству.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Для этого необходимо изучать макросоциальные условия воспитания. Основными методами изучения  макросоциальных факторов и уровня родительской мотивации  выступают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 целенаправленное наблюдение за детьми  и родителями;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 беседы с детьми и родителями;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опрос и анкетирование.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Системное взаимодействие семьи, воспитывающей ребёнка с ОВЗ и школы интегрируется в несколько основных модулей: </w:t>
      </w:r>
      <w:r w:rsidRPr="001B38AF">
        <w:rPr>
          <w:rFonts w:ascii="Times New Roman" w:eastAsia="Calibri" w:hAnsi="Times New Roman" w:cs="Times New Roman"/>
          <w:i/>
          <w:sz w:val="24"/>
          <w:szCs w:val="24"/>
        </w:rPr>
        <w:t>психологический, социальный, педагогический, коррекционный</w:t>
      </w:r>
      <w:r w:rsidRPr="001B38AF">
        <w:rPr>
          <w:rFonts w:ascii="Times New Roman" w:eastAsia="Calibri" w:hAnsi="Times New Roman" w:cs="Times New Roman"/>
          <w:sz w:val="24"/>
          <w:szCs w:val="24"/>
        </w:rPr>
        <w:t xml:space="preserve">, </w:t>
      </w:r>
      <w:r w:rsidRPr="001B38AF">
        <w:rPr>
          <w:rFonts w:ascii="Times New Roman" w:eastAsia="Calibri" w:hAnsi="Times New Roman" w:cs="Times New Roman"/>
          <w:i/>
          <w:sz w:val="24"/>
          <w:szCs w:val="24"/>
        </w:rPr>
        <w:t xml:space="preserve">правовой,  </w:t>
      </w:r>
      <w:r w:rsidRPr="001B38AF">
        <w:rPr>
          <w:rFonts w:ascii="Times New Roman" w:eastAsia="Calibri" w:hAnsi="Times New Roman" w:cs="Times New Roman"/>
          <w:sz w:val="24"/>
          <w:szCs w:val="24"/>
        </w:rPr>
        <w:t>что позволяет оказывать комплексную помощь семье и детям в зависимости от характера неблагополучия. Это позволяет достичь высокого уровня готовности   сопровождения всех субъектов образовательного процесса</w:t>
      </w:r>
    </w:p>
    <w:p w:rsidR="00B44944" w:rsidRPr="00C53B2B" w:rsidRDefault="00B44944" w:rsidP="00B44944">
      <w:pPr>
        <w:pStyle w:val="a5"/>
        <w:numPr>
          <w:ilvl w:val="1"/>
          <w:numId w:val="131"/>
        </w:numPr>
        <w:shd w:val="clear" w:color="auto" w:fill="FFFFFF"/>
        <w:tabs>
          <w:tab w:val="num" w:pos="0"/>
          <w:tab w:val="left" w:pos="284"/>
        </w:tabs>
        <w:autoSpaceDE w:val="0"/>
        <w:autoSpaceDN w:val="0"/>
        <w:adjustRightInd w:val="0"/>
        <w:ind w:right="-5"/>
        <w:jc w:val="center"/>
        <w:rPr>
          <w:i/>
        </w:rPr>
      </w:pPr>
      <w:r w:rsidRPr="00C53B2B">
        <w:rPr>
          <w:i/>
        </w:rPr>
        <w:t>Психологический модуль</w:t>
      </w:r>
    </w:p>
    <w:p w:rsidR="00B44944" w:rsidRPr="001B38AF" w:rsidRDefault="00B44944" w:rsidP="00B44944">
      <w:pPr>
        <w:shd w:val="clear" w:color="auto" w:fill="FFFFFF"/>
        <w:tabs>
          <w:tab w:val="left" w:pos="284"/>
        </w:tabs>
        <w:autoSpaceDE w:val="0"/>
        <w:autoSpaceDN w:val="0"/>
        <w:adjustRightInd w:val="0"/>
        <w:spacing w:after="0"/>
        <w:ind w:right="-5"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Предполагает помощь при  психотравмирующей ситуации в семье (наличие ребёнка с ограниченными возможностями здоровья). </w:t>
      </w:r>
      <w:r w:rsidRPr="001B38AF">
        <w:rPr>
          <w:rFonts w:ascii="Times New Roman" w:eastAsia="Calibri" w:hAnsi="Times New Roman" w:cs="Times New Roman"/>
          <w:color w:val="000000"/>
          <w:sz w:val="24"/>
          <w:szCs w:val="24"/>
        </w:rPr>
        <w:t xml:space="preserve">Специалисты психолого-педагогического сопровождения </w:t>
      </w:r>
      <w:r w:rsidRPr="001B38AF">
        <w:rPr>
          <w:rFonts w:ascii="Times New Roman" w:eastAsia="Times New Roman" w:hAnsi="Times New Roman" w:cs="Times New Roman"/>
          <w:sz w:val="24"/>
          <w:szCs w:val="24"/>
          <w:lang w:eastAsia="ru-RU"/>
        </w:rPr>
        <w:t xml:space="preserve">проводят анализ семейной ситуации, психодиагностику личности ребёнка.  Возможность получения консультации специалиста оказывает благотворное влияние на детей, родителей и педагогов, рождая доверительные отношения, чувство защищенности, понимания. </w:t>
      </w:r>
    </w:p>
    <w:p w:rsidR="00B44944" w:rsidRPr="00C53B2B" w:rsidRDefault="00B44944" w:rsidP="00B44944">
      <w:pPr>
        <w:pStyle w:val="a5"/>
        <w:numPr>
          <w:ilvl w:val="1"/>
          <w:numId w:val="131"/>
        </w:numPr>
        <w:shd w:val="clear" w:color="auto" w:fill="FFFFFF"/>
        <w:tabs>
          <w:tab w:val="num" w:pos="0"/>
          <w:tab w:val="left" w:pos="284"/>
        </w:tabs>
        <w:autoSpaceDE w:val="0"/>
        <w:autoSpaceDN w:val="0"/>
        <w:adjustRightInd w:val="0"/>
        <w:ind w:right="-5"/>
        <w:jc w:val="center"/>
        <w:rPr>
          <w:i/>
        </w:rPr>
      </w:pPr>
      <w:r w:rsidRPr="00C53B2B">
        <w:rPr>
          <w:i/>
        </w:rPr>
        <w:t>Социальный модуль</w:t>
      </w:r>
    </w:p>
    <w:p w:rsidR="00B44944" w:rsidRPr="001B38AF" w:rsidRDefault="00B44944" w:rsidP="00B44944">
      <w:pPr>
        <w:shd w:val="clear" w:color="auto" w:fill="FFFFFF"/>
        <w:tabs>
          <w:tab w:val="num" w:pos="0"/>
          <w:tab w:val="left" w:pos="284"/>
        </w:tabs>
        <w:autoSpaceDE w:val="0"/>
        <w:autoSpaceDN w:val="0"/>
        <w:adjustRightInd w:val="0"/>
        <w:spacing w:after="0"/>
        <w:ind w:right="-5" w:firstLine="567"/>
        <w:jc w:val="both"/>
        <w:rPr>
          <w:rFonts w:ascii="Times New Roman" w:eastAsia="Calibri" w:hAnsi="Times New Roman" w:cs="Times New Roman"/>
          <w:i/>
          <w:sz w:val="24"/>
          <w:szCs w:val="24"/>
        </w:rPr>
      </w:pPr>
      <w:r w:rsidRPr="001B38AF">
        <w:rPr>
          <w:rFonts w:ascii="Times New Roman" w:eastAsia="Calibri" w:hAnsi="Times New Roman" w:cs="Times New Roman"/>
          <w:sz w:val="24"/>
          <w:szCs w:val="24"/>
        </w:rPr>
        <w:t>Этот модуль включает в себя мониторинг состояния неблагополучного микроклимата семьи, который проявляется в нарушении социального общения.</w:t>
      </w:r>
      <w:r w:rsidRPr="001B38AF">
        <w:rPr>
          <w:rFonts w:ascii="Times New Roman" w:eastAsia="Calibri" w:hAnsi="Times New Roman" w:cs="Times New Roman"/>
          <w:b/>
          <w:sz w:val="24"/>
          <w:szCs w:val="24"/>
        </w:rPr>
        <w:t xml:space="preserve"> </w:t>
      </w:r>
      <w:r w:rsidRPr="001B38AF">
        <w:rPr>
          <w:rFonts w:ascii="Times New Roman" w:eastAsia="Times New Roman" w:hAnsi="Times New Roman" w:cs="Times New Roman"/>
          <w:sz w:val="24"/>
          <w:szCs w:val="24"/>
          <w:lang w:eastAsia="ru-RU"/>
        </w:rPr>
        <w:t xml:space="preserve">Используется в том случае, когда семейные трудности являются результатом неблагоприятных обстоятельств. </w:t>
      </w:r>
    </w:p>
    <w:p w:rsidR="00B44944" w:rsidRPr="00C53B2B" w:rsidRDefault="00B44944" w:rsidP="00B44944">
      <w:pPr>
        <w:pStyle w:val="a5"/>
        <w:numPr>
          <w:ilvl w:val="1"/>
          <w:numId w:val="131"/>
        </w:numPr>
        <w:shd w:val="clear" w:color="auto" w:fill="FFFFFF"/>
        <w:tabs>
          <w:tab w:val="num" w:pos="0"/>
          <w:tab w:val="left" w:pos="284"/>
        </w:tabs>
        <w:autoSpaceDE w:val="0"/>
        <w:autoSpaceDN w:val="0"/>
        <w:adjustRightInd w:val="0"/>
        <w:ind w:right="-5"/>
        <w:jc w:val="center"/>
        <w:rPr>
          <w:lang w:eastAsia="ru-RU"/>
        </w:rPr>
      </w:pPr>
      <w:r w:rsidRPr="00C53B2B">
        <w:rPr>
          <w:i/>
        </w:rPr>
        <w:t>Педагогический модуль.</w:t>
      </w:r>
    </w:p>
    <w:p w:rsidR="00B44944" w:rsidRPr="001B38AF" w:rsidRDefault="00B44944" w:rsidP="00B44944">
      <w:pPr>
        <w:shd w:val="clear" w:color="auto" w:fill="FFFFFF"/>
        <w:tabs>
          <w:tab w:val="num" w:pos="0"/>
          <w:tab w:val="left" w:pos="284"/>
        </w:tabs>
        <w:autoSpaceDE w:val="0"/>
        <w:autoSpaceDN w:val="0"/>
        <w:adjustRightInd w:val="0"/>
        <w:spacing w:after="0"/>
        <w:ind w:right="-5" w:firstLine="567"/>
        <w:jc w:val="both"/>
        <w:rPr>
          <w:rFonts w:ascii="Times New Roman" w:eastAsia="Calibri" w:hAnsi="Times New Roman" w:cs="Times New Roman"/>
          <w:i/>
          <w:sz w:val="24"/>
          <w:szCs w:val="24"/>
        </w:rPr>
      </w:pPr>
      <w:r w:rsidRPr="001B38AF">
        <w:rPr>
          <w:rFonts w:ascii="Times New Roman" w:eastAsia="Times New Roman" w:hAnsi="Times New Roman" w:cs="Times New Roman"/>
          <w:sz w:val="24"/>
          <w:szCs w:val="24"/>
          <w:lang w:eastAsia="ru-RU"/>
        </w:rPr>
        <w:t>Базируется на гипотезе недостатка педагогической компетентности родителей, которая проявляется в</w:t>
      </w:r>
      <w:r w:rsidRPr="001B38AF">
        <w:rPr>
          <w:rFonts w:ascii="Times New Roman" w:eastAsia="Calibri" w:hAnsi="Times New Roman" w:cs="Times New Roman"/>
          <w:sz w:val="24"/>
          <w:szCs w:val="24"/>
        </w:rPr>
        <w:t xml:space="preserve"> отсутствии единых требований к ребёнку; незнании психологических особенностей и психической депривации ребёнка; переоценке воспитательных возможностей семьи, идеализации или неверия в силы ребёнка, эмоционального отвержения детей.</w:t>
      </w:r>
    </w:p>
    <w:p w:rsidR="00B44944" w:rsidRPr="00C53B2B" w:rsidRDefault="00B44944" w:rsidP="00B44944">
      <w:pPr>
        <w:pStyle w:val="a5"/>
        <w:numPr>
          <w:ilvl w:val="1"/>
          <w:numId w:val="131"/>
        </w:numPr>
        <w:shd w:val="clear" w:color="auto" w:fill="FFFFFF"/>
        <w:tabs>
          <w:tab w:val="clear" w:pos="1080"/>
          <w:tab w:val="left" w:pos="284"/>
        </w:tabs>
        <w:autoSpaceDE w:val="0"/>
        <w:autoSpaceDN w:val="0"/>
        <w:adjustRightInd w:val="0"/>
        <w:ind w:right="-5" w:hanging="1080"/>
        <w:jc w:val="center"/>
      </w:pPr>
      <w:r w:rsidRPr="00C53B2B">
        <w:rPr>
          <w:i/>
        </w:rPr>
        <w:t>Коррекционный  модуль.</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Он состоит в понимании структуры дефекта ребёнка. Это играет огромную роль в содействии родителей  в получении  ребёнком образования.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Как показывает практика, 85% родителей не знакомы с методами  и приемами коррекционной работы по преодолению имеющегося у  ребенка отклонения в развитии (умственная отсталость, нарушение зрения, глухота, нарушение опорно-двигательного аппарата и др.), а, следовательно, не готовы к активному и квалифицированному участию в их образовании. У большинства родителей не сформировано положительное отношение   к коррекционной  деятельности.</w:t>
      </w:r>
    </w:p>
    <w:p w:rsidR="00B44944" w:rsidRPr="001B38AF" w:rsidRDefault="00B44944" w:rsidP="00B44944">
      <w:pPr>
        <w:tabs>
          <w:tab w:val="left" w:pos="284"/>
        </w:tabs>
        <w:spacing w:after="0"/>
        <w:jc w:val="center"/>
        <w:rPr>
          <w:rFonts w:ascii="Times New Roman" w:eastAsia="Calibri" w:hAnsi="Times New Roman" w:cs="Times New Roman"/>
          <w:sz w:val="24"/>
          <w:szCs w:val="24"/>
        </w:rPr>
      </w:pPr>
      <w:r w:rsidRPr="001B38AF">
        <w:rPr>
          <w:rFonts w:ascii="Times New Roman" w:eastAsia="Times New Roman" w:hAnsi="Times New Roman" w:cs="Times New Roman"/>
          <w:bCs/>
          <w:i/>
          <w:sz w:val="24"/>
          <w:szCs w:val="24"/>
          <w:lang w:eastAsia="ru-RU"/>
        </w:rPr>
        <w:t>5. Правовой модуль.</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Times New Roman" w:hAnsi="Times New Roman" w:cs="Times New Roman"/>
          <w:bCs/>
          <w:sz w:val="24"/>
          <w:szCs w:val="24"/>
          <w:lang w:eastAsia="ru-RU"/>
        </w:rPr>
        <w:t xml:space="preserve">Предполагает </w:t>
      </w:r>
      <w:r w:rsidRPr="001B38AF">
        <w:rPr>
          <w:rFonts w:ascii="Times New Roman" w:eastAsia="Times New Roman" w:hAnsi="Times New Roman" w:cs="Times New Roman"/>
          <w:b/>
          <w:bCs/>
          <w:sz w:val="24"/>
          <w:szCs w:val="24"/>
          <w:lang w:eastAsia="ru-RU"/>
        </w:rPr>
        <w:t xml:space="preserve"> </w:t>
      </w:r>
      <w:r w:rsidRPr="001B38AF">
        <w:rPr>
          <w:rFonts w:ascii="Times New Roman" w:eastAsia="Times New Roman" w:hAnsi="Times New Roman" w:cs="Times New Roman"/>
          <w:sz w:val="24"/>
          <w:szCs w:val="24"/>
          <w:lang w:eastAsia="ru-RU"/>
        </w:rPr>
        <w:t xml:space="preserve">осуществление помощи в оформлении документов, связанных с защитой прав и интересов родителей,  их детей; повышение их юридической компетентности; участие в правовой защите личностных интересов детей и их родителей. </w:t>
      </w:r>
    </w:p>
    <w:p w:rsidR="00B44944" w:rsidRPr="00061580" w:rsidRDefault="00B44944" w:rsidP="00B44944">
      <w:pPr>
        <w:tabs>
          <w:tab w:val="left" w:pos="284"/>
        </w:tabs>
        <w:spacing w:after="0"/>
        <w:rPr>
          <w:rFonts w:ascii="Times New Roman" w:eastAsia="Calibri" w:hAnsi="Times New Roman" w:cs="Times New Roman"/>
          <w:i/>
          <w:sz w:val="24"/>
          <w:szCs w:val="24"/>
        </w:rPr>
      </w:pPr>
      <w:r>
        <w:rPr>
          <w:rFonts w:ascii="Times New Roman" w:hAnsi="Times New Roman"/>
          <w:i/>
          <w:sz w:val="24"/>
          <w:szCs w:val="24"/>
        </w:rPr>
        <w:tab/>
      </w:r>
      <w:r>
        <w:rPr>
          <w:rFonts w:ascii="Times New Roman" w:hAnsi="Times New Roman"/>
          <w:i/>
          <w:sz w:val="24"/>
          <w:szCs w:val="24"/>
        </w:rPr>
        <w:tab/>
      </w:r>
      <w:r w:rsidRPr="00061580">
        <w:rPr>
          <w:rFonts w:ascii="Times New Roman" w:eastAsia="Calibri" w:hAnsi="Times New Roman" w:cs="Times New Roman"/>
          <w:i/>
          <w:sz w:val="24"/>
          <w:szCs w:val="24"/>
        </w:rPr>
        <w:t>Этапы  системного  взаимодействия с родителями, воспитывающими детей с ОВЗ</w:t>
      </w:r>
      <w:r>
        <w:rPr>
          <w:rFonts w:ascii="Times New Roman" w:hAnsi="Times New Roman"/>
          <w:i/>
          <w:sz w:val="24"/>
          <w:szCs w:val="24"/>
        </w:rPr>
        <w:t>:</w:t>
      </w:r>
    </w:p>
    <w:p w:rsidR="00B44944" w:rsidRPr="001B38AF" w:rsidRDefault="00B44944" w:rsidP="00B44944">
      <w:pPr>
        <w:pStyle w:val="a3"/>
        <w:tabs>
          <w:tab w:val="left" w:pos="284"/>
        </w:tabs>
        <w:spacing w:before="0" w:beforeAutospacing="0" w:after="0" w:afterAutospacing="0"/>
        <w:ind w:firstLine="567"/>
        <w:jc w:val="both"/>
      </w:pPr>
      <w:r w:rsidRPr="001B38AF">
        <w:lastRenderedPageBreak/>
        <w:t xml:space="preserve">  1 этап – организационный,  включает в себя выявление, анализ и     процесс социально-психологического сопровождения семей, воспитывающих детей с особыми образовательными потребностями, определение стилей воспитания в семье, изучение запросов родителей, их психолого-педагогическую компетентность. </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2 этап – включает в себя систему формирующих мероприятий (систему методической работы). При выборе форм работы с родителями происходит учет типа семьи, характера семейных взаимоотношений. Формы и методы работы с родителями направлены на повышение педагогической культуры родителей, на формирование взаимодействия специалистов ППМС сопровождения.</w:t>
      </w:r>
    </w:p>
    <w:p w:rsidR="00B44944" w:rsidRPr="001B38AF" w:rsidRDefault="00B44944" w:rsidP="00B44944">
      <w:pPr>
        <w:tabs>
          <w:tab w:val="left" w:pos="284"/>
        </w:tabs>
        <w:spacing w:after="0"/>
        <w:ind w:firstLine="567"/>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   3 этап – оценка эффективности мероприятий, наличие положительной динамики в характере и специфике взаимодействия всех участников коррекционно-образовательного процесса. </w:t>
      </w:r>
    </w:p>
    <w:p w:rsidR="00B44944" w:rsidRPr="001B38AF" w:rsidRDefault="00B44944" w:rsidP="00B44944">
      <w:pPr>
        <w:pStyle w:val="a3"/>
        <w:tabs>
          <w:tab w:val="left" w:pos="284"/>
        </w:tabs>
        <w:spacing w:before="0" w:beforeAutospacing="0" w:after="0" w:afterAutospacing="0"/>
        <w:ind w:firstLine="567"/>
        <w:jc w:val="both"/>
        <w:rPr>
          <w:i/>
        </w:rPr>
      </w:pPr>
      <w:r w:rsidRPr="001B38AF">
        <w:rPr>
          <w:i/>
        </w:rPr>
        <w:t>Пути сопровождения семей, воспитывающих д</w:t>
      </w:r>
      <w:r>
        <w:rPr>
          <w:i/>
        </w:rPr>
        <w:t xml:space="preserve">етей с особыми образовательными </w:t>
      </w:r>
      <w:r w:rsidRPr="001B38AF">
        <w:rPr>
          <w:i/>
        </w:rPr>
        <w:t>потребностями:</w:t>
      </w:r>
    </w:p>
    <w:p w:rsidR="00B44944" w:rsidRPr="001B38AF" w:rsidRDefault="00B44944" w:rsidP="00B44944">
      <w:pPr>
        <w:pStyle w:val="a3"/>
        <w:numPr>
          <w:ilvl w:val="0"/>
          <w:numId w:val="138"/>
        </w:numPr>
        <w:tabs>
          <w:tab w:val="left" w:pos="284"/>
        </w:tabs>
        <w:spacing w:before="0" w:beforeAutospacing="0" w:after="0" w:afterAutospacing="0"/>
        <w:ind w:left="142" w:firstLine="0"/>
        <w:jc w:val="both"/>
        <w:rPr>
          <w:color w:val="000000"/>
        </w:rPr>
      </w:pPr>
      <w:r>
        <w:rPr>
          <w:color w:val="000000"/>
        </w:rPr>
        <w:t xml:space="preserve"> </w:t>
      </w:r>
      <w:r w:rsidRPr="001B38AF">
        <w:rPr>
          <w:color w:val="000000"/>
        </w:rPr>
        <w:t>психологическая поддержка детей и их родителей в форме индивидуального консультирования;</w:t>
      </w:r>
    </w:p>
    <w:p w:rsidR="00B44944" w:rsidRPr="001B38AF" w:rsidRDefault="00B44944" w:rsidP="00B44944">
      <w:pPr>
        <w:pStyle w:val="a3"/>
        <w:numPr>
          <w:ilvl w:val="0"/>
          <w:numId w:val="138"/>
        </w:numPr>
        <w:tabs>
          <w:tab w:val="left" w:pos="284"/>
        </w:tabs>
        <w:spacing w:before="0" w:beforeAutospacing="0" w:after="0" w:afterAutospacing="0"/>
        <w:ind w:left="142" w:firstLine="0"/>
        <w:jc w:val="both"/>
        <w:rPr>
          <w:color w:val="000000"/>
        </w:rPr>
      </w:pPr>
      <w:r>
        <w:rPr>
          <w:color w:val="000000"/>
        </w:rPr>
        <w:t xml:space="preserve"> </w:t>
      </w:r>
      <w:r w:rsidRPr="001B38AF">
        <w:rPr>
          <w:color w:val="000000"/>
        </w:rPr>
        <w:t xml:space="preserve">консультации родителей по  адаптации семьи к состоянию ребенка с ОВЗ; </w:t>
      </w:r>
    </w:p>
    <w:p w:rsidR="00B44944" w:rsidRPr="001B38AF" w:rsidRDefault="00B44944" w:rsidP="00B44944">
      <w:pPr>
        <w:pStyle w:val="a3"/>
        <w:numPr>
          <w:ilvl w:val="0"/>
          <w:numId w:val="138"/>
        </w:numPr>
        <w:tabs>
          <w:tab w:val="left" w:pos="284"/>
        </w:tabs>
        <w:spacing w:before="0" w:beforeAutospacing="0" w:after="0" w:afterAutospacing="0"/>
        <w:ind w:left="142" w:firstLine="0"/>
        <w:jc w:val="both"/>
        <w:rPr>
          <w:color w:val="000000"/>
        </w:rPr>
      </w:pPr>
      <w:r>
        <w:rPr>
          <w:color w:val="000000"/>
        </w:rPr>
        <w:t xml:space="preserve"> </w:t>
      </w:r>
      <w:r w:rsidRPr="001B38AF">
        <w:rPr>
          <w:color w:val="000000"/>
        </w:rPr>
        <w:t>развитие родительской компетентности: ознакомление с уровнем  развития ребёнка по  результаты психолого-педагогического обследования, оказание помощи  в понимании сущности имеющихся у ребенка проблем, в идентификации и осознании сильных и слабых сторон ребенка;</w:t>
      </w:r>
    </w:p>
    <w:p w:rsidR="00B44944" w:rsidRPr="001B38AF" w:rsidRDefault="00B44944" w:rsidP="00B44944">
      <w:pPr>
        <w:pStyle w:val="a3"/>
        <w:numPr>
          <w:ilvl w:val="0"/>
          <w:numId w:val="139"/>
        </w:numPr>
        <w:tabs>
          <w:tab w:val="left" w:pos="284"/>
        </w:tabs>
        <w:spacing w:before="0" w:beforeAutospacing="0" w:after="0" w:afterAutospacing="0"/>
        <w:ind w:left="142" w:firstLine="0"/>
        <w:jc w:val="both"/>
        <w:rPr>
          <w:color w:val="000000"/>
        </w:rPr>
      </w:pPr>
      <w:r>
        <w:rPr>
          <w:color w:val="000000"/>
        </w:rPr>
        <w:t xml:space="preserve"> </w:t>
      </w:r>
      <w:r w:rsidRPr="001B38AF">
        <w:rPr>
          <w:color w:val="000000"/>
        </w:rPr>
        <w:t xml:space="preserve">составление рекомендаций по данной проблеме, помощь в подборе информационных источников в вопросах развития, воспитания, психологической поддержки и адаптации ребенка с особыми нуждами; предоставление информации о других организациях, оказывающих помощь детям с особым развитием. </w:t>
      </w:r>
    </w:p>
    <w:p w:rsidR="00B44944" w:rsidRPr="001B38AF" w:rsidRDefault="00B44944" w:rsidP="00B44944">
      <w:pPr>
        <w:tabs>
          <w:tab w:val="left" w:pos="284"/>
          <w:tab w:val="num" w:pos="540"/>
        </w:tabs>
        <w:spacing w:after="0"/>
        <w:jc w:val="center"/>
        <w:rPr>
          <w:rFonts w:ascii="Times New Roman" w:eastAsia="Calibri" w:hAnsi="Times New Roman" w:cs="Times New Roman"/>
          <w:i/>
          <w:sz w:val="24"/>
          <w:szCs w:val="24"/>
        </w:rPr>
      </w:pPr>
      <w:r w:rsidRPr="001B38AF">
        <w:rPr>
          <w:rFonts w:ascii="Times New Roman" w:eastAsia="Calibri" w:hAnsi="Times New Roman" w:cs="Times New Roman"/>
          <w:i/>
          <w:sz w:val="24"/>
          <w:szCs w:val="24"/>
        </w:rPr>
        <w:t>Прогнозируемые результаты   взаимодействия семьи и школы</w:t>
      </w:r>
    </w:p>
    <w:p w:rsidR="00B44944" w:rsidRPr="001B38AF" w:rsidRDefault="00B44944" w:rsidP="00B44944">
      <w:pPr>
        <w:numPr>
          <w:ilvl w:val="0"/>
          <w:numId w:val="140"/>
        </w:numPr>
        <w:tabs>
          <w:tab w:val="left" w:pos="284"/>
        </w:tabs>
        <w:spacing w:after="0"/>
        <w:ind w:left="0" w:firstLine="0"/>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положительная динамика развития психических процессов ребенка с ограниченными возможностями (например, наблюдаются улучшения в эмоционально-волевой сфере ребенка - он стал контролировать свои эмоции, находиться на занятиях без родителей);</w:t>
      </w:r>
    </w:p>
    <w:p w:rsidR="00B44944" w:rsidRPr="001B38AF" w:rsidRDefault="00B44944" w:rsidP="00B44944">
      <w:pPr>
        <w:numPr>
          <w:ilvl w:val="0"/>
          <w:numId w:val="140"/>
        </w:numPr>
        <w:tabs>
          <w:tab w:val="left" w:pos="284"/>
        </w:tabs>
        <w:spacing w:after="0"/>
        <w:ind w:left="0" w:firstLine="0"/>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расширение социальных контактов семьи;</w:t>
      </w:r>
    </w:p>
    <w:p w:rsidR="00B44944" w:rsidRPr="001B38AF" w:rsidRDefault="00B44944" w:rsidP="00B44944">
      <w:pPr>
        <w:numPr>
          <w:ilvl w:val="0"/>
          <w:numId w:val="140"/>
        </w:numPr>
        <w:tabs>
          <w:tab w:val="left" w:pos="284"/>
        </w:tabs>
        <w:spacing w:after="0"/>
        <w:ind w:left="0" w:firstLine="0"/>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качественный рост компетентности родителей в области решения проблем воспитания детей с ограниченными возможностями здоровья;</w:t>
      </w:r>
    </w:p>
    <w:p w:rsidR="00B44944" w:rsidRPr="001B38AF" w:rsidRDefault="00B44944" w:rsidP="00B44944">
      <w:pPr>
        <w:numPr>
          <w:ilvl w:val="0"/>
          <w:numId w:val="140"/>
        </w:numPr>
        <w:tabs>
          <w:tab w:val="left" w:pos="284"/>
        </w:tabs>
        <w:spacing w:after="0"/>
        <w:ind w:left="0" w:firstLine="0"/>
        <w:jc w:val="both"/>
        <w:rPr>
          <w:rFonts w:ascii="Times New Roman" w:eastAsia="Calibri" w:hAnsi="Times New Roman" w:cs="Times New Roman"/>
          <w:sz w:val="24"/>
          <w:szCs w:val="24"/>
        </w:rPr>
      </w:pPr>
      <w:r w:rsidRPr="001B38AF">
        <w:rPr>
          <w:rFonts w:ascii="Times New Roman" w:eastAsia="Calibri" w:hAnsi="Times New Roman" w:cs="Times New Roman"/>
          <w:sz w:val="24"/>
          <w:szCs w:val="24"/>
        </w:rPr>
        <w:t xml:space="preserve">понимание, принятие и взаимодействие со специалистами ППМС сопровождения. </w:t>
      </w:r>
    </w:p>
    <w:p w:rsidR="00B44944" w:rsidRPr="00061580" w:rsidRDefault="00B44944" w:rsidP="00B44944">
      <w:pPr>
        <w:tabs>
          <w:tab w:val="left" w:pos="284"/>
        </w:tabs>
        <w:spacing w:after="0"/>
        <w:jc w:val="both"/>
        <w:rPr>
          <w:rFonts w:ascii="Times New Roman" w:eastAsia="Calibri" w:hAnsi="Times New Roman" w:cs="Times New Roman"/>
          <w:sz w:val="24"/>
          <w:szCs w:val="24"/>
        </w:rPr>
      </w:pPr>
    </w:p>
    <w:p w:rsidR="00B44944" w:rsidRPr="00AB0C2F" w:rsidRDefault="00B44944" w:rsidP="00B44944">
      <w:pPr>
        <w:tabs>
          <w:tab w:val="left" w:pos="284"/>
        </w:tabs>
        <w:spacing w:after="0"/>
        <w:jc w:val="center"/>
        <w:rPr>
          <w:rFonts w:ascii="Times New Roman" w:eastAsia="Calibri" w:hAnsi="Times New Roman" w:cs="Times New Roman"/>
          <w:sz w:val="24"/>
          <w:szCs w:val="24"/>
        </w:rPr>
      </w:pPr>
      <w:r w:rsidRPr="00AB0C2F">
        <w:rPr>
          <w:rFonts w:ascii="Times New Roman" w:hAnsi="Times New Roman"/>
          <w:sz w:val="24"/>
          <w:szCs w:val="24"/>
        </w:rPr>
        <w:t>СПИСОК ИСПОЛЬЗОВАННОЙ ЛИТЕРАТУРЫ</w:t>
      </w:r>
    </w:p>
    <w:p w:rsidR="00B44944" w:rsidRPr="00061580" w:rsidRDefault="00B44944" w:rsidP="00B44944">
      <w:pPr>
        <w:numPr>
          <w:ilvl w:val="0"/>
          <w:numId w:val="137"/>
        </w:numPr>
        <w:tabs>
          <w:tab w:val="left" w:pos="284"/>
          <w:tab w:val="left" w:pos="709"/>
          <w:tab w:val="left" w:pos="851"/>
        </w:tabs>
        <w:spacing w:after="0"/>
        <w:ind w:left="426" w:firstLine="141"/>
        <w:jc w:val="both"/>
        <w:rPr>
          <w:rFonts w:ascii="Times New Roman" w:eastAsia="Times New Roman" w:hAnsi="Times New Roman" w:cs="Times New Roman"/>
          <w:sz w:val="24"/>
          <w:szCs w:val="24"/>
        </w:rPr>
      </w:pPr>
      <w:r w:rsidRPr="00061580">
        <w:rPr>
          <w:rFonts w:ascii="Times New Roman" w:eastAsia="Calibri" w:hAnsi="Times New Roman" w:cs="Times New Roman"/>
          <w:sz w:val="24"/>
          <w:szCs w:val="24"/>
        </w:rPr>
        <w:t>Александрова</w:t>
      </w:r>
      <w:r w:rsidRPr="00061580">
        <w:rPr>
          <w:rFonts w:ascii="Times New Roman" w:eastAsia="Times New Roman" w:hAnsi="Times New Roman" w:cs="Times New Roman"/>
          <w:sz w:val="24"/>
          <w:szCs w:val="24"/>
        </w:rPr>
        <w:t xml:space="preserve"> Е. Как сделать общение с родителями живым и предметным / Е. Александрова // Директор школы. – 2005. – № 8. – С. 81-85. </w:t>
      </w:r>
    </w:p>
    <w:p w:rsidR="00B44944" w:rsidRPr="00061580" w:rsidRDefault="00B44944" w:rsidP="00B44944">
      <w:pPr>
        <w:numPr>
          <w:ilvl w:val="0"/>
          <w:numId w:val="137"/>
        </w:numPr>
        <w:tabs>
          <w:tab w:val="left" w:pos="284"/>
          <w:tab w:val="left" w:pos="709"/>
          <w:tab w:val="left" w:pos="851"/>
        </w:tabs>
        <w:spacing w:after="0"/>
        <w:ind w:left="426" w:firstLine="141"/>
        <w:jc w:val="both"/>
        <w:rPr>
          <w:rFonts w:ascii="Times New Roman" w:eastAsia="Times New Roman" w:hAnsi="Times New Roman" w:cs="Times New Roman"/>
          <w:sz w:val="24"/>
          <w:szCs w:val="24"/>
        </w:rPr>
      </w:pPr>
      <w:r w:rsidRPr="00061580">
        <w:rPr>
          <w:rFonts w:ascii="Times New Roman" w:eastAsia="Calibri" w:hAnsi="Times New Roman" w:cs="Times New Roman"/>
          <w:sz w:val="24"/>
          <w:szCs w:val="24"/>
        </w:rPr>
        <w:t xml:space="preserve">Бердичевская </w:t>
      </w:r>
      <w:r w:rsidRPr="00061580">
        <w:rPr>
          <w:rFonts w:ascii="Times New Roman" w:eastAsia="Times New Roman" w:hAnsi="Times New Roman" w:cs="Times New Roman"/>
          <w:sz w:val="24"/>
          <w:szCs w:val="24"/>
        </w:rPr>
        <w:t>Е</w:t>
      </w:r>
      <w:r w:rsidRPr="00061580">
        <w:rPr>
          <w:rFonts w:ascii="Times New Roman" w:eastAsia="Calibri" w:hAnsi="Times New Roman" w:cs="Times New Roman"/>
          <w:sz w:val="24"/>
          <w:szCs w:val="24"/>
        </w:rPr>
        <w:t>. А. Семья и школа как партнеры</w:t>
      </w:r>
      <w:r w:rsidRPr="00061580">
        <w:rPr>
          <w:rFonts w:ascii="Times New Roman" w:eastAsia="Times New Roman" w:hAnsi="Times New Roman" w:cs="Times New Roman"/>
          <w:sz w:val="24"/>
          <w:szCs w:val="24"/>
        </w:rPr>
        <w:t>: 8 вопросов для родителей / Е. А. Бердичевская // Классный руководитель. – 2005. – № 5. – С. 113-115.</w:t>
      </w:r>
    </w:p>
    <w:p w:rsidR="00B44944" w:rsidRDefault="00B44944" w:rsidP="00AB0C2F">
      <w:pPr>
        <w:numPr>
          <w:ilvl w:val="0"/>
          <w:numId w:val="137"/>
        </w:numPr>
        <w:tabs>
          <w:tab w:val="left" w:pos="284"/>
          <w:tab w:val="left" w:pos="709"/>
          <w:tab w:val="left" w:pos="851"/>
        </w:tabs>
        <w:spacing w:after="0"/>
        <w:ind w:left="426" w:firstLine="141"/>
        <w:jc w:val="both"/>
        <w:rPr>
          <w:rFonts w:ascii="Times New Roman" w:eastAsia="Times New Roman" w:hAnsi="Times New Roman"/>
          <w:sz w:val="24"/>
          <w:szCs w:val="24"/>
        </w:rPr>
      </w:pPr>
      <w:r w:rsidRPr="00061580">
        <w:rPr>
          <w:rFonts w:ascii="Times New Roman" w:eastAsia="Times New Roman" w:hAnsi="Times New Roman" w:cs="Times New Roman"/>
          <w:sz w:val="24"/>
          <w:szCs w:val="24"/>
        </w:rPr>
        <w:t>Виноградова Л. Ищем новые формы взаимодействия с родительской общественностью / Л. В</w:t>
      </w:r>
      <w:r w:rsidRPr="00061580">
        <w:rPr>
          <w:rFonts w:ascii="Times New Roman" w:eastAsia="Calibri" w:hAnsi="Times New Roman" w:cs="Times New Roman"/>
          <w:sz w:val="24"/>
          <w:szCs w:val="24"/>
        </w:rPr>
        <w:t>иноградова // Воспитание школьн</w:t>
      </w:r>
      <w:r w:rsidRPr="00061580">
        <w:rPr>
          <w:rFonts w:ascii="Times New Roman" w:eastAsia="Times New Roman" w:hAnsi="Times New Roman" w:cs="Times New Roman"/>
          <w:sz w:val="24"/>
          <w:szCs w:val="24"/>
        </w:rPr>
        <w:t>иков. – 2005. – № 6. – С. 9-16.</w:t>
      </w:r>
    </w:p>
    <w:p w:rsidR="00AB0C2F" w:rsidRDefault="00AB0C2F" w:rsidP="00AB0C2F">
      <w:pPr>
        <w:tabs>
          <w:tab w:val="left" w:pos="284"/>
          <w:tab w:val="left" w:pos="709"/>
          <w:tab w:val="left" w:pos="851"/>
        </w:tabs>
        <w:spacing w:after="0"/>
        <w:ind w:left="567"/>
        <w:jc w:val="both"/>
        <w:rPr>
          <w:rFonts w:ascii="Times New Roman" w:eastAsia="Times New Roman" w:hAnsi="Times New Roman"/>
          <w:sz w:val="24"/>
          <w:szCs w:val="24"/>
        </w:rPr>
      </w:pPr>
    </w:p>
    <w:p w:rsidR="00AB0C2F" w:rsidRDefault="00AB0C2F" w:rsidP="00AB0C2F">
      <w:pPr>
        <w:tabs>
          <w:tab w:val="left" w:pos="284"/>
          <w:tab w:val="left" w:pos="709"/>
          <w:tab w:val="left" w:pos="851"/>
        </w:tabs>
        <w:spacing w:after="0"/>
        <w:ind w:left="567"/>
        <w:jc w:val="both"/>
        <w:rPr>
          <w:rFonts w:ascii="Times New Roman" w:eastAsia="Times New Roman" w:hAnsi="Times New Roman"/>
          <w:sz w:val="24"/>
          <w:szCs w:val="24"/>
        </w:rPr>
      </w:pPr>
    </w:p>
    <w:p w:rsidR="00AB0C2F" w:rsidRDefault="00AB0C2F" w:rsidP="00AB0C2F">
      <w:pPr>
        <w:tabs>
          <w:tab w:val="left" w:pos="284"/>
          <w:tab w:val="left" w:pos="709"/>
          <w:tab w:val="left" w:pos="851"/>
        </w:tabs>
        <w:spacing w:after="0"/>
        <w:ind w:left="567"/>
        <w:jc w:val="both"/>
        <w:rPr>
          <w:rFonts w:ascii="Times New Roman" w:eastAsia="Times New Roman" w:hAnsi="Times New Roman"/>
          <w:sz w:val="24"/>
          <w:szCs w:val="24"/>
        </w:rPr>
      </w:pPr>
    </w:p>
    <w:p w:rsidR="00AB0C2F" w:rsidRDefault="00AB0C2F" w:rsidP="00AB0C2F">
      <w:pPr>
        <w:tabs>
          <w:tab w:val="left" w:pos="284"/>
          <w:tab w:val="left" w:pos="709"/>
          <w:tab w:val="left" w:pos="851"/>
        </w:tabs>
        <w:spacing w:after="0"/>
        <w:ind w:left="567"/>
        <w:jc w:val="both"/>
        <w:rPr>
          <w:rFonts w:ascii="Times New Roman" w:eastAsia="Times New Roman" w:hAnsi="Times New Roman"/>
          <w:sz w:val="24"/>
          <w:szCs w:val="24"/>
        </w:rPr>
      </w:pPr>
    </w:p>
    <w:p w:rsidR="00AB0C2F" w:rsidRPr="00AB0C2F" w:rsidRDefault="00AB0C2F" w:rsidP="00AB0C2F">
      <w:pPr>
        <w:tabs>
          <w:tab w:val="left" w:pos="284"/>
          <w:tab w:val="left" w:pos="709"/>
          <w:tab w:val="left" w:pos="851"/>
        </w:tabs>
        <w:spacing w:after="0"/>
        <w:ind w:left="567"/>
        <w:jc w:val="both"/>
        <w:rPr>
          <w:rFonts w:ascii="Times New Roman" w:eastAsia="Times New Roman" w:hAnsi="Times New Roman"/>
          <w:sz w:val="24"/>
          <w:szCs w:val="24"/>
        </w:rPr>
      </w:pPr>
    </w:p>
    <w:p w:rsidR="00B44944" w:rsidRPr="00B44944" w:rsidRDefault="00B44944" w:rsidP="00B44944">
      <w:pPr>
        <w:spacing w:after="0" w:line="240" w:lineRule="auto"/>
        <w:jc w:val="center"/>
        <w:rPr>
          <w:rFonts w:ascii="Times New Roman" w:hAnsi="Times New Roman"/>
          <w:sz w:val="24"/>
          <w:szCs w:val="24"/>
        </w:rPr>
      </w:pPr>
      <w:r w:rsidRPr="00B44944">
        <w:rPr>
          <w:rFonts w:ascii="Times New Roman" w:hAnsi="Times New Roman"/>
          <w:sz w:val="24"/>
          <w:szCs w:val="24"/>
        </w:rPr>
        <w:lastRenderedPageBreak/>
        <w:t>АДАПТАЦИЯ РЕБЕНКА НА РАЗЛИЧНЫХ ЭТАПАХ ОБУЧЕНИЯ В ШКОЛЕ И РОЛЬ РОДИТЕЛЯ В ПРОФИЛАКТИКЕ И ПРЕОДОЛЕНИИ ПРОБЛЕМ</w:t>
      </w:r>
    </w:p>
    <w:p w:rsidR="00B44944" w:rsidRDefault="00B44944" w:rsidP="00B44944">
      <w:pPr>
        <w:widowControl w:val="0"/>
        <w:suppressAutoHyphens/>
        <w:spacing w:after="0" w:line="240" w:lineRule="auto"/>
        <w:ind w:firstLine="709"/>
        <w:jc w:val="right"/>
        <w:rPr>
          <w:rFonts w:ascii="Times New Roman" w:eastAsia="Times New Roman" w:hAnsi="Times New Roman"/>
          <w:bCs/>
          <w:sz w:val="24"/>
          <w:szCs w:val="24"/>
        </w:rPr>
      </w:pPr>
      <w:bookmarkStart w:id="6" w:name="_Toc74947450"/>
      <w:r>
        <w:rPr>
          <w:rFonts w:ascii="Times New Roman" w:eastAsia="Times New Roman" w:hAnsi="Times New Roman"/>
          <w:bCs/>
          <w:sz w:val="24"/>
          <w:szCs w:val="24"/>
        </w:rPr>
        <w:t xml:space="preserve">                  </w:t>
      </w:r>
    </w:p>
    <w:p w:rsidR="00B44944" w:rsidRPr="00AB0C2F" w:rsidRDefault="00B44944" w:rsidP="00B44944">
      <w:pPr>
        <w:widowControl w:val="0"/>
        <w:suppressAutoHyphens/>
        <w:spacing w:after="0" w:line="240" w:lineRule="auto"/>
        <w:ind w:firstLine="709"/>
        <w:jc w:val="right"/>
        <w:rPr>
          <w:rFonts w:ascii="Times New Roman" w:eastAsia="Times New Roman" w:hAnsi="Times New Roman"/>
          <w:bCs/>
          <w:i/>
          <w:sz w:val="24"/>
          <w:szCs w:val="24"/>
        </w:rPr>
      </w:pPr>
      <w:r>
        <w:rPr>
          <w:rFonts w:ascii="Times New Roman" w:eastAsia="Times New Roman" w:hAnsi="Times New Roman"/>
          <w:bCs/>
          <w:sz w:val="24"/>
          <w:szCs w:val="24"/>
        </w:rPr>
        <w:t xml:space="preserve">                              </w:t>
      </w:r>
      <w:r w:rsidRPr="00AB0C2F">
        <w:rPr>
          <w:rFonts w:ascii="Times New Roman" w:eastAsia="Times New Roman" w:hAnsi="Times New Roman"/>
          <w:bCs/>
          <w:i/>
          <w:sz w:val="24"/>
          <w:szCs w:val="24"/>
        </w:rPr>
        <w:t>Сахарова Елена Валерьевна,</w:t>
      </w:r>
    </w:p>
    <w:p w:rsidR="00B44944" w:rsidRPr="00AB0C2F" w:rsidRDefault="00B44944" w:rsidP="00B44944">
      <w:pPr>
        <w:widowControl w:val="0"/>
        <w:suppressAutoHyphens/>
        <w:spacing w:after="0" w:line="240" w:lineRule="auto"/>
        <w:ind w:firstLine="709"/>
        <w:jc w:val="right"/>
        <w:rPr>
          <w:rFonts w:ascii="Times New Roman" w:eastAsia="Times New Roman" w:hAnsi="Times New Roman"/>
          <w:bCs/>
          <w:i/>
          <w:sz w:val="24"/>
          <w:szCs w:val="24"/>
        </w:rPr>
      </w:pPr>
      <w:r w:rsidRPr="00AB0C2F">
        <w:rPr>
          <w:rFonts w:ascii="Times New Roman" w:eastAsia="Times New Roman" w:hAnsi="Times New Roman"/>
          <w:bCs/>
          <w:i/>
          <w:sz w:val="24"/>
          <w:szCs w:val="24"/>
        </w:rPr>
        <w:t xml:space="preserve">                                                                                     педагог-психолог</w:t>
      </w:r>
      <w:r w:rsidR="00AB0C2F">
        <w:rPr>
          <w:rFonts w:ascii="Times New Roman" w:eastAsia="Times New Roman" w:hAnsi="Times New Roman"/>
          <w:bCs/>
          <w:i/>
          <w:sz w:val="24"/>
          <w:szCs w:val="24"/>
        </w:rPr>
        <w:t>,</w:t>
      </w:r>
      <w:r w:rsidRPr="00AB0C2F">
        <w:rPr>
          <w:rFonts w:ascii="Times New Roman" w:eastAsia="Times New Roman" w:hAnsi="Times New Roman"/>
          <w:bCs/>
          <w:i/>
          <w:sz w:val="24"/>
          <w:szCs w:val="24"/>
        </w:rPr>
        <w:t xml:space="preserve">                                                                        МАОУ СОШ №9 города Калининграда </w:t>
      </w:r>
    </w:p>
    <w:bookmarkEnd w:id="6"/>
    <w:p w:rsidR="00B44944" w:rsidRPr="00CE3042" w:rsidRDefault="00B44944" w:rsidP="00B44944">
      <w:pPr>
        <w:widowControl w:val="0"/>
        <w:suppressAutoHyphens/>
        <w:spacing w:after="0" w:line="240" w:lineRule="auto"/>
        <w:jc w:val="both"/>
        <w:rPr>
          <w:rFonts w:ascii="Times New Roman" w:eastAsia="Times New Roman" w:hAnsi="Times New Roman"/>
          <w:bCs/>
          <w:sz w:val="24"/>
          <w:szCs w:val="24"/>
        </w:rPr>
      </w:pPr>
    </w:p>
    <w:p w:rsidR="00B44944"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Вопросам адаптации ребенка на различных этапах его обучения в школе в психолого-педагогической литературе уделяется достаточно много внимания, особенно в последнее время. </w:t>
      </w:r>
    </w:p>
    <w:p w:rsidR="00B44944" w:rsidRPr="00AF5422"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Однако, вопрос влияния на протекание процессов адаптации, профилактику явлений дезадаптации и их преодоление в случае возникновения, а также участия в сопровождении этих процессов родителей, практически не затрагивается. Эта ситуация компенсируется множеством памяток и рекомендаций, который «кочуют» из одного источника в другой. </w:t>
      </w:r>
    </w:p>
    <w:p w:rsidR="00B44944" w:rsidRPr="00AF5422"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С одной стороны, это можно объяснить тем, что, например, при поступлении ребенка в школу, процесс адаптации наслаивается на возрастной кризис </w:t>
      </w:r>
      <w:r w:rsidRPr="00AF5422">
        <w:rPr>
          <w:sz w:val="24"/>
          <w:szCs w:val="24"/>
        </w:rPr>
        <w:t>[</w:t>
      </w:r>
      <w:r w:rsidRPr="00AF5422">
        <w:rPr>
          <w:rFonts w:ascii="Times New Roman" w:eastAsia="Times New Roman" w:hAnsi="Times New Roman"/>
          <w:bCs/>
          <w:sz w:val="24"/>
          <w:szCs w:val="24"/>
        </w:rPr>
        <w:t xml:space="preserve">2, с. 7] – кризис семи лет.  По словам Л.С. Выготского [4, с.14], ребенок 7-8 лет уже не дошкольник, но еще не школьник (не отрок). А переход в среднее звено (основная школа) – совпадает с началом кризиса 13 лет. </w:t>
      </w:r>
    </w:p>
    <w:p w:rsidR="00B44944" w:rsidRPr="00AF5422"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Основное новообразование кризиса 7 лет – самоуважение, желание ребенка приобщиться к «взрослой» жизни: и не только активно «участвовать» в разговорах взрослых, в жизни семьи, но и реализовывать свои стремления вне ее, поэтому многие дети так стремятся «пойти в школу». При этом ребенок стремится «быть» взрослым, но вместе с тем проявляет детские (регрессивные) формы поведения.[5] Возрастает самостоятельность, отношение к другим детям меняется. Меняются критерии оценивания и ситуации, и одноклассников – теперь это происходит через призму успешности в учебной деятельности и отношение учителя.</w:t>
      </w:r>
    </w:p>
    <w:p w:rsidR="00B44944"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Если рассмотреть социальную ситуацию развития (ССР) [4, с.24] в этом возрастном периоде, то можно отметить, что в жизни ребенка не только происходит резкая смена всего жизненного уклада, но появление в жизни первоклассника «нового чужого взрослого», мнение которого становится первоочередным и единственно правильным (с точки зрения ребенка) и родитель как бы «отходит на второй план». При этом многие родители, так же находясь в ситуации адаптации (к новому качеству своей жизни и новой роли – родитель первоклассника), отстраняются, принимая ситуацию так, как есть – «у моего ребенка есть учитель, ребенок его слушает, вот пусть и решает проблемы». </w:t>
      </w:r>
    </w:p>
    <w:p w:rsidR="00B44944"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Есть и другие варианты реагирования со стороны взрослых. Например, «протестного» характера, когда родитель, не учитывая особенностей ССР ребенка, его индивидуальные особенности, пытается не просто оказывать давление на ребенка, сопровождая его завышенными требованиями и ожиданиями, а также собственными «проекциями», но и не считает нужным поддерживать авторитет учителя. </w:t>
      </w:r>
    </w:p>
    <w:p w:rsidR="00B44944"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Как вариант, встречается  ситуация «гиперопеки» не только в процессе воспитания, но и обучения и, как следствие, в адаптации. При этом происходит активное, а порой и чрезмерное включение в школьную жизнь ребенка не только родителей, но и бабушек и дедушек. В этом случае, как правило, ожидания в отношении «ученика» завышены или необъективны. Итог – дезадаптированные дети, не просто не готовые принять и осваивать роль ученика, но и в последствии не желающие, а порой уже и не умеющие. В качестве примера – распространенная утренняя «зарисовка»: мама или бабушка входит в двери школы следом за ребенком, неся его портфель, находит безучастному ребенку место присесть. </w:t>
      </w:r>
    </w:p>
    <w:p w:rsidR="00B44944"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А далее начинается его «переодевание», потом взрослый сам несет вещи в гардероб, потом, неся портфель ребенка, сопровождает его в класс, где сам же готовится к уроку, рассказывает учителю, какой ребенок молодец, как они все хорошо и правильно сделали дома, как он сам собрал портфель, как хотел идти в школу. Далее  интересуется уроками, а потом с гордостью говорит что-то вроде: «</w:t>
      </w:r>
      <w:r w:rsidRPr="00CE3042">
        <w:rPr>
          <w:rFonts w:ascii="Times New Roman" w:eastAsia="Times New Roman" w:hAnsi="Times New Roman"/>
          <w:bCs/>
          <w:sz w:val="24"/>
          <w:szCs w:val="24"/>
        </w:rPr>
        <w:t>У</w:t>
      </w:r>
      <w:r w:rsidRPr="00AF5422">
        <w:rPr>
          <w:rFonts w:ascii="Times New Roman" w:eastAsia="Times New Roman" w:hAnsi="Times New Roman"/>
          <w:b/>
          <w:bCs/>
          <w:sz w:val="24"/>
          <w:szCs w:val="24"/>
        </w:rPr>
        <w:t xml:space="preserve"> </w:t>
      </w:r>
      <w:r w:rsidRPr="008A10A4">
        <w:rPr>
          <w:rFonts w:ascii="Times New Roman" w:eastAsia="Times New Roman" w:hAnsi="Times New Roman"/>
          <w:bCs/>
          <w:sz w:val="24"/>
          <w:szCs w:val="24"/>
        </w:rPr>
        <w:t>нас…; нам задали…; мы сделали… или мы</w:t>
      </w:r>
      <w:r w:rsidRPr="00AF5422">
        <w:rPr>
          <w:rFonts w:ascii="Times New Roman" w:eastAsia="Times New Roman" w:hAnsi="Times New Roman"/>
          <w:bCs/>
          <w:sz w:val="24"/>
          <w:szCs w:val="24"/>
        </w:rPr>
        <w:t xml:space="preserve"> выучили» и т.п. </w:t>
      </w:r>
    </w:p>
    <w:p w:rsidR="00B44944"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В результате такие взрослые фактически «проживают» начало школьной жизни за своего ребенка, учатся за него. Итог – порядка 1/2 учащихся среднестатистического класса – </w:t>
      </w:r>
      <w:r w:rsidRPr="00AF5422">
        <w:rPr>
          <w:rFonts w:ascii="Times New Roman" w:eastAsia="Times New Roman" w:hAnsi="Times New Roman"/>
          <w:bCs/>
          <w:sz w:val="24"/>
          <w:szCs w:val="24"/>
        </w:rPr>
        <w:lastRenderedPageBreak/>
        <w:t>дезадаптированы к учебной деятельности (а на данном возрастном этапе это ведущий ее тип), примерно 1/5 – дезадаптированы по ряду параметров, включая стрессоустойчивость – «внутренний» ресурс ребенка на преодоление проблем периода адаптации и ресурс семь</w:t>
      </w:r>
      <w:r>
        <w:rPr>
          <w:rFonts w:ascii="Times New Roman" w:eastAsia="Times New Roman" w:hAnsi="Times New Roman"/>
          <w:bCs/>
          <w:sz w:val="24"/>
          <w:szCs w:val="24"/>
        </w:rPr>
        <w:t>и</w:t>
      </w:r>
      <w:r w:rsidRPr="00AF5422">
        <w:rPr>
          <w:rFonts w:ascii="Times New Roman" w:eastAsia="Times New Roman" w:hAnsi="Times New Roman"/>
          <w:bCs/>
          <w:sz w:val="24"/>
          <w:szCs w:val="24"/>
        </w:rPr>
        <w:t xml:space="preserve">. </w:t>
      </w:r>
    </w:p>
    <w:p w:rsidR="00B44944" w:rsidRPr="00AF5422"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Данная ситуация имеет тенденцию к усугублению (10 лет назад период адаптации в среднем, составлял от 4 до 6 недель, теперь – «растягивается» от нескольких месяцев до полугода). При этом стоит отметить, что в последние годы дезадаптированные дети практически не «компенсируют» и «не преодолевают» это состояние, сохраняя его, а порой, и усугубляя в период перехода в основную школу. Родители в таких случаях чаще всего надеются на опыт педагога, расписываясь в собственном бессилии.</w:t>
      </w:r>
    </w:p>
    <w:p w:rsidR="00B44944"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Что касается подросткового возраста, то это трудный период не только с точки зрения психического, но и физического развития. За последние годы несколько изменились границы пубертата – в зависимости от социокультурных условий, традиций воспитания, климатических и пр. условий – его границы «растянуты» от 9-11 до 14-15 лет. [3] Т.е., как говорилось выше – как раз его начало совпадает с периодом окончания 4 и начала 5 года обучения. </w:t>
      </w:r>
    </w:p>
    <w:p w:rsidR="00B44944"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Интересный опыт «совместного проживания» учеников и учителя периода от поступления в школу до перехода в среднее звено (период перехода к началу пубертата) описан в романе «Когда отдыхают ангелы» [1] современного автора Аромштам М.С., имеющей 20-летний опыт работы учителем в школе. Очень точно отражены чувства современных детей и взрослых, динамика их поведения и отношений в контексте возрастных изменений, а главное, роль семьи (родителей, лиц их заменяющих) в возникновении проблем и их решении,  становлении «личности» учащихся, особенно когда «принцессы» и «принцы» - девочки и мальчики начинают взрослеть… </w:t>
      </w:r>
    </w:p>
    <w:p w:rsidR="00B44944" w:rsidRPr="00AF5422"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И как важно правильное понимание и грамотный подход со стороны родителей к решению чисто житейских ситуаций, например, к разводам. Героиня романа, девочка, ссылаясь на опыт бабушки, так рассуждает об этом: «Папы уходят не от детей. Они уходят от мам. Это не значит, что папы не любят своих дочек. Просто ребенка невозможно разорвать пополам: невозможно оставить половинку маме, а другую половинку унести с собой. Но душа у ребенка рвется — как тонкая ткань, которую неосторожно потянули за один конец. Прямо посередине. Понимаешь теперь, почему так говорят: надорвали душу?» [1, с. 127]  </w:t>
      </w:r>
    </w:p>
    <w:p w:rsidR="00B44944" w:rsidRPr="00AF5422" w:rsidRDefault="00B44944" w:rsidP="00B44944">
      <w:pPr>
        <w:widowControl w:val="0"/>
        <w:suppressAutoHyphens/>
        <w:spacing w:after="0" w:line="240" w:lineRule="auto"/>
        <w:ind w:firstLine="709"/>
        <w:jc w:val="both"/>
        <w:rPr>
          <w:sz w:val="24"/>
          <w:szCs w:val="24"/>
        </w:rPr>
      </w:pPr>
      <w:r w:rsidRPr="00AF5422">
        <w:rPr>
          <w:rFonts w:ascii="Times New Roman" w:eastAsia="Times New Roman" w:hAnsi="Times New Roman"/>
          <w:bCs/>
          <w:sz w:val="24"/>
          <w:szCs w:val="24"/>
        </w:rPr>
        <w:t xml:space="preserve">Из наиболее часто встречающихся проблем у учащихся в период адаптации можно выделить те, которые носят «проявляющийся», «вновь возникший» или «затяжной» характер. И чаще всего это инициируют сами родители, не желая или вовремя решать проблемы или просто их видеть. Например, дезадаптация к учебной деятельности (гиперопека, гипоопека; завышенные требования к ребенку; проблемы во взаимоотношениях между родителями, как следствие – перенос на учителя и все, что с ним связано, а вначальной школе – это все аспекты школьной жизни и т.д.), проблемы коммуникативного плана,  «корни» которых лежат в периоде дошкольного обучения, «подогреваемые» личным общением и отношением друг к другу семей «конфликтующих» детей (дружили семьями, дети ходили в одну группу в детском саду или жили в одном дворе и т.п.). </w:t>
      </w:r>
    </w:p>
    <w:p w:rsidR="00B44944" w:rsidRPr="00AF5422"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Если вернуться к изменению ССР в период перехода в среднее звено, то главная особенность ее, по сути, аналогична ССР в 7 лет: это «революционность» ее характера – только теперь ученик уже не ребенок, но еще не взрослый. Сложность ситуации в том, что именно родители в этот период, проявляя «неготовность» выдвигать адекватные именно ССР подростка требования, изменять модель общения и возможно, стратегию воспитания «требуют» проявления взрослости, но не передают ответственность; предъявляют претензии, как ко взрослому человеку, но  не обучают взрослым формам реагирования и т.д. А «ребенок» в свою очередь, хочет казаться взрослым, но не умеет пока им быть.</w:t>
      </w:r>
    </w:p>
    <w:p w:rsidR="00B44944" w:rsidRPr="00AF5422" w:rsidRDefault="00B44944" w:rsidP="00B44944">
      <w:pPr>
        <w:widowControl w:val="0"/>
        <w:suppressAutoHyphens/>
        <w:spacing w:after="0" w:line="240" w:lineRule="auto"/>
        <w:ind w:firstLine="709"/>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Опыт работы показывает, что достаточно простые формы работы с родителями (консультации, циклы бесед, лектории и пр.), проводимые по темам и рубрикам, целенаправленно (иногда точечно), периодично, методически и психологически грамотно и безопасно для родителя дают значительный эффект. Важно помнить, что вместе с ребенком в кризисные периоды вступает не только его учитель, на которого возложили и обучение и </w:t>
      </w:r>
      <w:r w:rsidRPr="00AF5422">
        <w:rPr>
          <w:rFonts w:ascii="Times New Roman" w:eastAsia="Times New Roman" w:hAnsi="Times New Roman"/>
          <w:bCs/>
          <w:sz w:val="24"/>
          <w:szCs w:val="24"/>
        </w:rPr>
        <w:lastRenderedPageBreak/>
        <w:t xml:space="preserve">воспитание, но и прежде всего, его родители, его семья, которые тоже переживают периоды адаптации </w:t>
      </w:r>
      <w:r>
        <w:rPr>
          <w:rFonts w:ascii="Times New Roman" w:eastAsia="Times New Roman" w:hAnsi="Times New Roman"/>
          <w:bCs/>
          <w:sz w:val="24"/>
          <w:szCs w:val="24"/>
        </w:rPr>
        <w:t>к</w:t>
      </w:r>
      <w:r w:rsidRPr="00AF5422">
        <w:rPr>
          <w:rFonts w:ascii="Times New Roman" w:eastAsia="Times New Roman" w:hAnsi="Times New Roman"/>
          <w:bCs/>
          <w:sz w:val="24"/>
          <w:szCs w:val="24"/>
        </w:rPr>
        <w:t xml:space="preserve"> новым реалиям, условиям, требованиям и ответственностям и тоже, как их дети нуждаются в сопровождении. </w:t>
      </w:r>
    </w:p>
    <w:p w:rsidR="00B44944" w:rsidRPr="00AF5422" w:rsidRDefault="00B44944" w:rsidP="00B44944">
      <w:pPr>
        <w:widowControl w:val="0"/>
        <w:suppressAutoHyphens/>
        <w:spacing w:after="0" w:line="240" w:lineRule="auto"/>
        <w:jc w:val="both"/>
        <w:rPr>
          <w:rFonts w:ascii="Times New Roman" w:eastAsia="Times New Roman" w:hAnsi="Times New Roman"/>
          <w:bCs/>
          <w:sz w:val="24"/>
          <w:szCs w:val="24"/>
        </w:rPr>
      </w:pPr>
    </w:p>
    <w:p w:rsidR="00B44944" w:rsidRPr="00B44944" w:rsidRDefault="00B44944" w:rsidP="00B44944">
      <w:pPr>
        <w:widowControl w:val="0"/>
        <w:suppressAutoHyphens/>
        <w:spacing w:after="0" w:line="240" w:lineRule="auto"/>
        <w:ind w:firstLine="709"/>
        <w:jc w:val="center"/>
        <w:rPr>
          <w:rFonts w:ascii="Times New Roman" w:eastAsia="Times New Roman" w:hAnsi="Times New Roman"/>
          <w:bCs/>
          <w:caps/>
          <w:sz w:val="24"/>
          <w:szCs w:val="24"/>
        </w:rPr>
      </w:pPr>
      <w:r w:rsidRPr="00B44944">
        <w:rPr>
          <w:rFonts w:ascii="Times New Roman" w:eastAsia="Times New Roman" w:hAnsi="Times New Roman"/>
          <w:bCs/>
          <w:caps/>
          <w:sz w:val="24"/>
          <w:szCs w:val="24"/>
        </w:rPr>
        <w:t>Список использованной литературы</w:t>
      </w:r>
    </w:p>
    <w:p w:rsidR="00B44944" w:rsidRPr="00AF5422" w:rsidRDefault="00B44944" w:rsidP="00B44944">
      <w:pPr>
        <w:widowControl w:val="0"/>
        <w:suppressAutoHyphens/>
        <w:spacing w:after="0" w:line="240" w:lineRule="auto"/>
        <w:ind w:firstLine="709"/>
        <w:jc w:val="center"/>
        <w:rPr>
          <w:rFonts w:ascii="Times New Roman" w:eastAsia="Times New Roman" w:hAnsi="Times New Roman"/>
          <w:b/>
          <w:bCs/>
          <w:caps/>
          <w:sz w:val="24"/>
          <w:szCs w:val="24"/>
        </w:rPr>
      </w:pPr>
    </w:p>
    <w:p w:rsidR="00B44944" w:rsidRPr="00AF5422" w:rsidRDefault="00B44944" w:rsidP="00B44944">
      <w:pPr>
        <w:numPr>
          <w:ilvl w:val="0"/>
          <w:numId w:val="133"/>
        </w:numPr>
        <w:spacing w:after="0" w:line="240" w:lineRule="auto"/>
        <w:jc w:val="both"/>
        <w:rPr>
          <w:rFonts w:ascii="Times New Roman" w:eastAsia="Times New Roman" w:hAnsi="Times New Roman"/>
          <w:bCs/>
          <w:sz w:val="24"/>
          <w:szCs w:val="24"/>
        </w:rPr>
      </w:pPr>
      <w:r w:rsidRPr="00AF5422">
        <w:rPr>
          <w:rFonts w:ascii="Times New Roman" w:eastAsia="Times New Roman" w:hAnsi="Times New Roman"/>
          <w:bCs/>
          <w:sz w:val="24"/>
          <w:szCs w:val="24"/>
        </w:rPr>
        <w:t>Аромштам М.С.</w:t>
      </w:r>
      <w:r>
        <w:rPr>
          <w:rFonts w:ascii="Times New Roman" w:eastAsia="Times New Roman" w:hAnsi="Times New Roman"/>
          <w:bCs/>
          <w:sz w:val="24"/>
          <w:szCs w:val="24"/>
        </w:rPr>
        <w:t xml:space="preserve"> Серия: Дети и</w:t>
      </w:r>
      <w:r w:rsidRPr="00AF5422">
        <w:rPr>
          <w:rFonts w:ascii="Times New Roman" w:eastAsia="Times New Roman" w:hAnsi="Times New Roman"/>
          <w:bCs/>
          <w:sz w:val="24"/>
          <w:szCs w:val="24"/>
        </w:rPr>
        <w:t xml:space="preserve"> взрослые. – М.: КомпасГид, 2011. – 208 с.</w:t>
      </w:r>
    </w:p>
    <w:p w:rsidR="00B44944" w:rsidRPr="00AF5422" w:rsidRDefault="00B44944" w:rsidP="00B44944">
      <w:pPr>
        <w:numPr>
          <w:ilvl w:val="0"/>
          <w:numId w:val="133"/>
        </w:numPr>
        <w:spacing w:after="0" w:line="240" w:lineRule="auto"/>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Блонский П.П. Психология младшего школьника / под ред. А.И. Липкиной, Т.Д. Марцинковской. – М.: Институт практической психологии, 1997. – 575 с. </w:t>
      </w:r>
    </w:p>
    <w:p w:rsidR="00B44944" w:rsidRPr="00AF5422" w:rsidRDefault="00B44944" w:rsidP="00B44944">
      <w:pPr>
        <w:numPr>
          <w:ilvl w:val="0"/>
          <w:numId w:val="133"/>
        </w:numPr>
        <w:spacing w:after="0" w:line="240" w:lineRule="auto"/>
        <w:jc w:val="both"/>
        <w:rPr>
          <w:rFonts w:ascii="Times New Roman" w:eastAsia="Times New Roman" w:hAnsi="Times New Roman"/>
          <w:bCs/>
          <w:sz w:val="24"/>
          <w:szCs w:val="24"/>
        </w:rPr>
      </w:pPr>
      <w:r w:rsidRPr="00AF5422">
        <w:rPr>
          <w:rFonts w:ascii="Times New Roman" w:eastAsia="Times New Roman" w:hAnsi="Times New Roman"/>
          <w:bCs/>
          <w:sz w:val="24"/>
          <w:szCs w:val="24"/>
        </w:rPr>
        <w:t>Возрастная психология: Учеб. пособие для студентов высш. учебн. заведений / Под. ред. Клочко В.Е. – М: Владос, 2003. – 264 с.</w:t>
      </w:r>
    </w:p>
    <w:p w:rsidR="00B44944" w:rsidRPr="00AF5422" w:rsidRDefault="00B44944" w:rsidP="00B44944">
      <w:pPr>
        <w:numPr>
          <w:ilvl w:val="0"/>
          <w:numId w:val="133"/>
        </w:numPr>
        <w:spacing w:after="0" w:line="240" w:lineRule="auto"/>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Выготский Л.С. Вопросы детской психологии. – СПб.: Союз, 1997. – 225 с. </w:t>
      </w:r>
    </w:p>
    <w:p w:rsidR="00B44944" w:rsidRPr="00AF5422" w:rsidRDefault="00B44944" w:rsidP="00B44944">
      <w:pPr>
        <w:numPr>
          <w:ilvl w:val="0"/>
          <w:numId w:val="133"/>
        </w:numPr>
        <w:spacing w:after="0" w:line="240" w:lineRule="auto"/>
        <w:jc w:val="both"/>
        <w:rPr>
          <w:rFonts w:ascii="Times New Roman" w:eastAsia="Times New Roman" w:hAnsi="Times New Roman"/>
          <w:bCs/>
          <w:sz w:val="24"/>
          <w:szCs w:val="24"/>
        </w:rPr>
      </w:pPr>
      <w:r w:rsidRPr="00AF5422">
        <w:rPr>
          <w:rFonts w:ascii="Times New Roman" w:eastAsia="Times New Roman" w:hAnsi="Times New Roman"/>
          <w:bCs/>
          <w:sz w:val="24"/>
          <w:szCs w:val="24"/>
        </w:rPr>
        <w:t xml:space="preserve">Корнеева Е.Н. Детские капризы: Что это такое и как с этим справиться. – Екатеринбург: У-Фактория, 2006. – 177 с. </w:t>
      </w:r>
    </w:p>
    <w:p w:rsidR="00AB0C2F" w:rsidRDefault="00AB0C2F" w:rsidP="00B44944">
      <w:pPr>
        <w:spacing w:after="0" w:line="240" w:lineRule="auto"/>
        <w:jc w:val="center"/>
        <w:rPr>
          <w:rFonts w:ascii="Times New Roman" w:hAnsi="Times New Roman" w:cs="Times New Roman"/>
          <w:caps/>
          <w:sz w:val="24"/>
          <w:szCs w:val="24"/>
        </w:rPr>
      </w:pPr>
    </w:p>
    <w:p w:rsidR="00AB0C2F" w:rsidRDefault="00AB0C2F" w:rsidP="00B44944">
      <w:pPr>
        <w:spacing w:after="0" w:line="240" w:lineRule="auto"/>
        <w:jc w:val="center"/>
        <w:rPr>
          <w:rFonts w:ascii="Times New Roman" w:hAnsi="Times New Roman" w:cs="Times New Roman"/>
          <w:caps/>
          <w:sz w:val="24"/>
          <w:szCs w:val="24"/>
        </w:rPr>
      </w:pPr>
    </w:p>
    <w:p w:rsidR="00B44944" w:rsidRPr="00B44944" w:rsidRDefault="00B44944" w:rsidP="00B44944">
      <w:pPr>
        <w:spacing w:after="0" w:line="240" w:lineRule="auto"/>
        <w:jc w:val="center"/>
        <w:rPr>
          <w:rFonts w:ascii="Times New Roman" w:hAnsi="Times New Roman" w:cs="Times New Roman"/>
          <w:caps/>
          <w:sz w:val="24"/>
          <w:szCs w:val="24"/>
        </w:rPr>
      </w:pPr>
      <w:r w:rsidRPr="00B44944">
        <w:rPr>
          <w:rFonts w:ascii="Times New Roman" w:hAnsi="Times New Roman" w:cs="Times New Roman"/>
          <w:caps/>
          <w:sz w:val="24"/>
          <w:szCs w:val="24"/>
        </w:rPr>
        <w:t>Профессиональная подготовка и переподготовка педагогических работников в области инклюзивного образования</w:t>
      </w:r>
    </w:p>
    <w:p w:rsidR="00B44944" w:rsidRPr="009373AE" w:rsidRDefault="00B44944" w:rsidP="00B44944">
      <w:pPr>
        <w:spacing w:after="0" w:line="240" w:lineRule="auto"/>
        <w:jc w:val="both"/>
        <w:rPr>
          <w:rFonts w:ascii="Times New Roman" w:hAnsi="Times New Roman" w:cs="Times New Roman"/>
          <w:sz w:val="24"/>
          <w:szCs w:val="24"/>
        </w:rPr>
      </w:pPr>
    </w:p>
    <w:p w:rsidR="00B44944" w:rsidRPr="00C53B2B" w:rsidRDefault="00B44944" w:rsidP="00B44944">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Сушкова Людмила Александровна</w:t>
      </w:r>
      <w:r w:rsidRPr="00C53B2B">
        <w:rPr>
          <w:rFonts w:ascii="Times New Roman" w:hAnsi="Times New Roman" w:cs="Times New Roman"/>
          <w:i/>
          <w:sz w:val="24"/>
          <w:szCs w:val="24"/>
        </w:rPr>
        <w:t xml:space="preserve">, </w:t>
      </w:r>
    </w:p>
    <w:p w:rsidR="00B44944" w:rsidRPr="00C53B2B" w:rsidRDefault="00B44944" w:rsidP="00B44944">
      <w:pPr>
        <w:spacing w:after="0" w:line="240" w:lineRule="auto"/>
        <w:jc w:val="right"/>
        <w:rPr>
          <w:rFonts w:ascii="Times New Roman" w:hAnsi="Times New Roman" w:cs="Times New Roman"/>
          <w:i/>
          <w:sz w:val="24"/>
          <w:szCs w:val="24"/>
        </w:rPr>
      </w:pPr>
      <w:r w:rsidRPr="00C53B2B">
        <w:rPr>
          <w:rFonts w:ascii="Times New Roman" w:hAnsi="Times New Roman" w:cs="Times New Roman"/>
          <w:i/>
          <w:sz w:val="24"/>
          <w:szCs w:val="24"/>
        </w:rPr>
        <w:t xml:space="preserve"> методист </w:t>
      </w:r>
      <w:r>
        <w:rPr>
          <w:rFonts w:ascii="Times New Roman" w:hAnsi="Times New Roman" w:cs="Times New Roman"/>
          <w:i/>
          <w:sz w:val="24"/>
          <w:szCs w:val="24"/>
        </w:rPr>
        <w:t>кафедры педагогики и психологии</w:t>
      </w:r>
    </w:p>
    <w:p w:rsidR="00B44944" w:rsidRPr="00C53B2B" w:rsidRDefault="00B44944" w:rsidP="00B44944">
      <w:pPr>
        <w:spacing w:after="0" w:line="240" w:lineRule="auto"/>
        <w:jc w:val="right"/>
        <w:rPr>
          <w:rFonts w:ascii="Times New Roman" w:hAnsi="Times New Roman" w:cs="Times New Roman"/>
          <w:i/>
          <w:sz w:val="24"/>
          <w:szCs w:val="24"/>
        </w:rPr>
      </w:pPr>
      <w:r w:rsidRPr="00C53B2B">
        <w:rPr>
          <w:rFonts w:ascii="Times New Roman" w:hAnsi="Times New Roman" w:cs="Times New Roman"/>
          <w:i/>
          <w:sz w:val="24"/>
          <w:szCs w:val="24"/>
        </w:rPr>
        <w:t xml:space="preserve"> Калининградского областного института </w:t>
      </w:r>
    </w:p>
    <w:p w:rsidR="00B44944" w:rsidRPr="00C53B2B" w:rsidRDefault="00B44944" w:rsidP="00B44944">
      <w:pPr>
        <w:spacing w:after="0" w:line="240" w:lineRule="auto"/>
        <w:jc w:val="right"/>
        <w:rPr>
          <w:rFonts w:ascii="Times New Roman" w:hAnsi="Times New Roman" w:cs="Times New Roman"/>
          <w:i/>
          <w:sz w:val="24"/>
          <w:szCs w:val="24"/>
        </w:rPr>
      </w:pPr>
      <w:r w:rsidRPr="00C53B2B">
        <w:rPr>
          <w:rFonts w:ascii="Times New Roman" w:hAnsi="Times New Roman" w:cs="Times New Roman"/>
          <w:i/>
          <w:sz w:val="24"/>
          <w:szCs w:val="24"/>
        </w:rPr>
        <w:t>развития образования</w:t>
      </w:r>
    </w:p>
    <w:p w:rsidR="00B44944" w:rsidRPr="009373AE" w:rsidRDefault="00B44944" w:rsidP="00B44944">
      <w:pPr>
        <w:spacing w:after="0" w:line="240" w:lineRule="auto"/>
        <w:jc w:val="both"/>
        <w:rPr>
          <w:rFonts w:ascii="Times New Roman" w:hAnsi="Times New Roman" w:cs="Times New Roman"/>
          <w:b/>
          <w:sz w:val="24"/>
          <w:szCs w:val="24"/>
        </w:rPr>
      </w:pPr>
    </w:p>
    <w:p w:rsidR="00B44944" w:rsidRDefault="00B44944" w:rsidP="00B44944">
      <w:pPr>
        <w:spacing w:after="0" w:line="240" w:lineRule="auto"/>
        <w:ind w:firstLine="708"/>
        <w:jc w:val="both"/>
        <w:rPr>
          <w:rFonts w:ascii="Times New Roman" w:hAnsi="Times New Roman" w:cs="Times New Roman"/>
          <w:sz w:val="24"/>
          <w:szCs w:val="24"/>
        </w:rPr>
      </w:pPr>
      <w:r w:rsidRPr="00155A5F">
        <w:rPr>
          <w:rFonts w:ascii="Times New Roman" w:hAnsi="Times New Roman" w:cs="Times New Roman"/>
          <w:sz w:val="24"/>
          <w:szCs w:val="24"/>
        </w:rPr>
        <w:t>Демократизация и гуманизация социальных отношений</w:t>
      </w:r>
      <w:r>
        <w:rPr>
          <w:rFonts w:ascii="Times New Roman" w:hAnsi="Times New Roman" w:cs="Times New Roman"/>
          <w:sz w:val="24"/>
          <w:szCs w:val="24"/>
        </w:rPr>
        <w:t xml:space="preserve"> в российском обществе отражается на изменении принципиальных подходов в образовании. Примером таких преобразований является реализация педагогических и социокультурных практик в области инклюзивного образования. </w:t>
      </w:r>
    </w:p>
    <w:p w:rsidR="00B44944" w:rsidRDefault="00B44944" w:rsidP="00B44944">
      <w:pPr>
        <w:spacing w:after="0" w:line="240" w:lineRule="auto"/>
        <w:ind w:firstLine="708"/>
        <w:jc w:val="both"/>
        <w:rPr>
          <w:rFonts w:ascii="Times New Roman" w:hAnsi="Times New Roman" w:cs="Times New Roman"/>
          <w:sz w:val="24"/>
          <w:szCs w:val="24"/>
        </w:rPr>
      </w:pPr>
      <w:r w:rsidRPr="00482D4F">
        <w:rPr>
          <w:rFonts w:ascii="Times New Roman" w:hAnsi="Times New Roman" w:cs="Times New Roman"/>
          <w:sz w:val="24"/>
          <w:szCs w:val="24"/>
        </w:rPr>
        <w:t>Федеральный закон от 29 декабря 2012 года № 273-ФЗ «Об образ</w:t>
      </w:r>
      <w:r>
        <w:rPr>
          <w:rFonts w:ascii="Times New Roman" w:hAnsi="Times New Roman" w:cs="Times New Roman"/>
          <w:sz w:val="24"/>
          <w:szCs w:val="24"/>
        </w:rPr>
        <w:t>овании в Российской Федерации» выступает гарантом в части обеспечения развития</w:t>
      </w:r>
      <w:r w:rsidRPr="00482D4F">
        <w:rPr>
          <w:rFonts w:ascii="Times New Roman" w:hAnsi="Times New Roman" w:cs="Times New Roman"/>
          <w:sz w:val="24"/>
          <w:szCs w:val="24"/>
        </w:rPr>
        <w:t xml:space="preserve"> специального образования</w:t>
      </w:r>
      <w:r>
        <w:rPr>
          <w:rFonts w:ascii="Times New Roman" w:hAnsi="Times New Roman" w:cs="Times New Roman"/>
          <w:sz w:val="24"/>
          <w:szCs w:val="24"/>
        </w:rPr>
        <w:t xml:space="preserve"> для</w:t>
      </w:r>
      <w:r w:rsidRPr="00482D4F">
        <w:rPr>
          <w:rFonts w:ascii="Times New Roman" w:hAnsi="Times New Roman" w:cs="Times New Roman"/>
          <w:sz w:val="24"/>
          <w:szCs w:val="24"/>
        </w:rPr>
        <w:t xml:space="preserve"> лиц с ограниченными возможностями здоровья. Закон содержит ряд статей</w:t>
      </w:r>
      <w:r>
        <w:rPr>
          <w:rFonts w:ascii="Times New Roman" w:hAnsi="Times New Roman" w:cs="Times New Roman"/>
          <w:sz w:val="24"/>
          <w:szCs w:val="24"/>
        </w:rPr>
        <w:t>, закрепляющих право лиц</w:t>
      </w:r>
      <w:r w:rsidRPr="00482D4F">
        <w:rPr>
          <w:rFonts w:ascii="Times New Roman" w:hAnsi="Times New Roman" w:cs="Times New Roman"/>
          <w:sz w:val="24"/>
          <w:szCs w:val="24"/>
        </w:rPr>
        <w:t xml:space="preserve"> с ограниченными возможностями здоровья на получение качественного образования в соответствии с имеющимися у них </w:t>
      </w:r>
      <w:r>
        <w:rPr>
          <w:rFonts w:ascii="Times New Roman" w:hAnsi="Times New Roman" w:cs="Times New Roman"/>
          <w:sz w:val="24"/>
          <w:szCs w:val="24"/>
        </w:rPr>
        <w:t xml:space="preserve">образовательными </w:t>
      </w:r>
      <w:r w:rsidRPr="00482D4F">
        <w:rPr>
          <w:rFonts w:ascii="Times New Roman" w:hAnsi="Times New Roman" w:cs="Times New Roman"/>
          <w:sz w:val="24"/>
          <w:szCs w:val="24"/>
        </w:rPr>
        <w:t>потребностями и возможностями.</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Обеспечение принципа социальной политики государства в сфере образования выражается в свободе и праве выбора каждым учащимся места и способа обучения, что для детей с ограниченными возможностями здоровья означает возможность включения в образовательный процесс. Все больше детей с ограниченными возможностями здоровья становятся участниками образовательного процесса. </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Поэтому актуальной становится проблема готовности образовательных организаций и каждого из педагогических работников к работе в новых профессиональных условиях. Современная  образовательная среда предполагает поиск путей решения сложной задачи по подготовке педагога к новому виду профессиональной деятельности. Формирование специальной педагогической компетентности, позволяющей решать не только образовательные задачи при обучении детей с ограниченными возможностями здоровья, но и обеспечивать их социальное развитие, социализацию.</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образовательных организаций имеют разный уровень готовности к реализации инклюзивного образования в соответствии с федеральными государственными образовательными стандартами: элементарный, репродуктивный, профессиональный. Так, элементарный уровень специальной готовности к инклюзивной практике не позволяет педагогу обеспечить результативность образовательного процесса в соответствии с федеральными государственными образовательными стандартами для обучающихся с ограниченными возможностями здоровья. Репродуктивный уровень готовности </w:t>
      </w:r>
      <w:r>
        <w:rPr>
          <w:rFonts w:ascii="Times New Roman" w:hAnsi="Times New Roman" w:cs="Times New Roman"/>
          <w:sz w:val="24"/>
          <w:szCs w:val="24"/>
        </w:rPr>
        <w:lastRenderedPageBreak/>
        <w:t>педагога к инклюзивной практике является необходимым, но недостаточным для эффективной профессиональной деятельности в условиях образовательной инклюзии. Профессиональный уровень готовности педагога к инклюзивной практике обеспечивает достаточный уровень компетентности и свободу выбора когнитивных и коммуникативных стратегий, технологий педагогической и социокультурной деятельности.</w:t>
      </w:r>
    </w:p>
    <w:p w:rsidR="00B44944" w:rsidRDefault="00B44944" w:rsidP="00B449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Выполнение социального заказа на обеспечение качества инклюзивного образования требует от институтов развития образования разработки и корректировки содержания программ дополнительного профессионального образования профессиональной переподготовки и повышения квалификации педагогических работников в соответствии с требованиями федерального государственного образовательного стандарта для обучающихся с ограниченными возможностями здоровья, профессионального стандарта «Педагог-психолог. Психолог в образовании».</w:t>
      </w:r>
    </w:p>
    <w:p w:rsidR="00B44944" w:rsidRPr="00E3647B" w:rsidRDefault="00B44944" w:rsidP="00B44944">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практика внедрения </w:t>
      </w:r>
      <w:r w:rsidRPr="00740578">
        <w:rPr>
          <w:rFonts w:ascii="Times New Roman" w:hAnsi="Times New Roman" w:cs="Times New Roman"/>
          <w:sz w:val="24"/>
          <w:szCs w:val="24"/>
        </w:rPr>
        <w:t xml:space="preserve"> </w:t>
      </w:r>
      <w:r>
        <w:rPr>
          <w:rFonts w:ascii="Times New Roman" w:hAnsi="Times New Roman" w:cs="Times New Roman"/>
          <w:sz w:val="24"/>
          <w:szCs w:val="24"/>
        </w:rPr>
        <w:t>федерального государственного образовательного стандарта для обучающихся с ограниченными возможностями здоровья</w:t>
      </w:r>
      <w:r w:rsidRPr="00740578">
        <w:rPr>
          <w:rFonts w:ascii="Times New Roman" w:hAnsi="Times New Roman" w:cs="Times New Roman"/>
          <w:sz w:val="24"/>
          <w:szCs w:val="24"/>
        </w:rPr>
        <w:t xml:space="preserve"> в Калининградском регионе показала необходимость в корректировке содержания программ дополнительного профессионального образования в области повышения квалификации, профессиональной переподготовки руководящих и педагогических работников, подготовки тьюторов и ассистентов. В Калининградских образовательных организациях используются услуги ассистента (помощника, тьютора).</w:t>
      </w:r>
      <w:r w:rsidRPr="00740578">
        <w:rPr>
          <w:rFonts w:ascii="Times New Roman" w:hAnsi="Times New Roman" w:cs="Times New Roman"/>
          <w:color w:val="FF0000"/>
          <w:sz w:val="24"/>
          <w:szCs w:val="24"/>
        </w:rPr>
        <w:t xml:space="preserve"> </w:t>
      </w:r>
      <w:r w:rsidRPr="00740578">
        <w:rPr>
          <w:rFonts w:ascii="Times New Roman" w:hAnsi="Times New Roman" w:cs="Times New Roman"/>
          <w:sz w:val="24"/>
          <w:szCs w:val="24"/>
        </w:rPr>
        <w:t>Ассистент может пройти специальную профессиональную подготовку, необходимую для оказания обучающимся технической помощи, обеспечения доступа в здания организаций, осуществляющих образовательную деятельность. Ассистент обеспечивает сопровождение групповых и индивидуальных коррекционных занятий, без которых невозможно или затруднено освоение образовательных программ обучающимися с ограниченными возможностями здоровья. 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в регионе и потребностей в подготовке специалистов в области инклюзивного образования</w:t>
      </w:r>
      <w:r w:rsidRPr="00E3647B">
        <w:rPr>
          <w:rFonts w:ascii="Times New Roman" w:hAnsi="Times New Roman" w:cs="Times New Roman"/>
          <w:sz w:val="24"/>
          <w:szCs w:val="24"/>
        </w:rPr>
        <w:t xml:space="preserve">: «Коррекционная педагогика и психология», «Особенности образования обучающихся с ограниченными возможностями здоровья в соответствии с ФГОС». Целевая направленность программного содержания: </w:t>
      </w:r>
      <w:r w:rsidRPr="00E3647B">
        <w:rPr>
          <w:rFonts w:ascii="Times New Roman" w:eastAsia="TimesNewRoman" w:hAnsi="Times New Roman" w:cs="Times New Roman"/>
          <w:sz w:val="24"/>
          <w:szCs w:val="24"/>
        </w:rPr>
        <w:t>развитие профессиональной психолого-педагогической компетентности в области инклюзивного образования</w:t>
      </w:r>
      <w:r w:rsidRPr="00E3647B">
        <w:rPr>
          <w:rFonts w:ascii="Times New Roman" w:eastAsia="TimesNewRoman,Bold" w:hAnsi="Times New Roman" w:cs="Times New Roman"/>
          <w:sz w:val="24"/>
          <w:szCs w:val="24"/>
        </w:rPr>
        <w:t xml:space="preserve">, </w:t>
      </w:r>
      <w:r w:rsidRPr="00E3647B">
        <w:rPr>
          <w:rFonts w:ascii="Times New Roman" w:eastAsia="TimesNewRoman" w:hAnsi="Times New Roman" w:cs="Times New Roman"/>
          <w:sz w:val="24"/>
          <w:szCs w:val="24"/>
        </w:rPr>
        <w:t>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r w:rsidRPr="00E3647B">
        <w:rPr>
          <w:rFonts w:ascii="Times New Roman" w:eastAsia="TimesNewRoman,Bold" w:hAnsi="Times New Roman" w:cs="Times New Roman"/>
          <w:sz w:val="24"/>
          <w:szCs w:val="24"/>
        </w:rPr>
        <w:t>.</w:t>
      </w:r>
    </w:p>
    <w:p w:rsidR="00B44944" w:rsidRPr="00740578" w:rsidRDefault="00B44944" w:rsidP="00B44944">
      <w:pPr>
        <w:pStyle w:val="a5"/>
        <w:tabs>
          <w:tab w:val="left" w:pos="993"/>
        </w:tabs>
        <w:spacing w:line="23" w:lineRule="atLeast"/>
        <w:ind w:left="0" w:firstLine="0"/>
        <w:rPr>
          <w:color w:val="000000"/>
          <w:lang w:val="ru-RU"/>
        </w:rPr>
      </w:pPr>
      <w:r w:rsidRPr="00740578">
        <w:rPr>
          <w:color w:val="000000"/>
          <w:lang w:val="ru-RU"/>
        </w:rPr>
        <w:tab/>
        <w:t xml:space="preserve">Меняются требования к педагогам, современные педагоги – это не просто высококвалифицированные и понимающие сложность и важность инклюзивной практики сотрудники образовательной организации, это – команда единомышленников, включая директора, заместителей директора, координаторов инклюзивного образования, психологов (педагога-психолог, психолог-тьютор по игровой деятельности), учителей-предметников, педагогов дополнительного образования, специалистов (дефектологов, логопедов, социальных педагогов), родителей-тьюторов, или ассистентов учителя. </w:t>
      </w:r>
      <w:r>
        <w:rPr>
          <w:color w:val="000000"/>
          <w:lang w:val="ru-RU"/>
        </w:rPr>
        <w:t>Сегодня о</w:t>
      </w:r>
      <w:r w:rsidRPr="00740578">
        <w:rPr>
          <w:color w:val="000000"/>
          <w:lang w:val="ru-RU"/>
        </w:rPr>
        <w:t>тветственность за инклюзивную практику сопровождения ребенка с особыми образовательными потребностями в равной мере распределяется между всеми участниками учебно-воспитательного процесса, включая родителей. Современные родители, имеющие ребенка с ограниченн</w:t>
      </w:r>
      <w:r>
        <w:rPr>
          <w:color w:val="000000"/>
          <w:lang w:val="ru-RU"/>
        </w:rPr>
        <w:t>ыми возможностями здоровья</w:t>
      </w:r>
      <w:r w:rsidRPr="00740578">
        <w:rPr>
          <w:color w:val="000000"/>
          <w:lang w:val="ru-RU"/>
        </w:rPr>
        <w:t xml:space="preserve">, ребенка-инвалида, понимают, что с приходом ребенка в образовательную организацию – каждая ситуация его развития становится, в том числе и их зоной ответственности. </w:t>
      </w:r>
    </w:p>
    <w:p w:rsidR="00B44944" w:rsidRDefault="00B44944" w:rsidP="00B44944">
      <w:pPr>
        <w:pStyle w:val="a5"/>
        <w:tabs>
          <w:tab w:val="left" w:pos="993"/>
        </w:tabs>
        <w:ind w:left="0" w:firstLine="0"/>
        <w:rPr>
          <w:color w:val="000000"/>
          <w:lang w:val="ru-RU"/>
        </w:rPr>
      </w:pPr>
      <w:r w:rsidRPr="00740578">
        <w:rPr>
          <w:color w:val="000000"/>
          <w:lang w:val="ru-RU"/>
        </w:rPr>
        <w:tab/>
        <w:t>Новые тенденции в системе образования Калининградского региона определяются «со – единением» ресурсов педагогической, социокультурной и родительской общественности для поиска и распространения эффективных моделей социализа</w:t>
      </w:r>
      <w:r>
        <w:rPr>
          <w:color w:val="000000"/>
          <w:lang w:val="ru-RU"/>
        </w:rPr>
        <w:t xml:space="preserve">ции детей-инвалидов, детей с </w:t>
      </w:r>
      <w:r>
        <w:rPr>
          <w:color w:val="000000"/>
          <w:lang w:val="ru-RU"/>
        </w:rPr>
        <w:lastRenderedPageBreak/>
        <w:t>ограниченными возможностями здоровья</w:t>
      </w:r>
      <w:r w:rsidRPr="00740578">
        <w:rPr>
          <w:color w:val="000000"/>
          <w:lang w:val="ru-RU"/>
        </w:rPr>
        <w:t xml:space="preserve">, реализации гарантий в части получения ими качественного, доступного и открытого образования, формирования жизненных компетенций. </w:t>
      </w:r>
    </w:p>
    <w:p w:rsidR="00B44944" w:rsidRPr="00740578" w:rsidRDefault="00B44944" w:rsidP="00B44944">
      <w:pPr>
        <w:pStyle w:val="a5"/>
        <w:tabs>
          <w:tab w:val="left" w:pos="993"/>
        </w:tabs>
        <w:ind w:left="0" w:firstLine="0"/>
        <w:rPr>
          <w:color w:val="000000"/>
          <w:lang w:val="ru-RU"/>
        </w:rPr>
      </w:pPr>
      <w:r>
        <w:rPr>
          <w:color w:val="000000"/>
          <w:lang w:val="ru-RU"/>
        </w:rPr>
        <w:tab/>
      </w:r>
      <w:r w:rsidRPr="00740578">
        <w:rPr>
          <w:color w:val="000000"/>
          <w:lang w:val="ru-RU"/>
        </w:rPr>
        <w:t xml:space="preserve">Калининградских педагогов и родителей в области сопровождения детей-инвалидов и детей с ограниченными возможностями здоровья сегодня объединяет потребность не на словах, а на деле научиться «быть вместе», «учиться вместе», «радоваться достижениям детей вместе», «формировать культуру толерантного взаимодействия, начиная с себя – вместе», «создавать совместно условия для реализации особых образовательных потребностей детей», «научиться оказывать друг другу поддержку», «вместе нести ответственность». </w:t>
      </w:r>
    </w:p>
    <w:p w:rsidR="00B44944" w:rsidRPr="00740578" w:rsidRDefault="00B44944" w:rsidP="00B44944">
      <w:pPr>
        <w:pStyle w:val="a5"/>
        <w:tabs>
          <w:tab w:val="left" w:pos="993"/>
        </w:tabs>
        <w:spacing w:line="23" w:lineRule="atLeast"/>
        <w:ind w:left="0" w:firstLine="0"/>
        <w:rPr>
          <w:lang w:val="ru-RU"/>
        </w:rPr>
      </w:pPr>
      <w:r w:rsidRPr="00740578">
        <w:rPr>
          <w:color w:val="000000"/>
          <w:lang w:val="ru-RU"/>
        </w:rPr>
        <w:tab/>
        <w:t xml:space="preserve">Уникальность </w:t>
      </w:r>
      <w:r>
        <w:rPr>
          <w:color w:val="000000"/>
          <w:lang w:val="ru-RU"/>
        </w:rPr>
        <w:t xml:space="preserve">представленного </w:t>
      </w:r>
      <w:r w:rsidRPr="00740578">
        <w:rPr>
          <w:color w:val="000000"/>
          <w:lang w:val="ru-RU"/>
        </w:rPr>
        <w:t>опыта заключается в эффе</w:t>
      </w:r>
      <w:r>
        <w:rPr>
          <w:color w:val="000000"/>
          <w:lang w:val="ru-RU"/>
        </w:rPr>
        <w:t>ктивности модели реализации федерального государственного стандарта для обучающихся с ограниченными возможностями здоровья</w:t>
      </w:r>
      <w:r w:rsidRPr="00740578">
        <w:rPr>
          <w:color w:val="000000"/>
          <w:lang w:val="ru-RU"/>
        </w:rPr>
        <w:t xml:space="preserve"> посредством подготовки кадров в области инклюзивного образования с участием педагогов и родительской общественности. На курсах профессиональной переподготовки вместе обучаются и педагоги</w:t>
      </w:r>
      <w:r>
        <w:rPr>
          <w:color w:val="000000"/>
          <w:lang w:val="ru-RU"/>
        </w:rPr>
        <w:t>,</w:t>
      </w:r>
      <w:r w:rsidRPr="00740578">
        <w:rPr>
          <w:color w:val="000000"/>
          <w:lang w:val="ru-RU"/>
        </w:rPr>
        <w:t xml:space="preserve"> и родители детей с ограниченными возможностями здоровья, детей-инвалидов. Современные родители, имеющие детей с ОВЗ, детей-инвалидов </w:t>
      </w:r>
      <w:r>
        <w:rPr>
          <w:color w:val="000000"/>
          <w:lang w:val="ru-RU"/>
        </w:rPr>
        <w:t xml:space="preserve">как и педагоги </w:t>
      </w:r>
      <w:r w:rsidRPr="00740578">
        <w:rPr>
          <w:color w:val="000000"/>
          <w:lang w:val="ru-RU"/>
        </w:rPr>
        <w:t>мотивированы на обучение, получение знаний о специфике проблем в развитии детей, на овладение методами и приемами сопровождения детей с особыми образовательными потребностями в процессе обучения, воспитания, социальной адаптации, формирования жизненных компетенций. Родители детей с особыми образовательными потребностями готовы к сопровождению своих детей в условиях образовательных организаций в качестве тьютора, ассистента учителя, воспитателя. Педагоги и родители обмениваются ценными знаниями и опытом, так например, педагоги делятся педагогическим опытом в процессе совместного обучения, а родители делятся другими знаниями и опытом по воспитанию, образованию и развитию в условиях семейного сопровождения.</w:t>
      </w:r>
    </w:p>
    <w:p w:rsidR="00B44944" w:rsidRDefault="00B44944" w:rsidP="00B44944">
      <w:pPr>
        <w:spacing w:after="0" w:line="23" w:lineRule="atLeast"/>
        <w:ind w:firstLine="709"/>
        <w:jc w:val="both"/>
        <w:rPr>
          <w:rFonts w:ascii="Times New Roman" w:hAnsi="Times New Roman" w:cs="Times New Roman"/>
          <w:sz w:val="24"/>
          <w:szCs w:val="24"/>
        </w:rPr>
      </w:pPr>
      <w:r w:rsidRPr="00740578">
        <w:rPr>
          <w:rFonts w:ascii="Times New Roman" w:hAnsi="Times New Roman" w:cs="Times New Roman"/>
          <w:sz w:val="24"/>
          <w:szCs w:val="24"/>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 как гара</w:t>
      </w:r>
      <w:r>
        <w:rPr>
          <w:rFonts w:ascii="Times New Roman" w:hAnsi="Times New Roman" w:cs="Times New Roman"/>
          <w:sz w:val="24"/>
          <w:szCs w:val="24"/>
        </w:rPr>
        <w:t>нтии реализации прав детей с ограниченными возможностями здоровья</w:t>
      </w:r>
      <w:r w:rsidRPr="00740578">
        <w:rPr>
          <w:rFonts w:ascii="Times New Roman" w:hAnsi="Times New Roman" w:cs="Times New Roman"/>
          <w:sz w:val="24"/>
          <w:szCs w:val="24"/>
        </w:rPr>
        <w:t>, в том числе и детей-инвалидов, на образование.</w:t>
      </w:r>
    </w:p>
    <w:p w:rsidR="00B44944" w:rsidRPr="00740578" w:rsidRDefault="00B44944" w:rsidP="00B44944">
      <w:pPr>
        <w:spacing w:after="0" w:line="23" w:lineRule="atLeast"/>
        <w:ind w:firstLine="709"/>
        <w:jc w:val="both"/>
        <w:rPr>
          <w:rFonts w:ascii="Times New Roman" w:hAnsi="Times New Roman" w:cs="Times New Roman"/>
          <w:sz w:val="24"/>
          <w:szCs w:val="24"/>
        </w:rPr>
      </w:pPr>
    </w:p>
    <w:p w:rsidR="00B44944" w:rsidRPr="00B44944" w:rsidRDefault="00B44944" w:rsidP="00B44944">
      <w:pPr>
        <w:widowControl w:val="0"/>
        <w:suppressAutoHyphens/>
        <w:spacing w:after="0" w:line="240" w:lineRule="auto"/>
        <w:ind w:firstLine="709"/>
        <w:jc w:val="center"/>
        <w:rPr>
          <w:rFonts w:ascii="Times New Roman" w:eastAsia="Times New Roman" w:hAnsi="Times New Roman"/>
          <w:bCs/>
          <w:caps/>
          <w:sz w:val="24"/>
          <w:szCs w:val="24"/>
        </w:rPr>
      </w:pPr>
      <w:r w:rsidRPr="00B44944">
        <w:rPr>
          <w:rFonts w:ascii="Times New Roman" w:eastAsia="Times New Roman" w:hAnsi="Times New Roman"/>
          <w:bCs/>
          <w:caps/>
          <w:sz w:val="24"/>
          <w:szCs w:val="24"/>
        </w:rPr>
        <w:t>Список использованной литературы</w:t>
      </w:r>
    </w:p>
    <w:p w:rsidR="00B44944" w:rsidRPr="00895EEC" w:rsidRDefault="00B44944" w:rsidP="00B44944">
      <w:pPr>
        <w:pStyle w:val="a5"/>
        <w:widowControl w:val="0"/>
        <w:numPr>
          <w:ilvl w:val="2"/>
          <w:numId w:val="131"/>
        </w:numPr>
        <w:tabs>
          <w:tab w:val="clear" w:pos="1440"/>
        </w:tabs>
        <w:suppressAutoHyphens/>
        <w:ind w:left="0" w:firstLine="1080"/>
        <w:rPr>
          <w:bCs/>
          <w:caps/>
          <w:lang w:val="ru-RU"/>
        </w:rPr>
      </w:pPr>
      <w:r>
        <w:rPr>
          <w:lang w:val="ru-RU"/>
        </w:rPr>
        <w:t xml:space="preserve">Хитрук В.В. Подготовка будущих педагогов к психолого-педагогическому сопровождению родителей в инклюзивном образовании / В.В. Хитрук // </w:t>
      </w:r>
      <w:r>
        <w:t>XI</w:t>
      </w:r>
      <w:r>
        <w:rPr>
          <w:lang w:val="ru-RU"/>
        </w:rPr>
        <w:t xml:space="preserve"> Международная научно-практическая конференция «Психология личностного и профессионального развития субъектов непрерывного образования» (г. Москва, 2015). – Москва, 2015.</w:t>
      </w:r>
    </w:p>
    <w:p w:rsidR="00B44944" w:rsidRPr="00895EEC" w:rsidRDefault="00B44944" w:rsidP="00B44944">
      <w:pPr>
        <w:pStyle w:val="a5"/>
        <w:widowControl w:val="0"/>
        <w:numPr>
          <w:ilvl w:val="2"/>
          <w:numId w:val="131"/>
        </w:numPr>
        <w:tabs>
          <w:tab w:val="clear" w:pos="1440"/>
        </w:tabs>
        <w:suppressAutoHyphens/>
        <w:ind w:left="0" w:firstLine="1080"/>
        <w:rPr>
          <w:bCs/>
          <w:caps/>
          <w:lang w:val="ru-RU"/>
        </w:rPr>
      </w:pPr>
      <w:r>
        <w:rPr>
          <w:lang w:val="ru-RU"/>
        </w:rPr>
        <w:t xml:space="preserve">Хитрук В.В. Научно-методическое обеспечение закономерностей формирования инклюзивной готовности будущих педагогов / В.В. Хитрук // </w:t>
      </w:r>
      <w:r>
        <w:t>III</w:t>
      </w:r>
      <w:r w:rsidRPr="00895EEC">
        <w:rPr>
          <w:lang w:val="ru-RU"/>
        </w:rPr>
        <w:t xml:space="preserve"> </w:t>
      </w:r>
      <w:r>
        <w:rPr>
          <w:lang w:val="ru-RU"/>
        </w:rPr>
        <w:t>Международная научно-практическая конференция «Инклюзивное образование: результаты, опыт, перспективы» (г. Москва, июнь, 2015). – Москва, 2015.</w:t>
      </w:r>
    </w:p>
    <w:p w:rsidR="00B44944" w:rsidRDefault="00B44944" w:rsidP="00B44944">
      <w:pPr>
        <w:spacing w:after="0"/>
        <w:ind w:firstLine="1080"/>
        <w:jc w:val="both"/>
        <w:rPr>
          <w:rFonts w:ascii="Times New Roman" w:hAnsi="Times New Roman" w:cs="Times New Roman"/>
          <w:sz w:val="24"/>
          <w:szCs w:val="24"/>
        </w:rPr>
      </w:pPr>
    </w:p>
    <w:p w:rsidR="00C201E4" w:rsidRDefault="00C201E4" w:rsidP="00B44944">
      <w:pPr>
        <w:spacing w:after="0"/>
        <w:ind w:firstLine="1080"/>
        <w:jc w:val="both"/>
        <w:rPr>
          <w:rFonts w:ascii="Times New Roman" w:hAnsi="Times New Roman" w:cs="Times New Roman"/>
          <w:sz w:val="24"/>
          <w:szCs w:val="24"/>
        </w:rPr>
      </w:pPr>
    </w:p>
    <w:p w:rsidR="00C201E4" w:rsidRDefault="00C201E4" w:rsidP="00B44944">
      <w:pPr>
        <w:spacing w:after="0"/>
        <w:ind w:firstLine="1080"/>
        <w:jc w:val="both"/>
        <w:rPr>
          <w:rFonts w:ascii="Times New Roman" w:hAnsi="Times New Roman" w:cs="Times New Roman"/>
          <w:sz w:val="24"/>
          <w:szCs w:val="24"/>
        </w:rPr>
      </w:pPr>
    </w:p>
    <w:p w:rsidR="00C201E4" w:rsidRDefault="00C201E4" w:rsidP="00B44944">
      <w:pPr>
        <w:spacing w:after="0"/>
        <w:ind w:firstLine="1080"/>
        <w:jc w:val="both"/>
        <w:rPr>
          <w:rFonts w:ascii="Times New Roman" w:hAnsi="Times New Roman" w:cs="Times New Roman"/>
          <w:sz w:val="24"/>
          <w:szCs w:val="24"/>
        </w:rPr>
      </w:pPr>
    </w:p>
    <w:p w:rsidR="00C201E4" w:rsidRDefault="00C201E4" w:rsidP="00B44944">
      <w:pPr>
        <w:spacing w:after="0"/>
        <w:ind w:firstLine="1080"/>
        <w:jc w:val="both"/>
        <w:rPr>
          <w:rFonts w:ascii="Times New Roman" w:hAnsi="Times New Roman" w:cs="Times New Roman"/>
          <w:sz w:val="24"/>
          <w:szCs w:val="24"/>
        </w:rPr>
      </w:pPr>
    </w:p>
    <w:p w:rsidR="00C201E4" w:rsidRDefault="00C201E4" w:rsidP="00B44944">
      <w:pPr>
        <w:spacing w:after="0"/>
        <w:ind w:firstLine="1080"/>
        <w:jc w:val="both"/>
        <w:rPr>
          <w:rFonts w:ascii="Times New Roman" w:hAnsi="Times New Roman" w:cs="Times New Roman"/>
          <w:sz w:val="24"/>
          <w:szCs w:val="24"/>
        </w:rPr>
      </w:pPr>
    </w:p>
    <w:p w:rsidR="00C201E4" w:rsidRDefault="00C201E4" w:rsidP="00B44944">
      <w:pPr>
        <w:spacing w:after="0"/>
        <w:ind w:firstLine="1080"/>
        <w:jc w:val="both"/>
        <w:rPr>
          <w:rFonts w:ascii="Times New Roman" w:hAnsi="Times New Roman" w:cs="Times New Roman"/>
          <w:sz w:val="24"/>
          <w:szCs w:val="24"/>
        </w:rPr>
      </w:pPr>
    </w:p>
    <w:p w:rsidR="00C201E4" w:rsidRPr="00740578" w:rsidRDefault="00C201E4" w:rsidP="00B44944">
      <w:pPr>
        <w:spacing w:after="0"/>
        <w:ind w:firstLine="1080"/>
        <w:jc w:val="both"/>
        <w:rPr>
          <w:rFonts w:ascii="Times New Roman" w:hAnsi="Times New Roman" w:cs="Times New Roman"/>
          <w:sz w:val="24"/>
          <w:szCs w:val="24"/>
        </w:rPr>
      </w:pPr>
    </w:p>
    <w:p w:rsidR="00B44944" w:rsidRDefault="00B44944" w:rsidP="00B44944">
      <w:pPr>
        <w:contextualSpacing/>
        <w:rPr>
          <w:rFonts w:ascii="Times New Roman" w:eastAsia="Times New Roman" w:hAnsi="Times New Roman"/>
          <w:b/>
          <w:sz w:val="24"/>
          <w:szCs w:val="24"/>
          <w:lang w:eastAsia="ru-RU"/>
        </w:rPr>
      </w:pPr>
    </w:p>
    <w:p w:rsidR="00B44944" w:rsidRPr="00B44944" w:rsidRDefault="00B44944" w:rsidP="00B44944">
      <w:pPr>
        <w:ind w:firstLine="567"/>
        <w:contextualSpacing/>
        <w:jc w:val="center"/>
        <w:rPr>
          <w:rFonts w:ascii="Times New Roman" w:eastAsia="Times New Roman" w:hAnsi="Times New Roman"/>
          <w:sz w:val="24"/>
          <w:szCs w:val="24"/>
          <w:lang w:eastAsia="ru-RU"/>
        </w:rPr>
      </w:pPr>
      <w:r w:rsidRPr="00B44944">
        <w:rPr>
          <w:rFonts w:ascii="Times New Roman" w:eastAsia="Times New Roman" w:hAnsi="Times New Roman"/>
          <w:sz w:val="24"/>
          <w:szCs w:val="24"/>
          <w:lang w:eastAsia="ru-RU"/>
        </w:rPr>
        <w:lastRenderedPageBreak/>
        <w:t xml:space="preserve">ФОРМИРОВАНИЕ КОММУНИКАТИВНОЙ КОМПЕТЕНТНОСТИ МЛАДШИХ ШКОЛЬНИКОВ С ОГРАНИЧЕННЫМИ ВОЗМОЖНОСТЯМИ ЗДОРОВЬЯ </w:t>
      </w:r>
    </w:p>
    <w:p w:rsidR="00B44944" w:rsidRPr="00B44944" w:rsidRDefault="00B44944" w:rsidP="00B44944">
      <w:pPr>
        <w:contextualSpacing/>
        <w:jc w:val="center"/>
        <w:rPr>
          <w:rFonts w:ascii="Times New Roman" w:eastAsia="Times New Roman" w:hAnsi="Times New Roman"/>
          <w:sz w:val="24"/>
          <w:szCs w:val="24"/>
          <w:lang w:eastAsia="ru-RU"/>
        </w:rPr>
      </w:pPr>
      <w:r w:rsidRPr="00B44944">
        <w:rPr>
          <w:rFonts w:ascii="Times New Roman" w:eastAsia="Times New Roman" w:hAnsi="Times New Roman"/>
          <w:sz w:val="24"/>
          <w:szCs w:val="24"/>
          <w:lang w:eastAsia="ru-RU"/>
        </w:rPr>
        <w:t>В УСЛОВИЯХ  СЕНСОРНОЙ КОМНАТЫ</w:t>
      </w:r>
    </w:p>
    <w:p w:rsidR="00B44944" w:rsidRPr="00C37D86" w:rsidRDefault="00B44944" w:rsidP="00B44944">
      <w:pPr>
        <w:contextualSpacing/>
        <w:jc w:val="both"/>
        <w:rPr>
          <w:rFonts w:ascii="Times New Roman" w:hAnsi="Times New Roman"/>
          <w:bCs/>
          <w:sz w:val="28"/>
          <w:szCs w:val="28"/>
        </w:rPr>
      </w:pPr>
    </w:p>
    <w:p w:rsidR="00B44944" w:rsidRPr="009373AE" w:rsidRDefault="00B44944" w:rsidP="00B44944">
      <w:pPr>
        <w:ind w:firstLine="567"/>
        <w:contextualSpacing/>
        <w:jc w:val="right"/>
        <w:rPr>
          <w:rFonts w:ascii="Times New Roman" w:hAnsi="Times New Roman"/>
          <w:bCs/>
          <w:i/>
          <w:sz w:val="24"/>
          <w:szCs w:val="24"/>
        </w:rPr>
      </w:pPr>
      <w:r w:rsidRPr="009373AE">
        <w:rPr>
          <w:rFonts w:ascii="Times New Roman" w:hAnsi="Times New Roman"/>
          <w:bCs/>
          <w:i/>
          <w:sz w:val="24"/>
          <w:szCs w:val="24"/>
        </w:rPr>
        <w:t>Короленко Евгения Викторовна,</w:t>
      </w:r>
    </w:p>
    <w:p w:rsidR="00B44944" w:rsidRDefault="00B44944" w:rsidP="00B44944">
      <w:pPr>
        <w:ind w:firstLine="567"/>
        <w:contextualSpacing/>
        <w:jc w:val="right"/>
        <w:rPr>
          <w:rFonts w:ascii="Times New Roman" w:hAnsi="Times New Roman"/>
          <w:bCs/>
          <w:i/>
          <w:sz w:val="24"/>
          <w:szCs w:val="24"/>
        </w:rPr>
      </w:pPr>
      <w:r w:rsidRPr="009373AE">
        <w:rPr>
          <w:rFonts w:ascii="Times New Roman" w:hAnsi="Times New Roman"/>
          <w:bCs/>
          <w:i/>
          <w:sz w:val="24"/>
          <w:szCs w:val="24"/>
        </w:rPr>
        <w:t xml:space="preserve"> педагог-психолог</w:t>
      </w:r>
      <w:r>
        <w:rPr>
          <w:rFonts w:ascii="Times New Roman" w:hAnsi="Times New Roman"/>
          <w:bCs/>
          <w:i/>
          <w:sz w:val="24"/>
          <w:szCs w:val="24"/>
        </w:rPr>
        <w:t>,</w:t>
      </w:r>
    </w:p>
    <w:p w:rsidR="00B44944" w:rsidRPr="009373AE" w:rsidRDefault="00B44944" w:rsidP="00B44944">
      <w:pPr>
        <w:ind w:firstLine="567"/>
        <w:contextualSpacing/>
        <w:jc w:val="right"/>
        <w:rPr>
          <w:rFonts w:ascii="Times New Roman" w:hAnsi="Times New Roman"/>
          <w:bCs/>
          <w:i/>
          <w:sz w:val="24"/>
          <w:szCs w:val="24"/>
        </w:rPr>
      </w:pPr>
      <w:r w:rsidRPr="009373AE">
        <w:rPr>
          <w:rFonts w:ascii="Times New Roman" w:hAnsi="Times New Roman"/>
          <w:bCs/>
          <w:i/>
          <w:sz w:val="24"/>
          <w:szCs w:val="24"/>
        </w:rPr>
        <w:t xml:space="preserve"> ГБС(К)ОУ «Школа-интернат»,</w:t>
      </w:r>
    </w:p>
    <w:p w:rsidR="00B44944" w:rsidRDefault="00B44944" w:rsidP="00B44944">
      <w:pPr>
        <w:ind w:firstLine="567"/>
        <w:contextualSpacing/>
        <w:jc w:val="right"/>
        <w:rPr>
          <w:rFonts w:ascii="Times New Roman" w:hAnsi="Times New Roman"/>
          <w:bCs/>
          <w:i/>
          <w:sz w:val="24"/>
          <w:szCs w:val="24"/>
        </w:rPr>
      </w:pPr>
      <w:r w:rsidRPr="009373AE">
        <w:rPr>
          <w:rFonts w:ascii="Times New Roman" w:hAnsi="Times New Roman"/>
          <w:bCs/>
          <w:i/>
          <w:sz w:val="24"/>
          <w:szCs w:val="24"/>
        </w:rPr>
        <w:t xml:space="preserve"> г. Калининград, член ФПО России</w:t>
      </w:r>
    </w:p>
    <w:p w:rsidR="00B44944" w:rsidRPr="00994BCD" w:rsidRDefault="00B44944" w:rsidP="00B44944">
      <w:pPr>
        <w:ind w:firstLine="567"/>
        <w:contextualSpacing/>
        <w:jc w:val="right"/>
        <w:rPr>
          <w:rFonts w:ascii="Times New Roman" w:hAnsi="Times New Roman"/>
          <w:bCs/>
          <w:i/>
          <w:sz w:val="24"/>
          <w:szCs w:val="24"/>
        </w:rPr>
      </w:pPr>
    </w:p>
    <w:p w:rsidR="00B44944" w:rsidRPr="009373AE" w:rsidRDefault="00B44944" w:rsidP="00B44944">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 xml:space="preserve">Младший школьный возраст является важнейшим периодом формирования «жизненного ресурса ребенка, этап становления его социальности, освоения общественных отношений, обогащения мировосприятия и развития личностных качеств» [2]. Особенно значим этот период жизни для детей, имеющих ограниченные возможности здоровья, сложную структуру дефекта, поскольку бoльшая часть из них в настоящее время, по результатам современных исследований, не является охваченной необходимым специализированным дошкольным воспитанием, а значит, до школы ребенок не получает квалифицированную коррекционную поддержку во всем необходимом объеме. </w:t>
      </w:r>
    </w:p>
    <w:p w:rsidR="00B44944" w:rsidRPr="009373AE" w:rsidRDefault="00B44944" w:rsidP="00B44944">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 xml:space="preserve">В настоящее время детский церебральный паралич рассматривается как заболевание, полученное в результате поражения мозга, перенесенного в пренатальный период или период новорожденности; как одна из форм резидуальной нервно-психической патологии центральной нервной системы сложного генезиса [3].  Младший школьный возраст совпадает с периодом появления осознания своей инвалидности, сложнее и ярче становятся проявления особенностей эмоционально-волевой сферы, межличностных взаимодействий. Значительно усугубляет последствия дефекта, по мнению Мамайчук И.И., социальная депривация: </w:t>
      </w:r>
    </w:p>
    <w:p w:rsidR="00B44944" w:rsidRPr="009373AE" w:rsidRDefault="00B44944" w:rsidP="00B44944">
      <w:pPr>
        <w:spacing w:before="100" w:beforeAutospacing="1" w:after="100" w:afterAutospacing="1" w:line="240" w:lineRule="auto"/>
        <w:ind w:firstLine="567"/>
        <w:contextualSpacing/>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 у детей с ДЦП сужен круг общения, дети редко выходят за рамки двух ведущих коллективов (семья и школьный коллектив);</w:t>
      </w:r>
      <w:r w:rsidRPr="009373AE">
        <w:rPr>
          <w:rFonts w:ascii="Times New Roman" w:eastAsia="Times New Roman" w:hAnsi="Times New Roman"/>
          <w:sz w:val="24"/>
          <w:szCs w:val="24"/>
          <w:lang w:eastAsia="ru-RU"/>
        </w:rPr>
        <w:br/>
        <w:t>– оторванность от общественной жизни;</w:t>
      </w:r>
      <w:r w:rsidRPr="009373AE">
        <w:rPr>
          <w:rFonts w:ascii="Times New Roman" w:eastAsia="Times New Roman" w:hAnsi="Times New Roman"/>
          <w:sz w:val="24"/>
          <w:szCs w:val="24"/>
          <w:lang w:eastAsia="ru-RU"/>
        </w:rPr>
        <w:br/>
        <w:t>– отмечаются трудности в усвоении накопленного социального опыта, что может приводить к изменению всей социальной позиции, отношения к окружающему, к искажению ведущей деятельности и общения [3].</w:t>
      </w:r>
    </w:p>
    <w:p w:rsidR="00B44944" w:rsidRPr="009373AE" w:rsidRDefault="00B44944" w:rsidP="00B44944">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Младшие школьники с ОВЗ, имеющие сложную структуру дефекта (слабовидящие с нарушением опорно-двигательного аппарата, имеющие сохранный интеллект) испытывают трудности во взаимодействии, характеризуются неумением участвовать в совместной деятельности в паре, оказывать взаимопомощь и взаимный контроль, не проявляют инициативу, испытывают трудности или не умеют договариваться, аргументировать. Следствием является нарушение формирования коммуникативной компетентности, нарушение формирования мотивационной сферы и трудности и искажение усвоения норм и правил социальных взаимоотношений. По мнению Приходько О.Г., в результате происходит вторичная, обусловленная психологическими особенностями личности изоляция, его псевдоаутизация [1].</w:t>
      </w:r>
    </w:p>
    <w:p w:rsidR="00B44944" w:rsidRPr="009373AE" w:rsidRDefault="00B44944" w:rsidP="00B44944">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 xml:space="preserve">Принципиальное значение приобретает проблема формирования у ребенка с ограниченными возможностями здоровья социального опыта, требующего создания особых условий, способствующих вовлечению ребенка в окружающую действительность (Приходько О.Г.).  Одним из таких условий может стать организация коррекционно-развивающей работы в полифункциональной мультисенсорной и интерактивной среде. </w:t>
      </w:r>
    </w:p>
    <w:p w:rsidR="00B44944" w:rsidRPr="009373AE" w:rsidRDefault="00B44944" w:rsidP="00B44944">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 xml:space="preserve">Темная сенсорная комната – специально оборудованная полифункциональная интерактивная среда; специальное помещение, технические характеристики которого отвечают требованиям, предъявленным к использованию различных электроустановок. Одним из главных условий темной сенсорной комнаты является создание затемнения, достаточного для того, чтобы наблюдать световые эффекты. Все предметы, которые находятся в этой комнате, </w:t>
      </w:r>
      <w:r w:rsidRPr="009373AE">
        <w:rPr>
          <w:rFonts w:ascii="Times New Roman" w:eastAsia="Times New Roman" w:hAnsi="Times New Roman"/>
          <w:sz w:val="24"/>
          <w:szCs w:val="24"/>
          <w:lang w:eastAsia="ru-RU"/>
        </w:rPr>
        <w:lastRenderedPageBreak/>
        <w:t>являются абсолютно безопасными при передвижении в полумраке и соответствуют мировым стандартам по цвету, форме и качеству[5].</w:t>
      </w:r>
    </w:p>
    <w:p w:rsidR="00B44944" w:rsidRPr="009373AE" w:rsidRDefault="00B44944" w:rsidP="00B44944">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 xml:space="preserve">В нашем учреждении апробирована и успешно реализуется в условиях темной сенсорной комнаты авторская программа коррекционно-развивающих занятий «Необыкновенные морские приключения».  </w:t>
      </w:r>
      <w:r w:rsidRPr="009373AE">
        <w:rPr>
          <w:rFonts w:ascii="Times New Roman" w:eastAsia="Times New Roman" w:hAnsi="Times New Roman"/>
          <w:bCs/>
          <w:sz w:val="24"/>
          <w:szCs w:val="24"/>
          <w:lang w:eastAsia="ru-RU"/>
        </w:rPr>
        <w:t>Цель программы</w:t>
      </w:r>
      <w:r w:rsidRPr="009373AE">
        <w:rPr>
          <w:rFonts w:ascii="Times New Roman" w:eastAsia="Times New Roman" w:hAnsi="Times New Roman"/>
          <w:b/>
          <w:bCs/>
          <w:sz w:val="24"/>
          <w:szCs w:val="24"/>
          <w:lang w:eastAsia="ru-RU"/>
        </w:rPr>
        <w:t xml:space="preserve"> –</w:t>
      </w:r>
      <w:r w:rsidRPr="009373AE">
        <w:rPr>
          <w:rFonts w:ascii="Times New Roman" w:eastAsia="Times New Roman" w:hAnsi="Times New Roman"/>
          <w:sz w:val="24"/>
          <w:szCs w:val="24"/>
          <w:lang w:eastAsia="ru-RU"/>
        </w:rPr>
        <w:t xml:space="preserve"> формирование коммуникативной компетентности младших школьников с ограниченными возможностями здоровья в условиях темной сенсорной комнаты. </w:t>
      </w:r>
      <w:r w:rsidRPr="009373AE">
        <w:rPr>
          <w:rFonts w:ascii="Times New Roman" w:eastAsia="Times New Roman" w:hAnsi="Times New Roman"/>
          <w:bCs/>
          <w:sz w:val="24"/>
          <w:szCs w:val="24"/>
          <w:lang w:eastAsia="ru-RU"/>
        </w:rPr>
        <w:t>Категория участников:</w:t>
      </w:r>
      <w:r w:rsidRPr="009373AE">
        <w:rPr>
          <w:rFonts w:ascii="Times New Roman" w:eastAsia="Times New Roman" w:hAnsi="Times New Roman"/>
          <w:sz w:val="24"/>
          <w:szCs w:val="24"/>
          <w:lang w:eastAsia="ru-RU"/>
        </w:rPr>
        <w:t xml:space="preserve"> младшие школьники, имеющие сложную структуру дефекта (слабовидящие с нарушением опорно-двигательного аппарата, имеющие сохранный интеллект).</w:t>
      </w:r>
    </w:p>
    <w:p w:rsidR="00B44944" w:rsidRPr="009373AE" w:rsidRDefault="00B44944" w:rsidP="00B44944">
      <w:pPr>
        <w:spacing w:after="0" w:line="240" w:lineRule="auto"/>
        <w:ind w:firstLine="567"/>
        <w:contextualSpacing/>
        <w:jc w:val="both"/>
        <w:rPr>
          <w:rFonts w:ascii="Times New Roman" w:hAnsi="Times New Roman"/>
          <w:sz w:val="24"/>
          <w:szCs w:val="24"/>
        </w:rPr>
      </w:pPr>
      <w:r w:rsidRPr="009373AE">
        <w:rPr>
          <w:rFonts w:ascii="Times New Roman" w:hAnsi="Times New Roman"/>
          <w:sz w:val="24"/>
          <w:szCs w:val="24"/>
        </w:rPr>
        <w:t>Коррекционно-развивающие занятия организованы поэтапно:</w:t>
      </w:r>
    </w:p>
    <w:p w:rsidR="00B44944" w:rsidRPr="009373AE" w:rsidRDefault="00B44944" w:rsidP="00B44944">
      <w:pPr>
        <w:spacing w:after="0" w:line="240" w:lineRule="auto"/>
        <w:ind w:firstLine="567"/>
        <w:contextualSpacing/>
        <w:rPr>
          <w:rFonts w:ascii="Times New Roman" w:hAnsi="Times New Roman"/>
          <w:sz w:val="24"/>
          <w:szCs w:val="24"/>
        </w:rPr>
      </w:pPr>
      <w:r w:rsidRPr="009373AE">
        <w:rPr>
          <w:rFonts w:ascii="Times New Roman" w:hAnsi="Times New Roman"/>
          <w:sz w:val="24"/>
          <w:szCs w:val="24"/>
        </w:rPr>
        <w:t>- ознакомительный - необходимо ознакомить детей с правилами и особенностями организаций занятий в темной сенсорной комнате, в нашей программе приняты следующие правила:</w:t>
      </w:r>
      <w:r w:rsidRPr="009373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9373AE">
        <w:rPr>
          <w:rFonts w:ascii="Times New Roman" w:eastAsia="Times New Roman" w:hAnsi="Times New Roman"/>
          <w:sz w:val="24"/>
          <w:szCs w:val="24"/>
          <w:lang w:eastAsia="ru-RU"/>
        </w:rPr>
        <w:t>Верить в чудеса!</w:t>
      </w:r>
      <w:r>
        <w:rPr>
          <w:rFonts w:ascii="Times New Roman" w:eastAsia="Times New Roman" w:hAnsi="Times New Roman"/>
          <w:sz w:val="24"/>
          <w:szCs w:val="24"/>
          <w:lang w:eastAsia="ru-RU"/>
        </w:rPr>
        <w:t>», «</w:t>
      </w:r>
      <w:r w:rsidRPr="009373AE">
        <w:rPr>
          <w:rFonts w:ascii="Times New Roman" w:eastAsia="Times New Roman" w:hAnsi="Times New Roman"/>
          <w:sz w:val="24"/>
          <w:szCs w:val="24"/>
          <w:lang w:eastAsia="ru-RU"/>
        </w:rPr>
        <w:t>Беречь оборудование волшебной комнаты</w:t>
      </w:r>
      <w:r>
        <w:rPr>
          <w:rFonts w:ascii="Times New Roman" w:eastAsia="Times New Roman" w:hAnsi="Times New Roman"/>
          <w:sz w:val="24"/>
          <w:szCs w:val="24"/>
          <w:lang w:eastAsia="ru-RU"/>
        </w:rPr>
        <w:t>»</w:t>
      </w:r>
      <w:r w:rsidRPr="009373AE">
        <w:rPr>
          <w:rFonts w:ascii="Times New Roman" w:eastAsia="Times New Roman" w:hAnsi="Times New Roman"/>
          <w:sz w:val="24"/>
          <w:szCs w:val="24"/>
          <w:lang w:eastAsia="ru-RU"/>
        </w:rPr>
        <w:t>;</w:t>
      </w:r>
    </w:p>
    <w:p w:rsidR="00B44944" w:rsidRPr="009373AE" w:rsidRDefault="00B44944" w:rsidP="00B44944">
      <w:pPr>
        <w:spacing w:after="0" w:line="240" w:lineRule="auto"/>
        <w:ind w:firstLine="567"/>
        <w:contextualSpacing/>
        <w:jc w:val="both"/>
        <w:rPr>
          <w:rFonts w:ascii="Times New Roman" w:hAnsi="Times New Roman"/>
          <w:sz w:val="24"/>
          <w:szCs w:val="24"/>
        </w:rPr>
      </w:pPr>
      <w:r w:rsidRPr="009373AE">
        <w:rPr>
          <w:rFonts w:ascii="Times New Roman" w:hAnsi="Times New Roman"/>
          <w:sz w:val="24"/>
          <w:szCs w:val="24"/>
        </w:rPr>
        <w:t>- адаптационный - главной особенностью адаптационного этапа является самостоятельность ребенка. Дети, приходя в сенсорную комнату, сами выбирают себе зону и играют в ней. Свобода и самостоятельность позволяют ребенку познавать мир в своем собственном темпе, чувствовать себя независимым, развивают устойчивый интерес к познавательной деятельности. Ребенок испытывает особое удовольствие от познавательной деятельности, потому что поступает не по чьему-то указанию, а по собственному желанию. Роль психолога на этом этапе состоит не в обучении, а в руководстве самостоятельной деятельностью ребенка;</w:t>
      </w:r>
    </w:p>
    <w:p w:rsidR="00B44944" w:rsidRPr="009373AE" w:rsidRDefault="00B44944" w:rsidP="00B44944">
      <w:pPr>
        <w:spacing w:after="0" w:line="240" w:lineRule="auto"/>
        <w:ind w:firstLine="567"/>
        <w:contextualSpacing/>
        <w:jc w:val="both"/>
        <w:rPr>
          <w:rFonts w:ascii="Times New Roman" w:hAnsi="Times New Roman"/>
          <w:sz w:val="24"/>
          <w:szCs w:val="24"/>
        </w:rPr>
      </w:pPr>
      <w:r w:rsidRPr="009373AE">
        <w:rPr>
          <w:rFonts w:ascii="Times New Roman" w:hAnsi="Times New Roman"/>
          <w:sz w:val="24"/>
          <w:szCs w:val="24"/>
        </w:rPr>
        <w:t>- основной – развивающий этап, непосредственно проведение коррекционно-развивающей программы.</w:t>
      </w:r>
    </w:p>
    <w:p w:rsidR="00B44944" w:rsidRPr="009373AE" w:rsidRDefault="00B44944" w:rsidP="00B44944">
      <w:pPr>
        <w:spacing w:after="0" w:line="240" w:lineRule="auto"/>
        <w:ind w:firstLine="567"/>
        <w:contextualSpacing/>
        <w:jc w:val="both"/>
        <w:rPr>
          <w:rFonts w:ascii="Times New Roman" w:eastAsia="Times New Roman" w:hAnsi="Times New Roman"/>
          <w:bCs/>
          <w:sz w:val="24"/>
          <w:szCs w:val="24"/>
        </w:rPr>
      </w:pPr>
      <w:r w:rsidRPr="009373AE">
        <w:rPr>
          <w:rFonts w:ascii="Times New Roman" w:eastAsia="Times New Roman" w:hAnsi="Times New Roman"/>
          <w:sz w:val="24"/>
          <w:szCs w:val="24"/>
          <w:bdr w:val="none" w:sz="0" w:space="0" w:color="auto" w:frame="1"/>
        </w:rPr>
        <w:t xml:space="preserve">При планировании коррекционно-развивающих занятий в темной сенсорной комнате необходимо учитывать противопоказания и ограничения, к которым относятся: инфекционные заболевания; ограничивает использование интерактивного оборудования сенсорной комнаты эпилептический синдром или готовность к эпилепсии, умеренная и тяжелая умственная отсталость, психоневрологические заболевание, лечение которых проходит с помощью психотропных препаратов, синдром гиперактивности. </w:t>
      </w:r>
      <w:r w:rsidRPr="009373AE">
        <w:rPr>
          <w:rFonts w:ascii="Times New Roman" w:eastAsia="Times New Roman" w:hAnsi="Times New Roman"/>
          <w:bCs/>
          <w:sz w:val="24"/>
          <w:szCs w:val="24"/>
        </w:rPr>
        <w:t xml:space="preserve">При наличии вышеизложенных явлений, занятия проходят в рамках специально разработанной психологом программы, учитывающей потребности и особенности ребенка. </w:t>
      </w:r>
    </w:p>
    <w:p w:rsidR="00B44944" w:rsidRPr="009373AE" w:rsidRDefault="00B44944" w:rsidP="00B44944">
      <w:pPr>
        <w:spacing w:before="100" w:beforeAutospacing="1" w:after="100" w:afterAutospacing="1" w:line="240" w:lineRule="auto"/>
        <w:ind w:firstLine="567"/>
        <w:contextualSpacing/>
        <w:jc w:val="both"/>
        <w:rPr>
          <w:rFonts w:ascii="Times New Roman" w:hAnsi="Times New Roman"/>
          <w:sz w:val="24"/>
          <w:szCs w:val="24"/>
        </w:rPr>
      </w:pPr>
      <w:r w:rsidRPr="009373AE">
        <w:rPr>
          <w:rFonts w:ascii="Times New Roman" w:hAnsi="Times New Roman"/>
          <w:sz w:val="24"/>
          <w:szCs w:val="24"/>
        </w:rPr>
        <w:t xml:space="preserve">Коррекционно-развивающие занятия по программе «Необыкновенные морские приключения» проводятся в подгрупповой форме, количество участников 5-7 человек, что позволяет психологу максимально полно реализовать все поставленные задачи. Продолжительность занятий составляет 30-40 минут и может варьироваться в зависимости от психофизических особенностей участников программы. </w:t>
      </w:r>
    </w:p>
    <w:p w:rsidR="00B44944" w:rsidRPr="009373AE" w:rsidRDefault="00B44944" w:rsidP="00B44944">
      <w:pPr>
        <w:spacing w:before="100" w:beforeAutospacing="1" w:after="100" w:afterAutospacing="1" w:line="240" w:lineRule="auto"/>
        <w:ind w:firstLine="567"/>
        <w:contextualSpacing/>
        <w:jc w:val="both"/>
        <w:rPr>
          <w:rFonts w:ascii="Times New Roman" w:hAnsi="Times New Roman"/>
          <w:sz w:val="24"/>
          <w:szCs w:val="24"/>
        </w:rPr>
      </w:pPr>
      <w:r w:rsidRPr="009373AE">
        <w:rPr>
          <w:rFonts w:ascii="Times New Roman" w:hAnsi="Times New Roman"/>
          <w:sz w:val="24"/>
          <w:szCs w:val="24"/>
        </w:rPr>
        <w:t>Коррекционно-развивающие занятия проводятся с использованием специального профессионального оборудования для темных сенсорных комнат (</w:t>
      </w:r>
      <w:r w:rsidRPr="009373AE">
        <w:rPr>
          <w:rFonts w:ascii="Times New Roman" w:eastAsia="Times New Roman" w:hAnsi="Times New Roman"/>
          <w:sz w:val="24"/>
          <w:szCs w:val="24"/>
          <w:lang w:eastAsia="ru-RU"/>
        </w:rPr>
        <w:t>фонтан водный с подсветкой, комплект «Звездное небо», «Звездный дождь»,  световая каскадирующая труба «Веселый фонтан», настенное панно «Водопад», звукоактивированный проектор светоэффектов «Русская пирамида», зеркальный уголок с пузырьковой колонной, лампа «Вулканическая лава», цветные модули, мягкие напольные маты,  массажеры мячики, профессиональные генератор со звуками природы, мягкий пуф «Краб», звукоактивированный проектор светоэффектов «Русская пирамида»).</w:t>
      </w:r>
    </w:p>
    <w:p w:rsidR="00B44944" w:rsidRPr="009373AE" w:rsidRDefault="00B44944" w:rsidP="00B44944">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 xml:space="preserve">Упражнения, используемые в занятиях, позволяют создавать условия для развития и совершенствования у учащихся умения взаимодействовать в паре и группе, умения оказывать взаимопомощь в совместной деятельности, навыков рефлексии собственного эмоционального состояния и его вербализации, создают условия для проявления инициативы и положительного эмоционального отношения к совместной деятельности, способствуют успешной социализации учащихся с ограниченными возможностями здоровья. </w:t>
      </w:r>
    </w:p>
    <w:p w:rsidR="00B44944" w:rsidRPr="009373AE" w:rsidRDefault="00B44944" w:rsidP="00B44944">
      <w:pPr>
        <w:spacing w:after="0" w:line="240" w:lineRule="auto"/>
        <w:ind w:firstLine="567"/>
        <w:contextualSpacing/>
        <w:jc w:val="both"/>
        <w:rPr>
          <w:rFonts w:ascii="Times New Roman" w:eastAsia="Times New Roman" w:hAnsi="Times New Roman"/>
          <w:sz w:val="24"/>
          <w:szCs w:val="24"/>
        </w:rPr>
      </w:pPr>
      <w:r w:rsidRPr="009373AE">
        <w:rPr>
          <w:rFonts w:ascii="Times New Roman" w:eastAsia="Times New Roman" w:hAnsi="Times New Roman"/>
          <w:sz w:val="24"/>
          <w:szCs w:val="24"/>
        </w:rPr>
        <w:t> </w:t>
      </w:r>
      <w:r w:rsidRPr="009373AE">
        <w:rPr>
          <w:rFonts w:ascii="Times New Roman" w:eastAsia="Times New Roman" w:hAnsi="Times New Roman"/>
          <w:bCs/>
          <w:sz w:val="24"/>
          <w:szCs w:val="24"/>
        </w:rPr>
        <w:t xml:space="preserve">Показаниями к занятиям в темной сенсорной комнате также являются: </w:t>
      </w:r>
      <w:r w:rsidRPr="009373AE">
        <w:rPr>
          <w:rFonts w:ascii="Times New Roman" w:eastAsia="Times New Roman" w:hAnsi="Times New Roman"/>
          <w:sz w:val="24"/>
          <w:szCs w:val="24"/>
          <w:bdr w:val="none" w:sz="0" w:space="0" w:color="auto" w:frame="1"/>
        </w:rPr>
        <w:t xml:space="preserve">различные психоневрологические проблемы;  неврозоподобные состояния; </w:t>
      </w:r>
      <w:r w:rsidRPr="009373AE">
        <w:rPr>
          <w:rFonts w:ascii="Times New Roman" w:eastAsia="Times New Roman" w:hAnsi="Times New Roman"/>
          <w:sz w:val="24"/>
          <w:szCs w:val="24"/>
        </w:rPr>
        <w:t xml:space="preserve"> </w:t>
      </w:r>
      <w:r w:rsidRPr="009373AE">
        <w:rPr>
          <w:rFonts w:ascii="Times New Roman" w:eastAsia="Times New Roman" w:hAnsi="Times New Roman"/>
          <w:sz w:val="24"/>
          <w:szCs w:val="24"/>
          <w:bdr w:val="none" w:sz="0" w:space="0" w:color="auto" w:frame="1"/>
        </w:rPr>
        <w:t xml:space="preserve">задержки психомоторного и речевого развития;  резидуально-органические поражения ЦНС с явлениями заикания,энуреза, </w:t>
      </w:r>
      <w:r w:rsidRPr="009373AE">
        <w:rPr>
          <w:rFonts w:ascii="Times New Roman" w:eastAsia="Times New Roman" w:hAnsi="Times New Roman"/>
          <w:sz w:val="24"/>
          <w:szCs w:val="24"/>
          <w:bdr w:val="none" w:sz="0" w:space="0" w:color="auto" w:frame="1"/>
        </w:rPr>
        <w:lastRenderedPageBreak/>
        <w:t>энкопреза, тиков и т.п.; аутизм (легкие формы); адаптационные расстройства (при поступлении в детский сад, школу, смене места жительства и т.п.);  школьные проблемы (неуспеваемость, отсутствие познавательного интереса, учебной мотивации);  явления нарушенного поведения (агрессивность, СДВГ (синдром гиперактивности и дефицита внимания, неусидчивость, импульсивность); нарушения эмоциональной сферы (страхи, замкнутость, застенчивость);  психосоматические заболевания; различные психологические проблемы: состояние психоэмоционального напряжения, стрессы, депрессивные состояния.</w:t>
      </w:r>
    </w:p>
    <w:p w:rsidR="00B44944" w:rsidRPr="009373AE" w:rsidRDefault="00B44944" w:rsidP="00B44944">
      <w:pPr>
        <w:spacing w:before="100" w:beforeAutospacing="1" w:after="100" w:afterAutospacing="1" w:line="240" w:lineRule="auto"/>
        <w:ind w:firstLine="567"/>
        <w:contextualSpacing/>
        <w:jc w:val="both"/>
        <w:rPr>
          <w:rFonts w:ascii="Times New Roman" w:eastAsia="Times New Roman" w:hAnsi="Times New Roman"/>
          <w:b/>
          <w:bCs/>
          <w:sz w:val="24"/>
          <w:szCs w:val="24"/>
          <w:lang w:eastAsia="ru-RU"/>
        </w:rPr>
      </w:pPr>
    </w:p>
    <w:p w:rsidR="00B44944" w:rsidRPr="00B44944" w:rsidRDefault="00B44944" w:rsidP="00B44944">
      <w:pPr>
        <w:spacing w:before="100" w:beforeAutospacing="1" w:after="100" w:afterAutospacing="1" w:line="240" w:lineRule="auto"/>
        <w:contextualSpacing/>
        <w:jc w:val="center"/>
        <w:rPr>
          <w:rFonts w:ascii="Times New Roman" w:eastAsia="Times New Roman" w:hAnsi="Times New Roman"/>
          <w:sz w:val="24"/>
          <w:szCs w:val="24"/>
          <w:lang w:eastAsia="ru-RU"/>
        </w:rPr>
      </w:pPr>
      <w:r w:rsidRPr="00B44944">
        <w:rPr>
          <w:rFonts w:ascii="Times New Roman" w:eastAsia="Times New Roman" w:hAnsi="Times New Roman"/>
          <w:bCs/>
          <w:sz w:val="24"/>
          <w:szCs w:val="24"/>
          <w:lang w:eastAsia="ru-RU"/>
        </w:rPr>
        <w:t>СПИСОК ИСПОЛЬЗОВАННОЙ ЛИТЕРАТУРЫ</w:t>
      </w:r>
    </w:p>
    <w:p w:rsidR="00B44944" w:rsidRPr="009373AE" w:rsidRDefault="00B44944" w:rsidP="00B44944">
      <w:pPr>
        <w:numPr>
          <w:ilvl w:val="0"/>
          <w:numId w:val="132"/>
        </w:numPr>
        <w:spacing w:before="100" w:beforeAutospacing="1" w:after="100" w:afterAutospacing="1" w:line="240" w:lineRule="auto"/>
        <w:ind w:left="426" w:firstLine="567"/>
        <w:contextualSpacing/>
        <w:jc w:val="both"/>
        <w:rPr>
          <w:rFonts w:ascii="Times New Roman" w:eastAsia="Times New Roman" w:hAnsi="Times New Roman"/>
          <w:sz w:val="24"/>
          <w:szCs w:val="24"/>
          <w:lang w:eastAsia="ru-RU"/>
        </w:rPr>
      </w:pPr>
      <w:r w:rsidRPr="009373AE">
        <w:rPr>
          <w:rFonts w:ascii="Times New Roman" w:hAnsi="Times New Roman"/>
          <w:i/>
          <w:sz w:val="24"/>
          <w:szCs w:val="24"/>
        </w:rPr>
        <w:t>Левченко И.Ю., Приходько О.Г., Гусейнова А.А</w:t>
      </w:r>
      <w:r w:rsidRPr="009373AE">
        <w:rPr>
          <w:rFonts w:ascii="Times New Roman" w:hAnsi="Times New Roman"/>
          <w:sz w:val="24"/>
          <w:szCs w:val="24"/>
        </w:rPr>
        <w:t>. Детский церебральный паралич: коррекционная работа с дошкольниками.-М.: «Книголюб», 2008</w:t>
      </w:r>
    </w:p>
    <w:p w:rsidR="00B44944" w:rsidRPr="009373AE" w:rsidRDefault="00B44944" w:rsidP="00B44944">
      <w:pPr>
        <w:numPr>
          <w:ilvl w:val="0"/>
          <w:numId w:val="132"/>
        </w:numPr>
        <w:spacing w:before="100" w:beforeAutospacing="1" w:after="100" w:afterAutospacing="1" w:line="240" w:lineRule="auto"/>
        <w:ind w:left="426"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i/>
          <w:iCs/>
          <w:sz w:val="24"/>
          <w:szCs w:val="24"/>
          <w:lang w:eastAsia="ru-RU"/>
        </w:rPr>
        <w:t>Лютова Е.К., Монина Г.Б.</w:t>
      </w:r>
      <w:r w:rsidRPr="009373AE">
        <w:rPr>
          <w:rFonts w:ascii="Times New Roman" w:eastAsia="Times New Roman" w:hAnsi="Times New Roman"/>
          <w:sz w:val="24"/>
          <w:szCs w:val="24"/>
          <w:lang w:eastAsia="ru-RU"/>
        </w:rPr>
        <w:t xml:space="preserve"> Шпаргалка для родителей: Психокррекционная работа с гиперактивными, агрессивными, тревожными и аутичными детьми. – СПб.: Речь, 2007</w:t>
      </w:r>
    </w:p>
    <w:p w:rsidR="00B44944" w:rsidRPr="009373AE" w:rsidRDefault="00B44944" w:rsidP="00B44944">
      <w:pPr>
        <w:numPr>
          <w:ilvl w:val="0"/>
          <w:numId w:val="132"/>
        </w:numPr>
        <w:spacing w:before="100" w:beforeAutospacing="1" w:after="100" w:afterAutospacing="1" w:line="240" w:lineRule="auto"/>
        <w:ind w:left="426"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i/>
          <w:iCs/>
          <w:sz w:val="24"/>
          <w:szCs w:val="24"/>
          <w:lang w:eastAsia="ru-RU"/>
        </w:rPr>
        <w:t>Мамайчук И.И.</w:t>
      </w:r>
      <w:r w:rsidRPr="009373AE">
        <w:rPr>
          <w:rFonts w:ascii="Times New Roman" w:eastAsia="Times New Roman" w:hAnsi="Times New Roman"/>
          <w:sz w:val="24"/>
          <w:szCs w:val="24"/>
          <w:lang w:eastAsia="ru-RU"/>
        </w:rPr>
        <w:t xml:space="preserve"> Психологическая помощь детям с проблемами в развитии. – СПб.:Речь, 2008</w:t>
      </w:r>
    </w:p>
    <w:p w:rsidR="00B44944" w:rsidRPr="009373AE" w:rsidRDefault="00B44944" w:rsidP="00B44944">
      <w:pPr>
        <w:numPr>
          <w:ilvl w:val="0"/>
          <w:numId w:val="132"/>
        </w:numPr>
        <w:suppressAutoHyphens/>
        <w:autoSpaceDE w:val="0"/>
        <w:spacing w:before="100" w:beforeAutospacing="1" w:after="100" w:afterAutospacing="1" w:line="240" w:lineRule="auto"/>
        <w:ind w:left="426" w:firstLine="567"/>
        <w:contextualSpacing/>
        <w:jc w:val="both"/>
        <w:rPr>
          <w:rFonts w:ascii="Times New Roman" w:eastAsia="Times New Roman" w:hAnsi="Times New Roman"/>
          <w:sz w:val="24"/>
          <w:szCs w:val="24"/>
          <w:lang w:eastAsia="ru-RU"/>
        </w:rPr>
      </w:pPr>
      <w:r w:rsidRPr="009373AE">
        <w:rPr>
          <w:rFonts w:ascii="Times New Roman" w:hAnsi="Times New Roman"/>
          <w:i/>
          <w:sz w:val="24"/>
          <w:szCs w:val="24"/>
        </w:rPr>
        <w:t>Пономарева Г.А.</w:t>
      </w:r>
      <w:r w:rsidRPr="009373AE">
        <w:rPr>
          <w:rFonts w:ascii="Times New Roman" w:hAnsi="Times New Roman"/>
          <w:sz w:val="24"/>
          <w:szCs w:val="24"/>
        </w:rPr>
        <w:t>Программа коррекционно-развивающих занятий с детьми с ДЦП от 3-х до 12 лет в условиях сенсорной комнаты, М: 2008.</w:t>
      </w:r>
    </w:p>
    <w:p w:rsidR="00B44944" w:rsidRPr="00B44944" w:rsidRDefault="00B44944" w:rsidP="00B44944">
      <w:pPr>
        <w:numPr>
          <w:ilvl w:val="0"/>
          <w:numId w:val="132"/>
        </w:numPr>
        <w:suppressAutoHyphens/>
        <w:autoSpaceDE w:val="0"/>
        <w:spacing w:before="100" w:beforeAutospacing="1" w:after="100" w:afterAutospacing="1" w:line="240" w:lineRule="auto"/>
        <w:ind w:left="426" w:firstLine="567"/>
        <w:contextualSpacing/>
        <w:jc w:val="both"/>
        <w:rPr>
          <w:rFonts w:ascii="Times New Roman" w:eastAsia="Times New Roman" w:hAnsi="Times New Roman"/>
          <w:sz w:val="24"/>
          <w:szCs w:val="24"/>
          <w:lang w:eastAsia="ru-RU"/>
        </w:rPr>
      </w:pPr>
      <w:r w:rsidRPr="009373AE">
        <w:rPr>
          <w:rFonts w:ascii="Times New Roman" w:eastAsia="Times New Roman" w:hAnsi="Times New Roman"/>
          <w:sz w:val="24"/>
          <w:szCs w:val="24"/>
          <w:lang w:eastAsia="ru-RU"/>
        </w:rPr>
        <w:t>Сенсорная комната – волшебный мир здоровья: Учебно-методическое пособие / Под общей ред. В.Л. Жевнерова, Л.Б. Баряевой, Ю.С. Галлямо</w:t>
      </w:r>
      <w:r>
        <w:rPr>
          <w:rFonts w:ascii="Times New Roman" w:eastAsia="Times New Roman" w:hAnsi="Times New Roman"/>
          <w:sz w:val="24"/>
          <w:szCs w:val="24"/>
          <w:lang w:eastAsia="ru-RU"/>
        </w:rPr>
        <w:t>вой. – СПб. : ХОКА, 2007 – ч. 1: Темная сенсорная комната.</w:t>
      </w:r>
    </w:p>
    <w:p w:rsidR="00C201E4" w:rsidRDefault="00C201E4" w:rsidP="00B44944">
      <w:pPr>
        <w:shd w:val="clear" w:color="auto" w:fill="FFFFFF"/>
        <w:ind w:right="-58"/>
        <w:contextualSpacing/>
        <w:jc w:val="center"/>
        <w:rPr>
          <w:rFonts w:ascii="Times New Roman" w:hAnsi="Times New Roman" w:cs="Times New Roman"/>
          <w:caps/>
          <w:color w:val="000000"/>
          <w:sz w:val="24"/>
          <w:szCs w:val="24"/>
        </w:rPr>
      </w:pPr>
    </w:p>
    <w:p w:rsidR="00B44944" w:rsidRPr="00B44944" w:rsidRDefault="00B44944" w:rsidP="00B44944">
      <w:pPr>
        <w:shd w:val="clear" w:color="auto" w:fill="FFFFFF"/>
        <w:ind w:right="-58"/>
        <w:contextualSpacing/>
        <w:jc w:val="center"/>
        <w:rPr>
          <w:rFonts w:ascii="Times New Roman" w:hAnsi="Times New Roman" w:cs="Times New Roman"/>
          <w:caps/>
          <w:color w:val="000000"/>
          <w:sz w:val="24"/>
          <w:szCs w:val="24"/>
        </w:rPr>
      </w:pPr>
      <w:r w:rsidRPr="00B44944">
        <w:rPr>
          <w:rFonts w:ascii="Times New Roman" w:hAnsi="Times New Roman" w:cs="Times New Roman"/>
          <w:caps/>
          <w:color w:val="000000"/>
          <w:sz w:val="24"/>
          <w:szCs w:val="24"/>
        </w:rPr>
        <w:t>Работа учителя-логопеда по обогащению словаря</w:t>
      </w:r>
    </w:p>
    <w:p w:rsidR="00B44944" w:rsidRPr="00B44944" w:rsidRDefault="00B44944" w:rsidP="00B44944">
      <w:pPr>
        <w:shd w:val="clear" w:color="auto" w:fill="FFFFFF"/>
        <w:ind w:right="-58" w:firstLine="426"/>
        <w:contextualSpacing/>
        <w:jc w:val="center"/>
        <w:rPr>
          <w:rFonts w:ascii="Times New Roman" w:hAnsi="Times New Roman" w:cs="Times New Roman"/>
          <w:caps/>
          <w:color w:val="000000"/>
          <w:sz w:val="24"/>
          <w:szCs w:val="24"/>
        </w:rPr>
      </w:pPr>
      <w:r w:rsidRPr="00B44944">
        <w:rPr>
          <w:rFonts w:ascii="Times New Roman" w:hAnsi="Times New Roman" w:cs="Times New Roman"/>
          <w:caps/>
          <w:color w:val="000000"/>
          <w:sz w:val="24"/>
          <w:szCs w:val="24"/>
        </w:rPr>
        <w:t>младших  школьников</w:t>
      </w:r>
    </w:p>
    <w:p w:rsidR="00B44944" w:rsidRDefault="00B44944" w:rsidP="00B44944">
      <w:pPr>
        <w:shd w:val="clear" w:color="auto" w:fill="FFFFFF"/>
        <w:ind w:right="-58" w:firstLine="426"/>
        <w:contextualSpacing/>
        <w:jc w:val="center"/>
        <w:rPr>
          <w:rFonts w:ascii="Times New Roman" w:hAnsi="Times New Roman" w:cs="Times New Roman"/>
          <w:b/>
          <w:color w:val="000000"/>
          <w:sz w:val="24"/>
          <w:szCs w:val="24"/>
        </w:rPr>
      </w:pPr>
    </w:p>
    <w:p w:rsidR="00B44944" w:rsidRPr="00855772" w:rsidRDefault="00B44944" w:rsidP="00B44944">
      <w:pPr>
        <w:shd w:val="clear" w:color="auto" w:fill="FFFFFF"/>
        <w:ind w:right="-58" w:firstLine="426"/>
        <w:contextualSpacing/>
        <w:jc w:val="right"/>
        <w:rPr>
          <w:rFonts w:ascii="Times New Roman" w:hAnsi="Times New Roman" w:cs="Times New Roman"/>
          <w:i/>
          <w:color w:val="000000"/>
          <w:sz w:val="24"/>
          <w:szCs w:val="24"/>
        </w:rPr>
      </w:pPr>
      <w:r w:rsidRPr="00855772">
        <w:rPr>
          <w:rFonts w:ascii="Times New Roman" w:hAnsi="Times New Roman" w:cs="Times New Roman"/>
          <w:i/>
          <w:color w:val="000000"/>
          <w:sz w:val="24"/>
          <w:szCs w:val="24"/>
        </w:rPr>
        <w:t xml:space="preserve">Пряжкина Ирина Вадимовна, </w:t>
      </w:r>
    </w:p>
    <w:p w:rsidR="00B44944" w:rsidRPr="00855772" w:rsidRDefault="00B44944" w:rsidP="00B44944">
      <w:pPr>
        <w:shd w:val="clear" w:color="auto" w:fill="FFFFFF"/>
        <w:ind w:right="-58" w:firstLine="426"/>
        <w:contextualSpacing/>
        <w:jc w:val="right"/>
        <w:rPr>
          <w:rFonts w:ascii="Times New Roman" w:hAnsi="Times New Roman" w:cs="Times New Roman"/>
          <w:i/>
          <w:color w:val="000000"/>
          <w:sz w:val="24"/>
          <w:szCs w:val="24"/>
        </w:rPr>
      </w:pPr>
      <w:r w:rsidRPr="00855772">
        <w:rPr>
          <w:rFonts w:ascii="Times New Roman" w:hAnsi="Times New Roman" w:cs="Times New Roman"/>
          <w:i/>
          <w:color w:val="000000"/>
          <w:sz w:val="24"/>
          <w:szCs w:val="24"/>
        </w:rPr>
        <w:t>учитель-логопед, МАОУ СОШ № 1,</w:t>
      </w:r>
    </w:p>
    <w:p w:rsidR="00B44944" w:rsidRPr="00855772" w:rsidRDefault="00B44944" w:rsidP="00B44944">
      <w:pPr>
        <w:shd w:val="clear" w:color="auto" w:fill="FFFFFF"/>
        <w:ind w:right="-58" w:firstLine="426"/>
        <w:contextualSpacing/>
        <w:jc w:val="right"/>
        <w:rPr>
          <w:rFonts w:ascii="Times New Roman" w:hAnsi="Times New Roman" w:cs="Times New Roman"/>
          <w:i/>
          <w:color w:val="000000"/>
          <w:sz w:val="24"/>
          <w:szCs w:val="24"/>
        </w:rPr>
      </w:pPr>
      <w:r w:rsidRPr="00855772">
        <w:rPr>
          <w:rFonts w:ascii="Times New Roman" w:hAnsi="Times New Roman" w:cs="Times New Roman"/>
          <w:i/>
          <w:color w:val="000000"/>
          <w:sz w:val="24"/>
          <w:szCs w:val="24"/>
        </w:rPr>
        <w:t xml:space="preserve"> г.</w:t>
      </w:r>
      <w:r>
        <w:rPr>
          <w:rFonts w:ascii="Times New Roman" w:hAnsi="Times New Roman" w:cs="Times New Roman"/>
          <w:i/>
          <w:color w:val="000000"/>
          <w:sz w:val="24"/>
          <w:szCs w:val="24"/>
        </w:rPr>
        <w:t xml:space="preserve"> </w:t>
      </w:r>
      <w:r w:rsidRPr="00855772">
        <w:rPr>
          <w:rFonts w:ascii="Times New Roman" w:hAnsi="Times New Roman" w:cs="Times New Roman"/>
          <w:i/>
          <w:color w:val="000000"/>
          <w:sz w:val="24"/>
          <w:szCs w:val="24"/>
        </w:rPr>
        <w:t>Неман, Калининградская область</w:t>
      </w:r>
    </w:p>
    <w:p w:rsidR="00B44944" w:rsidRPr="00855772" w:rsidRDefault="00B44944" w:rsidP="00B44944">
      <w:pPr>
        <w:shd w:val="clear" w:color="auto" w:fill="FFFFFF"/>
        <w:ind w:right="-58" w:firstLine="426"/>
        <w:contextualSpacing/>
        <w:jc w:val="center"/>
        <w:rPr>
          <w:rFonts w:ascii="Times New Roman" w:hAnsi="Times New Roman" w:cs="Times New Roman"/>
          <w:b/>
          <w:color w:val="000000"/>
          <w:sz w:val="24"/>
          <w:szCs w:val="24"/>
        </w:rPr>
      </w:pP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 xml:space="preserve">Думаю, что большинство педагогов согласны с утверждением, что умение говорить четко, правильно, ясно излагать свои мысли, использовать в речи яркие образные выражения, это необходимое умение, которым дети должны овладеть в школе. </w:t>
      </w: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Что же подразумевается под развитием речи младших школьников? Это систематическая работа над уточнением представлений ребят о словах, их происхождении, знакомство с новыми словами и активному включению этих слов в лексикон учащихся, совершенствованию словообразовательных навыков. Педагоги должны научить ребят вдумчиво использовать слова и их формы, формировать умение грамотно оформлять свои мысли в предложениях.</w:t>
      </w: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 xml:space="preserve">В этой статье я хочу поделиться своими приемами работы по обогащению и активизации словаря младших школьников. </w:t>
      </w: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 xml:space="preserve">Работая над увеличением словарного запаса у учащихся, учитель-логопед одновременно решает  две задачи: количественное  и качественное его обогащение. Рост словарного запаса в количественном объеме немыслим без его  качественного улучшения. </w:t>
      </w: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Знание детьми определенных слов не всегда выражается в использовании их в самостоятельной речи младшего школьника. И педагоги  понимают, что если ребенок не может употребить  слово, с которым он познакомился недавно, то это говорит о том, что он его не усвоил.  Усвоение слова приходит с опытом составления предложений,  с развитием умения употребить слово в зависимости от соседства с другими словами, от цели высказывания. Избавить ребенка от большого количества ошибок в речи помогут упражнения направленные на употребление новых слов в различных контекстах.</w:t>
      </w: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lastRenderedPageBreak/>
        <w:t xml:space="preserve">Пользуясь приемом привлечения внимания учеников к малоупотребимым словам, учитель-логопед меняет словарный запас детей не только в количественном, но и в качественном объеме. </w:t>
      </w: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 xml:space="preserve">Таким образом, конечной целью работы по обогащению словаря младших школьников является использование детьми слов в собственных высказываниях. Поэтому в методике говорят об активизации слова в словаре учащихся. Под активизацией подразумевают перевод слова из пассивного словарного запаса школьников в активный. Активную и пассивную часть словаря выделяют в речи каждого носителя языка с точки зрения употребления слов в речи. Основное отличие активного словаря от пассивного проявляется,  прежде всего,  в уровне владения словом. Владение словом подразумевает знание его семантики, сочетаемости и сферы употребления. Если ученик осознаёт значение слова, умеет правильно сочетать его с другими словами и уместно употреблять в своей речи, значит, данное слово входит в его активный словарный запас. Если же слово в сознании ученика соотносится с реалией или понятием, и он понимает его хотя бы в самом общем виде (знает родовую характеристику реалии или понятия), но не умеет правильно употребить или не употребляет в речи, то такое слово входит в пассивный словарный запас учащегося. В детском возрасте границы между активным и пассивным словарём в словарном запасе довольно подвижны: активный словарь увеличивается не только за счёт новых слов, но и за счёт перехода пассивных слов в активный словарный запас. </w:t>
      </w: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Педагог всегда должен помнить о том, что прочное усвоение слова детьми обеспечивается количеством задействованных анализаторов (зрительный, слуховой, тактильный, двигательный). Чем  больше анализаторов участвовало в процессе запоминания, тем прочнее  усвоится слово и его значение. Поэтому большинство приемов активизации и обогащения словаря проводятся в игровой форме, их применению сопутствует показ иллюстраций.</w:t>
      </w:r>
    </w:p>
    <w:p w:rsidR="00B44944"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Задача учителя-логопеда — помочь учащимся овладеть сочетаемостью и сферой применения пассивных слов, тем самым переводя их в активный словарный запас.</w:t>
      </w:r>
    </w:p>
    <w:p w:rsidR="00B44944" w:rsidRPr="00855772" w:rsidRDefault="00B44944" w:rsidP="00B44944">
      <w:pPr>
        <w:ind w:firstLine="708"/>
        <w:contextualSpacing/>
        <w:jc w:val="both"/>
        <w:rPr>
          <w:rFonts w:ascii="Times New Roman" w:hAnsi="Times New Roman" w:cs="Times New Roman"/>
          <w:sz w:val="24"/>
          <w:szCs w:val="24"/>
        </w:rPr>
      </w:pPr>
      <w:r w:rsidRPr="00855772">
        <w:rPr>
          <w:rFonts w:ascii="Times New Roman" w:hAnsi="Times New Roman" w:cs="Times New Roman"/>
          <w:sz w:val="24"/>
          <w:szCs w:val="24"/>
        </w:rPr>
        <w:t>Приведу некоторые из эффективных методов и приемов развития речи, используемых мной в своей работе</w:t>
      </w:r>
      <w:r>
        <w:rPr>
          <w:rFonts w:ascii="Times New Roman" w:hAnsi="Times New Roman" w:cs="Times New Roman"/>
          <w:sz w:val="24"/>
          <w:szCs w:val="24"/>
        </w:rPr>
        <w:t>:</w:t>
      </w:r>
    </w:p>
    <w:p w:rsidR="00B44944" w:rsidRPr="00855772" w:rsidRDefault="00B44944" w:rsidP="00B44944">
      <w:pPr>
        <w:spacing w:after="0" w:line="240" w:lineRule="auto"/>
        <w:ind w:firstLine="708"/>
        <w:contextualSpacing/>
        <w:jc w:val="both"/>
        <w:rPr>
          <w:rFonts w:ascii="Times New Roman" w:hAnsi="Times New Roman" w:cs="Times New Roman"/>
          <w:b/>
          <w:bCs/>
          <w:color w:val="000000"/>
          <w:sz w:val="24"/>
          <w:szCs w:val="24"/>
          <w:shd w:val="clear" w:color="auto" w:fill="FFFFFF"/>
        </w:rPr>
      </w:pPr>
      <w:r w:rsidRPr="00855772">
        <w:rPr>
          <w:rFonts w:ascii="Times New Roman" w:hAnsi="Times New Roman" w:cs="Times New Roman"/>
          <w:sz w:val="24"/>
          <w:szCs w:val="24"/>
        </w:rPr>
        <w:t xml:space="preserve">а) привлечение внимания учеников к неизвестным им словам при чтении различных текстов. Например: читая стихотворение Е. Стюарт «Весна пришла», обращаю внимание учеников на слова </w:t>
      </w:r>
      <w:r w:rsidRPr="00855772">
        <w:rPr>
          <w:rFonts w:ascii="Times New Roman" w:hAnsi="Times New Roman" w:cs="Times New Roman"/>
          <w:i/>
          <w:sz w:val="24"/>
          <w:szCs w:val="24"/>
        </w:rPr>
        <w:t>карнизы, недужится, о</w:t>
      </w:r>
      <w:r w:rsidRPr="00855772">
        <w:rPr>
          <w:rFonts w:ascii="Times New Roman" w:hAnsi="Times New Roman" w:cs="Times New Roman"/>
          <w:sz w:val="24"/>
          <w:szCs w:val="24"/>
        </w:rPr>
        <w:t>бъясняю ребятам этимологию  этих слов.</w:t>
      </w:r>
      <w:r>
        <w:rPr>
          <w:rStyle w:val="afa"/>
          <w:rFonts w:ascii="Times New Roman" w:hAnsi="Times New Roman" w:cs="Times New Roman"/>
          <w:color w:val="000000"/>
          <w:sz w:val="24"/>
          <w:szCs w:val="24"/>
          <w:shd w:val="clear" w:color="auto" w:fill="FFFFFF"/>
        </w:rPr>
        <w:t xml:space="preserve"> </w:t>
      </w:r>
      <w:r w:rsidRPr="00855772">
        <w:rPr>
          <w:rStyle w:val="afa"/>
          <w:rFonts w:ascii="Times New Roman" w:hAnsi="Times New Roman" w:cs="Times New Roman"/>
          <w:b w:val="0"/>
          <w:color w:val="000000"/>
          <w:sz w:val="24"/>
          <w:szCs w:val="24"/>
          <w:shd w:val="clear" w:color="auto" w:fill="FFFFFF"/>
        </w:rPr>
        <w:t>Слово</w:t>
      </w:r>
      <w:r>
        <w:rPr>
          <w:rStyle w:val="afa"/>
          <w:rFonts w:ascii="Times New Roman" w:hAnsi="Times New Roman" w:cs="Times New Roman"/>
          <w:color w:val="000000"/>
          <w:sz w:val="24"/>
          <w:szCs w:val="24"/>
          <w:shd w:val="clear" w:color="auto" w:fill="FFFFFF"/>
        </w:rPr>
        <w:t xml:space="preserve"> </w:t>
      </w:r>
      <w:r w:rsidRPr="00855772">
        <w:rPr>
          <w:rStyle w:val="afa"/>
          <w:rFonts w:ascii="Times New Roman" w:hAnsi="Times New Roman" w:cs="Times New Roman"/>
          <w:b w:val="0"/>
          <w:i/>
          <w:color w:val="000000"/>
          <w:sz w:val="24"/>
          <w:szCs w:val="24"/>
          <w:shd w:val="clear" w:color="auto" w:fill="FFFFFF"/>
        </w:rPr>
        <w:t>КАРНИЗ</w:t>
      </w:r>
      <w:r>
        <w:rPr>
          <w:rStyle w:val="afa"/>
          <w:rFonts w:ascii="Times New Roman" w:hAnsi="Times New Roman" w:cs="Times New Roman"/>
          <w:b w:val="0"/>
          <w:i/>
          <w:color w:val="000000"/>
          <w:sz w:val="24"/>
          <w:szCs w:val="24"/>
          <w:shd w:val="clear" w:color="auto" w:fill="FFFFFF"/>
        </w:rPr>
        <w:t xml:space="preserve"> з</w:t>
      </w:r>
      <w:r w:rsidRPr="00855772">
        <w:rPr>
          <w:rFonts w:ascii="Times New Roman" w:hAnsi="Times New Roman" w:cs="Times New Roman"/>
          <w:color w:val="000000"/>
          <w:sz w:val="24"/>
          <w:szCs w:val="24"/>
          <w:shd w:val="clear" w:color="auto" w:fill="FFFFFF"/>
        </w:rPr>
        <w:t>аимств. в начале XVIII в. из нем. яз., где</w:t>
      </w:r>
      <w:r w:rsidRPr="00855772">
        <w:rPr>
          <w:rStyle w:val="apple-converted-space"/>
          <w:rFonts w:ascii="Times New Roman" w:hAnsi="Times New Roman" w:cs="Times New Roman"/>
          <w:color w:val="000000"/>
          <w:sz w:val="24"/>
          <w:szCs w:val="24"/>
          <w:shd w:val="clear" w:color="auto" w:fill="FFFFFF"/>
        </w:rPr>
        <w:t> </w:t>
      </w:r>
      <w:r w:rsidRPr="00855772">
        <w:rPr>
          <w:rStyle w:val="a8"/>
          <w:rFonts w:ascii="Times New Roman" w:hAnsi="Times New Roman" w:cs="Times New Roman"/>
          <w:color w:val="000000"/>
          <w:sz w:val="24"/>
          <w:szCs w:val="24"/>
          <w:shd w:val="clear" w:color="auto" w:fill="FFFFFF"/>
        </w:rPr>
        <w:t>Karnis</w:t>
      </w:r>
      <w:r w:rsidRPr="00855772">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855772">
        <w:rPr>
          <w:rFonts w:ascii="Times New Roman" w:hAnsi="Times New Roman" w:cs="Times New Roman"/>
          <w:color w:val="000000"/>
          <w:sz w:val="24"/>
          <w:szCs w:val="24"/>
          <w:shd w:val="clear" w:color="auto" w:fill="FFFFFF"/>
        </w:rPr>
        <w:t>итал.</w:t>
      </w:r>
      <w:r w:rsidRPr="00855772">
        <w:rPr>
          <w:rStyle w:val="apple-converted-space"/>
          <w:rFonts w:ascii="Times New Roman" w:hAnsi="Times New Roman" w:cs="Times New Roman"/>
          <w:color w:val="000000"/>
          <w:sz w:val="24"/>
          <w:szCs w:val="24"/>
          <w:shd w:val="clear" w:color="auto" w:fill="FFFFFF"/>
        </w:rPr>
        <w:t> </w:t>
      </w:r>
      <w:r w:rsidRPr="00855772">
        <w:rPr>
          <w:rStyle w:val="a8"/>
          <w:rFonts w:ascii="Times New Roman" w:hAnsi="Times New Roman" w:cs="Times New Roman"/>
          <w:color w:val="000000"/>
          <w:sz w:val="24"/>
          <w:szCs w:val="24"/>
          <w:shd w:val="clear" w:color="auto" w:fill="FFFFFF"/>
        </w:rPr>
        <w:t>cornice</w:t>
      </w:r>
      <w:r w:rsidRPr="00855772">
        <w:rPr>
          <w:rFonts w:ascii="Times New Roman" w:hAnsi="Times New Roman" w:cs="Times New Roman"/>
          <w:color w:val="000000"/>
          <w:sz w:val="24"/>
          <w:szCs w:val="24"/>
          <w:shd w:val="clear" w:color="auto" w:fill="FFFFFF"/>
        </w:rPr>
        <w:t>, восходящего к лат.</w:t>
      </w:r>
      <w:r w:rsidRPr="00855772">
        <w:rPr>
          <w:rStyle w:val="apple-converted-space"/>
          <w:rFonts w:ascii="Times New Roman" w:hAnsi="Times New Roman" w:cs="Times New Roman"/>
          <w:color w:val="000000"/>
          <w:sz w:val="24"/>
          <w:szCs w:val="24"/>
          <w:shd w:val="clear" w:color="auto" w:fill="FFFFFF"/>
        </w:rPr>
        <w:t> </w:t>
      </w:r>
      <w:r w:rsidRPr="00855772">
        <w:rPr>
          <w:rStyle w:val="a8"/>
          <w:rFonts w:ascii="Times New Roman" w:hAnsi="Times New Roman" w:cs="Times New Roman"/>
          <w:color w:val="000000"/>
          <w:sz w:val="24"/>
          <w:szCs w:val="24"/>
          <w:shd w:val="clear" w:color="auto" w:fill="FFFFFF"/>
        </w:rPr>
        <w:t>Coronis</w:t>
      </w:r>
      <w:r>
        <w:rPr>
          <w:rStyle w:val="a8"/>
          <w:rFonts w:ascii="Times New Roman" w:hAnsi="Times New Roman" w:cs="Times New Roman"/>
          <w:color w:val="000000"/>
          <w:sz w:val="24"/>
          <w:szCs w:val="24"/>
          <w:shd w:val="clear" w:color="auto" w:fill="FFFFFF"/>
        </w:rPr>
        <w:t xml:space="preserve"> </w:t>
      </w:r>
      <w:r w:rsidRPr="00855772">
        <w:rPr>
          <w:rFonts w:ascii="Times New Roman" w:hAnsi="Times New Roman" w:cs="Times New Roman"/>
          <w:color w:val="000000"/>
          <w:sz w:val="24"/>
          <w:szCs w:val="24"/>
          <w:shd w:val="clear" w:color="auto" w:fill="FFFFFF"/>
        </w:rPr>
        <w:t>"венец" (из греч.</w:t>
      </w:r>
      <w:r w:rsidRPr="00855772">
        <w:rPr>
          <w:rStyle w:val="apple-converted-space"/>
          <w:rFonts w:ascii="Times New Roman" w:hAnsi="Times New Roman" w:cs="Times New Roman"/>
          <w:color w:val="000000"/>
          <w:sz w:val="24"/>
          <w:szCs w:val="24"/>
          <w:shd w:val="clear" w:color="auto" w:fill="FFFFFF"/>
        </w:rPr>
        <w:t> </w:t>
      </w:r>
      <w:r w:rsidRPr="00855772">
        <w:rPr>
          <w:rStyle w:val="a8"/>
          <w:rFonts w:ascii="Times New Roman" w:hAnsi="Times New Roman" w:cs="Times New Roman"/>
          <w:color w:val="000000"/>
          <w:sz w:val="24"/>
          <w:szCs w:val="24"/>
          <w:shd w:val="clear" w:color="auto" w:fill="FFFFFF"/>
        </w:rPr>
        <w:t>korōnis</w:t>
      </w:r>
      <w:r w:rsidRPr="00855772">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"изогнутый" - </w:t>
      </w:r>
      <w:r w:rsidRPr="00855772">
        <w:rPr>
          <w:rFonts w:ascii="Times New Roman" w:hAnsi="Times New Roman" w:cs="Times New Roman"/>
          <w:color w:val="000000"/>
          <w:sz w:val="24"/>
          <w:szCs w:val="24"/>
          <w:shd w:val="clear" w:color="auto" w:fill="FFFFFF"/>
        </w:rPr>
        <w:t>от</w:t>
      </w:r>
      <w:r w:rsidRPr="00855772">
        <w:rPr>
          <w:rStyle w:val="apple-converted-space"/>
          <w:rFonts w:ascii="Times New Roman" w:hAnsi="Times New Roman" w:cs="Times New Roman"/>
          <w:color w:val="000000"/>
          <w:sz w:val="24"/>
          <w:szCs w:val="24"/>
          <w:shd w:val="clear" w:color="auto" w:fill="FFFFFF"/>
        </w:rPr>
        <w:t> </w:t>
      </w:r>
      <w:r w:rsidRPr="00855772">
        <w:rPr>
          <w:rStyle w:val="a8"/>
          <w:rFonts w:ascii="Times New Roman" w:hAnsi="Times New Roman" w:cs="Times New Roman"/>
          <w:color w:val="000000"/>
          <w:sz w:val="24"/>
          <w:szCs w:val="24"/>
          <w:shd w:val="clear" w:color="auto" w:fill="FFFFFF"/>
        </w:rPr>
        <w:t>korōna</w:t>
      </w:r>
      <w:r w:rsidRPr="00855772">
        <w:rPr>
          <w:rStyle w:val="apple-converted-space"/>
          <w:rFonts w:ascii="Times New Roman" w:hAnsi="Times New Roman" w:cs="Times New Roman"/>
          <w:color w:val="000000"/>
          <w:sz w:val="24"/>
          <w:szCs w:val="24"/>
          <w:shd w:val="clear" w:color="auto" w:fill="FFFFFF"/>
        </w:rPr>
        <w:t> </w:t>
      </w:r>
      <w:r w:rsidRPr="00855772">
        <w:rPr>
          <w:rFonts w:ascii="Times New Roman" w:hAnsi="Times New Roman" w:cs="Times New Roman"/>
          <w:color w:val="000000"/>
          <w:sz w:val="24"/>
          <w:szCs w:val="24"/>
          <w:shd w:val="clear" w:color="auto" w:fill="FFFFFF"/>
        </w:rPr>
        <w:t xml:space="preserve">"венец", </w:t>
      </w:r>
      <w:r w:rsidRPr="00855772">
        <w:rPr>
          <w:rStyle w:val="a8"/>
          <w:rFonts w:ascii="Times New Roman" w:hAnsi="Times New Roman" w:cs="Times New Roman"/>
          <w:color w:val="000000"/>
          <w:sz w:val="24"/>
          <w:szCs w:val="24"/>
          <w:shd w:val="clear" w:color="auto" w:fill="FFFFFF"/>
        </w:rPr>
        <w:t>корона</w:t>
      </w:r>
      <w:r w:rsidRPr="00855772">
        <w:rPr>
          <w:rFonts w:ascii="Times New Roman" w:hAnsi="Times New Roman" w:cs="Times New Roman"/>
          <w:color w:val="000000"/>
          <w:sz w:val="24"/>
          <w:szCs w:val="24"/>
          <w:shd w:val="clear" w:color="auto" w:fill="FFFFFF"/>
        </w:rPr>
        <w:t>).</w:t>
      </w:r>
      <w:r>
        <w:rPr>
          <w:rFonts w:ascii="Times New Roman" w:hAnsi="Times New Roman" w:cs="Times New Roman"/>
          <w:b/>
          <w:bCs/>
          <w:color w:val="000000"/>
          <w:sz w:val="24"/>
          <w:szCs w:val="24"/>
          <w:shd w:val="clear" w:color="auto" w:fill="FFFFFF"/>
        </w:rPr>
        <w:t xml:space="preserve"> </w:t>
      </w:r>
      <w:r w:rsidRPr="00855772">
        <w:rPr>
          <w:rFonts w:ascii="Times New Roman" w:hAnsi="Times New Roman" w:cs="Times New Roman"/>
          <w:bCs/>
          <w:color w:val="000000"/>
          <w:sz w:val="24"/>
          <w:szCs w:val="24"/>
          <w:shd w:val="clear" w:color="auto" w:fill="FFFFFF"/>
        </w:rPr>
        <w:t>Слово</w:t>
      </w:r>
      <w:r>
        <w:rPr>
          <w:rFonts w:ascii="Times New Roman" w:hAnsi="Times New Roman" w:cs="Times New Roman"/>
          <w:b/>
          <w:bCs/>
          <w:color w:val="000000"/>
          <w:sz w:val="24"/>
          <w:szCs w:val="24"/>
          <w:shd w:val="clear" w:color="auto" w:fill="FFFFFF"/>
        </w:rPr>
        <w:t xml:space="preserve"> </w:t>
      </w:r>
      <w:r w:rsidRPr="00855772">
        <w:rPr>
          <w:rStyle w:val="afa"/>
          <w:rFonts w:ascii="Times New Roman" w:hAnsi="Times New Roman" w:cs="Times New Roman"/>
          <w:b w:val="0"/>
          <w:i/>
          <w:color w:val="000000"/>
          <w:sz w:val="24"/>
          <w:szCs w:val="24"/>
          <w:shd w:val="clear" w:color="auto" w:fill="FFFFFF"/>
        </w:rPr>
        <w:t>НЕДУГ</w:t>
      </w:r>
      <w:r>
        <w:rPr>
          <w:rFonts w:ascii="Times New Roman" w:hAnsi="Times New Roman" w:cs="Times New Roman"/>
          <w:color w:val="000000"/>
          <w:sz w:val="24"/>
          <w:szCs w:val="24"/>
          <w:shd w:val="clear" w:color="auto" w:fill="FFFFFF"/>
        </w:rPr>
        <w:t xml:space="preserve"> - о</w:t>
      </w:r>
      <w:r w:rsidRPr="00855772">
        <w:rPr>
          <w:rFonts w:ascii="Times New Roman" w:hAnsi="Times New Roman" w:cs="Times New Roman"/>
          <w:color w:val="000000"/>
          <w:sz w:val="24"/>
          <w:szCs w:val="24"/>
          <w:shd w:val="clear" w:color="auto" w:fill="FFFFFF"/>
        </w:rPr>
        <w:t>бщеславянское слово, производное, от</w:t>
      </w:r>
      <w:r w:rsidRPr="00855772">
        <w:rPr>
          <w:rStyle w:val="apple-converted-space"/>
          <w:rFonts w:ascii="Times New Roman" w:hAnsi="Times New Roman" w:cs="Times New Roman"/>
          <w:color w:val="000000"/>
          <w:sz w:val="24"/>
          <w:szCs w:val="24"/>
          <w:shd w:val="clear" w:color="auto" w:fill="FFFFFF"/>
        </w:rPr>
        <w:t> </w:t>
      </w:r>
      <w:r w:rsidRPr="00855772">
        <w:rPr>
          <w:rFonts w:ascii="Times New Roman" w:hAnsi="Times New Roman" w:cs="Times New Roman"/>
          <w:color w:val="000000"/>
          <w:sz w:val="24"/>
          <w:szCs w:val="24"/>
          <w:shd w:val="clear" w:color="auto" w:fill="FFFFFF"/>
        </w:rPr>
        <w:t>«</w:t>
      </w:r>
      <w:r w:rsidRPr="00855772">
        <w:rPr>
          <w:rStyle w:val="a8"/>
          <w:rFonts w:ascii="Times New Roman" w:hAnsi="Times New Roman" w:cs="Times New Roman"/>
          <w:color w:val="000000"/>
          <w:sz w:val="24"/>
          <w:szCs w:val="24"/>
          <w:shd w:val="clear" w:color="auto" w:fill="FFFFFF"/>
        </w:rPr>
        <w:t>дуг</w:t>
      </w:r>
      <w:r w:rsidRPr="00855772">
        <w:rPr>
          <w:rFonts w:ascii="Times New Roman" w:hAnsi="Times New Roman" w:cs="Times New Roman"/>
          <w:color w:val="000000"/>
          <w:sz w:val="24"/>
          <w:szCs w:val="24"/>
          <w:shd w:val="clear" w:color="auto" w:fill="FFFFFF"/>
        </w:rPr>
        <w:t>» - "сила, здоровье".</w:t>
      </w:r>
    </w:p>
    <w:p w:rsidR="00B44944" w:rsidRDefault="00B44944" w:rsidP="00B44944">
      <w:pPr>
        <w:pStyle w:val="a3"/>
        <w:spacing w:before="0" w:beforeAutospacing="0" w:after="0" w:afterAutospacing="0"/>
        <w:ind w:firstLine="708"/>
        <w:contextualSpacing/>
        <w:jc w:val="both"/>
        <w:rPr>
          <w:bCs/>
          <w:color w:val="000000"/>
        </w:rPr>
      </w:pPr>
      <w:r w:rsidRPr="00855772">
        <w:t>б) выяснение значения нового слова по справочным материалам, т.е. по словарям и сноскам в книге для чтения.</w:t>
      </w:r>
      <w:r>
        <w:t xml:space="preserve"> </w:t>
      </w:r>
      <w:r w:rsidRPr="00855772">
        <w:rPr>
          <w:bCs/>
          <w:color w:val="000000"/>
        </w:rPr>
        <w:t>Так значение слова «карниз» по Ожегову:</w:t>
      </w:r>
    </w:p>
    <w:p w:rsidR="00B44944" w:rsidRPr="00855772" w:rsidRDefault="00B44944" w:rsidP="00B44944">
      <w:pPr>
        <w:pStyle w:val="a3"/>
        <w:spacing w:before="0" w:beforeAutospacing="0" w:after="0" w:afterAutospacing="0"/>
        <w:contextualSpacing/>
        <w:jc w:val="both"/>
      </w:pPr>
      <w:r>
        <w:rPr>
          <w:b/>
          <w:bCs/>
          <w:color w:val="000000"/>
        </w:rPr>
        <w:t xml:space="preserve">- </w:t>
      </w:r>
      <w:r w:rsidRPr="00855772">
        <w:rPr>
          <w:bCs/>
          <w:color w:val="000000"/>
        </w:rPr>
        <w:t>нависшая часть кручи, лавины;</w:t>
      </w:r>
    </w:p>
    <w:p w:rsidR="00B44944" w:rsidRPr="00855772" w:rsidRDefault="00B44944" w:rsidP="00B44944">
      <w:pPr>
        <w:spacing w:after="0" w:line="240" w:lineRule="auto"/>
        <w:contextualSpacing/>
        <w:jc w:val="both"/>
        <w:rPr>
          <w:rFonts w:ascii="Times New Roman" w:eastAsia="Times New Roman" w:hAnsi="Times New Roman" w:cs="Times New Roman"/>
          <w:color w:val="000000"/>
          <w:sz w:val="24"/>
          <w:szCs w:val="24"/>
          <w:shd w:val="clear" w:color="auto" w:fill="E3F7C7"/>
          <w:lang w:eastAsia="ru-RU"/>
        </w:rPr>
      </w:pPr>
      <w:r w:rsidRPr="00855772">
        <w:rPr>
          <w:rFonts w:ascii="Times New Roman" w:eastAsia="Times New Roman" w:hAnsi="Times New Roman" w:cs="Times New Roman"/>
          <w:sz w:val="24"/>
          <w:szCs w:val="24"/>
          <w:lang w:eastAsia="ru-RU"/>
        </w:rPr>
        <w:t>- перекладина, на которую вешают шторы (над окном, дверью);</w:t>
      </w:r>
    </w:p>
    <w:p w:rsidR="00B44944" w:rsidRPr="00855772" w:rsidRDefault="00B44944" w:rsidP="00B44944">
      <w:pPr>
        <w:spacing w:after="0" w:line="240" w:lineRule="auto"/>
        <w:contextualSpacing/>
        <w:jc w:val="both"/>
        <w:rPr>
          <w:rFonts w:ascii="Times New Roman" w:eastAsia="Times New Roman" w:hAnsi="Times New Roman" w:cs="Times New Roman"/>
          <w:bCs/>
          <w:color w:val="000000"/>
          <w:sz w:val="24"/>
          <w:szCs w:val="24"/>
          <w:lang w:eastAsia="ru-RU"/>
        </w:rPr>
      </w:pPr>
      <w:r w:rsidRPr="00855772">
        <w:rPr>
          <w:rFonts w:ascii="Times New Roman" w:eastAsia="Times New Roman" w:hAnsi="Times New Roman" w:cs="Times New Roman"/>
          <w:b/>
          <w:bCs/>
          <w:color w:val="000000"/>
          <w:sz w:val="24"/>
          <w:szCs w:val="24"/>
          <w:lang w:eastAsia="ru-RU"/>
        </w:rPr>
        <w:t xml:space="preserve">- </w:t>
      </w:r>
      <w:r w:rsidRPr="00855772">
        <w:rPr>
          <w:rFonts w:ascii="Times New Roman" w:eastAsia="Times New Roman" w:hAnsi="Times New Roman" w:cs="Times New Roman"/>
          <w:bCs/>
          <w:color w:val="000000"/>
          <w:sz w:val="24"/>
          <w:szCs w:val="24"/>
          <w:lang w:eastAsia="ru-RU"/>
        </w:rPr>
        <w:t xml:space="preserve">выступ продольный над окном, дверью вдоль верхней части стены. </w:t>
      </w:r>
    </w:p>
    <w:p w:rsidR="00B44944" w:rsidRPr="00855772" w:rsidRDefault="00B44944" w:rsidP="00B44944">
      <w:pPr>
        <w:pStyle w:val="a3"/>
        <w:spacing w:before="0" w:beforeAutospacing="0" w:after="0" w:afterAutospacing="0"/>
        <w:ind w:firstLine="708"/>
        <w:contextualSpacing/>
        <w:jc w:val="both"/>
      </w:pPr>
      <w:r w:rsidRPr="00855772">
        <w:t xml:space="preserve">в) объяснение значения слова через контекст.  </w:t>
      </w:r>
      <w:r w:rsidRPr="00855772">
        <w:rPr>
          <w:bCs/>
          <w:color w:val="000000"/>
        </w:rPr>
        <w:t xml:space="preserve">Так в стихотворении </w:t>
      </w:r>
      <w:r w:rsidRPr="00855772">
        <w:t xml:space="preserve">Е. Стюарт «Весна пришла» </w:t>
      </w:r>
      <w:r w:rsidRPr="00855772">
        <w:rPr>
          <w:bCs/>
          <w:color w:val="000000"/>
        </w:rPr>
        <w:t>вместе с ребятами определяем то значение слова «карниз», которое слово имеет в произведении.</w:t>
      </w:r>
    </w:p>
    <w:p w:rsidR="00B44944" w:rsidRDefault="00B44944" w:rsidP="00B44944">
      <w:pPr>
        <w:pStyle w:val="a3"/>
        <w:spacing w:before="0" w:beforeAutospacing="0" w:after="0" w:afterAutospacing="0"/>
        <w:ind w:firstLine="708"/>
        <w:contextualSpacing/>
        <w:jc w:val="both"/>
      </w:pPr>
      <w:r w:rsidRPr="00855772">
        <w:t>Прием привлечения внимания к слову и объяснения его значения через контекст произведения используется мной в следующем упражнении. Перед его выполнением ребятам дается установка: нужно внимательно послушать произведение и назвать незнакомые или непонятные слова.</w:t>
      </w:r>
      <w:r>
        <w:t xml:space="preserve"> </w:t>
      </w:r>
    </w:p>
    <w:p w:rsidR="00B44944" w:rsidRPr="00855772" w:rsidRDefault="00B44944" w:rsidP="00B44944">
      <w:pPr>
        <w:pStyle w:val="a3"/>
        <w:spacing w:before="0" w:beforeAutospacing="0" w:after="0" w:afterAutospacing="0"/>
        <w:ind w:firstLine="708"/>
        <w:contextualSpacing/>
        <w:jc w:val="both"/>
      </w:pPr>
      <w:r w:rsidRPr="00855772">
        <w:lastRenderedPageBreak/>
        <w:t>Упражнение «Объяснялки».</w:t>
      </w:r>
      <w:r w:rsidRPr="00855772">
        <w:rPr>
          <w:b/>
        </w:rPr>
        <w:t xml:space="preserve">  </w:t>
      </w:r>
      <w:r w:rsidRPr="00855772">
        <w:t>Педагог дает короткое, емкое определение незнакомому или малоупотребимому слову, встретившемуся в тексте учебника. Ученики должны вспомнить это слово, запомнить определение и на следующем уроке выступить в роли ведущего в данной игре.</w:t>
      </w:r>
    </w:p>
    <w:p w:rsidR="00B44944" w:rsidRPr="00855772" w:rsidRDefault="00B44944" w:rsidP="00B44944">
      <w:pPr>
        <w:pStyle w:val="a3"/>
        <w:spacing w:before="0" w:beforeAutospacing="0" w:after="0" w:afterAutospacing="0"/>
        <w:contextualSpacing/>
        <w:jc w:val="both"/>
      </w:pPr>
      <w:r w:rsidRPr="00855772">
        <w:tab/>
        <w:t xml:space="preserve">Например: </w:t>
      </w:r>
      <w:r w:rsidRPr="00855772">
        <w:tab/>
        <w:t xml:space="preserve">Люди хлеб в полях </w:t>
      </w:r>
      <w:r w:rsidRPr="00855772">
        <w:rPr>
          <w:i/>
        </w:rPr>
        <w:t>лелеют,</w:t>
      </w:r>
    </w:p>
    <w:p w:rsidR="00B44944" w:rsidRPr="00855772" w:rsidRDefault="00B44944" w:rsidP="00B44944">
      <w:pPr>
        <w:pStyle w:val="a3"/>
        <w:spacing w:before="0" w:beforeAutospacing="0" w:after="0" w:afterAutospacing="0"/>
        <w:contextualSpacing/>
        <w:jc w:val="both"/>
      </w:pPr>
      <w:r w:rsidRPr="00855772">
        <w:tab/>
      </w:r>
      <w:r w:rsidRPr="00855772">
        <w:tab/>
        <w:t xml:space="preserve">    </w:t>
      </w:r>
      <w:r w:rsidRPr="00855772">
        <w:tab/>
        <w:t xml:space="preserve">Сил для хлеба не жалеют. </w:t>
      </w:r>
    </w:p>
    <w:p w:rsidR="00B44944" w:rsidRPr="00855772" w:rsidRDefault="00450B12" w:rsidP="00B44944">
      <w:pPr>
        <w:pStyle w:val="a3"/>
        <w:spacing w:before="0" w:beforeAutospacing="0" w:after="0" w:afterAutospacing="0"/>
        <w:contextualSpacing/>
        <w:jc w:val="both"/>
      </w:pPr>
      <w:r>
        <w:rPr>
          <w:i/>
        </w:rPr>
        <w:t xml:space="preserve">                                    </w:t>
      </w:r>
      <w:r w:rsidR="00B44944" w:rsidRPr="00855772">
        <w:rPr>
          <w:i/>
        </w:rPr>
        <w:t>Лелеют</w:t>
      </w:r>
      <w:r w:rsidR="00B44944" w:rsidRPr="00855772">
        <w:t xml:space="preserve"> – заботятся, берегут, относятся с нежностью.</w:t>
      </w:r>
    </w:p>
    <w:p w:rsidR="00B44944" w:rsidRPr="00855772" w:rsidRDefault="00B44944" w:rsidP="00B44944">
      <w:pPr>
        <w:pStyle w:val="a3"/>
        <w:spacing w:before="0" w:beforeAutospacing="0" w:after="0" w:afterAutospacing="0"/>
        <w:contextualSpacing/>
        <w:jc w:val="both"/>
      </w:pPr>
      <w:r w:rsidRPr="00855772">
        <w:t>Желательно, чтобы на одном уроке ученики услышали от 3 до 5 определений.</w:t>
      </w:r>
    </w:p>
    <w:p w:rsidR="00B44944" w:rsidRPr="00855772" w:rsidRDefault="00B44944" w:rsidP="00B44944">
      <w:pPr>
        <w:pStyle w:val="a3"/>
        <w:spacing w:before="0" w:beforeAutospacing="0" w:after="0" w:afterAutospacing="0"/>
        <w:ind w:firstLine="708"/>
        <w:contextualSpacing/>
        <w:jc w:val="both"/>
      </w:pPr>
      <w:r w:rsidRPr="00855772">
        <w:t xml:space="preserve">г) использование в речи слов с переносным значением. </w:t>
      </w:r>
    </w:p>
    <w:p w:rsidR="00B44944" w:rsidRDefault="00B44944" w:rsidP="00B44944">
      <w:pPr>
        <w:shd w:val="clear" w:color="auto" w:fill="FFFFFF"/>
        <w:ind w:left="24" w:right="5" w:firstLine="278"/>
        <w:contextualSpacing/>
        <w:jc w:val="both"/>
        <w:rPr>
          <w:rFonts w:ascii="Times New Roman" w:hAnsi="Times New Roman" w:cs="Times New Roman"/>
          <w:sz w:val="24"/>
          <w:szCs w:val="24"/>
        </w:rPr>
      </w:pPr>
      <w:r w:rsidRPr="00855772">
        <w:rPr>
          <w:rFonts w:ascii="Times New Roman" w:hAnsi="Times New Roman" w:cs="Times New Roman"/>
          <w:sz w:val="24"/>
          <w:szCs w:val="24"/>
        </w:rPr>
        <w:t>Обращаю внимание ребят на слова, имеющие несколько значений, особенно их переносные значения. Эта работа направлена на обогащение количественного состава словарного запаса и помогает детям глубже понять значение слова и механизм возникновения его переносного значения.</w:t>
      </w:r>
      <w:r>
        <w:rPr>
          <w:rFonts w:ascii="Times New Roman" w:hAnsi="Times New Roman" w:cs="Times New Roman"/>
          <w:sz w:val="24"/>
          <w:szCs w:val="24"/>
        </w:rPr>
        <w:t xml:space="preserve"> </w:t>
      </w:r>
    </w:p>
    <w:p w:rsidR="00B44944" w:rsidRPr="00855772" w:rsidRDefault="00B44944" w:rsidP="00B44944">
      <w:pPr>
        <w:shd w:val="clear" w:color="auto" w:fill="FFFFFF"/>
        <w:spacing w:after="0" w:line="240" w:lineRule="auto"/>
        <w:ind w:left="24" w:right="5" w:firstLine="278"/>
        <w:contextualSpacing/>
        <w:jc w:val="both"/>
        <w:rPr>
          <w:rFonts w:ascii="Times New Roman" w:hAnsi="Times New Roman" w:cs="Times New Roman"/>
          <w:sz w:val="24"/>
          <w:szCs w:val="24"/>
        </w:rPr>
      </w:pPr>
      <w:r w:rsidRPr="00855772">
        <w:rPr>
          <w:rFonts w:ascii="Times New Roman" w:hAnsi="Times New Roman" w:cs="Times New Roman"/>
          <w:bCs/>
          <w:sz w:val="24"/>
          <w:szCs w:val="24"/>
        </w:rPr>
        <w:t>Задание.</w:t>
      </w:r>
      <w:r w:rsidRPr="00855772">
        <w:rPr>
          <w:rFonts w:ascii="Times New Roman" w:hAnsi="Times New Roman" w:cs="Times New Roman"/>
          <w:b/>
          <w:bCs/>
          <w:sz w:val="24"/>
          <w:szCs w:val="24"/>
        </w:rPr>
        <w:t xml:space="preserve"> </w:t>
      </w:r>
      <w:r w:rsidRPr="00855772">
        <w:rPr>
          <w:rFonts w:ascii="Times New Roman" w:hAnsi="Times New Roman" w:cs="Times New Roman"/>
          <w:sz w:val="24"/>
          <w:szCs w:val="24"/>
        </w:rPr>
        <w:t>Сравни значения слова</w:t>
      </w:r>
      <w:r w:rsidRPr="00855772">
        <w:rPr>
          <w:rFonts w:ascii="Times New Roman" w:hAnsi="Times New Roman" w:cs="Times New Roman"/>
          <w:i/>
          <w:iCs/>
          <w:sz w:val="24"/>
          <w:szCs w:val="24"/>
        </w:rPr>
        <w:t> верный</w:t>
      </w:r>
      <w:r w:rsidRPr="00855772">
        <w:rPr>
          <w:rFonts w:ascii="Times New Roman" w:hAnsi="Times New Roman" w:cs="Times New Roman"/>
          <w:sz w:val="24"/>
          <w:szCs w:val="24"/>
        </w:rPr>
        <w:t> в предложениях.</w:t>
      </w:r>
    </w:p>
    <w:p w:rsidR="00B44944" w:rsidRPr="00855772" w:rsidRDefault="00B44944" w:rsidP="00B44944">
      <w:pPr>
        <w:pStyle w:val="a3"/>
        <w:spacing w:before="0" w:beforeAutospacing="0" w:after="0" w:afterAutospacing="0"/>
        <w:ind w:firstLine="302"/>
        <w:contextualSpacing/>
        <w:jc w:val="both"/>
      </w:pPr>
      <w:r w:rsidRPr="00855772">
        <w:rPr>
          <w:i/>
          <w:iCs/>
        </w:rPr>
        <w:t>Верный товарищ никогда не оставит в беде.</w:t>
      </w:r>
    </w:p>
    <w:p w:rsidR="00B44944" w:rsidRPr="00855772" w:rsidRDefault="00B44944" w:rsidP="00B44944">
      <w:pPr>
        <w:pStyle w:val="a3"/>
        <w:spacing w:before="0" w:beforeAutospacing="0" w:after="0" w:afterAutospacing="0"/>
        <w:ind w:firstLine="302"/>
        <w:contextualSpacing/>
        <w:jc w:val="both"/>
      </w:pPr>
      <w:r w:rsidRPr="00855772">
        <w:rPr>
          <w:i/>
          <w:iCs/>
        </w:rPr>
        <w:t>У Маши верный ответ.</w:t>
      </w:r>
    </w:p>
    <w:p w:rsidR="00B44944" w:rsidRPr="00855772" w:rsidRDefault="00B44944" w:rsidP="00B44944">
      <w:pPr>
        <w:pStyle w:val="a3"/>
        <w:spacing w:before="0" w:beforeAutospacing="0" w:after="0" w:afterAutospacing="0"/>
        <w:ind w:firstLine="302"/>
        <w:contextualSpacing/>
        <w:jc w:val="both"/>
        <w:rPr>
          <w:i/>
          <w:iCs/>
        </w:rPr>
      </w:pPr>
      <w:r w:rsidRPr="00855772">
        <w:t>Какие слова подходят к первому предложению, какие ко второму: </w:t>
      </w:r>
      <w:r w:rsidRPr="00855772">
        <w:rPr>
          <w:i/>
          <w:iCs/>
        </w:rPr>
        <w:t>надёжный, преданный, точный, правильный.</w:t>
      </w:r>
    </w:p>
    <w:p w:rsidR="00B44944" w:rsidRPr="00855772" w:rsidRDefault="00B44944" w:rsidP="00B44944">
      <w:pPr>
        <w:pStyle w:val="a3"/>
        <w:ind w:firstLine="708"/>
        <w:contextualSpacing/>
        <w:jc w:val="both"/>
      </w:pPr>
      <w:r w:rsidRPr="00855772">
        <w:rPr>
          <w:bCs/>
        </w:rPr>
        <w:t>Задание. Спишите прилагательные в сочетании с существительными. Объясните значение прилагательного в каждом конкретном случае.</w:t>
      </w:r>
    </w:p>
    <w:p w:rsidR="00B44944" w:rsidRPr="00855772" w:rsidRDefault="00B44944" w:rsidP="00B44944">
      <w:pPr>
        <w:pStyle w:val="a3"/>
        <w:contextualSpacing/>
        <w:jc w:val="both"/>
      </w:pPr>
      <w:r w:rsidRPr="00855772">
        <w:rPr>
          <w:bCs/>
          <w:i/>
        </w:rPr>
        <w:t>Образец:</w:t>
      </w:r>
      <w:r w:rsidRPr="00855772">
        <w:t xml:space="preserve"> </w:t>
      </w:r>
      <w:r w:rsidRPr="00855772">
        <w:rPr>
          <w:i/>
          <w:iCs/>
        </w:rPr>
        <w:t>мягкий (хлеб, характер); мягкий хлеб (это какой?) свежий;</w:t>
      </w:r>
    </w:p>
    <w:p w:rsidR="00B44944" w:rsidRPr="00855772" w:rsidRDefault="00B44944" w:rsidP="00B44944">
      <w:pPr>
        <w:pStyle w:val="a3"/>
        <w:contextualSpacing/>
        <w:jc w:val="both"/>
      </w:pPr>
      <w:r w:rsidRPr="00855772">
        <w:rPr>
          <w:i/>
          <w:iCs/>
        </w:rPr>
        <w:t>мягкий характер (это какой?) покладистый, уступчивый, сговорчивый.</w:t>
      </w:r>
    </w:p>
    <w:p w:rsidR="00B44944" w:rsidRPr="00855772" w:rsidRDefault="00B44944" w:rsidP="00B44944">
      <w:pPr>
        <w:pStyle w:val="a3"/>
        <w:contextualSpacing/>
        <w:jc w:val="both"/>
      </w:pPr>
      <w:r w:rsidRPr="00855772">
        <w:t>Твёрдый (камень, характер).</w:t>
      </w:r>
    </w:p>
    <w:p w:rsidR="00B44944" w:rsidRPr="00855772" w:rsidRDefault="00B44944" w:rsidP="00B44944">
      <w:pPr>
        <w:pStyle w:val="a3"/>
        <w:contextualSpacing/>
        <w:jc w:val="both"/>
      </w:pPr>
      <w:r w:rsidRPr="00855772">
        <w:t>Тёплые (вечера, отношения).</w:t>
      </w:r>
    </w:p>
    <w:p w:rsidR="00B44944" w:rsidRPr="00855772" w:rsidRDefault="00B44944" w:rsidP="00B44944">
      <w:pPr>
        <w:pStyle w:val="a3"/>
        <w:contextualSpacing/>
        <w:jc w:val="both"/>
      </w:pPr>
      <w:r w:rsidRPr="00855772">
        <w:t>Чёрствый (батон, человек).</w:t>
      </w:r>
    </w:p>
    <w:p w:rsidR="00B44944" w:rsidRPr="00855772" w:rsidRDefault="00B44944" w:rsidP="00B44944">
      <w:pPr>
        <w:pStyle w:val="a3"/>
        <w:contextualSpacing/>
        <w:jc w:val="both"/>
      </w:pPr>
      <w:r w:rsidRPr="00855772">
        <w:t>Сухой (ветер, взгляд).</w:t>
      </w:r>
    </w:p>
    <w:p w:rsidR="00B44944" w:rsidRPr="00855772" w:rsidRDefault="00B44944" w:rsidP="00B44944">
      <w:pPr>
        <w:pStyle w:val="a3"/>
        <w:spacing w:before="0" w:beforeAutospacing="0" w:after="0" w:afterAutospacing="0"/>
        <w:ind w:firstLine="708"/>
        <w:contextualSpacing/>
        <w:jc w:val="both"/>
      </w:pPr>
      <w:r w:rsidRPr="00855772">
        <w:rPr>
          <w:bCs/>
        </w:rPr>
        <w:t>Задание.</w:t>
      </w:r>
      <w:r w:rsidRPr="00855772">
        <w:rPr>
          <w:b/>
          <w:bCs/>
        </w:rPr>
        <w:t xml:space="preserve"> </w:t>
      </w:r>
      <w:r w:rsidRPr="00855772">
        <w:rPr>
          <w:bCs/>
        </w:rPr>
        <w:t>Рассмотрите иллюстрации. Определите, к какой картине подходит предложение.</w:t>
      </w:r>
      <w:r w:rsidRPr="00855772">
        <w:rPr>
          <w:b/>
          <w:bCs/>
        </w:rPr>
        <w:t xml:space="preserve"> </w:t>
      </w:r>
    </w:p>
    <w:p w:rsidR="00B44944" w:rsidRPr="00855772" w:rsidRDefault="00B44944" w:rsidP="00B44944">
      <w:pPr>
        <w:pStyle w:val="a3"/>
        <w:tabs>
          <w:tab w:val="left" w:pos="4820"/>
        </w:tabs>
        <w:spacing w:before="0" w:beforeAutospacing="0" w:after="0" w:afterAutospacing="0"/>
        <w:contextualSpacing/>
        <w:jc w:val="both"/>
      </w:pPr>
      <w:r w:rsidRPr="00855772">
        <w:rPr>
          <w:i/>
          <w:iCs/>
        </w:rPr>
        <w:t xml:space="preserve">У девочки короткие волосы.    </w:t>
      </w:r>
      <w:r w:rsidRPr="00855772">
        <w:rPr>
          <w:i/>
          <w:iCs/>
        </w:rPr>
        <w:tab/>
        <w:t>У девочки короткая память.</w:t>
      </w:r>
    </w:p>
    <w:p w:rsidR="00B44944" w:rsidRPr="00855772" w:rsidRDefault="00B44944" w:rsidP="00B44944">
      <w:pPr>
        <w:pStyle w:val="a3"/>
        <w:tabs>
          <w:tab w:val="left" w:pos="3900"/>
          <w:tab w:val="left" w:pos="4820"/>
        </w:tabs>
        <w:spacing w:before="0" w:beforeAutospacing="0" w:after="0" w:afterAutospacing="0"/>
        <w:contextualSpacing/>
        <w:jc w:val="both"/>
      </w:pPr>
      <w:r w:rsidRPr="00855772">
        <w:rPr>
          <w:i/>
          <w:iCs/>
        </w:rPr>
        <w:t xml:space="preserve">Ребята идут в парк.                 </w:t>
      </w:r>
      <w:r w:rsidRPr="00855772">
        <w:rPr>
          <w:i/>
          <w:iCs/>
        </w:rPr>
        <w:tab/>
        <w:t xml:space="preserve"> </w:t>
      </w:r>
      <w:r w:rsidRPr="00855772">
        <w:rPr>
          <w:i/>
          <w:iCs/>
        </w:rPr>
        <w:tab/>
        <w:t>Часы правильно идут.</w:t>
      </w:r>
    </w:p>
    <w:p w:rsidR="00B44944" w:rsidRPr="00855772" w:rsidRDefault="00B44944" w:rsidP="00B44944">
      <w:pPr>
        <w:pStyle w:val="a3"/>
        <w:tabs>
          <w:tab w:val="center" w:pos="4677"/>
          <w:tab w:val="left" w:pos="4820"/>
        </w:tabs>
        <w:spacing w:before="0" w:beforeAutospacing="0" w:after="0" w:afterAutospacing="0"/>
        <w:contextualSpacing/>
        <w:jc w:val="both"/>
      </w:pPr>
      <w:r w:rsidRPr="00855772">
        <w:rPr>
          <w:i/>
          <w:iCs/>
        </w:rPr>
        <w:t xml:space="preserve">Кровать стоит на ножках.    </w:t>
      </w:r>
      <w:r w:rsidRPr="00855772">
        <w:rPr>
          <w:i/>
          <w:iCs/>
        </w:rPr>
        <w:tab/>
      </w:r>
      <w:r w:rsidRPr="00855772">
        <w:rPr>
          <w:i/>
          <w:iCs/>
        </w:rPr>
        <w:tab/>
        <w:t>Дело стоит.</w:t>
      </w:r>
    </w:p>
    <w:p w:rsidR="00B44944" w:rsidRPr="00855772" w:rsidRDefault="00B44944" w:rsidP="00B44944">
      <w:pPr>
        <w:pStyle w:val="a3"/>
        <w:spacing w:before="0" w:beforeAutospacing="0" w:after="0" w:afterAutospacing="0"/>
        <w:ind w:firstLine="708"/>
        <w:contextualSpacing/>
        <w:jc w:val="both"/>
      </w:pPr>
      <w:r w:rsidRPr="00855772">
        <w:t>д) словообразовательный анализ, на основе которого выясняется значение (или оттенок значения) слова. В начальных классах обычно задается вопрос: «От какого слова образовано это слово?» или: «Почему так назвали подосиновик (леденец, односельчане)?»</w:t>
      </w:r>
    </w:p>
    <w:p w:rsidR="00B44944" w:rsidRPr="00855772" w:rsidRDefault="00B44944" w:rsidP="00B44944">
      <w:pPr>
        <w:pStyle w:val="a3"/>
        <w:spacing w:before="0" w:beforeAutospacing="0" w:after="0" w:afterAutospacing="0"/>
        <w:ind w:firstLine="708"/>
        <w:contextualSpacing/>
        <w:jc w:val="both"/>
      </w:pPr>
      <w:r w:rsidRPr="00855772">
        <w:t>е) показ предмета, картинки, макета.</w:t>
      </w:r>
    </w:p>
    <w:p w:rsidR="00B44944" w:rsidRPr="00855772" w:rsidRDefault="00B44944" w:rsidP="00B44944">
      <w:pPr>
        <w:pStyle w:val="a3"/>
        <w:tabs>
          <w:tab w:val="left" w:pos="709"/>
        </w:tabs>
        <w:spacing w:before="0" w:beforeAutospacing="0" w:after="0" w:afterAutospacing="0"/>
        <w:contextualSpacing/>
        <w:jc w:val="both"/>
      </w:pPr>
      <w:r w:rsidRPr="00855772">
        <w:tab/>
        <w:t xml:space="preserve">ж) подбор синонима или антонима. </w:t>
      </w:r>
    </w:p>
    <w:p w:rsidR="00B44944" w:rsidRPr="00855772" w:rsidRDefault="00B44944" w:rsidP="00B44944">
      <w:pPr>
        <w:pStyle w:val="a3"/>
        <w:tabs>
          <w:tab w:val="left" w:pos="709"/>
        </w:tabs>
        <w:spacing w:before="0" w:beforeAutospacing="0" w:after="0" w:afterAutospacing="0"/>
        <w:contextualSpacing/>
        <w:jc w:val="both"/>
      </w:pPr>
      <w:r>
        <w:t xml:space="preserve">Для того </w:t>
      </w:r>
      <w:r w:rsidRPr="00855772">
        <w:t>чтобы синонимы или антонимы вошли в прочный обиходный словарь нужны неоднократные повторения. С этой целью использую различные мультимедийные презентации по типу флеш-игр «Скажи по-другому», «Наоборот», а также игры с мячом и настольно-печатные пособия.</w:t>
      </w:r>
    </w:p>
    <w:p w:rsidR="00B44944" w:rsidRPr="00855772" w:rsidRDefault="00B44944" w:rsidP="00B44944">
      <w:pPr>
        <w:pStyle w:val="a3"/>
        <w:spacing w:before="0" w:beforeAutospacing="0" w:after="0" w:afterAutospacing="0"/>
        <w:contextualSpacing/>
        <w:jc w:val="both"/>
        <w:rPr>
          <w:bCs/>
        </w:rPr>
      </w:pPr>
      <w:r w:rsidRPr="00855772">
        <w:rPr>
          <w:bCs/>
        </w:rPr>
        <w:t xml:space="preserve">Чтобы подвести учащихся к умению использовать в своей речи наиболее яркое определение предмета, нужное в данный момент речи, предлагаю такое упражнение. </w:t>
      </w:r>
    </w:p>
    <w:p w:rsidR="00B44944" w:rsidRPr="00855772" w:rsidRDefault="00B44944" w:rsidP="00B44944">
      <w:pPr>
        <w:pStyle w:val="a3"/>
        <w:spacing w:before="0" w:beforeAutospacing="0" w:after="0" w:afterAutospacing="0"/>
        <w:ind w:firstLine="708"/>
        <w:contextualSpacing/>
        <w:jc w:val="both"/>
        <w:rPr>
          <w:bCs/>
        </w:rPr>
      </w:pPr>
      <w:r w:rsidRPr="00855772">
        <w:rPr>
          <w:bCs/>
        </w:rPr>
        <w:t>Упражнение «Замени слово».</w:t>
      </w:r>
      <w:r w:rsidRPr="00855772">
        <w:rPr>
          <w:b/>
          <w:bCs/>
        </w:rPr>
        <w:t xml:space="preserve"> </w:t>
      </w:r>
      <w:r w:rsidRPr="00855772">
        <w:rPr>
          <w:bCs/>
        </w:rPr>
        <w:t xml:space="preserve">Цель его состоит в выборе более точного, более удачного синонима. Замена, выбор слова производится устно. </w:t>
      </w:r>
    </w:p>
    <w:p w:rsidR="00B44944" w:rsidRPr="00855772" w:rsidRDefault="00B44944" w:rsidP="00B44944">
      <w:pPr>
        <w:pStyle w:val="a3"/>
        <w:tabs>
          <w:tab w:val="left" w:pos="1800"/>
        </w:tabs>
        <w:contextualSpacing/>
        <w:jc w:val="both"/>
        <w:rPr>
          <w:bCs/>
        </w:rPr>
      </w:pPr>
      <w:r w:rsidRPr="00855772">
        <w:rPr>
          <w:bCs/>
        </w:rPr>
        <w:t xml:space="preserve">Слова для справок: </w:t>
      </w:r>
      <w:r w:rsidRPr="00855772">
        <w:rPr>
          <w:bCs/>
          <w:i/>
        </w:rPr>
        <w:t>холодный, буйный, пронизывающий, сильный, заунывный, вольный.</w:t>
      </w:r>
    </w:p>
    <w:p w:rsidR="00B44944" w:rsidRPr="00855772" w:rsidRDefault="00B44944" w:rsidP="00B44944">
      <w:pPr>
        <w:pStyle w:val="a3"/>
        <w:tabs>
          <w:tab w:val="left" w:pos="1800"/>
        </w:tabs>
        <w:contextualSpacing/>
        <w:jc w:val="both"/>
        <w:rPr>
          <w:bCs/>
        </w:rPr>
      </w:pPr>
      <w:r w:rsidRPr="00855772">
        <w:rPr>
          <w:bCs/>
        </w:rPr>
        <w:t xml:space="preserve">Осенью дует </w:t>
      </w:r>
      <w:r w:rsidRPr="00855772">
        <w:rPr>
          <w:bCs/>
          <w:i/>
        </w:rPr>
        <w:t>холодный</w:t>
      </w:r>
      <w:r w:rsidRPr="00855772">
        <w:rPr>
          <w:bCs/>
        </w:rPr>
        <w:t xml:space="preserve"> ветер.</w:t>
      </w:r>
    </w:p>
    <w:p w:rsidR="00B44944" w:rsidRPr="00855772" w:rsidRDefault="00B44944" w:rsidP="00B44944">
      <w:pPr>
        <w:pStyle w:val="a3"/>
        <w:tabs>
          <w:tab w:val="left" w:pos="1800"/>
        </w:tabs>
        <w:spacing w:before="0" w:beforeAutospacing="0" w:after="0" w:afterAutospacing="0"/>
        <w:contextualSpacing/>
        <w:jc w:val="both"/>
        <w:rPr>
          <w:bCs/>
        </w:rPr>
      </w:pPr>
      <w:r w:rsidRPr="00855772">
        <w:rPr>
          <w:bCs/>
          <w:i/>
        </w:rPr>
        <w:t>Холодный</w:t>
      </w:r>
      <w:r w:rsidRPr="00855772">
        <w:rPr>
          <w:bCs/>
        </w:rPr>
        <w:t xml:space="preserve"> ветер гуляет на просторе. </w:t>
      </w:r>
    </w:p>
    <w:p w:rsidR="00B44944" w:rsidRPr="00855772" w:rsidRDefault="00B44944" w:rsidP="00B44944">
      <w:pPr>
        <w:pStyle w:val="a3"/>
        <w:tabs>
          <w:tab w:val="left" w:pos="1800"/>
        </w:tabs>
        <w:spacing w:before="0" w:beforeAutospacing="0" w:after="0" w:afterAutospacing="0"/>
        <w:contextualSpacing/>
        <w:jc w:val="both"/>
        <w:rPr>
          <w:bCs/>
        </w:rPr>
      </w:pPr>
      <w:r w:rsidRPr="00855772">
        <w:rPr>
          <w:bCs/>
          <w:i/>
        </w:rPr>
        <w:t>Холодный</w:t>
      </w:r>
      <w:r w:rsidRPr="00855772">
        <w:rPr>
          <w:bCs/>
        </w:rPr>
        <w:t xml:space="preserve"> ветер гонит стаи туч на край земли.</w:t>
      </w:r>
    </w:p>
    <w:p w:rsidR="00B44944" w:rsidRPr="00855772" w:rsidRDefault="00B44944" w:rsidP="00B44944">
      <w:pPr>
        <w:pStyle w:val="a3"/>
        <w:spacing w:before="0" w:beforeAutospacing="0" w:after="0" w:afterAutospacing="0"/>
        <w:ind w:firstLine="708"/>
        <w:contextualSpacing/>
        <w:jc w:val="both"/>
        <w:rPr>
          <w:b/>
          <w:bCs/>
        </w:rPr>
      </w:pPr>
      <w:r w:rsidRPr="00855772">
        <w:rPr>
          <w:bCs/>
        </w:rPr>
        <w:t>Задание.</w:t>
      </w:r>
      <w:r w:rsidRPr="00855772">
        <w:rPr>
          <w:b/>
          <w:bCs/>
        </w:rPr>
        <w:t xml:space="preserve"> </w:t>
      </w:r>
      <w:r w:rsidRPr="00855772">
        <w:rPr>
          <w:bCs/>
        </w:rPr>
        <w:t>Выбери и запиши наиболее подходящее слово в предложение.</w:t>
      </w:r>
    </w:p>
    <w:p w:rsidR="00B44944" w:rsidRPr="00855772" w:rsidRDefault="00B44944" w:rsidP="00B44944">
      <w:pPr>
        <w:pStyle w:val="a3"/>
        <w:spacing w:before="0" w:beforeAutospacing="0" w:after="0" w:afterAutospacing="0"/>
        <w:contextualSpacing/>
        <w:jc w:val="both"/>
        <w:rPr>
          <w:bCs/>
        </w:rPr>
      </w:pPr>
      <w:r w:rsidRPr="00855772">
        <w:rPr>
          <w:bCs/>
        </w:rPr>
        <w:t xml:space="preserve">Небо </w:t>
      </w:r>
      <w:r w:rsidRPr="00855772">
        <w:rPr>
          <w:bCs/>
          <w:i/>
        </w:rPr>
        <w:t>(закрыло, заволокло)</w:t>
      </w:r>
      <w:r w:rsidRPr="00855772">
        <w:rPr>
          <w:bCs/>
        </w:rPr>
        <w:t xml:space="preserve"> тучами.</w:t>
      </w:r>
    </w:p>
    <w:p w:rsidR="00B44944" w:rsidRPr="00855772" w:rsidRDefault="00B44944" w:rsidP="00B44944">
      <w:pPr>
        <w:pStyle w:val="a3"/>
        <w:spacing w:before="0" w:beforeAutospacing="0" w:after="0" w:afterAutospacing="0"/>
        <w:contextualSpacing/>
        <w:jc w:val="both"/>
        <w:rPr>
          <w:bCs/>
        </w:rPr>
      </w:pPr>
      <w:r w:rsidRPr="00855772">
        <w:rPr>
          <w:bCs/>
        </w:rPr>
        <w:t>Олени (</w:t>
      </w:r>
      <w:r w:rsidRPr="00855772">
        <w:rPr>
          <w:bCs/>
          <w:i/>
          <w:iCs/>
        </w:rPr>
        <w:t>спокойно, безразлично, равнодушно</w:t>
      </w:r>
      <w:r w:rsidRPr="00855772">
        <w:rPr>
          <w:bCs/>
        </w:rPr>
        <w:t>) паслись на поляне.</w:t>
      </w:r>
    </w:p>
    <w:p w:rsidR="00B44944" w:rsidRPr="00855772" w:rsidRDefault="00B44944" w:rsidP="00B44944">
      <w:pPr>
        <w:pStyle w:val="a3"/>
        <w:spacing w:before="0" w:beforeAutospacing="0" w:after="0" w:afterAutospacing="0"/>
        <w:contextualSpacing/>
        <w:jc w:val="both"/>
        <w:rPr>
          <w:bCs/>
        </w:rPr>
      </w:pPr>
      <w:r w:rsidRPr="00855772">
        <w:rPr>
          <w:bCs/>
        </w:rPr>
        <w:lastRenderedPageBreak/>
        <w:t>Наступило (</w:t>
      </w:r>
      <w:r w:rsidRPr="00855772">
        <w:rPr>
          <w:bCs/>
          <w:i/>
          <w:iCs/>
        </w:rPr>
        <w:t>жаркое, теплое, знойное, горячее</w:t>
      </w:r>
      <w:r w:rsidRPr="00855772">
        <w:rPr>
          <w:bCs/>
        </w:rPr>
        <w:t>) лето.</w:t>
      </w:r>
    </w:p>
    <w:p w:rsidR="00B44944" w:rsidRPr="00855772" w:rsidRDefault="00B44944" w:rsidP="00B44944">
      <w:pPr>
        <w:pStyle w:val="a3"/>
        <w:spacing w:before="0" w:beforeAutospacing="0" w:after="0" w:afterAutospacing="0"/>
        <w:contextualSpacing/>
        <w:jc w:val="both"/>
        <w:rPr>
          <w:bCs/>
        </w:rPr>
      </w:pPr>
      <w:r w:rsidRPr="00855772">
        <w:rPr>
          <w:bCs/>
        </w:rPr>
        <w:t>Учащиеся должны обосновать выбор синонима, например:</w:t>
      </w:r>
      <w:r>
        <w:rPr>
          <w:bCs/>
        </w:rPr>
        <w:t xml:space="preserve"> </w:t>
      </w:r>
      <w:r w:rsidRPr="00855772">
        <w:rPr>
          <w:bCs/>
          <w:i/>
          <w:iCs/>
        </w:rPr>
        <w:t>Лучше всего сказать: «Наступило жаркое лето». «Горячее лето» - так не говорят.</w:t>
      </w:r>
    </w:p>
    <w:p w:rsidR="00B44944" w:rsidRPr="003D3006" w:rsidRDefault="00B44944" w:rsidP="00B44944">
      <w:pPr>
        <w:pStyle w:val="a3"/>
        <w:spacing w:before="0" w:beforeAutospacing="0" w:after="0" w:afterAutospacing="0"/>
        <w:ind w:firstLine="708"/>
        <w:contextualSpacing/>
        <w:jc w:val="both"/>
        <w:rPr>
          <w:b/>
        </w:rPr>
      </w:pPr>
      <w:r w:rsidRPr="00855772">
        <w:t>Задание.</w:t>
      </w:r>
      <w:r w:rsidRPr="00855772">
        <w:rPr>
          <w:b/>
        </w:rPr>
        <w:t xml:space="preserve"> </w:t>
      </w:r>
      <w:r w:rsidRPr="00855772">
        <w:t>Найдите в пословицах близкие по смыслу слова.</w:t>
      </w:r>
      <w:r>
        <w:rPr>
          <w:b/>
        </w:rPr>
        <w:t xml:space="preserve"> </w:t>
      </w:r>
      <w:r w:rsidRPr="00855772">
        <w:rPr>
          <w:i/>
          <w:iCs/>
        </w:rPr>
        <w:t>Скупой глядит – как бы другому не дать, а жадный глядит – как бы у другого отнять.</w:t>
      </w:r>
      <w:r>
        <w:rPr>
          <w:b/>
        </w:rPr>
        <w:t xml:space="preserve"> </w:t>
      </w:r>
      <w:r w:rsidRPr="00855772">
        <w:rPr>
          <w:i/>
          <w:iCs/>
        </w:rPr>
        <w:t>Клевета и ложь – не одно и то ж. Ложь бывает и спроста, а клевета всегда с умыслом.</w:t>
      </w:r>
    </w:p>
    <w:p w:rsidR="00B44944" w:rsidRPr="003D3006" w:rsidRDefault="00B44944" w:rsidP="00B44944">
      <w:pPr>
        <w:pStyle w:val="a3"/>
        <w:spacing w:before="0" w:beforeAutospacing="0" w:after="0" w:afterAutospacing="0"/>
        <w:ind w:firstLine="708"/>
        <w:contextualSpacing/>
        <w:jc w:val="both"/>
        <w:rPr>
          <w:bCs/>
        </w:rPr>
      </w:pPr>
      <w:r w:rsidRPr="003D3006">
        <w:rPr>
          <w:bCs/>
        </w:rPr>
        <w:t>Упражнение «К началу подбери конец»</w:t>
      </w:r>
    </w:p>
    <w:p w:rsidR="00B44944" w:rsidRPr="00855772" w:rsidRDefault="00B44944" w:rsidP="00B44944">
      <w:pPr>
        <w:pStyle w:val="a3"/>
        <w:tabs>
          <w:tab w:val="left" w:pos="3119"/>
        </w:tabs>
        <w:spacing w:before="0"/>
        <w:contextualSpacing/>
        <w:jc w:val="both"/>
      </w:pPr>
      <w:r w:rsidRPr="00855772">
        <w:t xml:space="preserve">Умный плачет,      </w:t>
      </w:r>
      <w:r w:rsidRPr="00855772">
        <w:tab/>
        <w:t>а голоден – нос повесил.</w:t>
      </w:r>
    </w:p>
    <w:p w:rsidR="00B44944" w:rsidRPr="00855772" w:rsidRDefault="00B44944" w:rsidP="00B44944">
      <w:pPr>
        <w:pStyle w:val="a3"/>
        <w:tabs>
          <w:tab w:val="left" w:pos="3119"/>
        </w:tabs>
        <w:spacing w:before="0"/>
        <w:contextualSpacing/>
        <w:jc w:val="both"/>
      </w:pPr>
      <w:r w:rsidRPr="00855772">
        <w:t>Сыт – весел,</w:t>
      </w:r>
      <w:r w:rsidRPr="00855772">
        <w:tab/>
        <w:t>а горе старит.</w:t>
      </w:r>
    </w:p>
    <w:p w:rsidR="00B44944" w:rsidRPr="00855772" w:rsidRDefault="00B44944" w:rsidP="00B44944">
      <w:pPr>
        <w:pStyle w:val="a3"/>
        <w:tabs>
          <w:tab w:val="left" w:pos="3119"/>
        </w:tabs>
        <w:spacing w:before="0"/>
        <w:contextualSpacing/>
        <w:jc w:val="both"/>
      </w:pPr>
      <w:r w:rsidRPr="00855772">
        <w:t xml:space="preserve">Радость молодит, </w:t>
      </w:r>
      <w:r w:rsidRPr="00855772">
        <w:tab/>
        <w:t>легко потерять.</w:t>
      </w:r>
    </w:p>
    <w:p w:rsidR="00B44944" w:rsidRPr="00855772" w:rsidRDefault="00B44944" w:rsidP="00B44944">
      <w:pPr>
        <w:pStyle w:val="a3"/>
        <w:tabs>
          <w:tab w:val="left" w:pos="3119"/>
        </w:tabs>
        <w:spacing w:before="0"/>
        <w:contextualSpacing/>
        <w:jc w:val="both"/>
      </w:pPr>
      <w:r w:rsidRPr="00855772">
        <w:t xml:space="preserve">Трудно найти, </w:t>
      </w:r>
      <w:r w:rsidRPr="00855772">
        <w:tab/>
        <w:t>да душа чёрненька.</w:t>
      </w:r>
    </w:p>
    <w:p w:rsidR="00B44944" w:rsidRPr="00855772" w:rsidRDefault="00B44944" w:rsidP="00B44944">
      <w:pPr>
        <w:pStyle w:val="a3"/>
        <w:tabs>
          <w:tab w:val="left" w:pos="3119"/>
        </w:tabs>
        <w:spacing w:before="0" w:beforeAutospacing="0" w:after="0" w:afterAutospacing="0"/>
        <w:contextualSpacing/>
        <w:jc w:val="both"/>
      </w:pPr>
      <w:r w:rsidRPr="00855772">
        <w:t xml:space="preserve">Рубашка беленька, </w:t>
      </w:r>
      <w:r w:rsidRPr="00855772">
        <w:tab/>
        <w:t>а глупый скачет.</w:t>
      </w:r>
    </w:p>
    <w:p w:rsidR="00B44944" w:rsidRPr="00855772" w:rsidRDefault="00B44944" w:rsidP="00B44944">
      <w:pPr>
        <w:pStyle w:val="a3"/>
        <w:spacing w:before="0"/>
        <w:ind w:firstLine="708"/>
        <w:contextualSpacing/>
        <w:jc w:val="both"/>
        <w:rPr>
          <w:bCs/>
        </w:rPr>
      </w:pPr>
      <w:r w:rsidRPr="003D3006">
        <w:rPr>
          <w:bCs/>
        </w:rPr>
        <w:t>Задание.</w:t>
      </w:r>
      <w:r w:rsidRPr="00855772">
        <w:rPr>
          <w:b/>
          <w:bCs/>
        </w:rPr>
        <w:t xml:space="preserve"> </w:t>
      </w:r>
      <w:r w:rsidRPr="00855772">
        <w:rPr>
          <w:bCs/>
        </w:rPr>
        <w:t>Напиши слова с противоположным значением и объясни их.</w:t>
      </w:r>
    </w:p>
    <w:p w:rsidR="00B44944" w:rsidRPr="00855772" w:rsidRDefault="00B44944" w:rsidP="00B44944">
      <w:pPr>
        <w:pStyle w:val="a3"/>
        <w:contextualSpacing/>
        <w:jc w:val="both"/>
      </w:pPr>
      <w:r w:rsidRPr="00855772">
        <w:rPr>
          <w:i/>
          <w:iCs/>
        </w:rPr>
        <w:t>Внимательный - …</w:t>
      </w:r>
      <w:r w:rsidRPr="00855772">
        <w:rPr>
          <w:i/>
          <w:iCs/>
        </w:rPr>
        <w:tab/>
      </w:r>
      <w:r w:rsidRPr="00855772">
        <w:rPr>
          <w:i/>
          <w:iCs/>
        </w:rPr>
        <w:tab/>
        <w:t>Ласковый - …</w:t>
      </w:r>
    </w:p>
    <w:p w:rsidR="00B44944" w:rsidRPr="00855772" w:rsidRDefault="00B44944" w:rsidP="00B44944">
      <w:pPr>
        <w:pStyle w:val="a3"/>
        <w:spacing w:before="0"/>
        <w:contextualSpacing/>
        <w:jc w:val="both"/>
      </w:pPr>
      <w:r w:rsidRPr="00855772">
        <w:rPr>
          <w:i/>
          <w:iCs/>
        </w:rPr>
        <w:t>Вежливый - …</w:t>
      </w:r>
      <w:r w:rsidRPr="00855772">
        <w:rPr>
          <w:i/>
          <w:iCs/>
        </w:rPr>
        <w:tab/>
      </w:r>
      <w:r w:rsidRPr="00855772">
        <w:rPr>
          <w:i/>
          <w:iCs/>
        </w:rPr>
        <w:tab/>
      </w:r>
      <w:r w:rsidRPr="00855772">
        <w:rPr>
          <w:i/>
          <w:iCs/>
        </w:rPr>
        <w:tab/>
        <w:t>Жестокий - …</w:t>
      </w:r>
    </w:p>
    <w:p w:rsidR="00B44944" w:rsidRPr="00855772" w:rsidRDefault="00B44944" w:rsidP="00B44944">
      <w:pPr>
        <w:pStyle w:val="a3"/>
        <w:spacing w:before="0"/>
        <w:contextualSpacing/>
        <w:jc w:val="both"/>
      </w:pPr>
      <w:r w:rsidRPr="00855772">
        <w:rPr>
          <w:i/>
          <w:iCs/>
        </w:rPr>
        <w:t>Равнодушный - …</w:t>
      </w:r>
    </w:p>
    <w:p w:rsidR="00B44944" w:rsidRPr="00855772" w:rsidRDefault="00B44944" w:rsidP="00B44944">
      <w:pPr>
        <w:pStyle w:val="a3"/>
        <w:spacing w:before="0"/>
        <w:ind w:firstLine="708"/>
        <w:contextualSpacing/>
        <w:jc w:val="both"/>
      </w:pPr>
      <w:r w:rsidRPr="003D3006">
        <w:rPr>
          <w:bCs/>
        </w:rPr>
        <w:t>Упражнение «Словарный диктант».</w:t>
      </w:r>
      <w:r w:rsidRPr="00855772">
        <w:rPr>
          <w:b/>
          <w:bCs/>
        </w:rPr>
        <w:t xml:space="preserve"> </w:t>
      </w:r>
      <w:r w:rsidRPr="00855772">
        <w:t>Запиши в первый столбик слова, указывающие на то, какими должны быть люди, во второй столбик слова – какими не должны быть люди.</w:t>
      </w:r>
    </w:p>
    <w:p w:rsidR="00B44944" w:rsidRPr="00855772" w:rsidRDefault="00B44944" w:rsidP="00B44944">
      <w:pPr>
        <w:pStyle w:val="a3"/>
        <w:spacing w:before="0"/>
        <w:contextualSpacing/>
        <w:jc w:val="both"/>
      </w:pPr>
      <w:r w:rsidRPr="00855772">
        <w:rPr>
          <w:i/>
          <w:iCs/>
        </w:rPr>
        <w:t>Добрыми, злыми, лживыми, честными, справедливыми, прилежными, учтивыми, сострадательными, мстительными, терпеливыми, правдивыми, милосердными, чуткими, гуманными, равнодушными, жестокими.</w:t>
      </w:r>
    </w:p>
    <w:p w:rsidR="00B44944" w:rsidRPr="00855772" w:rsidRDefault="00B44944" w:rsidP="00B44944">
      <w:pPr>
        <w:pStyle w:val="a3"/>
        <w:spacing w:before="0"/>
        <w:contextualSpacing/>
        <w:jc w:val="both"/>
      </w:pPr>
      <w:r w:rsidRPr="00855772">
        <w:t>С любым словом устно составь предложение.</w:t>
      </w:r>
    </w:p>
    <w:p w:rsidR="00B44944" w:rsidRPr="00855772" w:rsidRDefault="00B44944" w:rsidP="00B44944">
      <w:pPr>
        <w:pStyle w:val="a3"/>
        <w:spacing w:before="0" w:beforeAutospacing="0" w:after="0" w:afterAutospacing="0"/>
        <w:ind w:firstLine="708"/>
        <w:contextualSpacing/>
        <w:jc w:val="both"/>
      </w:pPr>
      <w:r w:rsidRPr="00855772">
        <w:t>з) сопоставление слов с целью выяснения различий, для разграничения значений паронимов: земляника и землячка, серебряный и серебристый.</w:t>
      </w:r>
    </w:p>
    <w:p w:rsidR="00B44944" w:rsidRPr="00855772" w:rsidRDefault="00B44944" w:rsidP="00B44944">
      <w:pPr>
        <w:pStyle w:val="a3"/>
        <w:spacing w:before="0"/>
        <w:ind w:firstLine="720"/>
        <w:contextualSpacing/>
        <w:jc w:val="both"/>
        <w:rPr>
          <w:iCs/>
        </w:rPr>
      </w:pPr>
      <w:r w:rsidRPr="003D3006">
        <w:rPr>
          <w:bCs/>
        </w:rPr>
        <w:t>Задание.</w:t>
      </w:r>
      <w:r w:rsidRPr="00855772">
        <w:rPr>
          <w:b/>
          <w:bCs/>
        </w:rPr>
        <w:t xml:space="preserve"> </w:t>
      </w:r>
      <w:r w:rsidRPr="00855772">
        <w:rPr>
          <w:iCs/>
        </w:rPr>
        <w:t>С какими из приведённых ниже существительных можно сочетать слова </w:t>
      </w:r>
      <w:r w:rsidRPr="00855772">
        <w:rPr>
          <w:i/>
          <w:iCs/>
        </w:rPr>
        <w:t>жестокий и жёсткий</w:t>
      </w:r>
      <w:r w:rsidRPr="00855772">
        <w:rPr>
          <w:iCs/>
        </w:rPr>
        <w:t>?</w:t>
      </w:r>
    </w:p>
    <w:p w:rsidR="00B44944" w:rsidRPr="00855772" w:rsidRDefault="00B44944" w:rsidP="00B44944">
      <w:pPr>
        <w:pStyle w:val="a3"/>
        <w:spacing w:before="0"/>
        <w:ind w:firstLine="720"/>
        <w:contextualSpacing/>
        <w:jc w:val="both"/>
      </w:pPr>
      <w:r w:rsidRPr="00855772">
        <w:rPr>
          <w:i/>
          <w:iCs/>
        </w:rPr>
        <w:t xml:space="preserve">человек </w:t>
      </w:r>
      <w:r w:rsidRPr="00855772">
        <w:rPr>
          <w:i/>
          <w:iCs/>
        </w:rPr>
        <w:tab/>
      </w:r>
      <w:r w:rsidRPr="00855772">
        <w:rPr>
          <w:i/>
          <w:iCs/>
        </w:rPr>
        <w:tab/>
      </w:r>
      <w:r w:rsidRPr="00855772">
        <w:rPr>
          <w:i/>
          <w:iCs/>
        </w:rPr>
        <w:tab/>
      </w:r>
      <w:r w:rsidRPr="00855772">
        <w:rPr>
          <w:i/>
          <w:iCs/>
        </w:rPr>
        <w:tab/>
        <w:t>слова</w:t>
      </w:r>
    </w:p>
    <w:p w:rsidR="00B44944" w:rsidRPr="00855772" w:rsidRDefault="00B44944" w:rsidP="00B44944">
      <w:pPr>
        <w:pStyle w:val="a3"/>
        <w:spacing w:before="0"/>
        <w:ind w:firstLine="720"/>
        <w:contextualSpacing/>
        <w:jc w:val="both"/>
      </w:pPr>
      <w:r w:rsidRPr="00855772">
        <w:rPr>
          <w:i/>
          <w:iCs/>
        </w:rPr>
        <w:t>расправа</w:t>
      </w:r>
      <w:r w:rsidRPr="00855772">
        <w:rPr>
          <w:i/>
          <w:iCs/>
        </w:rPr>
        <w:tab/>
      </w:r>
      <w:r w:rsidRPr="00855772">
        <w:rPr>
          <w:i/>
          <w:iCs/>
        </w:rPr>
        <w:tab/>
      </w:r>
      <w:r w:rsidRPr="00855772">
        <w:rPr>
          <w:i/>
          <w:iCs/>
        </w:rPr>
        <w:tab/>
      </w:r>
      <w:r w:rsidRPr="00855772">
        <w:rPr>
          <w:i/>
          <w:iCs/>
        </w:rPr>
        <w:tab/>
        <w:t>ветер</w:t>
      </w:r>
    </w:p>
    <w:p w:rsidR="00B44944" w:rsidRPr="00855772" w:rsidRDefault="00B44944" w:rsidP="00B44944">
      <w:pPr>
        <w:pStyle w:val="a3"/>
        <w:spacing w:before="0"/>
        <w:ind w:firstLine="720"/>
        <w:contextualSpacing/>
        <w:jc w:val="both"/>
      </w:pPr>
      <w:r w:rsidRPr="00855772">
        <w:rPr>
          <w:i/>
          <w:iCs/>
        </w:rPr>
        <w:t>мороз</w:t>
      </w:r>
      <w:r w:rsidRPr="00855772">
        <w:rPr>
          <w:i/>
          <w:iCs/>
        </w:rPr>
        <w:tab/>
      </w:r>
      <w:r w:rsidRPr="00855772">
        <w:rPr>
          <w:i/>
          <w:iCs/>
        </w:rPr>
        <w:tab/>
      </w:r>
      <w:r w:rsidRPr="00855772">
        <w:rPr>
          <w:i/>
          <w:iCs/>
        </w:rPr>
        <w:tab/>
      </w:r>
      <w:r w:rsidRPr="00855772">
        <w:rPr>
          <w:i/>
          <w:iCs/>
        </w:rPr>
        <w:tab/>
      </w:r>
      <w:r>
        <w:rPr>
          <w:i/>
          <w:iCs/>
        </w:rPr>
        <w:t xml:space="preserve">            </w:t>
      </w:r>
      <w:r w:rsidRPr="00855772">
        <w:rPr>
          <w:i/>
          <w:iCs/>
        </w:rPr>
        <w:t>почва</w:t>
      </w:r>
    </w:p>
    <w:p w:rsidR="00B44944" w:rsidRPr="00855772" w:rsidRDefault="00B44944" w:rsidP="00B44944">
      <w:pPr>
        <w:pStyle w:val="a3"/>
        <w:spacing w:before="0"/>
        <w:ind w:firstLine="720"/>
        <w:contextualSpacing/>
        <w:jc w:val="both"/>
      </w:pPr>
      <w:r w:rsidRPr="00855772">
        <w:rPr>
          <w:i/>
          <w:iCs/>
        </w:rPr>
        <w:t>матрац</w:t>
      </w:r>
      <w:r w:rsidRPr="00855772">
        <w:rPr>
          <w:i/>
          <w:iCs/>
        </w:rPr>
        <w:tab/>
      </w:r>
      <w:r w:rsidRPr="00855772">
        <w:rPr>
          <w:i/>
          <w:iCs/>
        </w:rPr>
        <w:tab/>
      </w:r>
      <w:r w:rsidRPr="00855772">
        <w:rPr>
          <w:i/>
          <w:iCs/>
        </w:rPr>
        <w:tab/>
      </w:r>
      <w:r w:rsidRPr="00855772">
        <w:rPr>
          <w:i/>
          <w:iCs/>
        </w:rPr>
        <w:tab/>
        <w:t>волосы</w:t>
      </w:r>
    </w:p>
    <w:p w:rsidR="00B44944" w:rsidRPr="00855772" w:rsidRDefault="00B44944" w:rsidP="00B44944">
      <w:pPr>
        <w:pStyle w:val="a3"/>
        <w:spacing w:before="0"/>
        <w:ind w:firstLine="720"/>
        <w:contextualSpacing/>
        <w:jc w:val="both"/>
      </w:pPr>
      <w:r w:rsidRPr="00855772">
        <w:rPr>
          <w:i/>
          <w:iCs/>
        </w:rPr>
        <w:t>рука</w:t>
      </w:r>
      <w:r w:rsidRPr="00855772">
        <w:rPr>
          <w:i/>
          <w:iCs/>
        </w:rPr>
        <w:tab/>
      </w:r>
      <w:r w:rsidRPr="00855772">
        <w:rPr>
          <w:i/>
          <w:iCs/>
        </w:rPr>
        <w:tab/>
      </w:r>
      <w:r w:rsidRPr="00855772">
        <w:rPr>
          <w:i/>
          <w:iCs/>
        </w:rPr>
        <w:tab/>
      </w:r>
      <w:r w:rsidRPr="00855772">
        <w:rPr>
          <w:i/>
          <w:iCs/>
        </w:rPr>
        <w:tab/>
      </w:r>
      <w:r w:rsidRPr="00855772">
        <w:rPr>
          <w:i/>
          <w:iCs/>
        </w:rPr>
        <w:tab/>
        <w:t>поступок</w:t>
      </w:r>
    </w:p>
    <w:p w:rsidR="00B44944" w:rsidRPr="00855772" w:rsidRDefault="00B44944" w:rsidP="00B44944">
      <w:pPr>
        <w:pStyle w:val="a3"/>
        <w:ind w:firstLine="708"/>
        <w:contextualSpacing/>
        <w:jc w:val="both"/>
        <w:rPr>
          <w:bCs/>
        </w:rPr>
      </w:pPr>
      <w:r w:rsidRPr="00855772">
        <w:rPr>
          <w:bCs/>
        </w:rPr>
        <w:t>и) использование образных оборотов в речи.</w:t>
      </w:r>
    </w:p>
    <w:p w:rsidR="00B44944" w:rsidRPr="003D3006" w:rsidRDefault="00B44944" w:rsidP="00B44944">
      <w:pPr>
        <w:pStyle w:val="a3"/>
        <w:contextualSpacing/>
        <w:jc w:val="both"/>
        <w:rPr>
          <w:bCs/>
        </w:rPr>
      </w:pPr>
      <w:r w:rsidRPr="00855772">
        <w:rPr>
          <w:bCs/>
        </w:rPr>
        <w:t>Развитию выразительности и образности речи, включению в речь оборотов родной речи помогут следующие упражнения.</w:t>
      </w:r>
    </w:p>
    <w:p w:rsidR="00B44944" w:rsidRPr="00855772" w:rsidRDefault="00B44944" w:rsidP="00B44944">
      <w:pPr>
        <w:pStyle w:val="a3"/>
        <w:ind w:firstLine="708"/>
        <w:contextualSpacing/>
        <w:jc w:val="both"/>
      </w:pPr>
      <w:r w:rsidRPr="003D3006">
        <w:rPr>
          <w:bCs/>
        </w:rPr>
        <w:t>Задание.</w:t>
      </w:r>
      <w:r w:rsidRPr="00855772">
        <w:rPr>
          <w:b/>
          <w:bCs/>
        </w:rPr>
        <w:t xml:space="preserve"> </w:t>
      </w:r>
      <w:r w:rsidRPr="00855772">
        <w:t>Вместо точек вставьте названия животных.</w:t>
      </w:r>
    </w:p>
    <w:p w:rsidR="00B44944" w:rsidRPr="00855772" w:rsidRDefault="00B44944" w:rsidP="00B44944">
      <w:pPr>
        <w:pStyle w:val="a3"/>
        <w:contextualSpacing/>
        <w:jc w:val="both"/>
      </w:pPr>
      <w:r w:rsidRPr="00855772">
        <w:t xml:space="preserve">Голоден, как ...; </w:t>
      </w:r>
      <w:r w:rsidRPr="00855772">
        <w:tab/>
      </w:r>
      <w:r w:rsidRPr="00855772">
        <w:tab/>
      </w:r>
      <w:r w:rsidRPr="00855772">
        <w:tab/>
        <w:t>изворотлив, как ...;</w:t>
      </w:r>
    </w:p>
    <w:p w:rsidR="00B44944" w:rsidRPr="00855772" w:rsidRDefault="00B44944" w:rsidP="00B44944">
      <w:pPr>
        <w:pStyle w:val="a3"/>
        <w:contextualSpacing/>
        <w:jc w:val="both"/>
      </w:pPr>
      <w:r w:rsidRPr="00855772">
        <w:t xml:space="preserve">упрям, как ...; </w:t>
      </w:r>
      <w:r w:rsidRPr="00855772">
        <w:tab/>
      </w:r>
      <w:r w:rsidRPr="00855772">
        <w:tab/>
      </w:r>
      <w:r w:rsidRPr="00855772">
        <w:tab/>
        <w:t xml:space="preserve">хитер, как ...; </w:t>
      </w:r>
    </w:p>
    <w:p w:rsidR="00B44944" w:rsidRPr="00855772" w:rsidRDefault="00B44944" w:rsidP="00B44944">
      <w:pPr>
        <w:pStyle w:val="a3"/>
        <w:contextualSpacing/>
        <w:jc w:val="both"/>
      </w:pPr>
      <w:r w:rsidRPr="00855772">
        <w:t xml:space="preserve">надут, как ...; </w:t>
      </w:r>
      <w:r w:rsidRPr="00855772">
        <w:tab/>
      </w:r>
      <w:r w:rsidRPr="00855772">
        <w:tab/>
      </w:r>
      <w:r w:rsidRPr="00855772">
        <w:tab/>
      </w:r>
      <w:r>
        <w:t xml:space="preserve">            </w:t>
      </w:r>
      <w:r w:rsidRPr="00855772">
        <w:t xml:space="preserve">мокрый, как ...; </w:t>
      </w:r>
    </w:p>
    <w:p w:rsidR="00B44944" w:rsidRPr="00855772" w:rsidRDefault="00B44944" w:rsidP="00B44944">
      <w:pPr>
        <w:pStyle w:val="a3"/>
        <w:contextualSpacing/>
        <w:jc w:val="both"/>
      </w:pPr>
      <w:r w:rsidRPr="00855772">
        <w:t xml:space="preserve">труслив, как ...; </w:t>
      </w:r>
      <w:r w:rsidRPr="00855772">
        <w:tab/>
      </w:r>
      <w:r w:rsidRPr="00855772">
        <w:tab/>
      </w:r>
      <w:r w:rsidRPr="00855772">
        <w:tab/>
        <w:t xml:space="preserve">нем, как ...; </w:t>
      </w:r>
    </w:p>
    <w:p w:rsidR="00B44944" w:rsidRPr="00855772" w:rsidRDefault="00B44944" w:rsidP="00B44944">
      <w:pPr>
        <w:pStyle w:val="a3"/>
        <w:contextualSpacing/>
        <w:jc w:val="both"/>
      </w:pPr>
      <w:r w:rsidRPr="00855772">
        <w:t xml:space="preserve">болтлив, как ...; </w:t>
      </w:r>
      <w:r w:rsidRPr="00855772">
        <w:tab/>
      </w:r>
      <w:r w:rsidRPr="00855772">
        <w:tab/>
      </w:r>
      <w:r w:rsidRPr="00855772">
        <w:tab/>
        <w:t>здоров, как ...;</w:t>
      </w:r>
    </w:p>
    <w:p w:rsidR="00B44944" w:rsidRPr="00855772" w:rsidRDefault="00B44944" w:rsidP="00B44944">
      <w:pPr>
        <w:pStyle w:val="a3"/>
        <w:contextualSpacing/>
        <w:jc w:val="both"/>
      </w:pPr>
      <w:r w:rsidRPr="00855772">
        <w:t xml:space="preserve">грязный, как ...; </w:t>
      </w:r>
      <w:r w:rsidRPr="00855772">
        <w:tab/>
      </w:r>
      <w:r w:rsidRPr="00855772">
        <w:tab/>
      </w:r>
      <w:r w:rsidRPr="00855772">
        <w:tab/>
        <w:t>колючий, как ...</w:t>
      </w:r>
    </w:p>
    <w:p w:rsidR="00B44944" w:rsidRPr="003D3006" w:rsidRDefault="00B44944" w:rsidP="00B44944">
      <w:pPr>
        <w:pStyle w:val="a3"/>
        <w:ind w:firstLine="708"/>
        <w:contextualSpacing/>
        <w:jc w:val="both"/>
      </w:pPr>
      <w:r w:rsidRPr="003D3006">
        <w:rPr>
          <w:bCs/>
          <w:i/>
        </w:rPr>
        <w:t>Слова для справок:</w:t>
      </w:r>
      <w:r w:rsidRPr="00855772">
        <w:t xml:space="preserve"> Волк, лиса, заяц, бык, уж, индюк, рыба, свинья (поросенок), осел, курица, сорока, еж.</w:t>
      </w:r>
    </w:p>
    <w:p w:rsidR="00B44944" w:rsidRPr="00855772" w:rsidRDefault="00B44944" w:rsidP="00B44944">
      <w:pPr>
        <w:pStyle w:val="a3"/>
        <w:spacing w:before="0"/>
        <w:ind w:firstLine="708"/>
        <w:contextualSpacing/>
        <w:jc w:val="both"/>
        <w:rPr>
          <w:bCs/>
        </w:rPr>
      </w:pPr>
      <w:r w:rsidRPr="003D3006">
        <w:rPr>
          <w:bCs/>
        </w:rPr>
        <w:t>Упражнение.</w:t>
      </w:r>
      <w:r w:rsidRPr="00855772">
        <w:rPr>
          <w:b/>
          <w:bCs/>
        </w:rPr>
        <w:t xml:space="preserve"> </w:t>
      </w:r>
      <w:r w:rsidRPr="00855772">
        <w:rPr>
          <w:bCs/>
        </w:rPr>
        <w:t>Перечислите качества людей, о которых рассказывают пословицы.</w:t>
      </w:r>
    </w:p>
    <w:p w:rsidR="00B44944" w:rsidRPr="00855772" w:rsidRDefault="00B44944" w:rsidP="00B44944">
      <w:pPr>
        <w:pStyle w:val="a3"/>
        <w:contextualSpacing/>
        <w:jc w:val="both"/>
      </w:pPr>
      <w:r w:rsidRPr="00855772">
        <w:rPr>
          <w:i/>
          <w:iCs/>
        </w:rPr>
        <w:t>Моя хата с краю, я ничего не знаю.</w:t>
      </w:r>
    </w:p>
    <w:p w:rsidR="00B44944" w:rsidRPr="00855772" w:rsidRDefault="00B44944" w:rsidP="00B44944">
      <w:pPr>
        <w:pStyle w:val="a3"/>
        <w:spacing w:before="0"/>
        <w:contextualSpacing/>
        <w:jc w:val="both"/>
      </w:pPr>
      <w:r w:rsidRPr="00855772">
        <w:rPr>
          <w:i/>
          <w:iCs/>
        </w:rPr>
        <w:t>В чужой лодке всегда больше рыбки.</w:t>
      </w:r>
    </w:p>
    <w:p w:rsidR="00B44944" w:rsidRPr="00855772" w:rsidRDefault="00B44944" w:rsidP="00B44944">
      <w:pPr>
        <w:pStyle w:val="a3"/>
        <w:spacing w:before="0"/>
        <w:contextualSpacing/>
        <w:jc w:val="both"/>
      </w:pPr>
      <w:r w:rsidRPr="00855772">
        <w:rPr>
          <w:i/>
          <w:iCs/>
        </w:rPr>
        <w:t>Как собака на сене: сама не ест и другим не даёт.</w:t>
      </w:r>
    </w:p>
    <w:p w:rsidR="00B44944" w:rsidRPr="003D3006" w:rsidRDefault="00B44944" w:rsidP="00B44944">
      <w:pPr>
        <w:pStyle w:val="a3"/>
        <w:spacing w:before="0"/>
        <w:contextualSpacing/>
        <w:jc w:val="both"/>
      </w:pPr>
      <w:r w:rsidRPr="00855772">
        <w:t>(Равнодушие, зависть, жадность).</w:t>
      </w:r>
    </w:p>
    <w:p w:rsidR="00B44944" w:rsidRPr="003D3006" w:rsidRDefault="00B44944" w:rsidP="00B44944">
      <w:pPr>
        <w:pStyle w:val="a3"/>
        <w:spacing w:before="0" w:beforeAutospacing="0" w:after="0" w:afterAutospacing="0"/>
        <w:ind w:firstLine="708"/>
        <w:contextualSpacing/>
        <w:jc w:val="both"/>
      </w:pPr>
      <w:r w:rsidRPr="00855772">
        <w:t xml:space="preserve">Для того чтобы дети успешно овладели основными речевыми умениями и навыками, необходим огромный труд педагога. Ребенок только тогда учится точно и выразительно излагать свои мысли, когда у него есть потребность ими поделиться, когда урок проходит на </w:t>
      </w:r>
      <w:r w:rsidRPr="00855772">
        <w:lastRenderedPageBreak/>
        <w:t>высоком эмоциональном уровне. Все предложенные приемы нравятся детям и способствуют заинтересованной работе на занятиях.</w:t>
      </w:r>
    </w:p>
    <w:p w:rsidR="00B44944" w:rsidRPr="00450B12" w:rsidRDefault="00B44944" w:rsidP="00B44944">
      <w:pPr>
        <w:spacing w:before="100" w:beforeAutospacing="1" w:after="100" w:afterAutospacing="1"/>
        <w:jc w:val="center"/>
        <w:rPr>
          <w:rFonts w:ascii="Times New Roman" w:hAnsi="Times New Roman" w:cs="Times New Roman"/>
          <w:sz w:val="24"/>
          <w:szCs w:val="24"/>
          <w:lang w:eastAsia="ru-RU"/>
        </w:rPr>
      </w:pPr>
      <w:r w:rsidRPr="00450B12">
        <w:rPr>
          <w:rFonts w:ascii="Times New Roman" w:hAnsi="Times New Roman" w:cs="Times New Roman"/>
          <w:bCs/>
          <w:sz w:val="24"/>
          <w:szCs w:val="24"/>
          <w:lang w:eastAsia="ru-RU"/>
        </w:rPr>
        <w:t>СПИСОК ИСПОЛЬЗОВАННОЙ ЛИТЕРАТУРЫ</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Бабанский Ю.К. Методы обучения /Педагогика. - М., 1983.</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Виноградов В.В. Русский язык. - М., Высшая школа, 1986.</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Досаева Г.С. Целостный подход к изучению родного языка // Начальная школа. - 2001. - №5. - с. 92.</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Жуйков С.Ф. Психология усвоения грамматики в начальных классах. - М.: Просвещение, 1964.</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Золотых Н.А. Приемы и формы работы над словарным словом на уроках русского языка // Начальная школа. - 2001. - №3. - с. 9.</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Левушкина О.Н. Закрепление лексики, освоенной с помощью этимологического анализа // Начальная школа. 2001. - №5. - с. 47.</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Львов М.Р. Развитие речи учащихся в начальной школе. - М., 1985.</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Пленкина Н.А. Система работы по развитию связной речи учащихся // Преемственность и перспективность в обучении русскому языку. - М.: Просвещение, 1982.</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Русский язык в начальных классах. Теория и практика обучения /Под ред. М.С. Соловейчик - М., - 1998.</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Фомичева Г.А. О формировании синтетического строя речи младших школьников // Начальная школа - 2001. - №1 - с. 29.</w:t>
      </w:r>
    </w:p>
    <w:p w:rsidR="00B44944" w:rsidRPr="00855772" w:rsidRDefault="00B44944" w:rsidP="00B44944">
      <w:pPr>
        <w:numPr>
          <w:ilvl w:val="0"/>
          <w:numId w:val="134"/>
        </w:numPr>
        <w:spacing w:before="100" w:beforeAutospacing="1" w:after="100" w:afterAutospacing="1" w:line="240" w:lineRule="auto"/>
        <w:jc w:val="both"/>
        <w:rPr>
          <w:rFonts w:ascii="Times New Roman" w:hAnsi="Times New Roman" w:cs="Times New Roman"/>
          <w:sz w:val="24"/>
          <w:szCs w:val="24"/>
          <w:lang w:eastAsia="ru-RU"/>
        </w:rPr>
      </w:pPr>
      <w:r w:rsidRPr="00855772">
        <w:rPr>
          <w:rFonts w:ascii="Times New Roman" w:hAnsi="Times New Roman" w:cs="Times New Roman"/>
          <w:sz w:val="24"/>
          <w:szCs w:val="24"/>
          <w:lang w:eastAsia="ru-RU"/>
        </w:rPr>
        <w:t>Эльконин Д.Б</w:t>
      </w:r>
      <w:r w:rsidRPr="00855772">
        <w:rPr>
          <w:rFonts w:ascii="Times New Roman" w:hAnsi="Times New Roman" w:cs="Times New Roman"/>
          <w:i/>
          <w:iCs/>
          <w:sz w:val="24"/>
          <w:szCs w:val="24"/>
          <w:lang w:eastAsia="ru-RU"/>
        </w:rPr>
        <w:t>.</w:t>
      </w:r>
      <w:r w:rsidRPr="00855772">
        <w:rPr>
          <w:rFonts w:ascii="Times New Roman" w:hAnsi="Times New Roman" w:cs="Times New Roman"/>
          <w:sz w:val="24"/>
          <w:szCs w:val="24"/>
          <w:lang w:eastAsia="ru-RU"/>
        </w:rPr>
        <w:t xml:space="preserve"> Развитие речи в раннем детстве // Избранные психологические труды. - М.: Педагогика, 1989.</w:t>
      </w:r>
    </w:p>
    <w:p w:rsidR="00B44944" w:rsidRDefault="00B44944" w:rsidP="00B44944">
      <w:pPr>
        <w:spacing w:after="0" w:line="240" w:lineRule="auto"/>
        <w:jc w:val="both"/>
        <w:rPr>
          <w:rFonts w:ascii="Times New Roman" w:hAnsi="Times New Roman" w:cs="Times New Roman"/>
          <w:b/>
          <w:sz w:val="24"/>
          <w:szCs w:val="24"/>
        </w:rPr>
      </w:pPr>
    </w:p>
    <w:p w:rsidR="00B44944" w:rsidRPr="00450B12" w:rsidRDefault="00B44944" w:rsidP="00B44944">
      <w:pPr>
        <w:jc w:val="center"/>
        <w:rPr>
          <w:rFonts w:ascii="Times New Roman" w:hAnsi="Times New Roman" w:cs="Times New Roman"/>
          <w:sz w:val="24"/>
          <w:szCs w:val="24"/>
        </w:rPr>
      </w:pPr>
      <w:r w:rsidRPr="00450B12">
        <w:rPr>
          <w:rFonts w:ascii="Times New Roman" w:hAnsi="Times New Roman" w:cs="Times New Roman"/>
          <w:sz w:val="24"/>
          <w:szCs w:val="24"/>
        </w:rPr>
        <w:t>ПРОВЕДЕНИЕ УЧИТЕЛЬСКИХ ОЛИМПИАД В КАЛИНИНГРАДСКОЙ ОБЛАСТИ</w:t>
      </w:r>
    </w:p>
    <w:p w:rsidR="00B44944" w:rsidRPr="00C53B2B" w:rsidRDefault="00B44944" w:rsidP="00B44944">
      <w:pPr>
        <w:spacing w:after="0" w:line="240" w:lineRule="auto"/>
        <w:jc w:val="right"/>
        <w:rPr>
          <w:rFonts w:ascii="Times New Roman" w:hAnsi="Times New Roman" w:cs="Times New Roman"/>
          <w:i/>
          <w:sz w:val="24"/>
          <w:szCs w:val="24"/>
        </w:rPr>
      </w:pPr>
      <w:r w:rsidRPr="00C53B2B">
        <w:rPr>
          <w:rFonts w:ascii="Times New Roman" w:hAnsi="Times New Roman" w:cs="Times New Roman"/>
          <w:i/>
          <w:sz w:val="24"/>
          <w:szCs w:val="24"/>
        </w:rPr>
        <w:t xml:space="preserve"> Жукова Лариса Николаевна, </w:t>
      </w:r>
    </w:p>
    <w:p w:rsidR="00B44944" w:rsidRPr="00C53B2B" w:rsidRDefault="00B44944" w:rsidP="00B44944">
      <w:pPr>
        <w:spacing w:after="0" w:line="240" w:lineRule="auto"/>
        <w:jc w:val="right"/>
        <w:rPr>
          <w:rFonts w:ascii="Times New Roman" w:hAnsi="Times New Roman" w:cs="Times New Roman"/>
          <w:i/>
          <w:sz w:val="24"/>
          <w:szCs w:val="24"/>
        </w:rPr>
      </w:pPr>
      <w:r w:rsidRPr="00C53B2B">
        <w:rPr>
          <w:rFonts w:ascii="Times New Roman" w:hAnsi="Times New Roman" w:cs="Times New Roman"/>
          <w:i/>
          <w:sz w:val="24"/>
          <w:szCs w:val="24"/>
        </w:rPr>
        <w:t>старший методист Центра модернизации образования</w:t>
      </w:r>
    </w:p>
    <w:p w:rsidR="00B44944" w:rsidRPr="00C53B2B" w:rsidRDefault="00B44944" w:rsidP="00B44944">
      <w:pPr>
        <w:spacing w:after="0" w:line="240" w:lineRule="auto"/>
        <w:jc w:val="right"/>
        <w:rPr>
          <w:rFonts w:ascii="Times New Roman" w:hAnsi="Times New Roman" w:cs="Times New Roman"/>
          <w:i/>
          <w:sz w:val="24"/>
          <w:szCs w:val="24"/>
        </w:rPr>
      </w:pPr>
      <w:r w:rsidRPr="00C53B2B">
        <w:rPr>
          <w:rFonts w:ascii="Times New Roman" w:hAnsi="Times New Roman" w:cs="Times New Roman"/>
          <w:i/>
          <w:sz w:val="24"/>
          <w:szCs w:val="24"/>
        </w:rPr>
        <w:t xml:space="preserve"> Калининградского областного института </w:t>
      </w:r>
    </w:p>
    <w:p w:rsidR="00B44944" w:rsidRPr="00C53B2B" w:rsidRDefault="00B44944" w:rsidP="00B44944">
      <w:pPr>
        <w:spacing w:after="0" w:line="240" w:lineRule="auto"/>
        <w:jc w:val="right"/>
        <w:rPr>
          <w:rFonts w:ascii="Times New Roman" w:hAnsi="Times New Roman" w:cs="Times New Roman"/>
          <w:i/>
          <w:sz w:val="24"/>
          <w:szCs w:val="24"/>
        </w:rPr>
      </w:pPr>
      <w:r w:rsidRPr="00C53B2B">
        <w:rPr>
          <w:rFonts w:ascii="Times New Roman" w:hAnsi="Times New Roman" w:cs="Times New Roman"/>
          <w:i/>
          <w:sz w:val="24"/>
          <w:szCs w:val="24"/>
        </w:rPr>
        <w:t>развития образования</w:t>
      </w:r>
    </w:p>
    <w:p w:rsidR="00B44944" w:rsidRPr="00C53B2B" w:rsidRDefault="00B44944" w:rsidP="00B44944">
      <w:pPr>
        <w:spacing w:after="0" w:line="240" w:lineRule="auto"/>
        <w:rPr>
          <w:rFonts w:ascii="Times New Roman" w:hAnsi="Times New Roman" w:cs="Times New Roman"/>
          <w:sz w:val="24"/>
          <w:szCs w:val="24"/>
        </w:rPr>
      </w:pPr>
    </w:p>
    <w:p w:rsidR="00B44944" w:rsidRPr="00C53B2B" w:rsidRDefault="00B44944" w:rsidP="00B44944">
      <w:pPr>
        <w:spacing w:after="0" w:line="240" w:lineRule="auto"/>
        <w:jc w:val="both"/>
        <w:rPr>
          <w:rFonts w:ascii="Times New Roman" w:hAnsi="Times New Roman" w:cs="Times New Roman"/>
          <w:sz w:val="24"/>
          <w:szCs w:val="24"/>
        </w:rPr>
      </w:pPr>
      <w:r w:rsidRPr="00C53B2B">
        <w:rPr>
          <w:rFonts w:ascii="Times New Roman" w:hAnsi="Times New Roman" w:cs="Times New Roman"/>
          <w:sz w:val="24"/>
          <w:szCs w:val="24"/>
        </w:rPr>
        <w:t xml:space="preserve">            Предметные олимпиады школьников в нашей стране являются традиционными и проводятся уже много лет, с каждым годом становясь всё более важным компонентом российского образования. А вот олимпиады учителей – нововведение в образовательной сфере. Калининградская область была одним из первых регионов Российской Федерации, где начали проводиться учительские олимпиады.</w:t>
      </w:r>
    </w:p>
    <w:p w:rsidR="00B44944" w:rsidRPr="00C53B2B" w:rsidRDefault="00B44944" w:rsidP="00B44944">
      <w:pPr>
        <w:spacing w:after="0" w:line="240" w:lineRule="auto"/>
        <w:jc w:val="both"/>
        <w:rPr>
          <w:rFonts w:ascii="Times New Roman" w:eastAsia="Calibri" w:hAnsi="Times New Roman" w:cs="Times New Roman"/>
          <w:sz w:val="24"/>
          <w:szCs w:val="24"/>
        </w:rPr>
      </w:pPr>
      <w:r w:rsidRPr="00C53B2B">
        <w:rPr>
          <w:rFonts w:ascii="Times New Roman" w:hAnsi="Times New Roman" w:cs="Times New Roman"/>
          <w:sz w:val="24"/>
          <w:szCs w:val="24"/>
        </w:rPr>
        <w:t xml:space="preserve">           Идея проведения учительских олимпиад в Калининградской области возникла в 2008 году и связана с важнейшими изменениями в сфере образования. Образовательные организации Калининградской области, имея опыт в проектах различного уровня,  всегда активно поддерживают инновационные образовательные процессы. Так, с 2002 года, задолго до того, как ЕГЭ стал носить обязательный характер, Калининградская область участвовала в эксперименте по введению ЕГЭ. Кроме того, </w:t>
      </w:r>
      <w:r w:rsidRPr="00C53B2B">
        <w:rPr>
          <w:rFonts w:ascii="Times New Roman" w:eastAsia="Calibri" w:hAnsi="Times New Roman" w:cs="Times New Roman"/>
          <w:sz w:val="24"/>
          <w:szCs w:val="24"/>
        </w:rPr>
        <w:t>в течение 2007 – 2008 годов</w:t>
      </w:r>
      <w:r w:rsidRPr="00C53B2B">
        <w:rPr>
          <w:rFonts w:ascii="Times New Roman" w:hAnsi="Times New Roman" w:cs="Times New Roman"/>
          <w:sz w:val="24"/>
          <w:szCs w:val="24"/>
        </w:rPr>
        <w:t xml:space="preserve"> </w:t>
      </w:r>
      <w:r w:rsidRPr="00C53B2B">
        <w:rPr>
          <w:rFonts w:ascii="Times New Roman" w:eastAsia="Calibri" w:hAnsi="Times New Roman" w:cs="Times New Roman"/>
          <w:sz w:val="24"/>
          <w:szCs w:val="24"/>
        </w:rPr>
        <w:t>Калининградская область стала  одним из 14 субъектов Российской Федерации - участников апробации стандартов общего образования второго поколения.</w:t>
      </w:r>
      <w:r w:rsidRPr="00C53B2B">
        <w:rPr>
          <w:rFonts w:ascii="Times New Roman" w:hAnsi="Times New Roman" w:cs="Times New Roman"/>
          <w:sz w:val="24"/>
          <w:szCs w:val="24"/>
        </w:rPr>
        <w:t xml:space="preserve"> </w:t>
      </w:r>
      <w:r w:rsidRPr="00C53B2B">
        <w:rPr>
          <w:rFonts w:ascii="Times New Roman" w:eastAsia="Calibri" w:hAnsi="Times New Roman" w:cs="Times New Roman"/>
          <w:sz w:val="24"/>
          <w:szCs w:val="24"/>
        </w:rPr>
        <w:t xml:space="preserve">ЕГЭ и ФГОС </w:t>
      </w:r>
      <w:r w:rsidRPr="00C53B2B">
        <w:rPr>
          <w:rStyle w:val="c6"/>
          <w:rFonts w:ascii="Times New Roman" w:hAnsi="Times New Roman" w:cs="Times New Roman"/>
          <w:sz w:val="24"/>
          <w:szCs w:val="24"/>
        </w:rPr>
        <w:t>предъявляют новые требования к современному учителю, его философской и педагогической позиции, методологической, дидактической, коммуникативной, методической и других компетентностям.</w:t>
      </w:r>
      <w:r w:rsidRPr="00C53B2B">
        <w:rPr>
          <w:rFonts w:ascii="Times New Roman" w:hAnsi="Times New Roman" w:cs="Times New Roman"/>
          <w:sz w:val="24"/>
          <w:szCs w:val="24"/>
        </w:rPr>
        <w:t xml:space="preserve"> </w:t>
      </w:r>
      <w:r w:rsidRPr="00C53B2B">
        <w:rPr>
          <w:rStyle w:val="c6"/>
          <w:rFonts w:ascii="Times New Roman" w:hAnsi="Times New Roman" w:cs="Times New Roman"/>
          <w:sz w:val="24"/>
          <w:szCs w:val="24"/>
        </w:rPr>
        <w:t xml:space="preserve">Под профессиональной компетентностью применительно к педагогической деятельности понимается интегральная характеристика личности и профессионализма учителя, определяющая его способность результативно решать профессиональные задачи, возникающие в педагогической деятельности в конкретных реальных ситуациях. </w:t>
      </w:r>
      <w:r w:rsidRPr="00C53B2B">
        <w:rPr>
          <w:rFonts w:ascii="Times New Roman" w:hAnsi="Times New Roman" w:cs="Times New Roman"/>
          <w:sz w:val="24"/>
          <w:szCs w:val="24"/>
        </w:rPr>
        <w:t xml:space="preserve">Таким образом, идея </w:t>
      </w:r>
      <w:r w:rsidRPr="00C53B2B">
        <w:rPr>
          <w:rFonts w:ascii="Times New Roman" w:hAnsi="Times New Roman" w:cs="Times New Roman"/>
          <w:sz w:val="24"/>
          <w:szCs w:val="24"/>
        </w:rPr>
        <w:lastRenderedPageBreak/>
        <w:t xml:space="preserve">проведения учительских олимпиад и введение  ЕГЭ и ФГОС связаны между собой, так как очевидно, что высокий уровень предметных компетентностей учителя имеет прямую корреляцию с результатами ЕГЭ его учеников и </w:t>
      </w:r>
      <w:r w:rsidRPr="00C53B2B">
        <w:rPr>
          <w:rFonts w:ascii="Times New Roman" w:eastAsia="Calibri" w:hAnsi="Times New Roman" w:cs="Times New Roman"/>
          <w:sz w:val="24"/>
          <w:szCs w:val="24"/>
        </w:rPr>
        <w:t xml:space="preserve"> с результатами освоения обучаемыми основных образовательных программ всех уровней образования.</w:t>
      </w:r>
    </w:p>
    <w:p w:rsidR="00B44944" w:rsidRPr="00C53B2B" w:rsidRDefault="00B44944" w:rsidP="00B44944">
      <w:pPr>
        <w:spacing w:after="0" w:line="240" w:lineRule="auto"/>
        <w:jc w:val="both"/>
        <w:rPr>
          <w:rFonts w:ascii="Times New Roman" w:hAnsi="Times New Roman" w:cs="Times New Roman"/>
          <w:sz w:val="24"/>
          <w:szCs w:val="24"/>
        </w:rPr>
      </w:pPr>
      <w:r w:rsidRPr="00C53B2B">
        <w:rPr>
          <w:rFonts w:ascii="Times New Roman" w:eastAsia="Calibri" w:hAnsi="Times New Roman" w:cs="Times New Roman"/>
          <w:sz w:val="24"/>
          <w:szCs w:val="24"/>
        </w:rPr>
        <w:t xml:space="preserve">        </w:t>
      </w:r>
      <w:r w:rsidRPr="00C53B2B">
        <w:rPr>
          <w:rFonts w:ascii="Times New Roman" w:hAnsi="Times New Roman" w:cs="Times New Roman"/>
          <w:sz w:val="24"/>
          <w:szCs w:val="24"/>
        </w:rPr>
        <w:t>Основным нормативным документом, определяющим процедуру проведения олимпиад учителей Калининградской области, является Положение о предметных олимпиадах учителей образовательных организаций Калининградской области, утверждаемое ежегодно министром образования Калининградской области. Данный документ определяет порядок организации и проведения предметной олимпиады учителей, её организационное, методическое и финансовое обеспечение, порядок участия в олимпиаде и определения победителей. Так, Положением о предметных Олимпиадах учителей образовательных организаций Калининградской области в 2014 году определены следующие основные цели и задачи: создание необходимых условий для поддержки творческой индивидуальности педагогов, профессионализма высокого уровня, проведение диагностики сформированности коммуникативной, лингвистической, языковой и иноязычной компетентностей педагогов, а также  для пропаганды научных знаний и роста престижа педагогической профессии.</w:t>
      </w:r>
    </w:p>
    <w:p w:rsidR="00B44944" w:rsidRPr="00C53B2B" w:rsidRDefault="00B44944" w:rsidP="00B44944">
      <w:pPr>
        <w:spacing w:after="0" w:line="240" w:lineRule="auto"/>
        <w:ind w:firstLine="709"/>
        <w:jc w:val="both"/>
        <w:rPr>
          <w:rFonts w:ascii="Times New Roman" w:hAnsi="Times New Roman" w:cs="Times New Roman"/>
          <w:sz w:val="24"/>
          <w:szCs w:val="24"/>
        </w:rPr>
      </w:pPr>
      <w:r w:rsidRPr="00C53B2B">
        <w:rPr>
          <w:rFonts w:ascii="Times New Roman" w:hAnsi="Times New Roman" w:cs="Times New Roman"/>
          <w:sz w:val="24"/>
          <w:szCs w:val="24"/>
        </w:rPr>
        <w:t>В первой олимпиаде 2008 года участвовало 100 человек. Это были учителя математики и литературы. Всего же – с 2008 года по 2014 год – в олимпиадах приняло участие 1357 человек. Многие учителя принимают участие в олимпиадах по несколько раз, и видно, как некоторые из тех, кто занял по итогам первых олимпиад низкие позиции, постепенно их улучшают. Расширился спектр предметов: олимпиада проводилась для учителей математики, литературы, английского языка, немецкого языка,  физики, истории, начальных классов, химии, биологии, информатики, русского языка, химико – биологического профиля, обществознания. Выбор предметов для проведения олимпиады учителей осуществляется с учетом необходимости создания условий для творческого самовыражения и самореализации педагогических работников различных специальностей, а также с учетом приоритетов региональной образовательной политики. Поскольку повышение качества лингвистического образования является одним из приоритетных направлений образовательной политики Правительства Калининградской области, возникла необходимость диагностики уровня языковой компетентности педагогов региона.   Поэтому в 2014 году проводилась олимпиада по английскому языку для учителей, не являющихся учителями иностранного языка, а  олимпиада по русскому языку была организована для учителей, не являющихся учителями русского языка и лите</w:t>
      </w:r>
      <w:r w:rsidR="00450B12">
        <w:rPr>
          <w:rFonts w:ascii="Times New Roman" w:hAnsi="Times New Roman" w:cs="Times New Roman"/>
          <w:sz w:val="24"/>
          <w:szCs w:val="24"/>
        </w:rPr>
        <w:t>ратуры. В олимпиаде по химико-</w:t>
      </w:r>
      <w:r w:rsidRPr="00C53B2B">
        <w:rPr>
          <w:rFonts w:ascii="Times New Roman" w:hAnsi="Times New Roman" w:cs="Times New Roman"/>
          <w:sz w:val="24"/>
          <w:szCs w:val="24"/>
        </w:rPr>
        <w:t>биологическому профилю принимали участие учителя естественно – научного цикла. Претерпели изменения и формы проведения данного конкурса: олимпиада по русскому языку была проведена в форме слухового диктанта, а учителям на олимпиаде по литературе было предложено написать сочинение. И это не случайно. В 2014-2015 учебном году внесено изменение в порядок проведения государственной итоговой аттестации по образовательным программам среднего общего образования – будет проводиться итоговое сочинение. Введение итогового сочинения должно содействовать формированию самосознания учащихся, развитию их речевой и читательской культуры. Учительская олимпиада по литературе в форме сочинения дала возможность поставить учителя на место ученика, явилась своего рода творческой встряской и возможностью проверить широту кругозора самих педагогов, умение мыслить и доказывать свою позицию с опорой на самостоятельно выбранные произведения отечественной и мировой литературы.</w:t>
      </w:r>
    </w:p>
    <w:p w:rsidR="00B44944" w:rsidRPr="00C53B2B" w:rsidRDefault="00B44944" w:rsidP="00B44944">
      <w:pPr>
        <w:spacing w:after="0" w:line="240" w:lineRule="auto"/>
        <w:ind w:firstLine="709"/>
        <w:jc w:val="both"/>
        <w:rPr>
          <w:rFonts w:ascii="Times New Roman" w:hAnsi="Times New Roman" w:cs="Times New Roman"/>
          <w:sz w:val="24"/>
          <w:szCs w:val="24"/>
        </w:rPr>
      </w:pPr>
      <w:r w:rsidRPr="00C53B2B">
        <w:rPr>
          <w:rFonts w:ascii="Times New Roman" w:hAnsi="Times New Roman" w:cs="Times New Roman"/>
          <w:sz w:val="24"/>
          <w:szCs w:val="24"/>
        </w:rPr>
        <w:t xml:space="preserve">Олимпиадные задания, предлагаемые участникам, носят творческий характер. Следует отметить, что  сформирован банк заданий для участников учительских олимпиад. Этот банк ежегодно пополняется, и он доступен для учительского сообщества: информация размещена на сайте Калининградского областного институту развития образования. Таким образом, если поначалу олимпиады напоминали ЕГЭ, то сейчас их уровень сложности значительно выше. Результаты олимпиад дают министерству образования Калининградской области объективную информацию о предметных компетентностях учителей. Важно, что хорошие результаты показывают не только городские, но и сельские учителя. После проведения олимпиад </w:t>
      </w:r>
      <w:r w:rsidRPr="00C53B2B">
        <w:rPr>
          <w:rFonts w:ascii="Times New Roman" w:hAnsi="Times New Roman" w:cs="Times New Roman"/>
          <w:sz w:val="24"/>
          <w:szCs w:val="24"/>
        </w:rPr>
        <w:lastRenderedPageBreak/>
        <w:t>Калининградский областной институт развития образования проводит разбор ошибок и мастер – классы, которые должны помочь улучшить результаты.</w:t>
      </w:r>
    </w:p>
    <w:p w:rsidR="00B44944" w:rsidRPr="00C53B2B" w:rsidRDefault="00B44944" w:rsidP="00B44944">
      <w:pPr>
        <w:spacing w:after="0" w:line="240" w:lineRule="auto"/>
        <w:ind w:firstLine="709"/>
        <w:jc w:val="both"/>
        <w:rPr>
          <w:rFonts w:ascii="Times New Roman" w:hAnsi="Times New Roman" w:cs="Times New Roman"/>
          <w:sz w:val="24"/>
          <w:szCs w:val="24"/>
        </w:rPr>
      </w:pPr>
      <w:r w:rsidRPr="00C53B2B">
        <w:rPr>
          <w:rFonts w:ascii="Times New Roman" w:hAnsi="Times New Roman" w:cs="Times New Roman"/>
          <w:sz w:val="24"/>
          <w:szCs w:val="24"/>
        </w:rPr>
        <w:t xml:space="preserve">Великий философ Сократ сказал: « Всякий человек должен упражняться в том, в чем хочет достигнуть совершенства». Учительские олимпиады призваны стать не просто ежегодным состязательным мероприятием в сфере образования, конкурсом профессионального мастерства, но и постоянной площадкой демонстрации традиций и новаторства в преподавании учебных предметов в образовательных организациях Калининградской области, обмена опыта, установления профессиональных партнерских отношений между учителями, мощным стимулом развития предметных сообществ учителей школ нашего региона. </w:t>
      </w:r>
    </w:p>
    <w:p w:rsidR="00B44944" w:rsidRPr="00C53B2B" w:rsidRDefault="00B44944" w:rsidP="00B44944">
      <w:pPr>
        <w:spacing w:after="0" w:line="240" w:lineRule="auto"/>
        <w:ind w:firstLine="709"/>
        <w:jc w:val="both"/>
        <w:rPr>
          <w:rFonts w:ascii="Times New Roman" w:hAnsi="Times New Roman" w:cs="Times New Roman"/>
          <w:sz w:val="24"/>
          <w:szCs w:val="24"/>
        </w:rPr>
      </w:pPr>
      <w:r w:rsidRPr="00C53B2B">
        <w:rPr>
          <w:rFonts w:ascii="Times New Roman" w:hAnsi="Times New Roman" w:cs="Times New Roman"/>
          <w:sz w:val="24"/>
          <w:szCs w:val="24"/>
        </w:rPr>
        <w:t xml:space="preserve">Хочется надеяться, что история проведения олимпиад учителей общеобразовательных организаций Калининградской области в будущем будет продолжена. </w:t>
      </w:r>
    </w:p>
    <w:p w:rsidR="0052527A" w:rsidRDefault="0052527A" w:rsidP="00A40004">
      <w:pPr>
        <w:spacing w:after="0" w:line="240" w:lineRule="auto"/>
        <w:rPr>
          <w:rFonts w:ascii="Times New Roman" w:hAnsi="Times New Roman" w:cs="Times New Roman"/>
          <w:b/>
          <w:sz w:val="24"/>
          <w:szCs w:val="24"/>
        </w:rPr>
      </w:pPr>
    </w:p>
    <w:p w:rsidR="0052527A" w:rsidRDefault="0052527A" w:rsidP="00A40004">
      <w:pPr>
        <w:spacing w:after="0" w:line="240" w:lineRule="auto"/>
        <w:rPr>
          <w:rFonts w:ascii="Times New Roman" w:hAnsi="Times New Roman" w:cs="Times New Roman"/>
          <w:b/>
          <w:sz w:val="24"/>
          <w:szCs w:val="24"/>
        </w:rPr>
      </w:pPr>
    </w:p>
    <w:p w:rsidR="0052527A" w:rsidRDefault="0052527A" w:rsidP="00A40004">
      <w:pPr>
        <w:spacing w:after="0" w:line="240" w:lineRule="auto"/>
        <w:rPr>
          <w:rFonts w:ascii="Times New Roman" w:hAnsi="Times New Roman" w:cs="Times New Roman"/>
          <w:b/>
          <w:sz w:val="24"/>
          <w:szCs w:val="24"/>
        </w:rPr>
      </w:pPr>
    </w:p>
    <w:p w:rsidR="0052527A" w:rsidRDefault="0052527A" w:rsidP="00A40004">
      <w:pPr>
        <w:spacing w:after="0" w:line="240" w:lineRule="auto"/>
        <w:rPr>
          <w:rFonts w:ascii="Times New Roman" w:hAnsi="Times New Roman" w:cs="Times New Roman"/>
          <w:b/>
          <w:sz w:val="24"/>
          <w:szCs w:val="24"/>
        </w:rPr>
      </w:pPr>
    </w:p>
    <w:p w:rsidR="00DC67EA" w:rsidRDefault="00DC67EA"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A40004">
      <w:pPr>
        <w:spacing w:after="0" w:line="240" w:lineRule="auto"/>
        <w:rPr>
          <w:rFonts w:ascii="Times New Roman" w:hAnsi="Times New Roman" w:cs="Times New Roman"/>
          <w:b/>
          <w:sz w:val="24"/>
          <w:szCs w:val="24"/>
        </w:rPr>
      </w:pPr>
    </w:p>
    <w:p w:rsidR="00450B12" w:rsidRDefault="00450B12" w:rsidP="00DC67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ПРИЛОЖЕНИЯ 1-15</w:t>
      </w:r>
    </w:p>
    <w:p w:rsidR="00450B12" w:rsidRDefault="00450B12" w:rsidP="00DC67EA">
      <w:pPr>
        <w:spacing w:after="0" w:line="240" w:lineRule="auto"/>
        <w:jc w:val="right"/>
        <w:rPr>
          <w:rFonts w:ascii="Times New Roman" w:hAnsi="Times New Roman" w:cs="Times New Roman"/>
          <w:sz w:val="24"/>
          <w:szCs w:val="24"/>
        </w:rPr>
      </w:pPr>
    </w:p>
    <w:p w:rsidR="00DC67EA" w:rsidRPr="0052527A" w:rsidRDefault="00DC67EA" w:rsidP="00DC67EA">
      <w:pPr>
        <w:spacing w:after="0" w:line="240" w:lineRule="auto"/>
        <w:jc w:val="right"/>
        <w:rPr>
          <w:rFonts w:ascii="Times New Roman" w:hAnsi="Times New Roman" w:cs="Times New Roman"/>
          <w:sz w:val="24"/>
          <w:szCs w:val="24"/>
        </w:rPr>
      </w:pPr>
      <w:r w:rsidRPr="0052527A">
        <w:rPr>
          <w:rFonts w:ascii="Times New Roman" w:hAnsi="Times New Roman" w:cs="Times New Roman"/>
          <w:sz w:val="24"/>
          <w:szCs w:val="24"/>
        </w:rPr>
        <w:t>Приложение 1</w:t>
      </w:r>
    </w:p>
    <w:p w:rsidR="00DC67EA" w:rsidRPr="0052527A" w:rsidRDefault="00DC67EA" w:rsidP="00DC67EA">
      <w:pPr>
        <w:spacing w:after="0" w:line="240" w:lineRule="auto"/>
        <w:jc w:val="right"/>
        <w:rPr>
          <w:rFonts w:ascii="Times New Roman" w:hAnsi="Times New Roman" w:cs="Times New Roman"/>
          <w:sz w:val="24"/>
          <w:szCs w:val="24"/>
        </w:rPr>
      </w:pPr>
    </w:p>
    <w:p w:rsidR="00DC67EA" w:rsidRPr="0052527A" w:rsidRDefault="00DC67EA" w:rsidP="00DC67EA">
      <w:pPr>
        <w:spacing w:after="0" w:line="240" w:lineRule="auto"/>
        <w:jc w:val="center"/>
        <w:rPr>
          <w:rFonts w:ascii="Times New Roman" w:hAnsi="Times New Roman" w:cs="Times New Roman"/>
          <w:sz w:val="24"/>
          <w:szCs w:val="24"/>
          <w:shd w:val="clear" w:color="auto" w:fill="FFFFFF"/>
        </w:rPr>
      </w:pPr>
      <w:r w:rsidRPr="0052527A">
        <w:rPr>
          <w:rFonts w:ascii="Times New Roman" w:hAnsi="Times New Roman" w:cs="Times New Roman"/>
          <w:sz w:val="24"/>
          <w:szCs w:val="24"/>
          <w:shd w:val="clear" w:color="auto" w:fill="FFFFFF"/>
        </w:rPr>
        <w:t>Примерный перечень мероприятий  по подготовке к введению ФГОС для обучающихся  с ОВЗ  (или с интеллектуальными нарушениями, далее ФГОС)</w:t>
      </w:r>
    </w:p>
    <w:p w:rsidR="00DC67EA" w:rsidRPr="00740578" w:rsidRDefault="00DC67EA" w:rsidP="00DC67EA">
      <w:pPr>
        <w:spacing w:after="0" w:line="240" w:lineRule="auto"/>
        <w:jc w:val="center"/>
        <w:rPr>
          <w:rFonts w:ascii="Times New Roman" w:hAnsi="Times New Roman" w:cs="Times New Roman"/>
          <w:b/>
          <w:sz w:val="24"/>
          <w:szCs w:val="24"/>
          <w:shd w:val="clear" w:color="auto" w:fill="FFFFFF"/>
        </w:rPr>
      </w:pPr>
    </w:p>
    <w:p w:rsidR="00DC67EA" w:rsidRPr="0052527A" w:rsidRDefault="0052527A" w:rsidP="00DC67EA">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ДОРОЖНАЯ КАРТА</w:t>
      </w:r>
    </w:p>
    <w:p w:rsidR="00DC67EA" w:rsidRPr="0052527A" w:rsidRDefault="00DC67EA" w:rsidP="00DC67EA">
      <w:pPr>
        <w:spacing w:after="0" w:line="240" w:lineRule="auto"/>
        <w:jc w:val="center"/>
        <w:rPr>
          <w:rFonts w:ascii="Times New Roman" w:hAnsi="Times New Roman" w:cs="Times New Roman"/>
          <w:sz w:val="24"/>
          <w:szCs w:val="24"/>
          <w:shd w:val="clear" w:color="auto" w:fill="FFFFFF"/>
        </w:rPr>
      </w:pPr>
    </w:p>
    <w:p w:rsidR="00DC67EA" w:rsidRPr="0052527A" w:rsidRDefault="00DC67EA" w:rsidP="00DC67EA">
      <w:pPr>
        <w:spacing w:after="0" w:line="240" w:lineRule="auto"/>
        <w:jc w:val="center"/>
        <w:rPr>
          <w:rFonts w:ascii="Times New Roman" w:hAnsi="Times New Roman" w:cs="Times New Roman"/>
          <w:bCs/>
          <w:sz w:val="24"/>
          <w:szCs w:val="24"/>
        </w:rPr>
      </w:pPr>
      <w:r w:rsidRPr="0052527A">
        <w:rPr>
          <w:rFonts w:ascii="Times New Roman" w:hAnsi="Times New Roman" w:cs="Times New Roman"/>
          <w:bCs/>
          <w:sz w:val="24"/>
          <w:szCs w:val="24"/>
        </w:rPr>
        <w:t xml:space="preserve">РЕАЛИЗАЦИЯ ШАГА №1 </w:t>
      </w:r>
    </w:p>
    <w:p w:rsidR="00DC67EA" w:rsidRPr="0052527A" w:rsidRDefault="00DC67EA" w:rsidP="00DC67EA">
      <w:pPr>
        <w:spacing w:after="0" w:line="240" w:lineRule="auto"/>
        <w:jc w:val="center"/>
        <w:rPr>
          <w:rFonts w:ascii="Times New Roman" w:hAnsi="Times New Roman" w:cs="Times New Roman"/>
          <w:bCs/>
          <w:sz w:val="24"/>
          <w:szCs w:val="24"/>
        </w:rPr>
      </w:pPr>
    </w:p>
    <w:p w:rsidR="00DC67EA" w:rsidRPr="0052527A" w:rsidRDefault="00DC67EA" w:rsidP="00DC67EA">
      <w:pPr>
        <w:spacing w:after="0" w:line="240" w:lineRule="auto"/>
        <w:jc w:val="center"/>
        <w:rPr>
          <w:rFonts w:ascii="Times New Roman" w:hAnsi="Times New Roman" w:cs="Times New Roman"/>
          <w:bCs/>
          <w:sz w:val="24"/>
          <w:szCs w:val="24"/>
        </w:rPr>
      </w:pPr>
      <w:r w:rsidRPr="0052527A">
        <w:rPr>
          <w:rFonts w:ascii="Times New Roman" w:hAnsi="Times New Roman" w:cs="Times New Roman"/>
          <w:bCs/>
          <w:sz w:val="24"/>
          <w:szCs w:val="24"/>
        </w:rPr>
        <w:t>Создание Рабочей группы для разработки и управления изменениями и дополнениями образовательной системы школы в условиях инклюзии</w:t>
      </w:r>
    </w:p>
    <w:p w:rsidR="00DC67EA" w:rsidRPr="0052527A" w:rsidRDefault="00DC67EA" w:rsidP="00DC67EA">
      <w:pPr>
        <w:spacing w:after="0" w:line="240" w:lineRule="auto"/>
        <w:jc w:val="center"/>
        <w:rPr>
          <w:rFonts w:ascii="Times New Roman" w:hAnsi="Times New Roman" w:cs="Times New Roman"/>
          <w:bCs/>
          <w:sz w:val="24"/>
          <w:szCs w:val="24"/>
        </w:rPr>
      </w:pPr>
    </w:p>
    <w:tbl>
      <w:tblPr>
        <w:tblW w:w="10314" w:type="dxa"/>
        <w:tblLayout w:type="fixed"/>
        <w:tblLook w:val="00A0"/>
      </w:tblPr>
      <w:tblGrid>
        <w:gridCol w:w="732"/>
        <w:gridCol w:w="7598"/>
        <w:gridCol w:w="1984"/>
      </w:tblGrid>
      <w:tr w:rsidR="00DC67EA" w:rsidRPr="0052527A" w:rsidTr="00A90969">
        <w:trPr>
          <w:trHeight w:val="746"/>
        </w:trPr>
        <w:tc>
          <w:tcPr>
            <w:tcW w:w="732" w:type="dxa"/>
            <w:tcBorders>
              <w:top w:val="single" w:sz="4" w:space="0" w:color="000000"/>
              <w:left w:val="single" w:sz="4" w:space="0" w:color="000000"/>
              <w:bottom w:val="single" w:sz="4" w:space="0" w:color="000000"/>
              <w:right w:val="nil"/>
            </w:tcBorders>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52527A">
              <w:rPr>
                <w:rFonts w:ascii="Times New Roman" w:hAnsi="Times New Roman" w:cs="Times New Roman"/>
                <w:bCs/>
                <w:sz w:val="24"/>
                <w:szCs w:val="24"/>
              </w:rPr>
              <w:t>№ п/п</w:t>
            </w:r>
          </w:p>
        </w:tc>
        <w:tc>
          <w:tcPr>
            <w:tcW w:w="7598" w:type="dxa"/>
            <w:tcBorders>
              <w:top w:val="single" w:sz="4" w:space="0" w:color="000000"/>
              <w:left w:val="single" w:sz="4" w:space="0" w:color="000000"/>
              <w:bottom w:val="single" w:sz="4" w:space="0" w:color="000000"/>
              <w:right w:val="nil"/>
            </w:tcBorders>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52527A">
              <w:rPr>
                <w:rFonts w:ascii="Times New Roman" w:hAnsi="Times New Roman" w:cs="Times New Roman"/>
                <w:bCs/>
                <w:sz w:val="24"/>
                <w:szCs w:val="24"/>
              </w:rPr>
              <w:t>Мероприятия</w:t>
            </w:r>
          </w:p>
        </w:tc>
        <w:tc>
          <w:tcPr>
            <w:tcW w:w="1984" w:type="dxa"/>
            <w:tcBorders>
              <w:top w:val="single" w:sz="4" w:space="0" w:color="000000"/>
              <w:left w:val="single" w:sz="4" w:space="0" w:color="000000"/>
              <w:bottom w:val="single" w:sz="4" w:space="0" w:color="000000"/>
              <w:right w:val="single" w:sz="4" w:space="0" w:color="000000"/>
            </w:tcBorders>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52527A">
              <w:rPr>
                <w:rFonts w:ascii="Times New Roman" w:hAnsi="Times New Roman" w:cs="Times New Roman"/>
                <w:bCs/>
                <w:sz w:val="24"/>
                <w:szCs w:val="24"/>
              </w:rPr>
              <w:t>Сроки</w:t>
            </w:r>
          </w:p>
        </w:tc>
      </w:tr>
      <w:tr w:rsidR="00DC67EA" w:rsidRPr="00740578" w:rsidTr="00A90969">
        <w:trPr>
          <w:trHeight w:val="760"/>
        </w:trPr>
        <w:tc>
          <w:tcPr>
            <w:tcW w:w="732"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75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Организация изучения ФГОС  педагогическим коллективом школы. </w:t>
            </w:r>
          </w:p>
        </w:tc>
        <w:tc>
          <w:tcPr>
            <w:tcW w:w="1984" w:type="dxa"/>
            <w:tcBorders>
              <w:top w:val="single" w:sz="4" w:space="0" w:color="000000"/>
              <w:left w:val="single" w:sz="4" w:space="0" w:color="000000"/>
              <w:bottom w:val="single" w:sz="4" w:space="0" w:color="000000"/>
              <w:right w:val="single" w:sz="4" w:space="0" w:color="000000"/>
            </w:tcBorders>
          </w:tcPr>
          <w:p w:rsidR="00DC67EA" w:rsidRPr="00740578" w:rsidRDefault="0052527A" w:rsidP="0052527A">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я</w:t>
            </w:r>
            <w:r w:rsidR="00DC67EA" w:rsidRPr="00740578">
              <w:rPr>
                <w:rFonts w:ascii="Times New Roman" w:hAnsi="Times New Roman" w:cs="Times New Roman"/>
                <w:kern w:val="2"/>
                <w:sz w:val="24"/>
                <w:szCs w:val="24"/>
                <w:lang w:eastAsia="hi-IN" w:bidi="hi-IN"/>
              </w:rPr>
              <w:t>нварь – сентябрь</w:t>
            </w:r>
          </w:p>
        </w:tc>
      </w:tr>
      <w:tr w:rsidR="00DC67EA" w:rsidRPr="00740578" w:rsidTr="00A90969">
        <w:trPr>
          <w:trHeight w:val="1445"/>
        </w:trPr>
        <w:tc>
          <w:tcPr>
            <w:tcW w:w="732"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2.</w:t>
            </w:r>
          </w:p>
        </w:tc>
        <w:tc>
          <w:tcPr>
            <w:tcW w:w="75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Создание рабочей группы, обеспечивающей координацию действий коллектива школы и отвечающего за информационное, научно-методическое, экспертное сопровождение процесса</w:t>
            </w:r>
            <w:r w:rsidR="0052527A">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C67EA" w:rsidRPr="00740578" w:rsidRDefault="00DC67EA" w:rsidP="0052527A">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февраль</w:t>
            </w:r>
          </w:p>
        </w:tc>
      </w:tr>
      <w:tr w:rsidR="00DC67EA" w:rsidRPr="00740578" w:rsidTr="00A90969">
        <w:trPr>
          <w:trHeight w:val="889"/>
        </w:trPr>
        <w:tc>
          <w:tcPr>
            <w:tcW w:w="732"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3.</w:t>
            </w:r>
          </w:p>
        </w:tc>
        <w:tc>
          <w:tcPr>
            <w:tcW w:w="75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sz w:val="24"/>
                <w:szCs w:val="24"/>
              </w:rPr>
            </w:pPr>
            <w:r w:rsidRPr="00740578">
              <w:rPr>
                <w:rFonts w:ascii="Times New Roman" w:hAnsi="Times New Roman" w:cs="Times New Roman"/>
                <w:sz w:val="24"/>
                <w:szCs w:val="24"/>
              </w:rPr>
              <w:t>Формирование банка нормативно-правовых документов федерального, регионального уровней, регламентирующих введение и реализацию ФГОС</w:t>
            </w:r>
            <w:r w:rsidR="0052527A">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C67EA" w:rsidRPr="00740578" w:rsidRDefault="00DC67EA" w:rsidP="0052527A">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февраль</w:t>
            </w:r>
          </w:p>
        </w:tc>
      </w:tr>
      <w:tr w:rsidR="00DC67EA" w:rsidRPr="00740578" w:rsidTr="00A90969">
        <w:trPr>
          <w:trHeight w:val="547"/>
        </w:trPr>
        <w:tc>
          <w:tcPr>
            <w:tcW w:w="732"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4.</w:t>
            </w:r>
          </w:p>
        </w:tc>
        <w:tc>
          <w:tcPr>
            <w:tcW w:w="75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плана  и утверждение плана работы по введению ФГОС</w:t>
            </w:r>
            <w:r w:rsidR="0052527A">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C67EA" w:rsidRPr="00740578" w:rsidRDefault="00DC67EA" w:rsidP="0052527A">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март</w:t>
            </w:r>
          </w:p>
        </w:tc>
      </w:tr>
      <w:tr w:rsidR="00DC67EA" w:rsidRPr="00740578" w:rsidTr="00A90969">
        <w:trPr>
          <w:trHeight w:val="1011"/>
        </w:trPr>
        <w:tc>
          <w:tcPr>
            <w:tcW w:w="732"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5.</w:t>
            </w:r>
          </w:p>
        </w:tc>
        <w:tc>
          <w:tcPr>
            <w:tcW w:w="75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Мониторинг готовности  школы  к введению ФГОС (планирование и контроль системы создаваемых условий)</w:t>
            </w:r>
            <w:r w:rsidR="0052527A">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C67EA" w:rsidRPr="00740578" w:rsidRDefault="00DC67EA" w:rsidP="0052527A">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март-август</w:t>
            </w:r>
          </w:p>
        </w:tc>
      </w:tr>
    </w:tbl>
    <w:p w:rsidR="00DC67EA" w:rsidRPr="00740578" w:rsidRDefault="00DC67EA" w:rsidP="00DC67EA">
      <w:pPr>
        <w:spacing w:after="0" w:line="240" w:lineRule="auto"/>
        <w:jc w:val="center"/>
        <w:rPr>
          <w:rFonts w:ascii="Times New Roman" w:hAnsi="Times New Roman" w:cs="Times New Roman"/>
          <w:b/>
          <w:bCs/>
          <w:sz w:val="24"/>
          <w:szCs w:val="24"/>
        </w:rPr>
      </w:pPr>
    </w:p>
    <w:p w:rsidR="00DC67EA" w:rsidRPr="00740578" w:rsidRDefault="00DC67EA" w:rsidP="00DC67EA">
      <w:pPr>
        <w:spacing w:after="0" w:line="240" w:lineRule="auto"/>
        <w:jc w:val="center"/>
        <w:rPr>
          <w:rFonts w:ascii="Times New Roman" w:hAnsi="Times New Roman" w:cs="Times New Roman"/>
          <w:b/>
          <w:bCs/>
          <w:sz w:val="24"/>
          <w:szCs w:val="24"/>
        </w:rPr>
      </w:pPr>
    </w:p>
    <w:p w:rsidR="00DC67EA" w:rsidRPr="0052527A" w:rsidRDefault="00DC67EA" w:rsidP="00DC67EA">
      <w:pPr>
        <w:spacing w:after="0" w:line="240" w:lineRule="auto"/>
        <w:jc w:val="center"/>
        <w:rPr>
          <w:rFonts w:ascii="Times New Roman" w:hAnsi="Times New Roman" w:cs="Times New Roman"/>
          <w:bCs/>
          <w:sz w:val="24"/>
          <w:szCs w:val="24"/>
        </w:rPr>
      </w:pPr>
      <w:r w:rsidRPr="0052527A">
        <w:rPr>
          <w:rFonts w:ascii="Times New Roman" w:hAnsi="Times New Roman" w:cs="Times New Roman"/>
          <w:bCs/>
          <w:sz w:val="24"/>
          <w:szCs w:val="24"/>
        </w:rPr>
        <w:t xml:space="preserve">РЕАЛИЗАЦИЯ ШАГА №2  </w:t>
      </w:r>
    </w:p>
    <w:p w:rsidR="00DC67EA" w:rsidRPr="0052527A" w:rsidRDefault="00DC67EA" w:rsidP="00DC67EA">
      <w:pPr>
        <w:spacing w:after="0" w:line="240" w:lineRule="auto"/>
        <w:jc w:val="center"/>
        <w:rPr>
          <w:rFonts w:ascii="Times New Roman" w:hAnsi="Times New Roman" w:cs="Times New Roman"/>
          <w:bCs/>
          <w:sz w:val="24"/>
          <w:szCs w:val="24"/>
        </w:rPr>
      </w:pPr>
    </w:p>
    <w:p w:rsidR="00DC67EA" w:rsidRDefault="00DC67EA" w:rsidP="00DC67EA">
      <w:pPr>
        <w:spacing w:after="0" w:line="240" w:lineRule="auto"/>
        <w:jc w:val="center"/>
        <w:rPr>
          <w:rFonts w:ascii="Times New Roman" w:hAnsi="Times New Roman" w:cs="Times New Roman"/>
          <w:bCs/>
          <w:sz w:val="24"/>
          <w:szCs w:val="24"/>
        </w:rPr>
      </w:pPr>
      <w:r w:rsidRPr="0052527A">
        <w:rPr>
          <w:rFonts w:ascii="Times New Roman" w:hAnsi="Times New Roman" w:cs="Times New Roman"/>
          <w:bCs/>
          <w:sz w:val="24"/>
          <w:szCs w:val="24"/>
        </w:rPr>
        <w:t xml:space="preserve">Определение изменений и дополнений в образовательную систему </w:t>
      </w:r>
    </w:p>
    <w:p w:rsidR="0052527A" w:rsidRPr="0052527A" w:rsidRDefault="0052527A" w:rsidP="00DC67EA">
      <w:pPr>
        <w:spacing w:after="0" w:line="240" w:lineRule="auto"/>
        <w:jc w:val="center"/>
        <w:rPr>
          <w:rFonts w:ascii="Times New Roman" w:hAnsi="Times New Roman" w:cs="Times New Roman"/>
          <w:bCs/>
          <w:sz w:val="24"/>
          <w:szCs w:val="24"/>
        </w:rPr>
      </w:pPr>
    </w:p>
    <w:tbl>
      <w:tblPr>
        <w:tblW w:w="10314" w:type="dxa"/>
        <w:tblLayout w:type="fixed"/>
        <w:tblLook w:val="00A0"/>
      </w:tblPr>
      <w:tblGrid>
        <w:gridCol w:w="620"/>
        <w:gridCol w:w="55"/>
        <w:gridCol w:w="7655"/>
        <w:gridCol w:w="1984"/>
      </w:tblGrid>
      <w:tr w:rsidR="00DC67EA" w:rsidRPr="0052527A" w:rsidTr="0052527A">
        <w:trPr>
          <w:trHeight w:val="869"/>
        </w:trPr>
        <w:tc>
          <w:tcPr>
            <w:tcW w:w="675" w:type="dxa"/>
            <w:gridSpan w:val="2"/>
            <w:tcBorders>
              <w:top w:val="single" w:sz="4" w:space="0" w:color="000000"/>
              <w:left w:val="single" w:sz="4" w:space="0" w:color="000000"/>
              <w:bottom w:val="single" w:sz="4" w:space="0" w:color="000000"/>
              <w:right w:val="nil"/>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52527A">
              <w:rPr>
                <w:rFonts w:ascii="Times New Roman" w:hAnsi="Times New Roman" w:cs="Times New Roman"/>
                <w:bCs/>
                <w:sz w:val="24"/>
                <w:szCs w:val="24"/>
              </w:rPr>
              <w:t>№ п/п</w:t>
            </w:r>
          </w:p>
        </w:tc>
        <w:tc>
          <w:tcPr>
            <w:tcW w:w="7655" w:type="dxa"/>
            <w:tcBorders>
              <w:top w:val="single" w:sz="4" w:space="0" w:color="000000"/>
              <w:left w:val="single" w:sz="4" w:space="0" w:color="000000"/>
              <w:bottom w:val="single" w:sz="4" w:space="0" w:color="000000"/>
              <w:right w:val="nil"/>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52527A">
              <w:rPr>
                <w:rFonts w:ascii="Times New Roman" w:hAnsi="Times New Roman" w:cs="Times New Roman"/>
                <w:bCs/>
                <w:sz w:val="24"/>
                <w:szCs w:val="24"/>
              </w:rPr>
              <w:t>Мероприятия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52527A">
              <w:rPr>
                <w:rFonts w:ascii="Times New Roman" w:hAnsi="Times New Roman" w:cs="Times New Roman"/>
                <w:bCs/>
                <w:sz w:val="24"/>
                <w:szCs w:val="24"/>
              </w:rPr>
              <w:t xml:space="preserve">Сроки </w:t>
            </w:r>
          </w:p>
        </w:tc>
      </w:tr>
      <w:tr w:rsidR="00DC67EA" w:rsidRPr="0052527A" w:rsidTr="0052527A">
        <w:trPr>
          <w:trHeight w:val="285"/>
        </w:trPr>
        <w:tc>
          <w:tcPr>
            <w:tcW w:w="10314" w:type="dxa"/>
            <w:gridSpan w:val="4"/>
            <w:tcBorders>
              <w:top w:val="single" w:sz="4" w:space="0" w:color="000000"/>
              <w:left w:val="single" w:sz="4" w:space="0" w:color="000000"/>
              <w:bottom w:val="single" w:sz="4" w:space="0" w:color="000000"/>
              <w:right w:val="single" w:sz="4" w:space="0" w:color="000000"/>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i/>
                <w:kern w:val="2"/>
                <w:sz w:val="24"/>
                <w:szCs w:val="24"/>
                <w:lang w:eastAsia="hi-IN" w:bidi="hi-IN"/>
              </w:rPr>
            </w:pPr>
            <w:r w:rsidRPr="0052527A">
              <w:rPr>
                <w:rFonts w:ascii="Times New Roman" w:hAnsi="Times New Roman" w:cs="Times New Roman"/>
                <w:bCs/>
                <w:i/>
                <w:sz w:val="24"/>
                <w:szCs w:val="24"/>
              </w:rPr>
              <w:t xml:space="preserve">Организационное обеспечение </w:t>
            </w:r>
          </w:p>
        </w:tc>
      </w:tr>
      <w:tr w:rsidR="00DC67EA" w:rsidRPr="00740578" w:rsidTr="0052527A">
        <w:trPr>
          <w:trHeight w:val="554"/>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Организация обсуждения АООП (АОП)</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 xml:space="preserve">прель </w:t>
            </w:r>
          </w:p>
        </w:tc>
      </w:tr>
      <w:tr w:rsidR="00DC67EA" w:rsidRPr="00740578" w:rsidTr="0052527A">
        <w:trPr>
          <w:trHeight w:val="225"/>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2.</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утвержденным Приказом МО РФ</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 xml:space="preserve">ай </w:t>
            </w:r>
          </w:p>
        </w:tc>
      </w:tr>
      <w:tr w:rsidR="00DC67EA" w:rsidRPr="00740578" w:rsidTr="0052527A">
        <w:trPr>
          <w:trHeight w:val="689"/>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3.</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проектов адаптированных образовательных программ</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ай-август</w:t>
            </w:r>
          </w:p>
        </w:tc>
      </w:tr>
      <w:tr w:rsidR="00DC67EA" w:rsidRPr="00740578" w:rsidTr="0052527A">
        <w:trPr>
          <w:trHeight w:val="584"/>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lastRenderedPageBreak/>
              <w:t>4.</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Приведение нормативной базы   школы  в соответствие с требованиями</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я</w:t>
            </w:r>
            <w:r w:rsidR="00DC67EA" w:rsidRPr="00740578">
              <w:rPr>
                <w:rFonts w:ascii="Times New Roman" w:hAnsi="Times New Roman" w:cs="Times New Roman"/>
                <w:kern w:val="2"/>
                <w:sz w:val="24"/>
                <w:szCs w:val="24"/>
                <w:lang w:eastAsia="hi-IN" w:bidi="hi-IN"/>
              </w:rPr>
              <w:t xml:space="preserve">нварь – сентябрь </w:t>
            </w:r>
          </w:p>
        </w:tc>
      </w:tr>
      <w:tr w:rsidR="00DC67EA" w:rsidRPr="00740578" w:rsidTr="0052527A">
        <w:trPr>
          <w:trHeight w:val="235"/>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5.</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плана методической работы, обеспечивающей сопровождение введения ФГОС</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ай</w:t>
            </w:r>
          </w:p>
        </w:tc>
      </w:tr>
      <w:tr w:rsidR="00DC67EA" w:rsidRPr="00740578" w:rsidTr="0052527A">
        <w:trPr>
          <w:trHeight w:val="235"/>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6.</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ай</w:t>
            </w:r>
          </w:p>
        </w:tc>
      </w:tr>
      <w:tr w:rsidR="00DC67EA" w:rsidRPr="00740578" w:rsidTr="0052527A">
        <w:trPr>
          <w:trHeight w:val="280"/>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7.</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 Определение метапредметных навыков обучающихся по годам обучения</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 xml:space="preserve">в течение </w:t>
            </w:r>
            <w:r w:rsidR="00DC67EA" w:rsidRPr="00740578">
              <w:rPr>
                <w:rFonts w:ascii="Times New Roman" w:hAnsi="Times New Roman" w:cs="Times New Roman"/>
                <w:sz w:val="24"/>
                <w:szCs w:val="24"/>
              </w:rPr>
              <w:t>года</w:t>
            </w:r>
          </w:p>
        </w:tc>
      </w:tr>
      <w:tr w:rsidR="00DC67EA" w:rsidRPr="00740578" w:rsidTr="0052527A">
        <w:trPr>
          <w:trHeight w:val="315"/>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8.</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индивидуальных образовательных маршрутов для обучающихся на основе результатов диагностического мониторинга</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с</w:t>
            </w:r>
            <w:r w:rsidR="00DC67EA" w:rsidRPr="00740578">
              <w:rPr>
                <w:rFonts w:ascii="Times New Roman" w:hAnsi="Times New Roman" w:cs="Times New Roman"/>
                <w:sz w:val="24"/>
                <w:szCs w:val="24"/>
              </w:rPr>
              <w:t xml:space="preserve">ентябрь </w:t>
            </w:r>
          </w:p>
        </w:tc>
      </w:tr>
      <w:tr w:rsidR="00DC67EA" w:rsidRPr="00740578" w:rsidTr="0052527A">
        <w:trPr>
          <w:trHeight w:val="285"/>
        </w:trPr>
        <w:tc>
          <w:tcPr>
            <w:tcW w:w="675"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9.</w:t>
            </w:r>
          </w:p>
        </w:tc>
        <w:tc>
          <w:tcPr>
            <w:tcW w:w="7655"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Мониторинг сформированности навыков обучающихся по результатам каждой четверти</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п</w:t>
            </w:r>
            <w:r w:rsidR="00DC67EA" w:rsidRPr="00740578">
              <w:rPr>
                <w:rFonts w:ascii="Times New Roman" w:hAnsi="Times New Roman" w:cs="Times New Roman"/>
                <w:sz w:val="24"/>
                <w:szCs w:val="24"/>
              </w:rPr>
              <w:t>о итогам четверти</w:t>
            </w:r>
          </w:p>
        </w:tc>
      </w:tr>
      <w:tr w:rsidR="00DC67EA" w:rsidRPr="00740578" w:rsidTr="0052527A">
        <w:trPr>
          <w:trHeight w:val="225"/>
        </w:trPr>
        <w:tc>
          <w:tcPr>
            <w:tcW w:w="10314" w:type="dxa"/>
            <w:gridSpan w:val="4"/>
            <w:tcBorders>
              <w:top w:val="single" w:sz="4" w:space="0" w:color="000000"/>
              <w:left w:val="single" w:sz="4" w:space="0" w:color="000000"/>
              <w:bottom w:val="single" w:sz="4" w:space="0" w:color="000000"/>
              <w:right w:val="single" w:sz="4" w:space="0" w:color="000000"/>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i/>
                <w:kern w:val="2"/>
                <w:sz w:val="24"/>
                <w:szCs w:val="24"/>
                <w:lang w:eastAsia="hi-IN" w:bidi="hi-IN"/>
              </w:rPr>
            </w:pPr>
            <w:r w:rsidRPr="0052527A">
              <w:rPr>
                <w:rFonts w:ascii="Times New Roman" w:hAnsi="Times New Roman" w:cs="Times New Roman"/>
                <w:bCs/>
                <w:i/>
                <w:sz w:val="24"/>
                <w:szCs w:val="24"/>
              </w:rPr>
              <w:t xml:space="preserve">Финансово-экономическое обеспечение </w:t>
            </w:r>
          </w:p>
        </w:tc>
      </w:tr>
      <w:tr w:rsidR="00DC67EA" w:rsidRPr="00740578" w:rsidTr="0052527A">
        <w:tc>
          <w:tcPr>
            <w:tcW w:w="620"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7710"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Расчёт потребностей в расходах образовательного учреждения в условиях реализации ФГОС</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 xml:space="preserve">вгуст </w:t>
            </w:r>
          </w:p>
        </w:tc>
      </w:tr>
      <w:tr w:rsidR="00DC67EA" w:rsidRPr="00740578" w:rsidTr="0052527A">
        <w:trPr>
          <w:trHeight w:val="840"/>
        </w:trPr>
        <w:tc>
          <w:tcPr>
            <w:tcW w:w="620"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2.</w:t>
            </w:r>
          </w:p>
        </w:tc>
        <w:tc>
          <w:tcPr>
            <w:tcW w:w="7710"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 Организация работ по внесению изменений в локальные акты, регламентирующих установление заработной платы</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с</w:t>
            </w:r>
            <w:r w:rsidR="00DC67EA" w:rsidRPr="00740578">
              <w:rPr>
                <w:rFonts w:ascii="Times New Roman" w:hAnsi="Times New Roman" w:cs="Times New Roman"/>
                <w:kern w:val="2"/>
                <w:sz w:val="24"/>
                <w:szCs w:val="24"/>
                <w:lang w:eastAsia="hi-IN" w:bidi="hi-IN"/>
              </w:rPr>
              <w:t xml:space="preserve">ентябрь </w:t>
            </w:r>
          </w:p>
        </w:tc>
      </w:tr>
      <w:tr w:rsidR="00DC67EA" w:rsidRPr="00740578" w:rsidTr="0052527A">
        <w:trPr>
          <w:trHeight w:val="249"/>
        </w:trPr>
        <w:tc>
          <w:tcPr>
            <w:tcW w:w="620"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3.</w:t>
            </w:r>
          </w:p>
        </w:tc>
        <w:tc>
          <w:tcPr>
            <w:tcW w:w="7710"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Приведение в соответствие с требованиями ФГОС и новыми тарифно-квалификационными характеристиками должностных инструкций работников образовательного учреждения</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с</w:t>
            </w:r>
            <w:r w:rsidR="00DC67EA" w:rsidRPr="00740578">
              <w:rPr>
                <w:rFonts w:ascii="Times New Roman" w:hAnsi="Times New Roman" w:cs="Times New Roman"/>
                <w:sz w:val="24"/>
                <w:szCs w:val="24"/>
              </w:rPr>
              <w:t xml:space="preserve">ентябрь </w:t>
            </w:r>
          </w:p>
        </w:tc>
      </w:tr>
      <w:tr w:rsidR="00DC67EA" w:rsidRPr="00740578" w:rsidTr="0052527A">
        <w:trPr>
          <w:trHeight w:val="285"/>
        </w:trPr>
        <w:tc>
          <w:tcPr>
            <w:tcW w:w="10314" w:type="dxa"/>
            <w:gridSpan w:val="4"/>
            <w:tcBorders>
              <w:top w:val="single" w:sz="4" w:space="0" w:color="000000"/>
              <w:left w:val="single" w:sz="4" w:space="0" w:color="000000"/>
              <w:bottom w:val="single" w:sz="4" w:space="0" w:color="000000"/>
              <w:right w:val="single" w:sz="4" w:space="0" w:color="000000"/>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i/>
                <w:kern w:val="2"/>
                <w:sz w:val="24"/>
                <w:szCs w:val="24"/>
                <w:lang w:eastAsia="hi-IN" w:bidi="hi-IN"/>
              </w:rPr>
            </w:pPr>
            <w:r w:rsidRPr="0052527A">
              <w:rPr>
                <w:rFonts w:ascii="Times New Roman" w:hAnsi="Times New Roman" w:cs="Times New Roman"/>
                <w:bCs/>
                <w:i/>
                <w:sz w:val="24"/>
                <w:szCs w:val="24"/>
              </w:rPr>
              <w:t xml:space="preserve">Информационное обеспечение </w:t>
            </w:r>
          </w:p>
        </w:tc>
      </w:tr>
      <w:tr w:rsidR="00DC67EA" w:rsidRPr="00740578" w:rsidTr="0052527A">
        <w:trPr>
          <w:trHeight w:val="615"/>
        </w:trPr>
        <w:tc>
          <w:tcPr>
            <w:tcW w:w="620"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7710"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Размещение информации о ходе введения ФГОС на страницах сайта школы</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п</w:t>
            </w:r>
            <w:r w:rsidR="00DC67EA" w:rsidRPr="00740578">
              <w:rPr>
                <w:rFonts w:ascii="Times New Roman" w:hAnsi="Times New Roman" w:cs="Times New Roman"/>
                <w:sz w:val="24"/>
                <w:szCs w:val="24"/>
              </w:rPr>
              <w:t>остоянно</w:t>
            </w:r>
          </w:p>
        </w:tc>
      </w:tr>
      <w:tr w:rsidR="00DC67EA" w:rsidRPr="00740578" w:rsidTr="0052527A">
        <w:trPr>
          <w:trHeight w:val="615"/>
        </w:trPr>
        <w:tc>
          <w:tcPr>
            <w:tcW w:w="620"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2.</w:t>
            </w:r>
          </w:p>
        </w:tc>
        <w:tc>
          <w:tcPr>
            <w:tcW w:w="7710"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sz w:val="24"/>
                <w:szCs w:val="24"/>
              </w:rPr>
            </w:pPr>
            <w:r w:rsidRPr="00740578">
              <w:rPr>
                <w:rFonts w:ascii="Times New Roman" w:hAnsi="Times New Roman" w:cs="Times New Roman"/>
                <w:sz w:val="24"/>
                <w:szCs w:val="24"/>
              </w:rPr>
              <w:t>Внесение информации о ходе введения в ФГОС в самоанализ деятельности ОО</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DC67EA" w:rsidRPr="00740578">
              <w:rPr>
                <w:rFonts w:ascii="Times New Roman" w:hAnsi="Times New Roman" w:cs="Times New Roman"/>
                <w:sz w:val="24"/>
                <w:szCs w:val="24"/>
              </w:rPr>
              <w:t xml:space="preserve">юль-август </w:t>
            </w:r>
          </w:p>
          <w:p w:rsidR="00DC67EA" w:rsidRPr="00740578" w:rsidRDefault="00DC67EA" w:rsidP="00FD592F">
            <w:pPr>
              <w:widowControl w:val="0"/>
              <w:suppressAutoHyphens/>
              <w:snapToGrid w:val="0"/>
              <w:spacing w:after="0" w:line="240" w:lineRule="auto"/>
              <w:jc w:val="center"/>
              <w:rPr>
                <w:rFonts w:ascii="Times New Roman" w:hAnsi="Times New Roman" w:cs="Times New Roman"/>
                <w:sz w:val="24"/>
                <w:szCs w:val="24"/>
              </w:rPr>
            </w:pPr>
          </w:p>
        </w:tc>
      </w:tr>
      <w:tr w:rsidR="00DC67EA" w:rsidRPr="00740578" w:rsidTr="0052527A">
        <w:trPr>
          <w:trHeight w:val="210"/>
        </w:trPr>
        <w:tc>
          <w:tcPr>
            <w:tcW w:w="10314" w:type="dxa"/>
            <w:gridSpan w:val="4"/>
            <w:tcBorders>
              <w:top w:val="single" w:sz="4" w:space="0" w:color="000000"/>
              <w:left w:val="single" w:sz="4" w:space="0" w:color="000000"/>
              <w:bottom w:val="single" w:sz="4" w:space="0" w:color="000000"/>
              <w:right w:val="single" w:sz="4" w:space="0" w:color="000000"/>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i/>
                <w:kern w:val="2"/>
                <w:sz w:val="24"/>
                <w:szCs w:val="24"/>
                <w:lang w:eastAsia="hi-IN" w:bidi="hi-IN"/>
              </w:rPr>
            </w:pPr>
            <w:r w:rsidRPr="0052527A">
              <w:rPr>
                <w:rFonts w:ascii="Times New Roman" w:hAnsi="Times New Roman" w:cs="Times New Roman"/>
                <w:bCs/>
                <w:i/>
                <w:sz w:val="24"/>
                <w:szCs w:val="24"/>
              </w:rPr>
              <w:t xml:space="preserve">Кадровое обеспечение </w:t>
            </w:r>
          </w:p>
        </w:tc>
      </w:tr>
      <w:tr w:rsidR="00DC67EA" w:rsidRPr="00740578" w:rsidTr="0052527A">
        <w:trPr>
          <w:trHeight w:val="285"/>
        </w:trPr>
        <w:tc>
          <w:tcPr>
            <w:tcW w:w="620"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7710"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Осуществление повышения квалификации всех учителей школы</w:t>
            </w:r>
            <w:r w:rsidR="00A90969">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п</w:t>
            </w:r>
            <w:r w:rsidR="00DC67EA" w:rsidRPr="00740578">
              <w:rPr>
                <w:rFonts w:ascii="Times New Roman" w:hAnsi="Times New Roman" w:cs="Times New Roman"/>
                <w:sz w:val="24"/>
                <w:szCs w:val="24"/>
              </w:rPr>
              <w:t>оэтапно</w:t>
            </w:r>
          </w:p>
        </w:tc>
      </w:tr>
      <w:tr w:rsidR="00DC67EA" w:rsidRPr="00740578" w:rsidTr="0052527A">
        <w:tc>
          <w:tcPr>
            <w:tcW w:w="10314" w:type="dxa"/>
            <w:gridSpan w:val="4"/>
            <w:tcBorders>
              <w:top w:val="single" w:sz="4" w:space="0" w:color="000000"/>
              <w:left w:val="single" w:sz="4" w:space="0" w:color="000000"/>
              <w:bottom w:val="single" w:sz="4" w:space="0" w:color="000000"/>
              <w:right w:val="single" w:sz="4" w:space="0" w:color="000000"/>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i/>
                <w:kern w:val="2"/>
                <w:sz w:val="24"/>
                <w:szCs w:val="24"/>
                <w:lang w:eastAsia="hi-IN" w:bidi="hi-IN"/>
              </w:rPr>
            </w:pPr>
            <w:r w:rsidRPr="0052527A">
              <w:rPr>
                <w:rFonts w:ascii="Times New Roman" w:hAnsi="Times New Roman" w:cs="Times New Roman"/>
                <w:bCs/>
                <w:i/>
                <w:sz w:val="24"/>
                <w:szCs w:val="24"/>
              </w:rPr>
              <w:t xml:space="preserve">Материально – техническое обеспечение </w:t>
            </w:r>
          </w:p>
        </w:tc>
      </w:tr>
      <w:tr w:rsidR="00DC67EA" w:rsidRPr="00740578" w:rsidTr="0052527A">
        <w:tc>
          <w:tcPr>
            <w:tcW w:w="620"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7710"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Оборудование классных кабинетов</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п</w:t>
            </w:r>
            <w:r w:rsidR="00DC67EA" w:rsidRPr="00740578">
              <w:rPr>
                <w:rFonts w:ascii="Times New Roman" w:hAnsi="Times New Roman" w:cs="Times New Roman"/>
                <w:sz w:val="24"/>
                <w:szCs w:val="24"/>
              </w:rPr>
              <w:t>остоянно</w:t>
            </w:r>
          </w:p>
        </w:tc>
      </w:tr>
      <w:tr w:rsidR="00DC67EA" w:rsidRPr="00740578" w:rsidTr="0052527A">
        <w:tc>
          <w:tcPr>
            <w:tcW w:w="620"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2.</w:t>
            </w:r>
          </w:p>
        </w:tc>
        <w:tc>
          <w:tcPr>
            <w:tcW w:w="7710" w:type="dxa"/>
            <w:gridSpan w:val="2"/>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Проведение работ по укреплению материально-технической базы</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п</w:t>
            </w:r>
            <w:r w:rsidR="00DC67EA" w:rsidRPr="00740578">
              <w:rPr>
                <w:rFonts w:ascii="Times New Roman" w:hAnsi="Times New Roman" w:cs="Times New Roman"/>
                <w:sz w:val="24"/>
                <w:szCs w:val="24"/>
              </w:rPr>
              <w:t>остоянно</w:t>
            </w:r>
          </w:p>
        </w:tc>
      </w:tr>
    </w:tbl>
    <w:p w:rsidR="00DC67EA" w:rsidRPr="00740578" w:rsidRDefault="00DC67EA" w:rsidP="00DC67EA">
      <w:pPr>
        <w:spacing w:after="0" w:line="240" w:lineRule="auto"/>
        <w:jc w:val="center"/>
        <w:rPr>
          <w:rFonts w:ascii="Times New Roman" w:hAnsi="Times New Roman" w:cs="Times New Roman"/>
          <w:b/>
          <w:bCs/>
          <w:sz w:val="24"/>
          <w:szCs w:val="24"/>
        </w:rPr>
      </w:pPr>
    </w:p>
    <w:p w:rsidR="00DC67EA" w:rsidRPr="00740578" w:rsidRDefault="00DC67EA" w:rsidP="00DC67EA">
      <w:pPr>
        <w:spacing w:after="0" w:line="240" w:lineRule="auto"/>
        <w:jc w:val="center"/>
        <w:rPr>
          <w:rFonts w:ascii="Times New Roman" w:hAnsi="Times New Roman" w:cs="Times New Roman"/>
          <w:b/>
          <w:bCs/>
          <w:sz w:val="24"/>
          <w:szCs w:val="24"/>
        </w:rPr>
      </w:pPr>
    </w:p>
    <w:p w:rsidR="00DC67EA" w:rsidRPr="00740578" w:rsidRDefault="00DC67EA" w:rsidP="00DC67EA">
      <w:pPr>
        <w:spacing w:after="0" w:line="240" w:lineRule="auto"/>
        <w:jc w:val="center"/>
        <w:rPr>
          <w:rFonts w:ascii="Times New Roman" w:hAnsi="Times New Roman" w:cs="Times New Roman"/>
          <w:b/>
          <w:bCs/>
          <w:sz w:val="24"/>
          <w:szCs w:val="24"/>
        </w:rPr>
      </w:pPr>
    </w:p>
    <w:p w:rsidR="00DC67EA" w:rsidRPr="0052527A" w:rsidRDefault="00DC67EA" w:rsidP="00DC67EA">
      <w:pPr>
        <w:spacing w:after="0" w:line="240" w:lineRule="auto"/>
        <w:jc w:val="center"/>
        <w:rPr>
          <w:rFonts w:ascii="Times New Roman" w:hAnsi="Times New Roman" w:cs="Times New Roman"/>
          <w:bCs/>
          <w:sz w:val="24"/>
          <w:szCs w:val="24"/>
        </w:rPr>
      </w:pPr>
      <w:r w:rsidRPr="0052527A">
        <w:rPr>
          <w:rFonts w:ascii="Times New Roman" w:hAnsi="Times New Roman" w:cs="Times New Roman"/>
          <w:bCs/>
          <w:sz w:val="24"/>
          <w:szCs w:val="24"/>
        </w:rPr>
        <w:t xml:space="preserve">РЕАЛИЗАЦИЯ ШАГА №3  </w:t>
      </w:r>
    </w:p>
    <w:p w:rsidR="00DC67EA" w:rsidRPr="0052527A" w:rsidRDefault="00DC67EA" w:rsidP="00DC67EA">
      <w:pPr>
        <w:spacing w:after="0" w:line="240" w:lineRule="auto"/>
        <w:jc w:val="center"/>
        <w:rPr>
          <w:rFonts w:ascii="Times New Roman" w:hAnsi="Times New Roman" w:cs="Times New Roman"/>
          <w:bCs/>
          <w:sz w:val="24"/>
          <w:szCs w:val="24"/>
        </w:rPr>
      </w:pPr>
    </w:p>
    <w:tbl>
      <w:tblPr>
        <w:tblW w:w="10314" w:type="dxa"/>
        <w:tblLayout w:type="fixed"/>
        <w:tblLook w:val="00A0"/>
      </w:tblPr>
      <w:tblGrid>
        <w:gridCol w:w="7479"/>
        <w:gridCol w:w="2835"/>
      </w:tblGrid>
      <w:tr w:rsidR="00DC67EA" w:rsidRPr="0052527A" w:rsidTr="00F84AAC">
        <w:trPr>
          <w:trHeight w:val="212"/>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52527A">
              <w:rPr>
                <w:rFonts w:ascii="Times New Roman" w:hAnsi="Times New Roman" w:cs="Times New Roman"/>
                <w:bCs/>
                <w:sz w:val="24"/>
                <w:szCs w:val="24"/>
              </w:rPr>
              <w:t>Разработка АООП (АОП)</w:t>
            </w:r>
          </w:p>
        </w:tc>
      </w:tr>
      <w:tr w:rsidR="00DC67EA" w:rsidRPr="00740578" w:rsidTr="00F84AAC">
        <w:trPr>
          <w:trHeight w:val="288"/>
        </w:trPr>
        <w:tc>
          <w:tcPr>
            <w:tcW w:w="7479" w:type="dxa"/>
            <w:tcBorders>
              <w:top w:val="single" w:sz="4" w:space="0" w:color="000000"/>
              <w:left w:val="single" w:sz="4" w:space="0" w:color="000000"/>
              <w:bottom w:val="single" w:sz="4" w:space="0" w:color="000000"/>
              <w:right w:val="nil"/>
            </w:tcBorders>
            <w:vAlign w:val="cente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Разработка </w:t>
            </w:r>
            <w:r w:rsidRPr="0052527A">
              <w:rPr>
                <w:rFonts w:ascii="Times New Roman" w:hAnsi="Times New Roman" w:cs="Times New Roman"/>
                <w:bCs/>
                <w:sz w:val="24"/>
                <w:szCs w:val="24"/>
              </w:rPr>
              <w:t>АООП (АОП)</w:t>
            </w:r>
            <w:r w:rsidRPr="00740578">
              <w:rPr>
                <w:rFonts w:ascii="Times New Roman" w:hAnsi="Times New Roman" w:cs="Times New Roman"/>
                <w:b/>
                <w:bCs/>
                <w:sz w:val="24"/>
                <w:szCs w:val="24"/>
              </w:rPr>
              <w:t xml:space="preserve"> </w:t>
            </w:r>
            <w:r w:rsidRPr="00740578">
              <w:rPr>
                <w:rFonts w:ascii="Times New Roman" w:hAnsi="Times New Roman" w:cs="Times New Roman"/>
                <w:sz w:val="24"/>
                <w:szCs w:val="24"/>
              </w:rPr>
              <w:t>с привлечением органов самоуправления</w:t>
            </w:r>
            <w:r w:rsidRPr="00740578">
              <w:rPr>
                <w:rStyle w:val="Zag11"/>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DC67EA" w:rsidRPr="00740578" w:rsidRDefault="0052527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sz w:val="24"/>
                <w:szCs w:val="24"/>
              </w:rPr>
              <w:t>м</w:t>
            </w:r>
            <w:r w:rsidR="00DC67EA" w:rsidRPr="00740578">
              <w:rPr>
                <w:rFonts w:ascii="Times New Roman" w:hAnsi="Times New Roman" w:cs="Times New Roman"/>
                <w:sz w:val="24"/>
                <w:szCs w:val="24"/>
              </w:rPr>
              <w:t>ай-август</w:t>
            </w:r>
          </w:p>
        </w:tc>
      </w:tr>
    </w:tbl>
    <w:p w:rsidR="00DC67EA" w:rsidRPr="00740578" w:rsidRDefault="00DC67EA" w:rsidP="00DC67EA">
      <w:pPr>
        <w:spacing w:after="0" w:line="240" w:lineRule="auto"/>
        <w:jc w:val="center"/>
        <w:rPr>
          <w:rFonts w:ascii="Times New Roman" w:hAnsi="Times New Roman" w:cs="Times New Roman"/>
          <w:b/>
          <w:bCs/>
          <w:sz w:val="24"/>
          <w:szCs w:val="24"/>
        </w:rPr>
      </w:pPr>
    </w:p>
    <w:p w:rsidR="00DC67EA" w:rsidRPr="0052527A" w:rsidRDefault="00DC67EA" w:rsidP="00DC67EA">
      <w:pPr>
        <w:spacing w:after="0" w:line="240" w:lineRule="auto"/>
        <w:jc w:val="center"/>
        <w:rPr>
          <w:rFonts w:ascii="Times New Roman" w:hAnsi="Times New Roman" w:cs="Times New Roman"/>
          <w:bCs/>
          <w:sz w:val="24"/>
          <w:szCs w:val="24"/>
        </w:rPr>
      </w:pPr>
      <w:r w:rsidRPr="0052527A">
        <w:rPr>
          <w:rFonts w:ascii="Times New Roman" w:hAnsi="Times New Roman" w:cs="Times New Roman"/>
          <w:bCs/>
          <w:sz w:val="24"/>
          <w:szCs w:val="24"/>
        </w:rPr>
        <w:t>Разработка единичных проектов изменений в сводную программу изменений   и дополнений</w:t>
      </w:r>
    </w:p>
    <w:p w:rsidR="00DC67EA" w:rsidRPr="0052527A" w:rsidRDefault="00DC67EA" w:rsidP="00DC67EA">
      <w:pPr>
        <w:spacing w:after="0" w:line="240" w:lineRule="auto"/>
        <w:jc w:val="center"/>
        <w:rPr>
          <w:rFonts w:ascii="Times New Roman" w:hAnsi="Times New Roman" w:cs="Times New Roman"/>
          <w:bCs/>
          <w:sz w:val="24"/>
          <w:szCs w:val="24"/>
        </w:rPr>
      </w:pPr>
    </w:p>
    <w:tbl>
      <w:tblPr>
        <w:tblW w:w="10314" w:type="dxa"/>
        <w:tblLayout w:type="fixed"/>
        <w:tblLook w:val="00A0"/>
      </w:tblPr>
      <w:tblGrid>
        <w:gridCol w:w="3369"/>
        <w:gridCol w:w="2126"/>
        <w:gridCol w:w="1984"/>
        <w:gridCol w:w="2835"/>
      </w:tblGrid>
      <w:tr w:rsidR="00DC67EA" w:rsidRPr="0052527A" w:rsidTr="00F84AAC">
        <w:trPr>
          <w:trHeight w:val="368"/>
        </w:trPr>
        <w:tc>
          <w:tcPr>
            <w:tcW w:w="3369" w:type="dxa"/>
            <w:vMerge w:val="restart"/>
            <w:tcBorders>
              <w:top w:val="single" w:sz="4" w:space="0" w:color="000000"/>
              <w:left w:val="single" w:sz="4" w:space="0" w:color="000000"/>
              <w:bottom w:val="single" w:sz="4" w:space="0" w:color="000000"/>
              <w:right w:val="single" w:sz="4" w:space="0" w:color="auto"/>
            </w:tcBorders>
          </w:tcPr>
          <w:p w:rsidR="00DC67EA" w:rsidRPr="0052527A"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52527A">
              <w:rPr>
                <w:rFonts w:ascii="Times New Roman" w:hAnsi="Times New Roman" w:cs="Times New Roman"/>
                <w:bCs/>
                <w:sz w:val="24"/>
                <w:szCs w:val="24"/>
              </w:rPr>
              <w:t>Мероприятия</w:t>
            </w:r>
          </w:p>
        </w:tc>
        <w:tc>
          <w:tcPr>
            <w:tcW w:w="6945" w:type="dxa"/>
            <w:gridSpan w:val="3"/>
            <w:tcBorders>
              <w:top w:val="single" w:sz="4" w:space="0" w:color="auto"/>
              <w:right w:val="single" w:sz="4" w:space="0" w:color="auto"/>
            </w:tcBorders>
          </w:tcPr>
          <w:p w:rsidR="00DC67EA" w:rsidRPr="0052527A" w:rsidRDefault="00DC67EA" w:rsidP="00FD592F">
            <w:pPr>
              <w:tabs>
                <w:tab w:val="left" w:pos="2040"/>
              </w:tabs>
              <w:spacing w:after="0" w:line="240" w:lineRule="auto"/>
              <w:rPr>
                <w:rFonts w:ascii="Times New Roman" w:hAnsi="Times New Roman" w:cs="Times New Roman"/>
                <w:bCs/>
                <w:sz w:val="24"/>
                <w:szCs w:val="24"/>
              </w:rPr>
            </w:pPr>
            <w:r w:rsidRPr="0052527A">
              <w:rPr>
                <w:rFonts w:ascii="Times New Roman" w:hAnsi="Times New Roman" w:cs="Times New Roman"/>
                <w:sz w:val="24"/>
                <w:szCs w:val="24"/>
              </w:rPr>
              <w:tab/>
            </w:r>
            <w:r w:rsidRPr="0052527A">
              <w:rPr>
                <w:rFonts w:ascii="Times New Roman" w:hAnsi="Times New Roman" w:cs="Times New Roman"/>
                <w:bCs/>
                <w:sz w:val="24"/>
                <w:szCs w:val="24"/>
              </w:rPr>
              <w:t>Месяц</w:t>
            </w:r>
          </w:p>
        </w:tc>
      </w:tr>
      <w:tr w:rsidR="00DC67EA" w:rsidRPr="00740578" w:rsidTr="00F84AAC">
        <w:trPr>
          <w:trHeight w:val="304"/>
        </w:trPr>
        <w:tc>
          <w:tcPr>
            <w:tcW w:w="3369" w:type="dxa"/>
            <w:vMerge/>
            <w:tcBorders>
              <w:top w:val="single" w:sz="4" w:space="0" w:color="000000"/>
              <w:left w:val="single" w:sz="4" w:space="0" w:color="000000"/>
              <w:bottom w:val="single" w:sz="4" w:space="0" w:color="000000"/>
              <w:right w:val="single" w:sz="4" w:space="0" w:color="auto"/>
            </w:tcBorders>
            <w:vAlign w:val="center"/>
          </w:tcPr>
          <w:p w:rsidR="00DC67EA" w:rsidRPr="00740578" w:rsidRDefault="00DC67EA" w:rsidP="00FD592F">
            <w:pPr>
              <w:spacing w:after="0" w:line="240" w:lineRule="auto"/>
              <w:rPr>
                <w:rFonts w:ascii="Times New Roman" w:hAnsi="Times New Roman" w:cs="Times New Roman"/>
                <w:i/>
                <w:iCs/>
                <w:kern w:val="2"/>
                <w:sz w:val="24"/>
                <w:szCs w:val="24"/>
                <w:lang w:eastAsia="hi-IN" w:bidi="hi-IN"/>
              </w:rPr>
            </w:pPr>
          </w:p>
        </w:tc>
        <w:tc>
          <w:tcPr>
            <w:tcW w:w="212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июнь</w:t>
            </w:r>
          </w:p>
        </w:tc>
        <w:tc>
          <w:tcPr>
            <w:tcW w:w="1984"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июнь</w:t>
            </w:r>
          </w:p>
        </w:tc>
        <w:tc>
          <w:tcPr>
            <w:tcW w:w="2835" w:type="dxa"/>
            <w:tcBorders>
              <w:top w:val="single" w:sz="4" w:space="0" w:color="000000"/>
              <w:left w:val="single" w:sz="4" w:space="0" w:color="000000"/>
              <w:bottom w:val="single" w:sz="4" w:space="0" w:color="000000"/>
              <w:right w:val="single" w:sz="4" w:space="0" w:color="auto"/>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август</w:t>
            </w:r>
          </w:p>
        </w:tc>
      </w:tr>
      <w:tr w:rsidR="00DC67EA" w:rsidRPr="00740578" w:rsidTr="00F84AAC">
        <w:trPr>
          <w:trHeight w:val="546"/>
        </w:trPr>
        <w:tc>
          <w:tcPr>
            <w:tcW w:w="3369"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адаптированных образовательных программ</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nil"/>
            </w:tcBorders>
            <w:shd w:val="clear" w:color="auto" w:fill="FFFFFF"/>
          </w:tcPr>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p>
        </w:tc>
        <w:tc>
          <w:tcPr>
            <w:tcW w:w="1984" w:type="dxa"/>
            <w:tcBorders>
              <w:top w:val="single" w:sz="4" w:space="0" w:color="000000"/>
              <w:left w:val="single" w:sz="4" w:space="0" w:color="000000"/>
              <w:bottom w:val="single" w:sz="4" w:space="0" w:color="000000"/>
              <w:right w:val="nil"/>
            </w:tcBorders>
            <w:shd w:val="clear" w:color="auto" w:fill="FFFFFF"/>
          </w:tcPr>
          <w:p w:rsidR="00DC67EA" w:rsidRPr="00740578" w:rsidRDefault="0052527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у</w:t>
            </w:r>
            <w:r w:rsidR="00DC67EA" w:rsidRPr="00740578">
              <w:rPr>
                <w:rFonts w:ascii="Times New Roman" w:hAnsi="Times New Roman" w:cs="Times New Roman"/>
                <w:bCs/>
                <w:iCs/>
                <w:kern w:val="2"/>
                <w:sz w:val="24"/>
                <w:szCs w:val="24"/>
                <w:lang w:eastAsia="hi-IN" w:bidi="hi-IN"/>
              </w:rPr>
              <w:t xml:space="preserve">чителя </w:t>
            </w:r>
          </w:p>
        </w:tc>
        <w:tc>
          <w:tcPr>
            <w:tcW w:w="2835" w:type="dxa"/>
            <w:tcBorders>
              <w:top w:val="single" w:sz="4" w:space="0" w:color="000000"/>
              <w:left w:val="single" w:sz="4" w:space="0" w:color="000000"/>
              <w:bottom w:val="single" w:sz="4" w:space="0" w:color="000000"/>
              <w:right w:val="single" w:sz="4" w:space="0" w:color="auto"/>
            </w:tcBorders>
          </w:tcPr>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sidRPr="00740578">
              <w:rPr>
                <w:rFonts w:ascii="Times New Roman" w:hAnsi="Times New Roman" w:cs="Times New Roman"/>
                <w:bCs/>
                <w:iCs/>
                <w:kern w:val="2"/>
                <w:sz w:val="24"/>
                <w:szCs w:val="24"/>
                <w:lang w:eastAsia="hi-IN" w:bidi="hi-IN"/>
              </w:rPr>
              <w:t>ПМПк, заместители директора, тьютор</w:t>
            </w:r>
          </w:p>
        </w:tc>
      </w:tr>
      <w:tr w:rsidR="00DC67EA" w:rsidRPr="00740578" w:rsidTr="00F84AAC">
        <w:trPr>
          <w:trHeight w:val="818"/>
        </w:trPr>
        <w:tc>
          <w:tcPr>
            <w:tcW w:w="3369"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Разработка программ внеурочной деятельности. </w:t>
            </w:r>
          </w:p>
        </w:tc>
        <w:tc>
          <w:tcPr>
            <w:tcW w:w="2126" w:type="dxa"/>
            <w:tcBorders>
              <w:top w:val="single" w:sz="4" w:space="0" w:color="000000"/>
              <w:left w:val="single" w:sz="4" w:space="0" w:color="000000"/>
              <w:bottom w:val="single" w:sz="4" w:space="0" w:color="000000"/>
              <w:right w:val="nil"/>
            </w:tcBorders>
            <w:shd w:val="clear" w:color="auto" w:fill="FFFFFF"/>
          </w:tcPr>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p>
        </w:tc>
        <w:tc>
          <w:tcPr>
            <w:tcW w:w="1984" w:type="dxa"/>
            <w:tcBorders>
              <w:top w:val="single" w:sz="4" w:space="0" w:color="000000"/>
              <w:left w:val="single" w:sz="4" w:space="0" w:color="000000"/>
              <w:bottom w:val="single" w:sz="4" w:space="0" w:color="000000"/>
              <w:right w:val="nil"/>
            </w:tcBorders>
            <w:shd w:val="clear" w:color="auto" w:fill="FFFFFF"/>
          </w:tcPr>
          <w:p w:rsidR="00DC67EA" w:rsidRPr="00740578" w:rsidRDefault="0052527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у</w:t>
            </w:r>
            <w:r w:rsidR="00DC67EA" w:rsidRPr="00740578">
              <w:rPr>
                <w:rFonts w:ascii="Times New Roman" w:hAnsi="Times New Roman" w:cs="Times New Roman"/>
                <w:bCs/>
                <w:iCs/>
                <w:kern w:val="2"/>
                <w:sz w:val="24"/>
                <w:szCs w:val="24"/>
                <w:lang w:eastAsia="hi-IN" w:bidi="hi-IN"/>
              </w:rPr>
              <w:t xml:space="preserve">чителя </w:t>
            </w:r>
          </w:p>
        </w:tc>
        <w:tc>
          <w:tcPr>
            <w:tcW w:w="2835" w:type="dxa"/>
            <w:tcBorders>
              <w:top w:val="single" w:sz="4" w:space="0" w:color="000000"/>
              <w:left w:val="single" w:sz="4" w:space="0" w:color="000000"/>
              <w:bottom w:val="single" w:sz="4" w:space="0" w:color="000000"/>
              <w:right w:val="single" w:sz="4" w:space="0" w:color="auto"/>
            </w:tcBorders>
          </w:tcPr>
          <w:p w:rsidR="00DC67EA" w:rsidRPr="00740578" w:rsidRDefault="00A90969"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з</w:t>
            </w:r>
            <w:r w:rsidR="00DC67EA" w:rsidRPr="00740578">
              <w:rPr>
                <w:rFonts w:ascii="Times New Roman" w:hAnsi="Times New Roman" w:cs="Times New Roman"/>
                <w:bCs/>
                <w:iCs/>
                <w:kern w:val="2"/>
                <w:sz w:val="24"/>
                <w:szCs w:val="24"/>
                <w:lang w:eastAsia="hi-IN" w:bidi="hi-IN"/>
              </w:rPr>
              <w:t>аместители директора, тьютор</w:t>
            </w:r>
          </w:p>
        </w:tc>
      </w:tr>
      <w:tr w:rsidR="00DC67EA" w:rsidRPr="00740578" w:rsidTr="00F84AAC">
        <w:trPr>
          <w:trHeight w:val="532"/>
        </w:trPr>
        <w:tc>
          <w:tcPr>
            <w:tcW w:w="3369"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lastRenderedPageBreak/>
              <w:t xml:space="preserve">Разработка планируемых результатов освоения АОП </w:t>
            </w:r>
          </w:p>
        </w:tc>
        <w:tc>
          <w:tcPr>
            <w:tcW w:w="2126" w:type="dxa"/>
            <w:tcBorders>
              <w:top w:val="single" w:sz="4" w:space="0" w:color="000000"/>
              <w:left w:val="single" w:sz="4" w:space="0" w:color="000000"/>
              <w:bottom w:val="single" w:sz="4" w:space="0" w:color="000000"/>
              <w:right w:val="nil"/>
            </w:tcBorders>
            <w:shd w:val="clear" w:color="auto" w:fill="FFFFFF"/>
          </w:tcPr>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p>
        </w:tc>
        <w:tc>
          <w:tcPr>
            <w:tcW w:w="1984" w:type="dxa"/>
            <w:tcBorders>
              <w:top w:val="single" w:sz="4" w:space="0" w:color="000000"/>
              <w:left w:val="single" w:sz="4" w:space="0" w:color="000000"/>
              <w:bottom w:val="single" w:sz="4" w:space="0" w:color="000000"/>
              <w:right w:val="nil"/>
            </w:tcBorders>
            <w:shd w:val="clear" w:color="auto" w:fill="FFFFFF"/>
          </w:tcPr>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p>
        </w:tc>
        <w:tc>
          <w:tcPr>
            <w:tcW w:w="2835" w:type="dxa"/>
            <w:tcBorders>
              <w:top w:val="single" w:sz="4" w:space="0" w:color="000000"/>
              <w:left w:val="single" w:sz="4" w:space="0" w:color="000000"/>
              <w:bottom w:val="single" w:sz="4" w:space="0" w:color="000000"/>
              <w:right w:val="single" w:sz="4" w:space="0" w:color="auto"/>
            </w:tcBorders>
          </w:tcPr>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sidRPr="00740578">
              <w:rPr>
                <w:rFonts w:ascii="Times New Roman" w:hAnsi="Times New Roman" w:cs="Times New Roman"/>
                <w:bCs/>
                <w:iCs/>
                <w:kern w:val="2"/>
                <w:sz w:val="24"/>
                <w:szCs w:val="24"/>
                <w:lang w:eastAsia="hi-IN" w:bidi="hi-IN"/>
              </w:rPr>
              <w:t>МО и специалисты, тьютор</w:t>
            </w:r>
          </w:p>
        </w:tc>
      </w:tr>
      <w:tr w:rsidR="00DC67EA" w:rsidRPr="00740578" w:rsidTr="00F84AAC">
        <w:trPr>
          <w:trHeight w:val="532"/>
        </w:trPr>
        <w:tc>
          <w:tcPr>
            <w:tcW w:w="3369"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sz w:val="24"/>
                <w:szCs w:val="24"/>
              </w:rPr>
            </w:pPr>
            <w:r w:rsidRPr="00740578">
              <w:rPr>
                <w:rFonts w:ascii="Times New Roman" w:hAnsi="Times New Roman" w:cs="Times New Roman"/>
                <w:sz w:val="24"/>
                <w:szCs w:val="24"/>
              </w:rPr>
              <w:t>Разработка Программы развития УУД</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nil"/>
            </w:tcBorders>
            <w:shd w:val="clear" w:color="auto" w:fill="FFFFFF"/>
          </w:tcPr>
          <w:p w:rsidR="00DC67EA" w:rsidRPr="00740578" w:rsidRDefault="00DC67EA"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p>
        </w:tc>
        <w:tc>
          <w:tcPr>
            <w:tcW w:w="1984" w:type="dxa"/>
            <w:tcBorders>
              <w:top w:val="single" w:sz="4" w:space="0" w:color="000000"/>
              <w:left w:val="single" w:sz="4" w:space="0" w:color="000000"/>
              <w:bottom w:val="single" w:sz="4" w:space="0" w:color="000000"/>
              <w:right w:val="nil"/>
            </w:tcBorders>
            <w:shd w:val="clear" w:color="auto" w:fill="FFFFFF"/>
          </w:tcPr>
          <w:p w:rsidR="00DC67EA" w:rsidRPr="00740578" w:rsidRDefault="00DC67EA"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p>
        </w:tc>
        <w:tc>
          <w:tcPr>
            <w:tcW w:w="2835" w:type="dxa"/>
            <w:tcBorders>
              <w:top w:val="single" w:sz="4" w:space="0" w:color="000000"/>
              <w:left w:val="single" w:sz="4" w:space="0" w:color="000000"/>
              <w:bottom w:val="single" w:sz="4" w:space="0" w:color="000000"/>
              <w:right w:val="single" w:sz="4" w:space="0" w:color="auto"/>
            </w:tcBorders>
          </w:tcPr>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sidRPr="00740578">
              <w:rPr>
                <w:rFonts w:ascii="Times New Roman" w:hAnsi="Times New Roman" w:cs="Times New Roman"/>
                <w:bCs/>
                <w:iCs/>
                <w:kern w:val="2"/>
                <w:sz w:val="24"/>
                <w:szCs w:val="24"/>
                <w:lang w:eastAsia="hi-IN" w:bidi="hi-IN"/>
              </w:rPr>
              <w:t>МО и специалисты, тьютор</w:t>
            </w:r>
          </w:p>
        </w:tc>
      </w:tr>
      <w:tr w:rsidR="00DC67EA" w:rsidRPr="00740578" w:rsidTr="00F84AAC">
        <w:trPr>
          <w:trHeight w:val="532"/>
        </w:trPr>
        <w:tc>
          <w:tcPr>
            <w:tcW w:w="3369"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учебного плана</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nil"/>
            </w:tcBorders>
            <w:shd w:val="clear" w:color="auto" w:fill="FFFFFF"/>
          </w:tcPr>
          <w:p w:rsidR="00DC67EA" w:rsidRPr="00740578" w:rsidRDefault="00A90969"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з</w:t>
            </w:r>
            <w:r w:rsidR="00DC67EA" w:rsidRPr="00740578">
              <w:rPr>
                <w:rFonts w:ascii="Times New Roman" w:hAnsi="Times New Roman" w:cs="Times New Roman"/>
                <w:bCs/>
                <w:iCs/>
                <w:kern w:val="2"/>
                <w:sz w:val="24"/>
                <w:szCs w:val="24"/>
                <w:lang w:eastAsia="hi-IN" w:bidi="hi-IN"/>
              </w:rPr>
              <w:t>ам. директора по УВР</w:t>
            </w:r>
          </w:p>
        </w:tc>
        <w:tc>
          <w:tcPr>
            <w:tcW w:w="1984" w:type="dxa"/>
            <w:tcBorders>
              <w:top w:val="single" w:sz="4" w:space="0" w:color="000000"/>
              <w:left w:val="single" w:sz="4" w:space="0" w:color="000000"/>
              <w:bottom w:val="single" w:sz="4" w:space="0" w:color="000000"/>
              <w:right w:val="nil"/>
            </w:tcBorders>
            <w:shd w:val="clear" w:color="auto" w:fill="FFFFFF"/>
          </w:tcPr>
          <w:p w:rsidR="00DC67EA" w:rsidRPr="00740578" w:rsidRDefault="00DC67EA"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p>
        </w:tc>
        <w:tc>
          <w:tcPr>
            <w:tcW w:w="2835" w:type="dxa"/>
            <w:tcBorders>
              <w:top w:val="single" w:sz="4" w:space="0" w:color="000000"/>
              <w:left w:val="single" w:sz="4" w:space="0" w:color="000000"/>
              <w:bottom w:val="single" w:sz="4" w:space="0" w:color="000000"/>
              <w:right w:val="single" w:sz="4" w:space="0" w:color="auto"/>
            </w:tcBorders>
          </w:tcPr>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p>
        </w:tc>
      </w:tr>
      <w:tr w:rsidR="00DC67EA" w:rsidRPr="00740578" w:rsidTr="00F84AAC">
        <w:trPr>
          <w:trHeight w:val="818"/>
        </w:trPr>
        <w:tc>
          <w:tcPr>
            <w:tcW w:w="3369"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программы воспитания и социализации</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nil"/>
            </w:tcBorders>
            <w:shd w:val="clear" w:color="auto" w:fill="auto"/>
          </w:tcPr>
          <w:p w:rsidR="00DC67EA" w:rsidRPr="00740578" w:rsidRDefault="00A90969"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в</w:t>
            </w:r>
            <w:r w:rsidR="00DC67EA" w:rsidRPr="00740578">
              <w:rPr>
                <w:rFonts w:ascii="Times New Roman" w:hAnsi="Times New Roman" w:cs="Times New Roman"/>
                <w:bCs/>
                <w:iCs/>
                <w:kern w:val="2"/>
                <w:sz w:val="24"/>
                <w:szCs w:val="24"/>
                <w:lang w:eastAsia="hi-IN" w:bidi="hi-IN"/>
              </w:rPr>
              <w:t>оспитатели, классные руководители</w:t>
            </w:r>
          </w:p>
        </w:tc>
        <w:tc>
          <w:tcPr>
            <w:tcW w:w="1984" w:type="dxa"/>
            <w:tcBorders>
              <w:top w:val="single" w:sz="4" w:space="0" w:color="000000"/>
              <w:left w:val="single" w:sz="4" w:space="0" w:color="000000"/>
              <w:bottom w:val="single" w:sz="4" w:space="0" w:color="000000"/>
              <w:right w:val="nil"/>
            </w:tcBorders>
            <w:shd w:val="clear" w:color="auto" w:fill="auto"/>
          </w:tcPr>
          <w:p w:rsidR="00DC67EA" w:rsidRPr="00740578" w:rsidRDefault="00DC67EA"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r w:rsidRPr="00740578">
              <w:rPr>
                <w:rFonts w:ascii="Times New Roman" w:hAnsi="Times New Roman" w:cs="Times New Roman"/>
                <w:bCs/>
                <w:iCs/>
                <w:kern w:val="2"/>
                <w:sz w:val="24"/>
                <w:szCs w:val="24"/>
                <w:lang w:eastAsia="hi-IN" w:bidi="hi-IN"/>
              </w:rPr>
              <w:t>МО воспитателей</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C67EA" w:rsidRPr="00740578" w:rsidRDefault="00A90969"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з</w:t>
            </w:r>
            <w:r w:rsidR="00DC67EA" w:rsidRPr="00740578">
              <w:rPr>
                <w:rFonts w:ascii="Times New Roman" w:hAnsi="Times New Roman" w:cs="Times New Roman"/>
                <w:bCs/>
                <w:iCs/>
                <w:kern w:val="2"/>
                <w:sz w:val="24"/>
                <w:szCs w:val="24"/>
                <w:lang w:eastAsia="hi-IN" w:bidi="hi-IN"/>
              </w:rPr>
              <w:t>ам. директора по ВР</w:t>
            </w:r>
          </w:p>
        </w:tc>
      </w:tr>
      <w:tr w:rsidR="00DC67EA" w:rsidRPr="00740578" w:rsidTr="00F84AAC">
        <w:trPr>
          <w:trHeight w:val="804"/>
        </w:trPr>
        <w:tc>
          <w:tcPr>
            <w:tcW w:w="3369"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программы коррекционной работы</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nil"/>
            </w:tcBorders>
            <w:shd w:val="clear" w:color="auto" w:fill="auto"/>
          </w:tcPr>
          <w:p w:rsidR="00DC67EA" w:rsidRPr="00740578" w:rsidRDefault="00A90969"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с</w:t>
            </w:r>
            <w:r w:rsidR="00DC67EA" w:rsidRPr="00740578">
              <w:rPr>
                <w:rFonts w:ascii="Times New Roman" w:hAnsi="Times New Roman" w:cs="Times New Roman"/>
                <w:bCs/>
                <w:iCs/>
                <w:kern w:val="2"/>
                <w:sz w:val="24"/>
                <w:szCs w:val="24"/>
                <w:lang w:eastAsia="hi-IN" w:bidi="hi-IN"/>
              </w:rPr>
              <w:t>пециалисты</w:t>
            </w:r>
          </w:p>
        </w:tc>
        <w:tc>
          <w:tcPr>
            <w:tcW w:w="1984" w:type="dxa"/>
            <w:tcBorders>
              <w:top w:val="single" w:sz="4" w:space="0" w:color="000000"/>
              <w:left w:val="single" w:sz="4" w:space="0" w:color="000000"/>
              <w:bottom w:val="single" w:sz="4" w:space="0" w:color="000000"/>
              <w:right w:val="nil"/>
            </w:tcBorders>
            <w:shd w:val="clear" w:color="auto" w:fill="auto"/>
          </w:tcPr>
          <w:p w:rsidR="00DC67EA" w:rsidRPr="00740578" w:rsidRDefault="00A90969"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с</w:t>
            </w:r>
            <w:r w:rsidR="00DC67EA" w:rsidRPr="00740578">
              <w:rPr>
                <w:rFonts w:ascii="Times New Roman" w:hAnsi="Times New Roman" w:cs="Times New Roman"/>
                <w:bCs/>
                <w:iCs/>
                <w:kern w:val="2"/>
                <w:sz w:val="24"/>
                <w:szCs w:val="24"/>
                <w:lang w:eastAsia="hi-IN" w:bidi="hi-IN"/>
              </w:rPr>
              <w:t>пециалисты, тьютор</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C67EA" w:rsidRPr="00740578" w:rsidRDefault="00A90969"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з</w:t>
            </w:r>
            <w:r w:rsidR="00DC67EA" w:rsidRPr="00740578">
              <w:rPr>
                <w:rFonts w:ascii="Times New Roman" w:hAnsi="Times New Roman" w:cs="Times New Roman"/>
                <w:bCs/>
                <w:iCs/>
                <w:kern w:val="2"/>
                <w:sz w:val="24"/>
                <w:szCs w:val="24"/>
                <w:lang w:eastAsia="hi-IN" w:bidi="hi-IN"/>
              </w:rPr>
              <w:t>ам. директора</w:t>
            </w:r>
          </w:p>
          <w:p w:rsidR="00DC67EA" w:rsidRPr="00740578" w:rsidRDefault="00DC67EA"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p>
        </w:tc>
      </w:tr>
      <w:tr w:rsidR="00DC67EA" w:rsidRPr="00740578" w:rsidTr="00F84AAC">
        <w:trPr>
          <w:trHeight w:val="1091"/>
        </w:trPr>
        <w:tc>
          <w:tcPr>
            <w:tcW w:w="3369"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системы оценки планируемых результатов освоения  ООП</w:t>
            </w:r>
            <w:r w:rsidR="00A90969">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nil"/>
            </w:tcBorders>
            <w:shd w:val="clear" w:color="auto" w:fill="auto"/>
          </w:tcPr>
          <w:p w:rsidR="00DC67EA" w:rsidRPr="00740578" w:rsidRDefault="00DC67EA"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p>
        </w:tc>
        <w:tc>
          <w:tcPr>
            <w:tcW w:w="1984" w:type="dxa"/>
            <w:tcBorders>
              <w:top w:val="single" w:sz="4" w:space="0" w:color="000000"/>
              <w:left w:val="single" w:sz="4" w:space="0" w:color="000000"/>
              <w:bottom w:val="single" w:sz="4" w:space="0" w:color="000000"/>
              <w:right w:val="nil"/>
            </w:tcBorders>
            <w:shd w:val="clear" w:color="auto" w:fill="auto"/>
          </w:tcPr>
          <w:p w:rsidR="00DC67EA" w:rsidRPr="00740578" w:rsidRDefault="00DC67EA"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r w:rsidRPr="00740578">
              <w:rPr>
                <w:rFonts w:ascii="Times New Roman" w:hAnsi="Times New Roman" w:cs="Times New Roman"/>
                <w:bCs/>
                <w:iCs/>
                <w:kern w:val="2"/>
                <w:sz w:val="24"/>
                <w:szCs w:val="24"/>
                <w:lang w:eastAsia="hi-IN" w:bidi="hi-IN"/>
              </w:rPr>
              <w:t>МО НШ</w:t>
            </w:r>
          </w:p>
          <w:p w:rsidR="00DC67EA" w:rsidRPr="00740578" w:rsidRDefault="00DC67EA" w:rsidP="00A90969">
            <w:pPr>
              <w:widowControl w:val="0"/>
              <w:suppressAutoHyphens/>
              <w:snapToGrid w:val="0"/>
              <w:spacing w:after="0" w:line="240" w:lineRule="auto"/>
              <w:jc w:val="center"/>
              <w:rPr>
                <w:rFonts w:ascii="Times New Roman" w:hAnsi="Times New Roman" w:cs="Times New Roman"/>
                <w:bCs/>
                <w:iCs/>
                <w:kern w:val="2"/>
                <w:sz w:val="24"/>
                <w:szCs w:val="24"/>
                <w:lang w:eastAsia="hi-IN" w:bidi="hi-I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DC67EA" w:rsidRPr="00740578" w:rsidRDefault="00A90969" w:rsidP="00FD592F">
            <w:pPr>
              <w:widowControl w:val="0"/>
              <w:suppressAutoHyphens/>
              <w:snapToGrid w:val="0"/>
              <w:spacing w:after="0" w:line="240" w:lineRule="auto"/>
              <w:rPr>
                <w:rFonts w:ascii="Times New Roman" w:hAnsi="Times New Roman" w:cs="Times New Roman"/>
                <w:bCs/>
                <w:iCs/>
                <w:kern w:val="2"/>
                <w:sz w:val="24"/>
                <w:szCs w:val="24"/>
                <w:lang w:eastAsia="hi-IN" w:bidi="hi-IN"/>
              </w:rPr>
            </w:pPr>
            <w:r>
              <w:rPr>
                <w:rFonts w:ascii="Times New Roman" w:hAnsi="Times New Roman" w:cs="Times New Roman"/>
                <w:bCs/>
                <w:iCs/>
                <w:kern w:val="2"/>
                <w:sz w:val="24"/>
                <w:szCs w:val="24"/>
                <w:lang w:eastAsia="hi-IN" w:bidi="hi-IN"/>
              </w:rPr>
              <w:t>з</w:t>
            </w:r>
            <w:r w:rsidR="00DC67EA" w:rsidRPr="00740578">
              <w:rPr>
                <w:rFonts w:ascii="Times New Roman" w:hAnsi="Times New Roman" w:cs="Times New Roman"/>
                <w:bCs/>
                <w:iCs/>
                <w:kern w:val="2"/>
                <w:sz w:val="24"/>
                <w:szCs w:val="24"/>
                <w:lang w:eastAsia="hi-IN" w:bidi="hi-IN"/>
              </w:rPr>
              <w:t>ам. директора по УВР, учителя</w:t>
            </w:r>
          </w:p>
        </w:tc>
      </w:tr>
    </w:tbl>
    <w:p w:rsidR="00DC67EA" w:rsidRPr="00740578" w:rsidRDefault="00DC67EA" w:rsidP="00DC67EA">
      <w:pPr>
        <w:spacing w:after="0" w:line="240" w:lineRule="auto"/>
        <w:jc w:val="center"/>
        <w:rPr>
          <w:rFonts w:ascii="Times New Roman" w:hAnsi="Times New Roman" w:cs="Times New Roman"/>
          <w:b/>
          <w:bCs/>
          <w:sz w:val="24"/>
          <w:szCs w:val="24"/>
        </w:rPr>
      </w:pPr>
    </w:p>
    <w:p w:rsidR="00DC67EA" w:rsidRPr="00A90969" w:rsidRDefault="00DC67EA" w:rsidP="00DC67EA">
      <w:pPr>
        <w:spacing w:after="0" w:line="240" w:lineRule="auto"/>
        <w:jc w:val="center"/>
        <w:rPr>
          <w:rFonts w:ascii="Times New Roman" w:hAnsi="Times New Roman" w:cs="Times New Roman"/>
          <w:bCs/>
          <w:sz w:val="24"/>
          <w:szCs w:val="24"/>
        </w:rPr>
      </w:pPr>
      <w:r w:rsidRPr="00A90969">
        <w:rPr>
          <w:rFonts w:ascii="Times New Roman" w:hAnsi="Times New Roman" w:cs="Times New Roman"/>
          <w:bCs/>
          <w:sz w:val="24"/>
          <w:szCs w:val="24"/>
        </w:rPr>
        <w:t xml:space="preserve">РЕАЛИЗАЦИЯ ШАГА №4 ДОРОЖНОЙ КАРТЫ </w:t>
      </w:r>
    </w:p>
    <w:p w:rsidR="00A90969" w:rsidRDefault="00A90969" w:rsidP="00DC67EA">
      <w:pPr>
        <w:spacing w:after="0" w:line="240" w:lineRule="auto"/>
        <w:jc w:val="center"/>
        <w:rPr>
          <w:rFonts w:ascii="Times New Roman" w:hAnsi="Times New Roman" w:cs="Times New Roman"/>
          <w:bCs/>
          <w:sz w:val="24"/>
          <w:szCs w:val="24"/>
        </w:rPr>
      </w:pPr>
    </w:p>
    <w:p w:rsidR="00DC67EA" w:rsidRPr="00A90969" w:rsidRDefault="00DC67EA" w:rsidP="00DC67EA">
      <w:pPr>
        <w:spacing w:after="0" w:line="240" w:lineRule="auto"/>
        <w:jc w:val="center"/>
        <w:rPr>
          <w:rFonts w:ascii="Times New Roman" w:hAnsi="Times New Roman" w:cs="Times New Roman"/>
          <w:bCs/>
          <w:sz w:val="24"/>
          <w:szCs w:val="24"/>
        </w:rPr>
      </w:pPr>
      <w:r w:rsidRPr="00A90969">
        <w:rPr>
          <w:rFonts w:ascii="Times New Roman" w:hAnsi="Times New Roman" w:cs="Times New Roman"/>
          <w:bCs/>
          <w:sz w:val="24"/>
          <w:szCs w:val="24"/>
        </w:rPr>
        <w:t xml:space="preserve">План-график мероприятий </w:t>
      </w:r>
    </w:p>
    <w:p w:rsidR="00DC67EA" w:rsidRPr="00A90969" w:rsidRDefault="00DC67EA" w:rsidP="00DC67EA">
      <w:pPr>
        <w:spacing w:after="0" w:line="240" w:lineRule="auto"/>
        <w:jc w:val="center"/>
        <w:rPr>
          <w:rFonts w:ascii="Times New Roman" w:hAnsi="Times New Roman" w:cs="Times New Roman"/>
          <w:bCs/>
          <w:sz w:val="24"/>
          <w:szCs w:val="24"/>
        </w:rPr>
      </w:pPr>
    </w:p>
    <w:tbl>
      <w:tblPr>
        <w:tblW w:w="10638" w:type="dxa"/>
        <w:tblLayout w:type="fixed"/>
        <w:tblLook w:val="00A0"/>
      </w:tblPr>
      <w:tblGrid>
        <w:gridCol w:w="636"/>
        <w:gridCol w:w="2724"/>
        <w:gridCol w:w="1283"/>
        <w:gridCol w:w="1406"/>
        <w:gridCol w:w="294"/>
        <w:gridCol w:w="136"/>
        <w:gridCol w:w="1990"/>
        <w:gridCol w:w="2124"/>
        <w:gridCol w:w="25"/>
        <w:gridCol w:w="20"/>
      </w:tblGrid>
      <w:tr w:rsidR="00822E5D" w:rsidRPr="00A90969"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A90969"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A90969">
              <w:rPr>
                <w:rFonts w:ascii="Times New Roman" w:hAnsi="Times New Roman" w:cs="Times New Roman"/>
                <w:bCs/>
                <w:sz w:val="24"/>
                <w:szCs w:val="24"/>
              </w:rPr>
              <w:t>№ п/п</w:t>
            </w:r>
          </w:p>
        </w:tc>
        <w:tc>
          <w:tcPr>
            <w:tcW w:w="2725" w:type="dxa"/>
            <w:tcBorders>
              <w:top w:val="single" w:sz="4" w:space="0" w:color="000000"/>
              <w:left w:val="single" w:sz="4" w:space="0" w:color="000000"/>
              <w:bottom w:val="single" w:sz="4" w:space="0" w:color="000000"/>
              <w:right w:val="nil"/>
            </w:tcBorders>
          </w:tcPr>
          <w:p w:rsidR="00DC67EA" w:rsidRPr="00A90969"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A90969">
              <w:rPr>
                <w:rFonts w:ascii="Times New Roman" w:hAnsi="Times New Roman" w:cs="Times New Roman"/>
                <w:bCs/>
                <w:sz w:val="24"/>
                <w:szCs w:val="24"/>
              </w:rPr>
              <w:t>Мероприятие</w:t>
            </w:r>
          </w:p>
        </w:tc>
        <w:tc>
          <w:tcPr>
            <w:tcW w:w="1283" w:type="dxa"/>
            <w:tcBorders>
              <w:top w:val="single" w:sz="4" w:space="0" w:color="000000"/>
              <w:left w:val="single" w:sz="4" w:space="0" w:color="000000"/>
              <w:bottom w:val="single" w:sz="4" w:space="0" w:color="000000"/>
              <w:right w:val="nil"/>
            </w:tcBorders>
          </w:tcPr>
          <w:p w:rsidR="00DC67EA" w:rsidRPr="00A90969"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A90969">
              <w:rPr>
                <w:rFonts w:ascii="Times New Roman" w:hAnsi="Times New Roman" w:cs="Times New Roman"/>
                <w:bCs/>
                <w:sz w:val="24"/>
                <w:szCs w:val="24"/>
              </w:rPr>
              <w:t>Пр. сроки</w:t>
            </w:r>
          </w:p>
        </w:tc>
        <w:tc>
          <w:tcPr>
            <w:tcW w:w="1407" w:type="dxa"/>
            <w:tcBorders>
              <w:top w:val="single" w:sz="4" w:space="0" w:color="000000"/>
              <w:left w:val="single" w:sz="4" w:space="0" w:color="000000"/>
              <w:bottom w:val="single" w:sz="4" w:space="0" w:color="000000"/>
              <w:right w:val="nil"/>
            </w:tcBorders>
          </w:tcPr>
          <w:p w:rsidR="00DC67EA" w:rsidRPr="00A90969"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A90969">
              <w:rPr>
                <w:rFonts w:ascii="Times New Roman" w:hAnsi="Times New Roman" w:cs="Times New Roman"/>
                <w:bCs/>
                <w:sz w:val="24"/>
                <w:szCs w:val="24"/>
              </w:rPr>
              <w:t>Ответственные</w:t>
            </w:r>
          </w:p>
        </w:tc>
        <w:tc>
          <w:tcPr>
            <w:tcW w:w="2421" w:type="dxa"/>
            <w:gridSpan w:val="3"/>
            <w:tcBorders>
              <w:top w:val="single" w:sz="4" w:space="0" w:color="000000"/>
              <w:left w:val="single" w:sz="4" w:space="0" w:color="000000"/>
              <w:bottom w:val="single" w:sz="4" w:space="0" w:color="000000"/>
              <w:right w:val="nil"/>
            </w:tcBorders>
          </w:tcPr>
          <w:p w:rsidR="00DC67EA" w:rsidRPr="00A90969"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A90969">
              <w:rPr>
                <w:rFonts w:ascii="Times New Roman" w:hAnsi="Times New Roman" w:cs="Times New Roman"/>
                <w:bCs/>
                <w:sz w:val="24"/>
                <w:szCs w:val="24"/>
              </w:rPr>
              <w:t>Ожидаемый результат</w:t>
            </w:r>
          </w:p>
        </w:tc>
        <w:tc>
          <w:tcPr>
            <w:tcW w:w="2121" w:type="dxa"/>
            <w:tcBorders>
              <w:top w:val="single" w:sz="4" w:space="0" w:color="000000"/>
              <w:left w:val="single" w:sz="4" w:space="0" w:color="000000"/>
              <w:bottom w:val="single" w:sz="4" w:space="0" w:color="000000"/>
              <w:right w:val="single" w:sz="4" w:space="0" w:color="000000"/>
            </w:tcBorders>
          </w:tcPr>
          <w:p w:rsidR="00DC67EA" w:rsidRPr="00A90969"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A90969">
              <w:rPr>
                <w:rFonts w:ascii="Times New Roman" w:hAnsi="Times New Roman" w:cs="Times New Roman"/>
                <w:bCs/>
                <w:sz w:val="24"/>
                <w:szCs w:val="24"/>
              </w:rPr>
              <w:t>Формы отчетных документов</w:t>
            </w:r>
          </w:p>
        </w:tc>
      </w:tr>
      <w:tr w:rsidR="00DC67EA" w:rsidRPr="00A90969" w:rsidTr="00822E5D">
        <w:trPr>
          <w:trHeight w:val="66"/>
        </w:trPr>
        <w:tc>
          <w:tcPr>
            <w:tcW w:w="10593"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DC67EA" w:rsidRPr="00A90969"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A90969">
              <w:rPr>
                <w:rFonts w:ascii="Times New Roman" w:hAnsi="Times New Roman" w:cs="Times New Roman"/>
                <w:bCs/>
                <w:sz w:val="24"/>
                <w:szCs w:val="24"/>
              </w:rPr>
              <w:t xml:space="preserve">1. Создание организационно-управленческих условий </w:t>
            </w:r>
          </w:p>
        </w:tc>
        <w:tc>
          <w:tcPr>
            <w:tcW w:w="25" w:type="dxa"/>
            <w:tcBorders>
              <w:top w:val="nil"/>
              <w:left w:val="single" w:sz="4" w:space="0" w:color="000000"/>
              <w:bottom w:val="nil"/>
              <w:right w:val="nil"/>
            </w:tcBorders>
            <w:tcMar>
              <w:top w:w="0" w:type="dxa"/>
              <w:left w:w="0" w:type="dxa"/>
              <w:bottom w:w="0" w:type="dxa"/>
              <w:right w:w="0" w:type="dxa"/>
            </w:tcMar>
          </w:tcPr>
          <w:p w:rsidR="00DC67EA" w:rsidRPr="00A90969"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p>
        </w:tc>
        <w:tc>
          <w:tcPr>
            <w:tcW w:w="20" w:type="dxa"/>
            <w:tcMar>
              <w:top w:w="0" w:type="dxa"/>
              <w:left w:w="0" w:type="dxa"/>
              <w:bottom w:w="0" w:type="dxa"/>
              <w:right w:w="0" w:type="dxa"/>
            </w:tcMar>
          </w:tcPr>
          <w:p w:rsidR="00DC67EA" w:rsidRPr="00A90969"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Создание Рабочей группы по подготовке введения ФГОС для обучающихся с ОВЗ</w:t>
            </w:r>
            <w:r w:rsidR="00822E5D">
              <w:rPr>
                <w:rFonts w:ascii="Times New Roman" w:hAnsi="Times New Roman" w:cs="Times New Roman"/>
                <w:sz w:val="24"/>
                <w:szCs w:val="24"/>
              </w:rPr>
              <w:t>.</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я</w:t>
            </w:r>
            <w:r w:rsidR="00DC67EA" w:rsidRPr="00740578">
              <w:rPr>
                <w:rFonts w:ascii="Times New Roman" w:hAnsi="Times New Roman" w:cs="Times New Roman"/>
                <w:kern w:val="2"/>
                <w:sz w:val="24"/>
                <w:szCs w:val="24"/>
                <w:lang w:eastAsia="hi-IN" w:bidi="hi-IN"/>
              </w:rPr>
              <w:t>нварь</w:t>
            </w:r>
          </w:p>
          <w:p w:rsidR="00DC67EA" w:rsidRPr="00740578" w:rsidRDefault="00DC67EA" w:rsidP="00FD592F">
            <w:pPr>
              <w:widowControl w:val="0"/>
              <w:suppressAutoHyphens/>
              <w:spacing w:after="0" w:line="240" w:lineRule="auto"/>
              <w:jc w:val="both"/>
              <w:rPr>
                <w:rFonts w:ascii="Times New Roman" w:hAnsi="Times New Roman" w:cs="Times New Roman"/>
                <w:kern w:val="2"/>
                <w:sz w:val="24"/>
                <w:szCs w:val="24"/>
                <w:lang w:eastAsia="hi-IN" w:bidi="hi-IN"/>
              </w:rPr>
            </w:pP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д</w:t>
            </w:r>
            <w:r w:rsidR="00DC67EA" w:rsidRPr="00740578">
              <w:rPr>
                <w:rFonts w:ascii="Times New Roman" w:hAnsi="Times New Roman" w:cs="Times New Roman"/>
                <w:kern w:val="2"/>
                <w:sz w:val="24"/>
                <w:szCs w:val="24"/>
                <w:lang w:eastAsia="hi-IN" w:bidi="hi-IN"/>
              </w:rPr>
              <w:t>иректор</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Создание и определение функционала Рабочей группы</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Приказ о создании рабочей группы по подготовке введения ФГОС </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2</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и утверждение Плана-графика мероприятий по реализации направлений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я</w:t>
            </w:r>
            <w:r w:rsidR="00DC67EA" w:rsidRPr="00740578">
              <w:rPr>
                <w:rFonts w:ascii="Times New Roman" w:hAnsi="Times New Roman" w:cs="Times New Roman"/>
                <w:kern w:val="2"/>
                <w:sz w:val="24"/>
                <w:szCs w:val="24"/>
                <w:lang w:eastAsia="hi-IN" w:bidi="hi-IN"/>
              </w:rPr>
              <w:t>нварь</w:t>
            </w:r>
          </w:p>
          <w:p w:rsidR="00DC67EA" w:rsidRPr="00740578" w:rsidRDefault="00DC67EA" w:rsidP="00FD592F">
            <w:pPr>
              <w:widowControl w:val="0"/>
              <w:suppressAutoHyphens/>
              <w:spacing w:after="0" w:line="240" w:lineRule="auto"/>
              <w:jc w:val="both"/>
              <w:rPr>
                <w:rFonts w:ascii="Times New Roman" w:hAnsi="Times New Roman" w:cs="Times New Roman"/>
                <w:kern w:val="2"/>
                <w:sz w:val="24"/>
                <w:szCs w:val="24"/>
                <w:lang w:eastAsia="hi-IN" w:bidi="hi-IN"/>
              </w:rPr>
            </w:pP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д</w:t>
            </w:r>
            <w:r w:rsidR="00DC67EA" w:rsidRPr="00740578">
              <w:rPr>
                <w:rFonts w:ascii="Times New Roman" w:hAnsi="Times New Roman" w:cs="Times New Roman"/>
                <w:kern w:val="2"/>
                <w:sz w:val="24"/>
                <w:szCs w:val="24"/>
                <w:lang w:eastAsia="hi-IN" w:bidi="hi-IN"/>
              </w:rPr>
              <w:t>иректор</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Система мероприятий, обеспечивающих внедрение ФГОС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Приказ</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3</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Организация курсовой подготовки по проблеме введения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 xml:space="preserve">ай-сентябрь </w:t>
            </w: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Поэтапная подготовка педагогических и управленческих кадров к введению ФГОС</w:t>
            </w:r>
          </w:p>
        </w:tc>
        <w:tc>
          <w:tcPr>
            <w:tcW w:w="2125" w:type="dxa"/>
            <w:tcBorders>
              <w:top w:val="single" w:sz="4" w:space="0" w:color="000000"/>
              <w:left w:val="single" w:sz="4" w:space="0" w:color="000000"/>
              <w:bottom w:val="single" w:sz="4" w:space="0" w:color="000000"/>
              <w:right w:val="single" w:sz="4" w:space="0" w:color="000000"/>
            </w:tcBorders>
          </w:tcPr>
          <w:p w:rsidR="00F84AAC" w:rsidRDefault="00DC67EA" w:rsidP="00F84AAC">
            <w:pPr>
              <w:widowControl w:val="0"/>
              <w:suppressAutoHyphens/>
              <w:snapToGrid w:val="0"/>
              <w:spacing w:after="0" w:line="240" w:lineRule="auto"/>
              <w:ind w:right="29"/>
              <w:rPr>
                <w:rFonts w:ascii="Times New Roman" w:hAnsi="Times New Roman" w:cs="Times New Roman"/>
                <w:sz w:val="24"/>
                <w:szCs w:val="24"/>
              </w:rPr>
            </w:pPr>
            <w:r w:rsidRPr="00740578">
              <w:rPr>
                <w:rFonts w:ascii="Times New Roman" w:hAnsi="Times New Roman" w:cs="Times New Roman"/>
                <w:sz w:val="24"/>
                <w:szCs w:val="24"/>
              </w:rPr>
              <w:t xml:space="preserve">Приказ </w:t>
            </w:r>
          </w:p>
          <w:p w:rsidR="00DC67EA" w:rsidRPr="00740578" w:rsidRDefault="00DC67EA" w:rsidP="00F84AAC">
            <w:pPr>
              <w:widowControl w:val="0"/>
              <w:suppressAutoHyphens/>
              <w:snapToGrid w:val="0"/>
              <w:spacing w:after="0" w:line="240" w:lineRule="auto"/>
              <w:ind w:right="29"/>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об утверждении плана графика повышения квалификации</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4</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Предварительный анализ ресурсного обеспечения в соответствии с требованиями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 xml:space="preserve">ай </w:t>
            </w:r>
          </w:p>
          <w:p w:rsidR="00DC67EA" w:rsidRPr="00740578" w:rsidRDefault="00DC67EA" w:rsidP="00FD592F">
            <w:pPr>
              <w:widowControl w:val="0"/>
              <w:suppressAutoHyphens/>
              <w:spacing w:after="0" w:line="240" w:lineRule="auto"/>
              <w:jc w:val="both"/>
              <w:rPr>
                <w:rFonts w:ascii="Times New Roman" w:hAnsi="Times New Roman" w:cs="Times New Roman"/>
                <w:kern w:val="2"/>
                <w:sz w:val="24"/>
                <w:szCs w:val="24"/>
                <w:lang w:eastAsia="hi-IN" w:bidi="hi-IN"/>
              </w:rPr>
            </w:pP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Получение объективной информации о готовности ОУ к переходу на ФГОС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Совещание при директоре </w:t>
            </w:r>
          </w:p>
        </w:tc>
      </w:tr>
      <w:tr w:rsidR="00F84AAC" w:rsidRPr="00740578" w:rsidTr="00822E5D">
        <w:trPr>
          <w:gridAfter w:val="2"/>
          <w:wAfter w:w="45" w:type="dxa"/>
          <w:trHeight w:val="3200"/>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lastRenderedPageBreak/>
              <w:t>5</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плана методическо</w:t>
            </w:r>
            <w:r w:rsidR="00822E5D">
              <w:rPr>
                <w:rFonts w:ascii="Times New Roman" w:hAnsi="Times New Roman" w:cs="Times New Roman"/>
                <w:sz w:val="24"/>
                <w:szCs w:val="24"/>
              </w:rPr>
              <w:t>го сопровождения  введения ФГОС.</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с</w:t>
            </w:r>
            <w:r w:rsidR="00DC67EA" w:rsidRPr="00740578">
              <w:rPr>
                <w:rFonts w:ascii="Times New Roman" w:hAnsi="Times New Roman" w:cs="Times New Roman"/>
                <w:kern w:val="2"/>
                <w:sz w:val="24"/>
                <w:szCs w:val="24"/>
                <w:lang w:eastAsia="hi-IN" w:bidi="hi-IN"/>
              </w:rPr>
              <w:t xml:space="preserve">ентябрь </w:t>
            </w: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План</w:t>
            </w:r>
          </w:p>
        </w:tc>
      </w:tr>
      <w:tr w:rsidR="00F84AAC" w:rsidRPr="00740578" w:rsidTr="00822E5D">
        <w:trPr>
          <w:gridAfter w:val="2"/>
          <w:wAfter w:w="45" w:type="dxa"/>
          <w:trHeight w:val="514"/>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6</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Рассмотрение вопросов введения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вгуст</w:t>
            </w:r>
          </w:p>
          <w:p w:rsidR="00DC67EA" w:rsidRPr="00740578" w:rsidRDefault="00A90969"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(далее – в соответстви</w:t>
            </w:r>
            <w:r w:rsidR="00DC67EA" w:rsidRPr="00740578">
              <w:rPr>
                <w:rFonts w:ascii="Times New Roman" w:hAnsi="Times New Roman" w:cs="Times New Roman"/>
                <w:kern w:val="2"/>
                <w:sz w:val="24"/>
                <w:szCs w:val="24"/>
                <w:lang w:eastAsia="hi-IN" w:bidi="hi-IN"/>
              </w:rPr>
              <w:t>и с планом)</w:t>
            </w: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F84AAC" w:rsidRDefault="00DC67EA" w:rsidP="00822E5D">
            <w:pPr>
              <w:widowControl w:val="0"/>
              <w:suppressAutoHyphens/>
              <w:snapToGrid w:val="0"/>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Усвоение и принятие членами </w:t>
            </w:r>
          </w:p>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пед</w:t>
            </w:r>
            <w:r w:rsidR="0091373D">
              <w:rPr>
                <w:rFonts w:ascii="Times New Roman" w:hAnsi="Times New Roman" w:cs="Times New Roman"/>
                <w:sz w:val="24"/>
                <w:szCs w:val="24"/>
              </w:rPr>
              <w:t xml:space="preserve">. </w:t>
            </w:r>
            <w:r w:rsidRPr="00740578">
              <w:rPr>
                <w:rFonts w:ascii="Times New Roman" w:hAnsi="Times New Roman" w:cs="Times New Roman"/>
                <w:sz w:val="24"/>
                <w:szCs w:val="24"/>
              </w:rPr>
              <w:t xml:space="preserve">коллектива основных положений ФГОС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Протоколы МО</w:t>
            </w:r>
          </w:p>
        </w:tc>
      </w:tr>
      <w:tr w:rsidR="00F84AAC" w:rsidRPr="00740578" w:rsidTr="00822E5D">
        <w:trPr>
          <w:gridAfter w:val="2"/>
          <w:wAfter w:w="45" w:type="dxa"/>
          <w:trHeight w:val="680"/>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7</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Проведение инструктивно-методических совещаний и обучающих семинаров по вопросам введения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в течение </w:t>
            </w:r>
            <w:r w:rsidR="00DC67EA" w:rsidRPr="00740578">
              <w:rPr>
                <w:rFonts w:ascii="Times New Roman" w:hAnsi="Times New Roman" w:cs="Times New Roman"/>
                <w:kern w:val="2"/>
                <w:sz w:val="24"/>
                <w:szCs w:val="24"/>
                <w:lang w:eastAsia="hi-IN" w:bidi="hi-IN"/>
              </w:rPr>
              <w:t xml:space="preserve"> года</w:t>
            </w: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Ликвидация профессиональных затруднений</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План работы</w:t>
            </w:r>
          </w:p>
        </w:tc>
      </w:tr>
      <w:tr w:rsidR="00F84AAC" w:rsidRPr="00740578" w:rsidTr="00822E5D">
        <w:trPr>
          <w:gridAfter w:val="2"/>
          <w:wAfter w:w="45" w:type="dxa"/>
          <w:trHeight w:val="1333"/>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8</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Организация участия различных категорий педагогических работников в  семинарах по вопросам введения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в течение      </w:t>
            </w:r>
            <w:r w:rsidR="00DC67EA" w:rsidRPr="00740578">
              <w:rPr>
                <w:rFonts w:ascii="Times New Roman" w:hAnsi="Times New Roman" w:cs="Times New Roman"/>
                <w:kern w:val="2"/>
                <w:sz w:val="24"/>
                <w:szCs w:val="24"/>
                <w:lang w:eastAsia="hi-IN" w:bidi="hi-IN"/>
              </w:rPr>
              <w:t>года</w:t>
            </w: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Обеспечение научно-методического сопровождения перехода и внедрения ФГОС</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Материалы семинаров</w:t>
            </w:r>
          </w:p>
        </w:tc>
      </w:tr>
      <w:tr w:rsidR="00F84AAC" w:rsidRPr="00740578" w:rsidTr="00822E5D">
        <w:trPr>
          <w:gridAfter w:val="2"/>
          <w:wAfter w:w="45" w:type="dxa"/>
          <w:trHeight w:val="1292"/>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9</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и утверждение Основной образовательной программы НОО</w:t>
            </w:r>
            <w:r w:rsidR="00822E5D">
              <w:rPr>
                <w:rFonts w:ascii="Times New Roman" w:hAnsi="Times New Roman" w:cs="Times New Roman"/>
                <w:sz w:val="24"/>
                <w:szCs w:val="24"/>
              </w:rPr>
              <w:t>.</w:t>
            </w:r>
          </w:p>
        </w:tc>
        <w:tc>
          <w:tcPr>
            <w:tcW w:w="1283"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pacing w:after="0" w:line="240" w:lineRule="auto"/>
              <w:jc w:val="center"/>
              <w:rPr>
                <w:rFonts w:ascii="Times New Roman" w:hAnsi="Times New Roman" w:cs="Times New Roman"/>
                <w:kern w:val="2"/>
                <w:sz w:val="24"/>
                <w:szCs w:val="24"/>
                <w:lang w:eastAsia="hi-IN" w:bidi="hi-IN"/>
              </w:rPr>
            </w:pPr>
          </w:p>
          <w:p w:rsidR="00DC67EA" w:rsidRPr="00740578" w:rsidRDefault="00A90969" w:rsidP="00A90969">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вгуст</w:t>
            </w: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Создание ООП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Протокол Педсовета, приказ</w:t>
            </w:r>
          </w:p>
        </w:tc>
      </w:tr>
      <w:tr w:rsidR="00F84AAC" w:rsidRPr="00740578" w:rsidTr="00822E5D">
        <w:trPr>
          <w:gridAfter w:val="2"/>
          <w:wAfter w:w="45" w:type="dxa"/>
          <w:trHeight w:val="807"/>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10</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утверждение учебного плана</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A90969">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ай-сентябрь</w:t>
            </w:r>
          </w:p>
          <w:p w:rsidR="00DC67EA" w:rsidRPr="00740578" w:rsidRDefault="00DC67EA" w:rsidP="00A90969">
            <w:pPr>
              <w:widowControl w:val="0"/>
              <w:tabs>
                <w:tab w:val="left" w:pos="1065"/>
              </w:tabs>
              <w:suppressAutoHyphens/>
              <w:spacing w:after="0" w:line="240" w:lineRule="auto"/>
              <w:jc w:val="center"/>
              <w:rPr>
                <w:rFonts w:ascii="Times New Roman" w:hAnsi="Times New Roman" w:cs="Times New Roman"/>
                <w:kern w:val="2"/>
                <w:sz w:val="24"/>
                <w:szCs w:val="24"/>
                <w:lang w:eastAsia="hi-IN" w:bidi="hi-IN"/>
              </w:rPr>
            </w:pP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Наличие учебного плана ОУ</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Приказ</w:t>
            </w:r>
          </w:p>
        </w:tc>
      </w:tr>
      <w:tr w:rsidR="00F84AAC" w:rsidRPr="00740578" w:rsidTr="00822E5D">
        <w:trPr>
          <w:gridAfter w:val="2"/>
          <w:wAfter w:w="45" w:type="dxa"/>
          <w:trHeight w:val="1176"/>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11</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и утверждение Программы воспитания и социализации образовательного учреждения</w:t>
            </w:r>
            <w:r w:rsidR="00822E5D">
              <w:rPr>
                <w:rFonts w:ascii="Times New Roman" w:hAnsi="Times New Roman" w:cs="Times New Roman"/>
                <w:sz w:val="24"/>
                <w:szCs w:val="24"/>
              </w:rPr>
              <w:t>.</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A90969">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вгуст</w:t>
            </w: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Наличие Программы</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Приказ</w:t>
            </w:r>
          </w:p>
        </w:tc>
      </w:tr>
      <w:tr w:rsidR="00F84AAC" w:rsidRPr="00740578" w:rsidTr="00822E5D">
        <w:trPr>
          <w:gridAfter w:val="2"/>
          <w:wAfter w:w="45" w:type="dxa"/>
          <w:trHeight w:val="1306"/>
        </w:trPr>
        <w:tc>
          <w:tcPr>
            <w:tcW w:w="636" w:type="dxa"/>
            <w:tcBorders>
              <w:top w:val="single" w:sz="4" w:space="0" w:color="000000"/>
              <w:left w:val="single" w:sz="4" w:space="0" w:color="000000"/>
              <w:bottom w:val="single" w:sz="4" w:space="0" w:color="auto"/>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12</w:t>
            </w:r>
          </w:p>
        </w:tc>
        <w:tc>
          <w:tcPr>
            <w:tcW w:w="2725" w:type="dxa"/>
            <w:tcBorders>
              <w:top w:val="single" w:sz="4" w:space="0" w:color="000000"/>
              <w:left w:val="single" w:sz="4" w:space="0" w:color="000000"/>
              <w:bottom w:val="single" w:sz="4" w:space="0" w:color="auto"/>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sz w:val="24"/>
                <w:szCs w:val="24"/>
              </w:rPr>
            </w:pPr>
            <w:r w:rsidRPr="00740578">
              <w:rPr>
                <w:rFonts w:ascii="Times New Roman" w:hAnsi="Times New Roman" w:cs="Times New Roman"/>
                <w:sz w:val="24"/>
                <w:szCs w:val="24"/>
              </w:rPr>
              <w:t>Разработка  и утверждение программ внеурочной деятельности образовательного учреждения</w:t>
            </w:r>
            <w:r w:rsidR="00822E5D">
              <w:rPr>
                <w:rFonts w:ascii="Times New Roman" w:hAnsi="Times New Roman" w:cs="Times New Roman"/>
                <w:sz w:val="24"/>
                <w:szCs w:val="24"/>
              </w:rPr>
              <w:t>.</w:t>
            </w:r>
          </w:p>
        </w:tc>
        <w:tc>
          <w:tcPr>
            <w:tcW w:w="1283" w:type="dxa"/>
            <w:tcBorders>
              <w:top w:val="single" w:sz="4" w:space="0" w:color="000000"/>
              <w:left w:val="single" w:sz="4" w:space="0" w:color="000000"/>
              <w:bottom w:val="single" w:sz="4" w:space="0" w:color="auto"/>
              <w:right w:val="nil"/>
            </w:tcBorders>
          </w:tcPr>
          <w:p w:rsidR="00DC67EA" w:rsidRPr="00740578" w:rsidRDefault="00A90969" w:rsidP="00A90969">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вгуст</w:t>
            </w:r>
          </w:p>
          <w:p w:rsidR="00DC67EA" w:rsidRPr="00740578" w:rsidRDefault="00DC67EA" w:rsidP="00A90969">
            <w:pPr>
              <w:widowControl w:val="0"/>
              <w:suppressAutoHyphens/>
              <w:spacing w:after="0" w:line="240" w:lineRule="auto"/>
              <w:jc w:val="center"/>
              <w:rPr>
                <w:rFonts w:ascii="Times New Roman" w:hAnsi="Times New Roman" w:cs="Times New Roman"/>
                <w:kern w:val="2"/>
                <w:sz w:val="24"/>
                <w:szCs w:val="24"/>
                <w:lang w:eastAsia="hi-IN" w:bidi="hi-IN"/>
              </w:rPr>
            </w:pPr>
          </w:p>
        </w:tc>
        <w:tc>
          <w:tcPr>
            <w:tcW w:w="1407" w:type="dxa"/>
            <w:tcBorders>
              <w:top w:val="single" w:sz="4" w:space="0" w:color="000000"/>
              <w:left w:val="single" w:sz="4" w:space="0" w:color="000000"/>
              <w:bottom w:val="single" w:sz="4" w:space="0" w:color="auto"/>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auto"/>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Наличие программы</w:t>
            </w:r>
          </w:p>
        </w:tc>
        <w:tc>
          <w:tcPr>
            <w:tcW w:w="2125" w:type="dxa"/>
            <w:tcBorders>
              <w:top w:val="single" w:sz="4" w:space="0" w:color="000000"/>
              <w:left w:val="single" w:sz="4" w:space="0" w:color="000000"/>
              <w:bottom w:val="single" w:sz="4" w:space="0" w:color="auto"/>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Приказ</w:t>
            </w:r>
          </w:p>
        </w:tc>
      </w:tr>
      <w:tr w:rsidR="00F84AAC" w:rsidRPr="00740578" w:rsidTr="00822E5D">
        <w:trPr>
          <w:gridAfter w:val="2"/>
          <w:wAfter w:w="45" w:type="dxa"/>
          <w:trHeight w:val="66"/>
        </w:trPr>
        <w:tc>
          <w:tcPr>
            <w:tcW w:w="636" w:type="dxa"/>
            <w:tcBorders>
              <w:top w:val="single" w:sz="4" w:space="0" w:color="auto"/>
              <w:left w:val="single" w:sz="4" w:space="0" w:color="auto"/>
              <w:bottom w:val="single" w:sz="4" w:space="0" w:color="auto"/>
              <w:right w:val="single" w:sz="4" w:space="0" w:color="auto"/>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lastRenderedPageBreak/>
              <w:t>13</w:t>
            </w:r>
          </w:p>
        </w:tc>
        <w:tc>
          <w:tcPr>
            <w:tcW w:w="2725" w:type="dxa"/>
            <w:tcBorders>
              <w:top w:val="single" w:sz="4" w:space="0" w:color="auto"/>
              <w:left w:val="single" w:sz="4" w:space="0" w:color="auto"/>
              <w:bottom w:val="single" w:sz="4" w:space="0" w:color="auto"/>
              <w:right w:val="single" w:sz="4" w:space="0" w:color="auto"/>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Разработка и утверждение рабочих программ учебных предметов</w:t>
            </w:r>
            <w:r w:rsidR="00822E5D">
              <w:rPr>
                <w:rFonts w:ascii="Times New Roman" w:hAnsi="Times New Roman" w:cs="Times New Roman"/>
                <w:sz w:val="24"/>
                <w:szCs w:val="24"/>
              </w:rPr>
              <w:t>.</w:t>
            </w:r>
          </w:p>
        </w:tc>
        <w:tc>
          <w:tcPr>
            <w:tcW w:w="1283" w:type="dxa"/>
            <w:tcBorders>
              <w:top w:val="single" w:sz="4" w:space="0" w:color="auto"/>
              <w:left w:val="single" w:sz="4" w:space="0" w:color="auto"/>
              <w:bottom w:val="single" w:sz="4" w:space="0" w:color="auto"/>
              <w:right w:val="single" w:sz="4" w:space="0" w:color="auto"/>
            </w:tcBorders>
          </w:tcPr>
          <w:p w:rsidR="00DC67EA" w:rsidRPr="00740578" w:rsidRDefault="00DC67EA" w:rsidP="00A90969">
            <w:pPr>
              <w:widowControl w:val="0"/>
              <w:suppressAutoHyphens/>
              <w:spacing w:after="0" w:line="240" w:lineRule="auto"/>
              <w:jc w:val="center"/>
              <w:rPr>
                <w:rFonts w:ascii="Times New Roman" w:hAnsi="Times New Roman" w:cs="Times New Roman"/>
                <w:kern w:val="2"/>
                <w:sz w:val="24"/>
                <w:szCs w:val="24"/>
                <w:lang w:eastAsia="hi-IN" w:bidi="hi-IN"/>
              </w:rPr>
            </w:pPr>
          </w:p>
          <w:p w:rsidR="00DC67EA" w:rsidRPr="00740578" w:rsidRDefault="00A90969" w:rsidP="00A90969">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вгуст</w:t>
            </w:r>
          </w:p>
          <w:p w:rsidR="00DC67EA" w:rsidRPr="00740578" w:rsidRDefault="00DC67EA" w:rsidP="00A90969">
            <w:pPr>
              <w:widowControl w:val="0"/>
              <w:suppressAutoHyphens/>
              <w:spacing w:after="0" w:line="240" w:lineRule="auto"/>
              <w:jc w:val="center"/>
              <w:rPr>
                <w:rFonts w:ascii="Times New Roman" w:hAnsi="Times New Roman" w:cs="Times New Roman"/>
                <w:kern w:val="2"/>
                <w:sz w:val="24"/>
                <w:szCs w:val="24"/>
                <w:lang w:eastAsia="hi-IN" w:bidi="hi-IN"/>
              </w:rPr>
            </w:pPr>
          </w:p>
        </w:tc>
        <w:tc>
          <w:tcPr>
            <w:tcW w:w="1407" w:type="dxa"/>
            <w:tcBorders>
              <w:top w:val="single" w:sz="4" w:space="0" w:color="auto"/>
              <w:left w:val="single" w:sz="4" w:space="0" w:color="auto"/>
              <w:bottom w:val="single" w:sz="4" w:space="0" w:color="auto"/>
              <w:right w:val="single" w:sz="4" w:space="0" w:color="auto"/>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зам. директора</w:t>
            </w:r>
            <w:r w:rsidR="00DC67EA" w:rsidRPr="00740578">
              <w:rPr>
                <w:rFonts w:ascii="Times New Roman" w:hAnsi="Times New Roman" w:cs="Times New Roman"/>
                <w:kern w:val="2"/>
                <w:sz w:val="24"/>
                <w:szCs w:val="24"/>
                <w:lang w:eastAsia="hi-IN" w:bidi="hi-IN"/>
              </w:rPr>
              <w:t xml:space="preserve"> педагоги</w:t>
            </w:r>
          </w:p>
        </w:tc>
        <w:tc>
          <w:tcPr>
            <w:tcW w:w="2417" w:type="dxa"/>
            <w:gridSpan w:val="3"/>
            <w:tcBorders>
              <w:top w:val="single" w:sz="4" w:space="0" w:color="auto"/>
              <w:left w:val="single" w:sz="4" w:space="0" w:color="auto"/>
              <w:bottom w:val="single" w:sz="4" w:space="0" w:color="auto"/>
              <w:right w:val="single" w:sz="4" w:space="0" w:color="auto"/>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Программы</w:t>
            </w:r>
          </w:p>
        </w:tc>
        <w:tc>
          <w:tcPr>
            <w:tcW w:w="2125" w:type="dxa"/>
            <w:tcBorders>
              <w:top w:val="single" w:sz="4" w:space="0" w:color="auto"/>
              <w:left w:val="single" w:sz="4" w:space="0" w:color="auto"/>
              <w:bottom w:val="single" w:sz="4" w:space="0" w:color="auto"/>
              <w:right w:val="single" w:sz="4" w:space="0" w:color="auto"/>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Приказ</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14</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Организация индивидуального консультирования педагогов по вопросам психолого-педагогического сопровождения введения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в</w:t>
            </w:r>
            <w:r w:rsidR="00DC67EA" w:rsidRPr="00740578">
              <w:rPr>
                <w:rFonts w:ascii="Times New Roman" w:hAnsi="Times New Roman" w:cs="Times New Roman"/>
                <w:kern w:val="2"/>
                <w:sz w:val="24"/>
                <w:szCs w:val="24"/>
                <w:lang w:eastAsia="hi-IN" w:bidi="hi-IN"/>
              </w:rPr>
              <w:t xml:space="preserve"> течение  года</w:t>
            </w: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Определение возможных рисков и способов их профилактики, расширение и обновление психодиагностического инструментария на основе запросов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План работы службы ППМС сопровождения</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16</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Внесение изменений в нормативно-право</w:t>
            </w:r>
            <w:r w:rsidR="00822E5D">
              <w:rPr>
                <w:rFonts w:ascii="Times New Roman" w:hAnsi="Times New Roman" w:cs="Times New Roman"/>
                <w:sz w:val="24"/>
                <w:szCs w:val="24"/>
              </w:rPr>
              <w:t>вую базу деятельности организации.</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вгуст-сентябрь</w:t>
            </w:r>
          </w:p>
          <w:p w:rsidR="00DC67EA" w:rsidRPr="00740578" w:rsidRDefault="00DC67EA" w:rsidP="00A90969">
            <w:pPr>
              <w:widowControl w:val="0"/>
              <w:suppressAutoHyphens/>
              <w:snapToGrid w:val="0"/>
              <w:spacing w:after="0" w:line="240" w:lineRule="auto"/>
              <w:jc w:val="center"/>
              <w:rPr>
                <w:rFonts w:ascii="Times New Roman" w:hAnsi="Times New Roman" w:cs="Times New Roman"/>
                <w:kern w:val="2"/>
                <w:sz w:val="24"/>
                <w:szCs w:val="24"/>
                <w:lang w:eastAsia="hi-IN" w:bidi="hi-IN"/>
              </w:rPr>
            </w:pPr>
          </w:p>
        </w:tc>
        <w:tc>
          <w:tcPr>
            <w:tcW w:w="1407" w:type="dxa"/>
            <w:tcBorders>
              <w:top w:val="single" w:sz="4" w:space="0" w:color="000000"/>
              <w:left w:val="single" w:sz="4" w:space="0" w:color="000000"/>
              <w:bottom w:val="single" w:sz="4" w:space="0" w:color="000000"/>
              <w:right w:val="nil"/>
            </w:tcBorders>
          </w:tcPr>
          <w:p w:rsidR="00DC67EA" w:rsidRPr="00740578" w:rsidRDefault="00A90969"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д</w:t>
            </w:r>
            <w:r w:rsidR="00DC67EA" w:rsidRPr="00740578">
              <w:rPr>
                <w:rFonts w:ascii="Times New Roman" w:hAnsi="Times New Roman" w:cs="Times New Roman"/>
                <w:kern w:val="2"/>
                <w:sz w:val="24"/>
                <w:szCs w:val="24"/>
                <w:lang w:eastAsia="hi-IN" w:bidi="hi-IN"/>
              </w:rPr>
              <w:t>иректор</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Дополнения в документы, регламентирующие деятельность школы по внедрению ФГОС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Приказ об утверждении локальных актов, протоколы  Управляющего совета</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17</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Мониторинг введения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A90969" w:rsidP="00A90969">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в</w:t>
            </w:r>
            <w:r w:rsidR="00DC67EA" w:rsidRPr="00740578">
              <w:rPr>
                <w:rFonts w:ascii="Times New Roman" w:hAnsi="Times New Roman" w:cs="Times New Roman"/>
                <w:kern w:val="2"/>
                <w:sz w:val="24"/>
                <w:szCs w:val="24"/>
                <w:lang w:eastAsia="hi-IN" w:bidi="hi-IN"/>
              </w:rPr>
              <w:t xml:space="preserve"> течение  года</w:t>
            </w:r>
          </w:p>
        </w:tc>
        <w:tc>
          <w:tcPr>
            <w:tcW w:w="1407" w:type="dxa"/>
            <w:tcBorders>
              <w:top w:val="single" w:sz="4" w:space="0" w:color="000000"/>
              <w:left w:val="single" w:sz="4" w:space="0" w:color="000000"/>
              <w:bottom w:val="single" w:sz="4" w:space="0" w:color="000000"/>
              <w:right w:val="nil"/>
            </w:tcBorders>
          </w:tcPr>
          <w:p w:rsidR="00DC67EA" w:rsidRPr="00740578" w:rsidRDefault="0091373D"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Справки</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План ВШК</w:t>
            </w:r>
          </w:p>
        </w:tc>
      </w:tr>
      <w:tr w:rsidR="00F84AAC" w:rsidRPr="00740578" w:rsidTr="00822E5D">
        <w:trPr>
          <w:gridAfter w:val="2"/>
          <w:wAfter w:w="45" w:type="dxa"/>
          <w:trHeight w:val="257"/>
        </w:trPr>
        <w:tc>
          <w:tcPr>
            <w:tcW w:w="636"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18</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A90969">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Организация отчетности по введению ФГОС НОО</w:t>
            </w:r>
            <w:r w:rsidR="00822E5D">
              <w:rPr>
                <w:rFonts w:ascii="Times New Roman" w:hAnsi="Times New Roman" w:cs="Times New Roman"/>
                <w:sz w:val="24"/>
                <w:szCs w:val="24"/>
              </w:rPr>
              <w:t>.</w:t>
            </w:r>
          </w:p>
        </w:tc>
        <w:tc>
          <w:tcPr>
            <w:tcW w:w="1283" w:type="dxa"/>
            <w:tcBorders>
              <w:top w:val="single" w:sz="4" w:space="0" w:color="000000"/>
              <w:left w:val="single" w:sz="4" w:space="0" w:color="000000"/>
              <w:bottom w:val="single" w:sz="4" w:space="0" w:color="000000"/>
              <w:right w:val="nil"/>
            </w:tcBorders>
          </w:tcPr>
          <w:p w:rsidR="00DC67EA" w:rsidRPr="00740578" w:rsidRDefault="0091373D" w:rsidP="0091373D">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по итогам</w:t>
            </w:r>
            <w:r w:rsidR="00DC67EA" w:rsidRPr="00740578">
              <w:rPr>
                <w:rFonts w:ascii="Times New Roman" w:hAnsi="Times New Roman" w:cs="Times New Roman"/>
                <w:kern w:val="2"/>
                <w:sz w:val="24"/>
                <w:szCs w:val="24"/>
                <w:lang w:eastAsia="hi-IN" w:bidi="hi-IN"/>
              </w:rPr>
              <w:t xml:space="preserve"> года</w:t>
            </w:r>
          </w:p>
        </w:tc>
        <w:tc>
          <w:tcPr>
            <w:tcW w:w="1407" w:type="dxa"/>
            <w:tcBorders>
              <w:top w:val="single" w:sz="4" w:space="0" w:color="000000"/>
              <w:left w:val="single" w:sz="4" w:space="0" w:color="000000"/>
              <w:bottom w:val="single" w:sz="4" w:space="0" w:color="000000"/>
              <w:right w:val="nil"/>
            </w:tcBorders>
          </w:tcPr>
          <w:p w:rsidR="00DC67EA" w:rsidRPr="00740578" w:rsidRDefault="0091373D" w:rsidP="00FD592F">
            <w:pPr>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417" w:type="dxa"/>
            <w:gridSpan w:val="3"/>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Отчёты</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Годовой план</w:t>
            </w:r>
          </w:p>
          <w:p w:rsidR="00DC67EA" w:rsidRPr="00740578" w:rsidRDefault="00DC67EA" w:rsidP="00FD592F">
            <w:pPr>
              <w:spacing w:after="0" w:line="240" w:lineRule="auto"/>
              <w:rPr>
                <w:rFonts w:ascii="Times New Roman" w:hAnsi="Times New Roman" w:cs="Times New Roman"/>
                <w:sz w:val="24"/>
                <w:szCs w:val="24"/>
                <w:lang w:eastAsia="hi-IN" w:bidi="hi-IN"/>
              </w:rPr>
            </w:pPr>
          </w:p>
        </w:tc>
      </w:tr>
      <w:tr w:rsidR="00DC67EA" w:rsidRPr="00740578" w:rsidTr="00822E5D">
        <w:trPr>
          <w:trHeight w:val="66"/>
        </w:trPr>
        <w:tc>
          <w:tcPr>
            <w:tcW w:w="10593"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DC67EA" w:rsidRPr="0091373D"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91373D">
              <w:rPr>
                <w:rFonts w:ascii="Times New Roman" w:hAnsi="Times New Roman" w:cs="Times New Roman"/>
                <w:bCs/>
                <w:sz w:val="24"/>
                <w:szCs w:val="24"/>
              </w:rPr>
              <w:t xml:space="preserve">2. Создание кадрового  обеспечения  </w:t>
            </w:r>
          </w:p>
        </w:tc>
        <w:tc>
          <w:tcPr>
            <w:tcW w:w="25" w:type="dxa"/>
            <w:tcBorders>
              <w:top w:val="nil"/>
              <w:left w:val="single" w:sz="4" w:space="0" w:color="000000"/>
              <w:bottom w:val="nil"/>
              <w:right w:val="nil"/>
            </w:tcBorders>
            <w:tcMar>
              <w:top w:w="0" w:type="dxa"/>
              <w:left w:w="0" w:type="dxa"/>
              <w:bottom w:w="0" w:type="dxa"/>
              <w:right w:w="0" w:type="dxa"/>
            </w:tcMa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p>
        </w:tc>
        <w:tc>
          <w:tcPr>
            <w:tcW w:w="20" w:type="dxa"/>
            <w:tcMar>
              <w:top w:w="0" w:type="dxa"/>
              <w:left w:w="0" w:type="dxa"/>
              <w:bottom w:w="0" w:type="dxa"/>
              <w:right w:w="0" w:type="dxa"/>
            </w:tcMa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Анализ кадрового обеспечения  ФГОС НОО</w:t>
            </w:r>
            <w:r w:rsidR="00822E5D">
              <w:rPr>
                <w:rFonts w:ascii="Times New Roman" w:hAnsi="Times New Roman" w:cs="Times New Roman"/>
                <w:sz w:val="24"/>
                <w:szCs w:val="24"/>
              </w:rPr>
              <w:t>.</w:t>
            </w:r>
          </w:p>
        </w:tc>
        <w:tc>
          <w:tcPr>
            <w:tcW w:w="1283" w:type="dxa"/>
            <w:tcBorders>
              <w:top w:val="single" w:sz="4" w:space="0" w:color="000000"/>
              <w:left w:val="single" w:sz="4" w:space="0" w:color="000000"/>
              <w:bottom w:val="single" w:sz="4" w:space="0" w:color="000000"/>
              <w:right w:val="nil"/>
            </w:tcBorders>
          </w:tcPr>
          <w:p w:rsidR="00DC67EA" w:rsidRPr="00740578" w:rsidRDefault="0091373D" w:rsidP="0091373D">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ай</w:t>
            </w:r>
          </w:p>
          <w:p w:rsidR="00DC67EA" w:rsidRPr="00740578" w:rsidRDefault="00DC67EA" w:rsidP="0091373D">
            <w:pPr>
              <w:widowControl w:val="0"/>
              <w:suppressAutoHyphens/>
              <w:spacing w:after="0" w:line="240" w:lineRule="auto"/>
              <w:jc w:val="center"/>
              <w:rPr>
                <w:rFonts w:ascii="Times New Roman" w:hAnsi="Times New Roman" w:cs="Times New Roman"/>
                <w:kern w:val="2"/>
                <w:sz w:val="24"/>
                <w:szCs w:val="24"/>
                <w:lang w:eastAsia="hi-IN" w:bidi="hi-IN"/>
              </w:rPr>
            </w:pPr>
          </w:p>
        </w:tc>
        <w:tc>
          <w:tcPr>
            <w:tcW w:w="1837" w:type="dxa"/>
            <w:gridSpan w:val="3"/>
            <w:tcBorders>
              <w:top w:val="single" w:sz="4" w:space="0" w:color="000000"/>
              <w:left w:val="single" w:sz="4" w:space="0" w:color="000000"/>
              <w:bottom w:val="single" w:sz="4" w:space="0" w:color="000000"/>
              <w:right w:val="nil"/>
            </w:tcBorders>
          </w:tcPr>
          <w:p w:rsidR="00DC67EA" w:rsidRPr="00740578" w:rsidRDefault="0091373D" w:rsidP="00FD592F">
            <w:pPr>
              <w:spacing w:after="0" w:line="240" w:lineRule="auto"/>
              <w:rPr>
                <w:rFonts w:ascii="Times New Roman" w:hAnsi="Times New Roman" w:cs="Times New Roman"/>
                <w:sz w:val="24"/>
                <w:szCs w:val="24"/>
              </w:rPr>
            </w:pPr>
            <w:r>
              <w:rPr>
                <w:rFonts w:ascii="Times New Roman" w:hAnsi="Times New Roman" w:cs="Times New Roman"/>
                <w:kern w:val="2"/>
                <w:sz w:val="24"/>
                <w:szCs w:val="24"/>
                <w:lang w:eastAsia="hi-IN" w:bidi="hi-IN"/>
              </w:rPr>
              <w:t>директор</w:t>
            </w:r>
          </w:p>
        </w:tc>
        <w:tc>
          <w:tcPr>
            <w:tcW w:w="1987"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Отчёт</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2</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Создание условий  для прохождения курсов повышения квалификации д</w:t>
            </w:r>
            <w:r w:rsidR="00822E5D">
              <w:rPr>
                <w:rFonts w:ascii="Times New Roman" w:hAnsi="Times New Roman" w:cs="Times New Roman"/>
                <w:sz w:val="24"/>
                <w:szCs w:val="24"/>
              </w:rPr>
              <w:t>ля учителей, участвующих в ФГОС.</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91373D" w:rsidP="0091373D">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в течение </w:t>
            </w:r>
            <w:r w:rsidR="00DC67EA" w:rsidRPr="00740578">
              <w:rPr>
                <w:rFonts w:ascii="Times New Roman" w:hAnsi="Times New Roman" w:cs="Times New Roman"/>
                <w:kern w:val="2"/>
                <w:sz w:val="24"/>
                <w:szCs w:val="24"/>
                <w:lang w:eastAsia="hi-IN" w:bidi="hi-IN"/>
              </w:rPr>
              <w:t xml:space="preserve"> года</w:t>
            </w:r>
          </w:p>
        </w:tc>
        <w:tc>
          <w:tcPr>
            <w:tcW w:w="1837" w:type="dxa"/>
            <w:gridSpan w:val="3"/>
            <w:tcBorders>
              <w:top w:val="single" w:sz="4" w:space="0" w:color="000000"/>
              <w:left w:val="single" w:sz="4" w:space="0" w:color="000000"/>
              <w:bottom w:val="single" w:sz="4" w:space="0" w:color="000000"/>
              <w:right w:val="nil"/>
            </w:tcBorders>
          </w:tcPr>
          <w:p w:rsidR="00DC67EA" w:rsidRPr="00740578" w:rsidRDefault="0091373D" w:rsidP="00FD592F">
            <w:pPr>
              <w:spacing w:after="0" w:line="240" w:lineRule="auto"/>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1987" w:type="dxa"/>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НОО</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План-график </w:t>
            </w:r>
          </w:p>
        </w:tc>
      </w:tr>
      <w:tr w:rsidR="00F84AAC" w:rsidRPr="00740578" w:rsidTr="00822E5D">
        <w:trPr>
          <w:gridAfter w:val="2"/>
          <w:wAfter w:w="45" w:type="dxa"/>
          <w:trHeight w:val="109"/>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3</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Выступление на педагогических советах</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p w:rsidR="00DC67EA" w:rsidRPr="00740578" w:rsidRDefault="00DC67EA" w:rsidP="00F84AAC">
            <w:pPr>
              <w:pStyle w:val="af6"/>
              <w:rPr>
                <w:rFonts w:ascii="Times New Roman" w:hAnsi="Times New Roman"/>
                <w:kern w:val="2"/>
                <w:sz w:val="24"/>
                <w:szCs w:val="24"/>
                <w:lang w:eastAsia="hi-IN" w:bidi="hi-IN"/>
              </w:rPr>
            </w:pPr>
          </w:p>
        </w:tc>
        <w:tc>
          <w:tcPr>
            <w:tcW w:w="1283" w:type="dxa"/>
            <w:tcBorders>
              <w:top w:val="single" w:sz="4" w:space="0" w:color="000000"/>
              <w:left w:val="single" w:sz="4" w:space="0" w:color="000000"/>
              <w:bottom w:val="single" w:sz="4" w:space="0" w:color="000000"/>
              <w:right w:val="nil"/>
            </w:tcBorders>
          </w:tcPr>
          <w:p w:rsidR="00DC67EA" w:rsidRPr="00740578" w:rsidRDefault="0091373D" w:rsidP="0091373D">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в течение </w:t>
            </w:r>
            <w:r w:rsidR="00DC67EA" w:rsidRPr="00740578">
              <w:rPr>
                <w:rFonts w:ascii="Times New Roman" w:hAnsi="Times New Roman" w:cs="Times New Roman"/>
                <w:kern w:val="2"/>
                <w:sz w:val="24"/>
                <w:szCs w:val="24"/>
                <w:lang w:eastAsia="hi-IN" w:bidi="hi-IN"/>
              </w:rPr>
              <w:t>года</w:t>
            </w:r>
          </w:p>
        </w:tc>
        <w:tc>
          <w:tcPr>
            <w:tcW w:w="1837" w:type="dxa"/>
            <w:gridSpan w:val="3"/>
            <w:tcBorders>
              <w:top w:val="single" w:sz="4" w:space="0" w:color="000000"/>
              <w:left w:val="single" w:sz="4" w:space="0" w:color="000000"/>
              <w:bottom w:val="single" w:sz="4" w:space="0" w:color="000000"/>
              <w:right w:val="nil"/>
            </w:tcBorders>
          </w:tcPr>
          <w:p w:rsidR="00DC67EA" w:rsidRPr="00740578" w:rsidRDefault="0091373D" w:rsidP="00FD592F">
            <w:pPr>
              <w:spacing w:after="0" w:line="240" w:lineRule="auto"/>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1987" w:type="dxa"/>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Активное профессиональное взаимодействие по обмену опытом, обсуждению </w:t>
            </w:r>
            <w:r w:rsidRPr="00740578">
              <w:rPr>
                <w:rFonts w:ascii="Times New Roman" w:hAnsi="Times New Roman" w:cs="Times New Roman"/>
                <w:sz w:val="24"/>
                <w:szCs w:val="24"/>
              </w:rPr>
              <w:lastRenderedPageBreak/>
              <w:t>проблем и поиску их решения</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lastRenderedPageBreak/>
              <w:t>Протоколы Педсовета</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lastRenderedPageBreak/>
              <w:t>4</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sz w:val="24"/>
                <w:szCs w:val="24"/>
              </w:rPr>
            </w:pPr>
            <w:r w:rsidRPr="00740578">
              <w:rPr>
                <w:rFonts w:ascii="Times New Roman" w:hAnsi="Times New Roman" w:cs="Times New Roman"/>
                <w:sz w:val="24"/>
                <w:szCs w:val="24"/>
              </w:rPr>
              <w:t>Обсуждение проблем учителей, связанным с введением ФГОС</w:t>
            </w:r>
            <w:r w:rsidR="00822E5D">
              <w:rPr>
                <w:rFonts w:ascii="Times New Roman" w:hAnsi="Times New Roman" w:cs="Times New Roman"/>
                <w:sz w:val="24"/>
                <w:szCs w:val="24"/>
              </w:rPr>
              <w:t>.</w:t>
            </w:r>
          </w:p>
        </w:tc>
        <w:tc>
          <w:tcPr>
            <w:tcW w:w="1283" w:type="dxa"/>
            <w:tcBorders>
              <w:top w:val="single" w:sz="4" w:space="0" w:color="000000"/>
              <w:left w:val="single" w:sz="4" w:space="0" w:color="000000"/>
              <w:bottom w:val="single" w:sz="4" w:space="0" w:color="000000"/>
              <w:right w:val="nil"/>
            </w:tcBorders>
          </w:tcPr>
          <w:p w:rsidR="00DC67EA" w:rsidRPr="00740578" w:rsidRDefault="0091373D" w:rsidP="0091373D">
            <w:pPr>
              <w:widowControl w:val="0"/>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00DC67EA" w:rsidRPr="00740578">
              <w:rPr>
                <w:rFonts w:ascii="Times New Roman" w:hAnsi="Times New Roman" w:cs="Times New Roman"/>
                <w:sz w:val="24"/>
                <w:szCs w:val="24"/>
              </w:rPr>
              <w:t xml:space="preserve"> года</w:t>
            </w:r>
          </w:p>
        </w:tc>
        <w:tc>
          <w:tcPr>
            <w:tcW w:w="1837" w:type="dxa"/>
            <w:gridSpan w:val="3"/>
            <w:tcBorders>
              <w:top w:val="single" w:sz="4" w:space="0" w:color="000000"/>
              <w:left w:val="single" w:sz="4" w:space="0" w:color="000000"/>
              <w:bottom w:val="single" w:sz="4" w:space="0" w:color="000000"/>
              <w:right w:val="nil"/>
            </w:tcBorders>
          </w:tcPr>
          <w:p w:rsidR="00DC67EA" w:rsidRPr="00740578" w:rsidRDefault="0091373D" w:rsidP="00FD592F">
            <w:pPr>
              <w:snapToGrid w:val="0"/>
              <w:spacing w:after="0" w:line="240" w:lineRule="auto"/>
              <w:jc w:val="both"/>
              <w:rPr>
                <w:rFonts w:ascii="Times New Roman" w:hAnsi="Times New Roman" w:cs="Times New Roman"/>
                <w:sz w:val="24"/>
                <w:szCs w:val="24"/>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1987" w:type="dxa"/>
            <w:tcBorders>
              <w:top w:val="single" w:sz="4" w:space="0" w:color="000000"/>
              <w:left w:val="single" w:sz="4" w:space="0" w:color="000000"/>
              <w:bottom w:val="single" w:sz="4" w:space="0" w:color="000000"/>
              <w:right w:val="nil"/>
            </w:tcBorders>
          </w:tcPr>
          <w:p w:rsidR="00DC67EA" w:rsidRPr="00740578" w:rsidRDefault="00DC67EA" w:rsidP="00822E5D">
            <w:pPr>
              <w:widowControl w:val="0"/>
              <w:suppressAutoHyphens/>
              <w:snapToGrid w:val="0"/>
              <w:spacing w:after="0" w:line="240" w:lineRule="auto"/>
              <w:rPr>
                <w:rFonts w:ascii="Times New Roman" w:hAnsi="Times New Roman" w:cs="Times New Roman"/>
                <w:sz w:val="24"/>
                <w:szCs w:val="24"/>
              </w:rPr>
            </w:pPr>
            <w:r w:rsidRPr="00740578">
              <w:rPr>
                <w:rFonts w:ascii="Times New Roman" w:hAnsi="Times New Roman" w:cs="Times New Roman"/>
                <w:sz w:val="24"/>
                <w:szCs w:val="24"/>
              </w:rPr>
              <w:t>Активное профессиональное взаимодействие по обмену опытом, обсуждению проблем и поиску их решения</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Совещания при зам.директора</w:t>
            </w:r>
          </w:p>
        </w:tc>
      </w:tr>
      <w:tr w:rsidR="00DC67EA" w:rsidRPr="00740578" w:rsidTr="00822E5D">
        <w:trPr>
          <w:trHeight w:val="66"/>
        </w:trPr>
        <w:tc>
          <w:tcPr>
            <w:tcW w:w="10593"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DC67EA" w:rsidRPr="00F84AAC" w:rsidRDefault="00DC67EA" w:rsidP="00822E5D">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F84AAC">
              <w:rPr>
                <w:rFonts w:ascii="Times New Roman" w:hAnsi="Times New Roman" w:cs="Times New Roman"/>
                <w:bCs/>
                <w:sz w:val="24"/>
                <w:szCs w:val="24"/>
              </w:rPr>
              <w:t>3. Создание материально-технического обеспечения внедрения</w:t>
            </w:r>
          </w:p>
        </w:tc>
        <w:tc>
          <w:tcPr>
            <w:tcW w:w="25" w:type="dxa"/>
            <w:tcBorders>
              <w:top w:val="nil"/>
              <w:left w:val="single" w:sz="4" w:space="0" w:color="000000"/>
              <w:bottom w:val="nil"/>
              <w:right w:val="nil"/>
            </w:tcBorders>
            <w:tcMar>
              <w:top w:w="0" w:type="dxa"/>
              <w:left w:w="0" w:type="dxa"/>
              <w:bottom w:w="0" w:type="dxa"/>
              <w:right w:w="0" w:type="dxa"/>
            </w:tcMa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p>
        </w:tc>
        <w:tc>
          <w:tcPr>
            <w:tcW w:w="20" w:type="dxa"/>
            <w:tcMar>
              <w:top w:w="0" w:type="dxa"/>
              <w:left w:w="0" w:type="dxa"/>
              <w:bottom w:w="0" w:type="dxa"/>
              <w:right w:w="0" w:type="dxa"/>
            </w:tcMa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Обеспечение оснащённости школы в соответствии с требованиями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91373D" w:rsidP="0091373D">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м</w:t>
            </w:r>
            <w:r w:rsidR="00DC67EA" w:rsidRPr="00740578">
              <w:rPr>
                <w:rFonts w:ascii="Times New Roman" w:hAnsi="Times New Roman" w:cs="Times New Roman"/>
                <w:kern w:val="2"/>
                <w:sz w:val="24"/>
                <w:szCs w:val="24"/>
                <w:lang w:eastAsia="hi-IN" w:bidi="hi-IN"/>
              </w:rPr>
              <w:t>ай -сентябрь</w:t>
            </w:r>
          </w:p>
          <w:p w:rsidR="00DC67EA" w:rsidRPr="00740578" w:rsidRDefault="00DC67EA" w:rsidP="0091373D">
            <w:pPr>
              <w:widowControl w:val="0"/>
              <w:suppressAutoHyphens/>
              <w:snapToGrid w:val="0"/>
              <w:spacing w:after="0" w:line="240" w:lineRule="auto"/>
              <w:jc w:val="center"/>
              <w:rPr>
                <w:rFonts w:ascii="Times New Roman" w:hAnsi="Times New Roman" w:cs="Times New Roman"/>
                <w:kern w:val="2"/>
                <w:sz w:val="24"/>
                <w:szCs w:val="24"/>
                <w:lang w:eastAsia="hi-IN" w:bidi="hi-IN"/>
              </w:rPr>
            </w:pPr>
          </w:p>
        </w:tc>
        <w:tc>
          <w:tcPr>
            <w:tcW w:w="1701" w:type="dxa"/>
            <w:gridSpan w:val="2"/>
            <w:tcBorders>
              <w:top w:val="single" w:sz="4" w:space="0" w:color="000000"/>
              <w:left w:val="single" w:sz="4" w:space="0" w:color="000000"/>
              <w:bottom w:val="single" w:sz="4" w:space="0" w:color="000000"/>
              <w:right w:val="nil"/>
            </w:tcBorders>
          </w:tcPr>
          <w:p w:rsidR="00DC67EA" w:rsidRPr="00740578" w:rsidRDefault="00F84AAC"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w:t>
            </w:r>
            <w:r w:rsidR="0091373D">
              <w:rPr>
                <w:rFonts w:ascii="Times New Roman" w:hAnsi="Times New Roman" w:cs="Times New Roman"/>
                <w:kern w:val="2"/>
                <w:sz w:val="24"/>
                <w:szCs w:val="24"/>
                <w:lang w:eastAsia="hi-IN" w:bidi="hi-IN"/>
              </w:rPr>
              <w:t>.</w:t>
            </w:r>
            <w:r w:rsidR="00DC67EA" w:rsidRPr="00740578">
              <w:rPr>
                <w:rFonts w:ascii="Times New Roman" w:hAnsi="Times New Roman" w:cs="Times New Roman"/>
                <w:kern w:val="2"/>
                <w:sz w:val="24"/>
                <w:szCs w:val="24"/>
                <w:lang w:eastAsia="hi-IN" w:bidi="hi-IN"/>
              </w:rPr>
              <w:t xml:space="preserve"> директора по АХР</w:t>
            </w:r>
          </w:p>
        </w:tc>
        <w:tc>
          <w:tcPr>
            <w:tcW w:w="2123" w:type="dxa"/>
            <w:gridSpan w:val="2"/>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Определение необходимых изменений в оснащенности школы с учетом требований ФГОС</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Акт приемки школы</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2</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Обеспечение соответствия материально-технической базы реализации ООП действующим санитарным и противопожарным нормам, нормам охраны труда работников образовательного учреждения</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91373D" w:rsidP="0091373D">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в течение </w:t>
            </w:r>
            <w:r w:rsidR="00DC67EA" w:rsidRPr="00740578">
              <w:rPr>
                <w:rFonts w:ascii="Times New Roman" w:hAnsi="Times New Roman" w:cs="Times New Roman"/>
                <w:kern w:val="2"/>
                <w:sz w:val="24"/>
                <w:szCs w:val="24"/>
                <w:lang w:eastAsia="hi-IN" w:bidi="hi-IN"/>
              </w:rPr>
              <w:t xml:space="preserve"> года</w:t>
            </w:r>
          </w:p>
        </w:tc>
        <w:tc>
          <w:tcPr>
            <w:tcW w:w="1701" w:type="dxa"/>
            <w:gridSpan w:val="2"/>
            <w:tcBorders>
              <w:top w:val="single" w:sz="4" w:space="0" w:color="000000"/>
              <w:left w:val="single" w:sz="4" w:space="0" w:color="000000"/>
              <w:bottom w:val="single" w:sz="4" w:space="0" w:color="000000"/>
              <w:right w:val="nil"/>
            </w:tcBorders>
          </w:tcPr>
          <w:p w:rsidR="00DC67EA" w:rsidRPr="00740578" w:rsidRDefault="00F84AAC"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w:t>
            </w:r>
            <w:r w:rsidR="0091373D">
              <w:rPr>
                <w:rFonts w:ascii="Times New Roman" w:hAnsi="Times New Roman" w:cs="Times New Roman"/>
                <w:kern w:val="2"/>
                <w:sz w:val="24"/>
                <w:szCs w:val="24"/>
                <w:lang w:eastAsia="hi-IN" w:bidi="hi-IN"/>
              </w:rPr>
              <w:t>.</w:t>
            </w:r>
            <w:r w:rsidR="00DC67EA" w:rsidRPr="00740578">
              <w:rPr>
                <w:rFonts w:ascii="Times New Roman" w:hAnsi="Times New Roman" w:cs="Times New Roman"/>
                <w:kern w:val="2"/>
                <w:sz w:val="24"/>
                <w:szCs w:val="24"/>
                <w:lang w:eastAsia="hi-IN" w:bidi="hi-IN"/>
              </w:rPr>
              <w:t xml:space="preserve"> директора по АХР</w:t>
            </w:r>
          </w:p>
        </w:tc>
        <w:tc>
          <w:tcPr>
            <w:tcW w:w="2123" w:type="dxa"/>
            <w:gridSpan w:val="2"/>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Приведение в соответствие материально-технической базы реализации ООП НОО с требованиями ФГОС ООО</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F84AAC"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а</w:t>
            </w:r>
            <w:r w:rsidR="00DC67EA" w:rsidRPr="00740578">
              <w:rPr>
                <w:rFonts w:ascii="Times New Roman" w:hAnsi="Times New Roman" w:cs="Times New Roman"/>
                <w:kern w:val="2"/>
                <w:sz w:val="24"/>
                <w:szCs w:val="24"/>
                <w:lang w:eastAsia="hi-IN" w:bidi="hi-IN"/>
              </w:rPr>
              <w:t>вгуст</w:t>
            </w:r>
          </w:p>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3</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Обеспечение укомплектованности библиотеки образовательными ресурсами по всем предметам учебного плана</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F84AAC" w:rsidP="00F84AAC">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в течение </w:t>
            </w:r>
            <w:r w:rsidR="00DC67EA" w:rsidRPr="00740578">
              <w:rPr>
                <w:rFonts w:ascii="Times New Roman" w:hAnsi="Times New Roman" w:cs="Times New Roman"/>
                <w:kern w:val="2"/>
                <w:sz w:val="24"/>
                <w:szCs w:val="24"/>
                <w:lang w:eastAsia="hi-IN" w:bidi="hi-IN"/>
              </w:rPr>
              <w:t xml:space="preserve"> года</w:t>
            </w:r>
          </w:p>
        </w:tc>
        <w:tc>
          <w:tcPr>
            <w:tcW w:w="1701" w:type="dxa"/>
            <w:gridSpan w:val="2"/>
            <w:tcBorders>
              <w:top w:val="single" w:sz="4" w:space="0" w:color="000000"/>
              <w:left w:val="single" w:sz="4" w:space="0" w:color="000000"/>
              <w:bottom w:val="single" w:sz="4" w:space="0" w:color="000000"/>
              <w:right w:val="nil"/>
            </w:tcBorders>
          </w:tcPr>
          <w:p w:rsidR="00DC67EA" w:rsidRPr="00740578" w:rsidRDefault="00F84AAC"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б</w:t>
            </w:r>
            <w:r w:rsidR="00DC67EA" w:rsidRPr="00740578">
              <w:rPr>
                <w:rFonts w:ascii="Times New Roman" w:hAnsi="Times New Roman" w:cs="Times New Roman"/>
                <w:kern w:val="2"/>
                <w:sz w:val="24"/>
                <w:szCs w:val="24"/>
                <w:lang w:eastAsia="hi-IN" w:bidi="hi-IN"/>
              </w:rPr>
              <w:t>иблиотекарь</w:t>
            </w:r>
          </w:p>
        </w:tc>
        <w:tc>
          <w:tcPr>
            <w:tcW w:w="2123" w:type="dxa"/>
            <w:gridSpan w:val="2"/>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Оснащенность библиотеки необходимыми УМК, учебными,  справочными пособиями, художественной литературой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Информационная справка</w:t>
            </w:r>
          </w:p>
        </w:tc>
      </w:tr>
      <w:tr w:rsidR="00F84AAC" w:rsidRPr="00740578" w:rsidTr="00822E5D">
        <w:trPr>
          <w:gridAfter w:val="2"/>
          <w:wAfter w:w="45" w:type="dxa"/>
          <w:trHeight w:val="2362"/>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4</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Обеспечение доступа учителям, к электронным образовательным ресурсам, размещенным в федеральных и региональных базах данных. </w:t>
            </w:r>
          </w:p>
        </w:tc>
        <w:tc>
          <w:tcPr>
            <w:tcW w:w="1283" w:type="dxa"/>
            <w:tcBorders>
              <w:top w:val="single" w:sz="4" w:space="0" w:color="000000"/>
              <w:left w:val="single" w:sz="4" w:space="0" w:color="000000"/>
              <w:bottom w:val="single" w:sz="4" w:space="0" w:color="000000"/>
              <w:right w:val="nil"/>
            </w:tcBorders>
          </w:tcPr>
          <w:p w:rsidR="00DC67EA" w:rsidRPr="00740578" w:rsidRDefault="00F84AAC" w:rsidP="00F84AAC">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 xml:space="preserve">в течение </w:t>
            </w:r>
            <w:r w:rsidR="00DC67EA" w:rsidRPr="00740578">
              <w:rPr>
                <w:rFonts w:ascii="Times New Roman" w:hAnsi="Times New Roman" w:cs="Times New Roman"/>
                <w:kern w:val="2"/>
                <w:sz w:val="24"/>
                <w:szCs w:val="24"/>
                <w:lang w:eastAsia="hi-IN" w:bidi="hi-IN"/>
              </w:rPr>
              <w:t xml:space="preserve"> года</w:t>
            </w:r>
          </w:p>
        </w:tc>
        <w:tc>
          <w:tcPr>
            <w:tcW w:w="1701" w:type="dxa"/>
            <w:gridSpan w:val="2"/>
            <w:tcBorders>
              <w:top w:val="single" w:sz="4" w:space="0" w:color="000000"/>
              <w:left w:val="single" w:sz="4" w:space="0" w:color="000000"/>
              <w:bottom w:val="single" w:sz="4" w:space="0" w:color="000000"/>
              <w:right w:val="nil"/>
            </w:tcBorders>
          </w:tcPr>
          <w:p w:rsidR="00DC67EA" w:rsidRPr="00740578" w:rsidRDefault="00F84AAC"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123" w:type="dxa"/>
            <w:gridSpan w:val="2"/>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Создание условий для оперативной ликвидации профессиональных затруднений педагогов</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Создание банка полезных ссылок, наличие странички на  сайте </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5</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84AAC">
            <w:pPr>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Обеспечение контролируемого доступа участников </w:t>
            </w:r>
            <w:r w:rsidRPr="00740578">
              <w:rPr>
                <w:rFonts w:ascii="Times New Roman" w:hAnsi="Times New Roman" w:cs="Times New Roman"/>
                <w:sz w:val="24"/>
                <w:szCs w:val="24"/>
              </w:rPr>
              <w:lastRenderedPageBreak/>
              <w:t xml:space="preserve">образовательного процесса к информационным образовательным ресурсам в сети Интернет. </w:t>
            </w:r>
          </w:p>
        </w:tc>
        <w:tc>
          <w:tcPr>
            <w:tcW w:w="1283" w:type="dxa"/>
            <w:tcBorders>
              <w:top w:val="single" w:sz="4" w:space="0" w:color="000000"/>
              <w:left w:val="single" w:sz="4" w:space="0" w:color="000000"/>
              <w:bottom w:val="single" w:sz="4" w:space="0" w:color="000000"/>
              <w:right w:val="nil"/>
            </w:tcBorders>
          </w:tcPr>
          <w:p w:rsidR="00DC67EA" w:rsidRPr="00740578" w:rsidRDefault="00F84AAC" w:rsidP="00F84AAC">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lastRenderedPageBreak/>
              <w:t xml:space="preserve">в течение </w:t>
            </w:r>
            <w:r w:rsidR="00DC67EA" w:rsidRPr="00740578">
              <w:rPr>
                <w:rFonts w:ascii="Times New Roman" w:hAnsi="Times New Roman" w:cs="Times New Roman"/>
                <w:kern w:val="2"/>
                <w:sz w:val="24"/>
                <w:szCs w:val="24"/>
                <w:lang w:eastAsia="hi-IN" w:bidi="hi-IN"/>
              </w:rPr>
              <w:t>года</w:t>
            </w:r>
          </w:p>
        </w:tc>
        <w:tc>
          <w:tcPr>
            <w:tcW w:w="1701" w:type="dxa"/>
            <w:gridSpan w:val="2"/>
            <w:tcBorders>
              <w:top w:val="single" w:sz="4" w:space="0" w:color="000000"/>
              <w:left w:val="single" w:sz="4" w:space="0" w:color="000000"/>
              <w:bottom w:val="single" w:sz="4" w:space="0" w:color="000000"/>
              <w:right w:val="nil"/>
            </w:tcBorders>
          </w:tcPr>
          <w:p w:rsidR="00DC67EA" w:rsidRPr="00740578" w:rsidRDefault="00F84AAC"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123" w:type="dxa"/>
            <w:gridSpan w:val="2"/>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Расширение возможностей доступа </w:t>
            </w:r>
            <w:r w:rsidRPr="00740578">
              <w:rPr>
                <w:rFonts w:ascii="Times New Roman" w:hAnsi="Times New Roman" w:cs="Times New Roman"/>
                <w:sz w:val="24"/>
                <w:szCs w:val="24"/>
              </w:rPr>
              <w:lastRenderedPageBreak/>
              <w:t xml:space="preserve">пользователей к актуальной информации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lastRenderedPageBreak/>
              <w:t xml:space="preserve">Создание полезных ссылок </w:t>
            </w:r>
          </w:p>
        </w:tc>
      </w:tr>
      <w:tr w:rsidR="00DC67EA" w:rsidRPr="00740578" w:rsidTr="00822E5D">
        <w:trPr>
          <w:trHeight w:val="66"/>
        </w:trPr>
        <w:tc>
          <w:tcPr>
            <w:tcW w:w="10593"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DC67EA" w:rsidRPr="00F84AAC"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F84AAC">
              <w:rPr>
                <w:rFonts w:ascii="Times New Roman" w:hAnsi="Times New Roman" w:cs="Times New Roman"/>
                <w:bCs/>
                <w:sz w:val="24"/>
                <w:szCs w:val="24"/>
              </w:rPr>
              <w:lastRenderedPageBreak/>
              <w:t xml:space="preserve">4. Создание организационно-информационного обеспечения </w:t>
            </w:r>
          </w:p>
        </w:tc>
        <w:tc>
          <w:tcPr>
            <w:tcW w:w="25" w:type="dxa"/>
            <w:tcBorders>
              <w:top w:val="nil"/>
              <w:left w:val="single" w:sz="4" w:space="0" w:color="000000"/>
              <w:bottom w:val="nil"/>
              <w:right w:val="nil"/>
            </w:tcBorders>
            <w:tcMar>
              <w:top w:w="0" w:type="dxa"/>
              <w:left w:w="0" w:type="dxa"/>
              <w:bottom w:w="0" w:type="dxa"/>
              <w:right w:w="0" w:type="dxa"/>
            </w:tcMa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p>
        </w:tc>
        <w:tc>
          <w:tcPr>
            <w:tcW w:w="20" w:type="dxa"/>
            <w:tcMar>
              <w:top w:w="0" w:type="dxa"/>
              <w:left w:w="0" w:type="dxa"/>
              <w:bottom w:w="0" w:type="dxa"/>
              <w:right w:w="0" w:type="dxa"/>
            </w:tcMar>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1</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Проведение диагностики готовности школы  к введению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F84AAC" w:rsidP="00F84AAC">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с</w:t>
            </w:r>
            <w:r w:rsidR="00DC67EA" w:rsidRPr="00740578">
              <w:rPr>
                <w:rFonts w:ascii="Times New Roman" w:hAnsi="Times New Roman" w:cs="Times New Roman"/>
                <w:kern w:val="2"/>
                <w:sz w:val="24"/>
                <w:szCs w:val="24"/>
                <w:lang w:eastAsia="hi-IN" w:bidi="hi-IN"/>
              </w:rPr>
              <w:t>ентябрь</w:t>
            </w:r>
          </w:p>
          <w:p w:rsidR="00DC67EA" w:rsidRPr="00740578" w:rsidRDefault="00DC67EA" w:rsidP="00F84AAC">
            <w:pPr>
              <w:widowControl w:val="0"/>
              <w:suppressAutoHyphens/>
              <w:snapToGrid w:val="0"/>
              <w:spacing w:after="0" w:line="240" w:lineRule="auto"/>
              <w:jc w:val="center"/>
              <w:rPr>
                <w:rFonts w:ascii="Times New Roman" w:hAnsi="Times New Roman" w:cs="Times New Roman"/>
                <w:kern w:val="2"/>
                <w:sz w:val="24"/>
                <w:szCs w:val="24"/>
                <w:lang w:eastAsia="hi-IN" w:bidi="hi-IN"/>
              </w:rPr>
            </w:pPr>
          </w:p>
        </w:tc>
        <w:tc>
          <w:tcPr>
            <w:tcW w:w="1701" w:type="dxa"/>
            <w:gridSpan w:val="2"/>
            <w:tcBorders>
              <w:top w:val="single" w:sz="4" w:space="0" w:color="000000"/>
              <w:left w:val="single" w:sz="4" w:space="0" w:color="000000"/>
              <w:bottom w:val="single" w:sz="4" w:space="0" w:color="000000"/>
              <w:right w:val="nil"/>
            </w:tcBorders>
          </w:tcPr>
          <w:p w:rsidR="00DC67EA" w:rsidRPr="00740578" w:rsidRDefault="00F84AAC" w:rsidP="00FD592F">
            <w:pPr>
              <w:snapToGrid w:val="0"/>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123" w:type="dxa"/>
            <w:gridSpan w:val="2"/>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Получение объективной информации о готовности школы к переходу на ФГОС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Справки ВШК</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2</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Размещение на сайте школы информации о введении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F84AAC" w:rsidP="00F84AAC">
            <w:pPr>
              <w:widowControl w:val="0"/>
              <w:suppressAutoHyphens/>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с</w:t>
            </w:r>
            <w:r w:rsidR="00DC67EA" w:rsidRPr="00740578">
              <w:rPr>
                <w:rFonts w:ascii="Times New Roman" w:hAnsi="Times New Roman" w:cs="Times New Roman"/>
                <w:kern w:val="2"/>
                <w:sz w:val="24"/>
                <w:szCs w:val="24"/>
                <w:lang w:eastAsia="hi-IN" w:bidi="hi-IN"/>
              </w:rPr>
              <w:t>ентябрь</w:t>
            </w:r>
          </w:p>
          <w:p w:rsidR="00DC67EA" w:rsidRPr="00740578" w:rsidRDefault="00DC67EA" w:rsidP="00F84AAC">
            <w:pPr>
              <w:widowControl w:val="0"/>
              <w:suppressAutoHyphens/>
              <w:spacing w:after="0" w:line="240" w:lineRule="auto"/>
              <w:jc w:val="center"/>
              <w:rPr>
                <w:rFonts w:ascii="Times New Roman" w:hAnsi="Times New Roman" w:cs="Times New Roman"/>
                <w:kern w:val="2"/>
                <w:sz w:val="24"/>
                <w:szCs w:val="24"/>
                <w:lang w:eastAsia="hi-IN" w:bidi="hi-IN"/>
              </w:rPr>
            </w:pPr>
          </w:p>
        </w:tc>
        <w:tc>
          <w:tcPr>
            <w:tcW w:w="1701" w:type="dxa"/>
            <w:gridSpan w:val="2"/>
            <w:tcBorders>
              <w:top w:val="single" w:sz="4" w:space="0" w:color="000000"/>
              <w:left w:val="single" w:sz="4" w:space="0" w:color="000000"/>
              <w:bottom w:val="single" w:sz="4" w:space="0" w:color="000000"/>
              <w:right w:val="nil"/>
            </w:tcBorders>
          </w:tcPr>
          <w:p w:rsidR="00DC67EA" w:rsidRPr="00740578" w:rsidRDefault="00F84AAC" w:rsidP="00FD592F">
            <w:pPr>
              <w:widowControl w:val="0"/>
              <w:suppressAutoHyphens/>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123" w:type="dxa"/>
            <w:gridSpan w:val="2"/>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Информирование общественности о ходе и результатах внедрения ФГОС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Создание банка полезных ссылок</w:t>
            </w:r>
          </w:p>
        </w:tc>
      </w:tr>
      <w:tr w:rsidR="00F84AAC" w:rsidRPr="00740578" w:rsidTr="00822E5D">
        <w:trPr>
          <w:gridAfter w:val="2"/>
          <w:wAfter w:w="45" w:type="dxa"/>
          <w:trHeight w:val="66"/>
        </w:trPr>
        <w:tc>
          <w:tcPr>
            <w:tcW w:w="636"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3</w:t>
            </w:r>
          </w:p>
        </w:tc>
        <w:tc>
          <w:tcPr>
            <w:tcW w:w="2725"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Обеспечение публичной отчетности школы о ходе и результатах введения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283" w:type="dxa"/>
            <w:tcBorders>
              <w:top w:val="single" w:sz="4" w:space="0" w:color="000000"/>
              <w:left w:val="single" w:sz="4" w:space="0" w:color="000000"/>
              <w:bottom w:val="single" w:sz="4" w:space="0" w:color="000000"/>
              <w:right w:val="nil"/>
            </w:tcBorders>
          </w:tcPr>
          <w:p w:rsidR="00DC67EA" w:rsidRPr="00740578" w:rsidRDefault="00F84AAC" w:rsidP="00F84AAC">
            <w:pPr>
              <w:widowControl w:val="0"/>
              <w:suppressAutoHyphens/>
              <w:snapToGrid w:val="0"/>
              <w:spacing w:after="0" w:line="240" w:lineRule="auto"/>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и</w:t>
            </w:r>
            <w:r w:rsidR="00DC67EA" w:rsidRPr="00740578">
              <w:rPr>
                <w:rFonts w:ascii="Times New Roman" w:hAnsi="Times New Roman" w:cs="Times New Roman"/>
                <w:kern w:val="2"/>
                <w:sz w:val="24"/>
                <w:szCs w:val="24"/>
                <w:lang w:eastAsia="hi-IN" w:bidi="hi-IN"/>
              </w:rPr>
              <w:t>юнь-август</w:t>
            </w:r>
          </w:p>
          <w:p w:rsidR="00DC67EA" w:rsidRPr="00740578" w:rsidRDefault="00DC67EA" w:rsidP="00F84AAC">
            <w:pPr>
              <w:widowControl w:val="0"/>
              <w:suppressAutoHyphens/>
              <w:snapToGrid w:val="0"/>
              <w:spacing w:after="0" w:line="240" w:lineRule="auto"/>
              <w:jc w:val="center"/>
              <w:rPr>
                <w:rFonts w:ascii="Times New Roman" w:hAnsi="Times New Roman" w:cs="Times New Roman"/>
                <w:kern w:val="2"/>
                <w:sz w:val="24"/>
                <w:szCs w:val="24"/>
                <w:lang w:eastAsia="hi-IN" w:bidi="hi-IN"/>
              </w:rPr>
            </w:pPr>
          </w:p>
        </w:tc>
        <w:tc>
          <w:tcPr>
            <w:tcW w:w="1701" w:type="dxa"/>
            <w:gridSpan w:val="2"/>
            <w:tcBorders>
              <w:top w:val="single" w:sz="4" w:space="0" w:color="000000"/>
              <w:left w:val="single" w:sz="4" w:space="0" w:color="000000"/>
              <w:bottom w:val="single" w:sz="4" w:space="0" w:color="000000"/>
              <w:right w:val="nil"/>
            </w:tcBorders>
          </w:tcPr>
          <w:p w:rsidR="00DC67EA" w:rsidRPr="00740578" w:rsidRDefault="00F84AAC" w:rsidP="00FD592F">
            <w:pPr>
              <w:snapToGrid w:val="0"/>
              <w:spacing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з</w:t>
            </w:r>
            <w:r w:rsidR="00DC67EA" w:rsidRPr="00740578">
              <w:rPr>
                <w:rFonts w:ascii="Times New Roman" w:hAnsi="Times New Roman" w:cs="Times New Roman"/>
                <w:kern w:val="2"/>
                <w:sz w:val="24"/>
                <w:szCs w:val="24"/>
                <w:lang w:eastAsia="hi-IN" w:bidi="hi-IN"/>
              </w:rPr>
              <w:t>ам. директора</w:t>
            </w:r>
          </w:p>
        </w:tc>
        <w:tc>
          <w:tcPr>
            <w:tcW w:w="2123" w:type="dxa"/>
            <w:gridSpan w:val="2"/>
            <w:tcBorders>
              <w:top w:val="single" w:sz="4" w:space="0" w:color="000000"/>
              <w:left w:val="single" w:sz="4" w:space="0" w:color="000000"/>
              <w:bottom w:val="single" w:sz="4" w:space="0" w:color="000000"/>
              <w:right w:val="nil"/>
            </w:tcBorders>
          </w:tcPr>
          <w:p w:rsidR="00DC67EA" w:rsidRPr="00740578" w:rsidRDefault="00DC67EA" w:rsidP="00F84AAC">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 xml:space="preserve">Информирование общественности о ходе и результатах внедрения ФГОС  </w:t>
            </w:r>
          </w:p>
        </w:tc>
        <w:tc>
          <w:tcPr>
            <w:tcW w:w="2125" w:type="dxa"/>
            <w:tcBorders>
              <w:top w:val="single" w:sz="4" w:space="0" w:color="000000"/>
              <w:left w:val="single" w:sz="4" w:space="0" w:color="000000"/>
              <w:bottom w:val="single" w:sz="4" w:space="0" w:color="000000"/>
              <w:right w:val="single" w:sz="4" w:space="0" w:color="000000"/>
            </w:tcBorders>
          </w:tcPr>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Размещение публичного отчета на школьном сайте</w:t>
            </w:r>
          </w:p>
        </w:tc>
      </w:tr>
    </w:tbl>
    <w:p w:rsidR="00DC67EA" w:rsidRDefault="00DC67EA" w:rsidP="009A4EC5">
      <w:pPr>
        <w:spacing w:after="0" w:line="240" w:lineRule="auto"/>
        <w:rPr>
          <w:rFonts w:ascii="Times New Roman" w:hAnsi="Times New Roman" w:cs="Times New Roman"/>
          <w:b/>
          <w:bCs/>
          <w:sz w:val="24"/>
          <w:szCs w:val="24"/>
        </w:rPr>
      </w:pPr>
    </w:p>
    <w:p w:rsidR="00822E5D" w:rsidRDefault="00822E5D" w:rsidP="00822E5D">
      <w:pPr>
        <w:spacing w:after="0" w:line="240" w:lineRule="auto"/>
        <w:rPr>
          <w:rFonts w:ascii="Times New Roman" w:hAnsi="Times New Roman" w:cs="Times New Roman"/>
          <w:b/>
          <w:bCs/>
          <w:sz w:val="24"/>
          <w:szCs w:val="24"/>
        </w:rPr>
      </w:pPr>
    </w:p>
    <w:p w:rsidR="00DC67EA" w:rsidRDefault="00DC67EA" w:rsidP="00DC67EA">
      <w:pPr>
        <w:spacing w:after="0" w:line="240" w:lineRule="auto"/>
        <w:jc w:val="center"/>
        <w:rPr>
          <w:rFonts w:ascii="Times New Roman" w:hAnsi="Times New Roman" w:cs="Times New Roman"/>
          <w:bCs/>
          <w:sz w:val="24"/>
          <w:szCs w:val="24"/>
        </w:rPr>
      </w:pPr>
      <w:r w:rsidRPr="00822E5D">
        <w:rPr>
          <w:rFonts w:ascii="Times New Roman" w:hAnsi="Times New Roman" w:cs="Times New Roman"/>
          <w:bCs/>
          <w:sz w:val="24"/>
          <w:szCs w:val="24"/>
        </w:rPr>
        <w:t xml:space="preserve">РЕАЛИЗАЦИЯ ШАГА № 5  ДОРОЖНОЙ КАРТЫ </w:t>
      </w:r>
    </w:p>
    <w:p w:rsidR="00822E5D" w:rsidRPr="00822E5D" w:rsidRDefault="00822E5D" w:rsidP="00DC67EA">
      <w:pPr>
        <w:spacing w:after="0" w:line="240" w:lineRule="auto"/>
        <w:jc w:val="center"/>
        <w:rPr>
          <w:rFonts w:ascii="Times New Roman" w:hAnsi="Times New Roman" w:cs="Times New Roman"/>
          <w:bCs/>
          <w:sz w:val="24"/>
          <w:szCs w:val="24"/>
        </w:rPr>
      </w:pPr>
    </w:p>
    <w:p w:rsidR="00DC67EA" w:rsidRDefault="00DC67EA" w:rsidP="00DC67EA">
      <w:pPr>
        <w:spacing w:after="0" w:line="240" w:lineRule="auto"/>
        <w:jc w:val="center"/>
        <w:rPr>
          <w:rFonts w:ascii="Times New Roman" w:hAnsi="Times New Roman" w:cs="Times New Roman"/>
          <w:bCs/>
          <w:sz w:val="24"/>
          <w:szCs w:val="24"/>
        </w:rPr>
      </w:pPr>
      <w:r w:rsidRPr="00822E5D">
        <w:rPr>
          <w:rFonts w:ascii="Times New Roman" w:hAnsi="Times New Roman" w:cs="Times New Roman"/>
          <w:bCs/>
          <w:sz w:val="24"/>
          <w:szCs w:val="24"/>
        </w:rPr>
        <w:t>Контроль  реализации запланированных изменений в образовательной  системе организации</w:t>
      </w:r>
    </w:p>
    <w:p w:rsidR="00822E5D" w:rsidRPr="00822E5D" w:rsidRDefault="00822E5D" w:rsidP="00DC67EA">
      <w:pPr>
        <w:spacing w:after="0" w:line="240" w:lineRule="auto"/>
        <w:jc w:val="center"/>
        <w:rPr>
          <w:rFonts w:ascii="Times New Roman" w:hAnsi="Times New Roman" w:cs="Times New Roman"/>
          <w:bCs/>
          <w:sz w:val="24"/>
          <w:szCs w:val="24"/>
        </w:rPr>
      </w:pPr>
    </w:p>
    <w:tbl>
      <w:tblPr>
        <w:tblW w:w="9616" w:type="dxa"/>
        <w:tblLayout w:type="fixed"/>
        <w:tblLook w:val="00A0"/>
      </w:tblPr>
      <w:tblGrid>
        <w:gridCol w:w="3290"/>
        <w:gridCol w:w="1997"/>
        <w:gridCol w:w="1499"/>
        <w:gridCol w:w="2830"/>
      </w:tblGrid>
      <w:tr w:rsidR="00DC67EA" w:rsidRPr="00822E5D" w:rsidTr="00FD592F">
        <w:trPr>
          <w:trHeight w:val="853"/>
        </w:trPr>
        <w:tc>
          <w:tcPr>
            <w:tcW w:w="3290" w:type="dxa"/>
            <w:vMerge w:val="restart"/>
            <w:tcBorders>
              <w:top w:val="single" w:sz="4" w:space="0" w:color="000000"/>
              <w:left w:val="single" w:sz="4" w:space="0" w:color="000000"/>
              <w:bottom w:val="single" w:sz="4" w:space="0" w:color="808080"/>
              <w:right w:val="nil"/>
            </w:tcBorders>
          </w:tcPr>
          <w:p w:rsidR="00DC67EA" w:rsidRPr="00822E5D"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822E5D">
              <w:rPr>
                <w:rFonts w:ascii="Times New Roman" w:hAnsi="Times New Roman" w:cs="Times New Roman"/>
                <w:bCs/>
                <w:sz w:val="24"/>
                <w:szCs w:val="24"/>
              </w:rPr>
              <w:t>Объект контроля</w:t>
            </w:r>
          </w:p>
        </w:tc>
        <w:tc>
          <w:tcPr>
            <w:tcW w:w="3496" w:type="dxa"/>
            <w:gridSpan w:val="2"/>
            <w:tcBorders>
              <w:top w:val="single" w:sz="4" w:space="0" w:color="000000"/>
              <w:left w:val="single" w:sz="4" w:space="0" w:color="000000"/>
              <w:bottom w:val="single" w:sz="4" w:space="0" w:color="000000"/>
              <w:right w:val="nil"/>
            </w:tcBorders>
          </w:tcPr>
          <w:p w:rsidR="00DC67EA" w:rsidRPr="00822E5D" w:rsidRDefault="00DC67EA" w:rsidP="00FD592F">
            <w:pPr>
              <w:snapToGrid w:val="0"/>
              <w:spacing w:after="0" w:line="240" w:lineRule="auto"/>
              <w:jc w:val="center"/>
              <w:rPr>
                <w:rFonts w:ascii="Times New Roman" w:hAnsi="Times New Roman" w:cs="Times New Roman"/>
                <w:bCs/>
                <w:kern w:val="2"/>
                <w:sz w:val="24"/>
                <w:szCs w:val="24"/>
                <w:lang w:eastAsia="hi-IN" w:bidi="hi-IN"/>
              </w:rPr>
            </w:pPr>
            <w:r w:rsidRPr="00822E5D">
              <w:rPr>
                <w:rFonts w:ascii="Times New Roman" w:hAnsi="Times New Roman" w:cs="Times New Roman"/>
                <w:bCs/>
                <w:sz w:val="24"/>
                <w:szCs w:val="24"/>
              </w:rPr>
              <w:t xml:space="preserve">Сроки </w:t>
            </w:r>
          </w:p>
          <w:p w:rsidR="00DC67EA" w:rsidRPr="00822E5D" w:rsidRDefault="00DC67EA" w:rsidP="00FD592F">
            <w:pPr>
              <w:widowControl w:val="0"/>
              <w:suppressAutoHyphens/>
              <w:spacing w:after="0" w:line="240" w:lineRule="auto"/>
              <w:jc w:val="center"/>
              <w:rPr>
                <w:rFonts w:ascii="Times New Roman" w:hAnsi="Times New Roman" w:cs="Times New Roman"/>
                <w:bCs/>
                <w:kern w:val="2"/>
                <w:sz w:val="24"/>
                <w:szCs w:val="24"/>
                <w:lang w:eastAsia="hi-IN" w:bidi="hi-IN"/>
              </w:rPr>
            </w:pPr>
            <w:r w:rsidRPr="00822E5D">
              <w:rPr>
                <w:rFonts w:ascii="Times New Roman" w:hAnsi="Times New Roman" w:cs="Times New Roman"/>
                <w:bCs/>
                <w:sz w:val="24"/>
                <w:szCs w:val="24"/>
              </w:rPr>
              <w:t>контроля</w:t>
            </w:r>
          </w:p>
        </w:tc>
        <w:tc>
          <w:tcPr>
            <w:tcW w:w="2830" w:type="dxa"/>
            <w:vMerge w:val="restart"/>
            <w:tcBorders>
              <w:top w:val="single" w:sz="4" w:space="0" w:color="000000"/>
              <w:left w:val="single" w:sz="4" w:space="0" w:color="000000"/>
              <w:bottom w:val="single" w:sz="4" w:space="0" w:color="808080"/>
              <w:right w:val="single" w:sz="4" w:space="0" w:color="000000"/>
            </w:tcBorders>
          </w:tcPr>
          <w:p w:rsidR="00DC67EA" w:rsidRPr="00822E5D"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822E5D">
              <w:rPr>
                <w:rFonts w:ascii="Times New Roman" w:hAnsi="Times New Roman" w:cs="Times New Roman"/>
                <w:bCs/>
                <w:sz w:val="24"/>
                <w:szCs w:val="24"/>
              </w:rPr>
              <w:t>Методы сбора информации</w:t>
            </w:r>
          </w:p>
        </w:tc>
      </w:tr>
      <w:tr w:rsidR="00DC67EA" w:rsidRPr="00822E5D" w:rsidTr="00FD592F">
        <w:trPr>
          <w:trHeight w:val="203"/>
        </w:trPr>
        <w:tc>
          <w:tcPr>
            <w:tcW w:w="3290" w:type="dxa"/>
            <w:vMerge/>
            <w:tcBorders>
              <w:top w:val="single" w:sz="4" w:space="0" w:color="000000"/>
              <w:left w:val="single" w:sz="4" w:space="0" w:color="000000"/>
              <w:bottom w:val="single" w:sz="4" w:space="0" w:color="808080"/>
              <w:right w:val="nil"/>
            </w:tcBorders>
            <w:vAlign w:val="center"/>
          </w:tcPr>
          <w:p w:rsidR="00DC67EA" w:rsidRPr="00822E5D" w:rsidRDefault="00DC67EA" w:rsidP="00FD592F">
            <w:pPr>
              <w:spacing w:after="0" w:line="240" w:lineRule="auto"/>
              <w:rPr>
                <w:rFonts w:ascii="Times New Roman" w:hAnsi="Times New Roman" w:cs="Times New Roman"/>
                <w:bCs/>
                <w:kern w:val="2"/>
                <w:sz w:val="24"/>
                <w:szCs w:val="24"/>
                <w:lang w:eastAsia="hi-IN" w:bidi="hi-IN"/>
              </w:rPr>
            </w:pPr>
          </w:p>
        </w:tc>
        <w:tc>
          <w:tcPr>
            <w:tcW w:w="1997" w:type="dxa"/>
            <w:tcBorders>
              <w:top w:val="single" w:sz="4" w:space="0" w:color="000000"/>
              <w:left w:val="single" w:sz="4" w:space="0" w:color="000000"/>
              <w:bottom w:val="single" w:sz="4" w:space="0" w:color="808080"/>
              <w:right w:val="nil"/>
            </w:tcBorders>
          </w:tcPr>
          <w:p w:rsidR="00DC67EA" w:rsidRPr="00822E5D"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822E5D">
              <w:rPr>
                <w:rFonts w:ascii="Times New Roman" w:hAnsi="Times New Roman" w:cs="Times New Roman"/>
                <w:bCs/>
                <w:sz w:val="24"/>
                <w:szCs w:val="24"/>
              </w:rPr>
              <w:t>сроки</w:t>
            </w:r>
          </w:p>
        </w:tc>
        <w:tc>
          <w:tcPr>
            <w:tcW w:w="1498" w:type="dxa"/>
            <w:tcBorders>
              <w:top w:val="single" w:sz="4" w:space="0" w:color="000000"/>
              <w:left w:val="single" w:sz="4" w:space="0" w:color="000000"/>
              <w:bottom w:val="single" w:sz="4" w:space="0" w:color="808080"/>
              <w:right w:val="nil"/>
            </w:tcBorders>
          </w:tcPr>
          <w:p w:rsidR="00DC67EA" w:rsidRPr="00822E5D" w:rsidRDefault="00DC67EA" w:rsidP="00FD592F">
            <w:pPr>
              <w:widowControl w:val="0"/>
              <w:suppressAutoHyphens/>
              <w:snapToGrid w:val="0"/>
              <w:spacing w:after="0" w:line="240" w:lineRule="auto"/>
              <w:jc w:val="center"/>
              <w:rPr>
                <w:rFonts w:ascii="Times New Roman" w:hAnsi="Times New Roman" w:cs="Times New Roman"/>
                <w:bCs/>
                <w:kern w:val="2"/>
                <w:sz w:val="24"/>
                <w:szCs w:val="24"/>
                <w:lang w:eastAsia="hi-IN" w:bidi="hi-IN"/>
              </w:rPr>
            </w:pPr>
            <w:r w:rsidRPr="00822E5D">
              <w:rPr>
                <w:rFonts w:ascii="Times New Roman" w:hAnsi="Times New Roman" w:cs="Times New Roman"/>
                <w:bCs/>
                <w:sz w:val="24"/>
                <w:szCs w:val="24"/>
              </w:rPr>
              <w:t>% выполн.</w:t>
            </w:r>
          </w:p>
        </w:tc>
        <w:tc>
          <w:tcPr>
            <w:tcW w:w="2830" w:type="dxa"/>
            <w:vMerge/>
            <w:tcBorders>
              <w:top w:val="single" w:sz="4" w:space="0" w:color="000000"/>
              <w:left w:val="single" w:sz="4" w:space="0" w:color="000000"/>
              <w:bottom w:val="single" w:sz="4" w:space="0" w:color="808080"/>
              <w:right w:val="single" w:sz="4" w:space="0" w:color="000000"/>
            </w:tcBorders>
            <w:vAlign w:val="center"/>
          </w:tcPr>
          <w:p w:rsidR="00DC67EA" w:rsidRPr="00822E5D" w:rsidRDefault="00DC67EA" w:rsidP="00FD592F">
            <w:pPr>
              <w:spacing w:after="0" w:line="240" w:lineRule="auto"/>
              <w:rPr>
                <w:rFonts w:ascii="Times New Roman" w:hAnsi="Times New Roman" w:cs="Times New Roman"/>
                <w:bCs/>
                <w:kern w:val="2"/>
                <w:sz w:val="24"/>
                <w:szCs w:val="24"/>
                <w:lang w:eastAsia="hi-IN" w:bidi="hi-IN"/>
              </w:rPr>
            </w:pPr>
          </w:p>
        </w:tc>
      </w:tr>
      <w:tr w:rsidR="00DC67EA" w:rsidRPr="00740578" w:rsidTr="00FD592F">
        <w:trPr>
          <w:trHeight w:val="1112"/>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АООП (АОП)</w:t>
            </w:r>
            <w:r w:rsidR="00822E5D">
              <w:rPr>
                <w:rFonts w:ascii="Times New Roman" w:hAnsi="Times New Roman" w:cs="Times New Roman"/>
                <w:sz w:val="24"/>
                <w:szCs w:val="24"/>
              </w:rPr>
              <w:t>.</w:t>
            </w:r>
          </w:p>
        </w:tc>
        <w:tc>
          <w:tcPr>
            <w:tcW w:w="1997" w:type="dxa"/>
            <w:tcBorders>
              <w:top w:val="single" w:sz="4" w:space="0" w:color="000000"/>
              <w:left w:val="single" w:sz="4" w:space="0" w:color="000000"/>
              <w:bottom w:val="single" w:sz="4" w:space="0" w:color="000000"/>
              <w:right w:val="nil"/>
            </w:tcBorders>
          </w:tcPr>
          <w:p w:rsidR="00DC67EA" w:rsidRPr="00740578" w:rsidRDefault="00822E5D" w:rsidP="00822E5D">
            <w:pPr>
              <w:widowControl w:val="0"/>
              <w:suppressAutoHyphens/>
              <w:snapToGrid w:val="0"/>
              <w:spacing w:after="0" w:line="240" w:lineRule="auto"/>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п</w:t>
            </w:r>
            <w:r w:rsidR="00DC67EA" w:rsidRPr="00740578">
              <w:rPr>
                <w:rFonts w:ascii="Times New Roman" w:hAnsi="Times New Roman" w:cs="Times New Roman"/>
                <w:kern w:val="2"/>
                <w:sz w:val="24"/>
                <w:szCs w:val="24"/>
                <w:lang w:eastAsia="hi-IN" w:bidi="hi-IN"/>
              </w:rPr>
              <w:t>о плану ВШК</w:t>
            </w: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100</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Собеседование с педагогами, изучение документации</w:t>
            </w:r>
          </w:p>
        </w:tc>
      </w:tr>
      <w:tr w:rsidR="00DC67EA" w:rsidRPr="00740578" w:rsidTr="00FD592F">
        <w:trPr>
          <w:trHeight w:val="1112"/>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Степень обеспеченности необходимыми</w:t>
            </w:r>
            <w:r w:rsidR="00822E5D">
              <w:rPr>
                <w:rFonts w:ascii="Times New Roman" w:hAnsi="Times New Roman" w:cs="Times New Roman"/>
                <w:sz w:val="24"/>
                <w:szCs w:val="24"/>
              </w:rPr>
              <w:t xml:space="preserve"> материально-</w:t>
            </w:r>
            <w:r w:rsidRPr="00740578">
              <w:rPr>
                <w:rFonts w:ascii="Times New Roman" w:hAnsi="Times New Roman" w:cs="Times New Roman"/>
                <w:sz w:val="24"/>
                <w:szCs w:val="24"/>
              </w:rPr>
              <w:t>техническими ресурсами</w:t>
            </w:r>
            <w:r w:rsidR="00822E5D">
              <w:rPr>
                <w:rFonts w:ascii="Times New Roman" w:hAnsi="Times New Roman" w:cs="Times New Roman"/>
                <w:sz w:val="24"/>
                <w:szCs w:val="24"/>
              </w:rPr>
              <w:t>.</w:t>
            </w:r>
          </w:p>
        </w:tc>
        <w:tc>
          <w:tcPr>
            <w:tcW w:w="1997" w:type="dxa"/>
            <w:tcBorders>
              <w:top w:val="single" w:sz="4" w:space="0" w:color="000000"/>
              <w:left w:val="single" w:sz="4" w:space="0" w:color="000000"/>
              <w:bottom w:val="single" w:sz="4" w:space="0" w:color="000000"/>
              <w:right w:val="nil"/>
            </w:tcBorders>
          </w:tcPr>
          <w:p w:rsidR="00DC67EA" w:rsidRPr="00740578" w:rsidRDefault="00822E5D" w:rsidP="00822E5D">
            <w:pPr>
              <w:widowControl w:val="0"/>
              <w:suppressAutoHyphens/>
              <w:snapToGrid w:val="0"/>
              <w:spacing w:after="0" w:line="240" w:lineRule="auto"/>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п</w:t>
            </w:r>
            <w:r w:rsidR="00DC67EA" w:rsidRPr="00740578">
              <w:rPr>
                <w:rFonts w:ascii="Times New Roman" w:hAnsi="Times New Roman" w:cs="Times New Roman"/>
                <w:kern w:val="2"/>
                <w:sz w:val="24"/>
                <w:szCs w:val="24"/>
                <w:lang w:eastAsia="hi-IN" w:bidi="hi-IN"/>
              </w:rPr>
              <w:t>о плану ВШК</w:t>
            </w: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80</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Изучение документации, проверка кабинетов</w:t>
            </w:r>
          </w:p>
        </w:tc>
      </w:tr>
      <w:tr w:rsidR="00DC67EA" w:rsidRPr="00740578" w:rsidTr="00FD592F">
        <w:trPr>
          <w:trHeight w:val="564"/>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Реализация АОП</w:t>
            </w:r>
            <w:r w:rsidR="00822E5D">
              <w:rPr>
                <w:rFonts w:ascii="Times New Roman" w:hAnsi="Times New Roman" w:cs="Times New Roman"/>
                <w:sz w:val="24"/>
                <w:szCs w:val="24"/>
              </w:rPr>
              <w:t>.</w:t>
            </w:r>
          </w:p>
          <w:p w:rsidR="00DC67EA" w:rsidRPr="00740578" w:rsidRDefault="00DC67EA" w:rsidP="00FD592F">
            <w:pPr>
              <w:widowControl w:val="0"/>
              <w:suppressAutoHyphens/>
              <w:spacing w:after="0" w:line="240" w:lineRule="auto"/>
              <w:rPr>
                <w:rFonts w:ascii="Times New Roman" w:hAnsi="Times New Roman" w:cs="Times New Roman"/>
                <w:kern w:val="2"/>
                <w:sz w:val="24"/>
                <w:szCs w:val="24"/>
                <w:lang w:eastAsia="hi-IN" w:bidi="hi-IN"/>
              </w:rPr>
            </w:pPr>
          </w:p>
        </w:tc>
        <w:tc>
          <w:tcPr>
            <w:tcW w:w="1997" w:type="dxa"/>
            <w:tcBorders>
              <w:top w:val="single" w:sz="4" w:space="0" w:color="000000"/>
              <w:left w:val="single" w:sz="4" w:space="0" w:color="000000"/>
              <w:bottom w:val="single" w:sz="4" w:space="0" w:color="000000"/>
              <w:right w:val="nil"/>
            </w:tcBorders>
          </w:tcPr>
          <w:p w:rsidR="00DC67EA" w:rsidRPr="00740578" w:rsidRDefault="00822E5D" w:rsidP="00822E5D">
            <w:pPr>
              <w:widowControl w:val="0"/>
              <w:suppressAutoHyphens/>
              <w:snapToGrid w:val="0"/>
              <w:spacing w:after="0" w:line="240" w:lineRule="auto"/>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п</w:t>
            </w:r>
            <w:r w:rsidR="00DC67EA" w:rsidRPr="00740578">
              <w:rPr>
                <w:rFonts w:ascii="Times New Roman" w:hAnsi="Times New Roman" w:cs="Times New Roman"/>
                <w:kern w:val="2"/>
                <w:sz w:val="24"/>
                <w:szCs w:val="24"/>
                <w:lang w:eastAsia="hi-IN" w:bidi="hi-IN"/>
              </w:rPr>
              <w:t>о плану Педагогического совета</w:t>
            </w: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100</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Педсовет</w:t>
            </w:r>
          </w:p>
        </w:tc>
      </w:tr>
      <w:tr w:rsidR="00DC67EA" w:rsidRPr="00740578" w:rsidTr="00FD592F">
        <w:trPr>
          <w:trHeight w:val="1112"/>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Приведение нормативной базы школы  в соответствие с требованиями ФГОС</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nil"/>
            </w:tcBorders>
          </w:tcPr>
          <w:p w:rsidR="00DC67EA" w:rsidRPr="00740578" w:rsidRDefault="00822E5D" w:rsidP="00822E5D">
            <w:pPr>
              <w:widowControl w:val="0"/>
              <w:suppressAutoHyphens/>
              <w:snapToGrid w:val="0"/>
              <w:spacing w:after="0" w:line="240" w:lineRule="auto"/>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с</w:t>
            </w:r>
            <w:r w:rsidR="00DC67EA" w:rsidRPr="00740578">
              <w:rPr>
                <w:rFonts w:ascii="Times New Roman" w:hAnsi="Times New Roman" w:cs="Times New Roman"/>
                <w:kern w:val="2"/>
                <w:sz w:val="24"/>
                <w:szCs w:val="24"/>
                <w:lang w:eastAsia="hi-IN" w:bidi="hi-IN"/>
              </w:rPr>
              <w:t>ентябрь</w:t>
            </w:r>
          </w:p>
          <w:p w:rsidR="00DC67EA" w:rsidRPr="00740578" w:rsidRDefault="00DC67EA" w:rsidP="00822E5D">
            <w:pPr>
              <w:widowControl w:val="0"/>
              <w:suppressAutoHyphens/>
              <w:snapToGrid w:val="0"/>
              <w:spacing w:after="0" w:line="240" w:lineRule="auto"/>
              <w:rPr>
                <w:rFonts w:ascii="Times New Roman" w:hAnsi="Times New Roman" w:cs="Times New Roman"/>
                <w:kern w:val="2"/>
                <w:sz w:val="24"/>
                <w:szCs w:val="24"/>
                <w:lang w:eastAsia="hi-IN" w:bidi="hi-IN"/>
              </w:rPr>
            </w:pP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100</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Изучение документации</w:t>
            </w:r>
          </w:p>
        </w:tc>
      </w:tr>
      <w:tr w:rsidR="00DC67EA" w:rsidRPr="00740578" w:rsidTr="00FD592F">
        <w:trPr>
          <w:trHeight w:val="956"/>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Определение результативности освоения АОП обучающихся</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nil"/>
            </w:tcBorders>
          </w:tcPr>
          <w:p w:rsidR="00DC67EA" w:rsidRPr="00740578" w:rsidRDefault="00822E5D" w:rsidP="00822E5D">
            <w:pPr>
              <w:widowControl w:val="0"/>
              <w:suppressAutoHyphens/>
              <w:snapToGrid w:val="0"/>
              <w:spacing w:after="0" w:line="240" w:lineRule="auto"/>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в соответствии</w:t>
            </w:r>
            <w:r w:rsidR="00DC67EA" w:rsidRPr="00740578">
              <w:rPr>
                <w:rFonts w:ascii="Times New Roman" w:hAnsi="Times New Roman" w:cs="Times New Roman"/>
                <w:kern w:val="2"/>
                <w:sz w:val="24"/>
                <w:szCs w:val="24"/>
                <w:lang w:eastAsia="hi-IN" w:bidi="hi-IN"/>
              </w:rPr>
              <w:t xml:space="preserve"> с планом ПМПк</w:t>
            </w: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100</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Изучение документации, собеседование</w:t>
            </w:r>
          </w:p>
        </w:tc>
      </w:tr>
      <w:tr w:rsidR="00DC67EA" w:rsidRPr="00740578" w:rsidTr="00FD592F">
        <w:trPr>
          <w:trHeight w:val="277"/>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lastRenderedPageBreak/>
              <w:t>Разработка индивидуальных образовательных маршрутов</w:t>
            </w:r>
            <w:r w:rsidR="00822E5D">
              <w:rPr>
                <w:rFonts w:ascii="Times New Roman" w:hAnsi="Times New Roman" w:cs="Times New Roman"/>
                <w:sz w:val="24"/>
                <w:szCs w:val="24"/>
              </w:rPr>
              <w:t>.</w:t>
            </w:r>
            <w:r w:rsidRPr="00740578">
              <w:rPr>
                <w:rFonts w:ascii="Times New Roman" w:hAnsi="Times New Roman" w:cs="Times New Roman"/>
                <w:sz w:val="24"/>
                <w:szCs w:val="24"/>
              </w:rPr>
              <w:t xml:space="preserve"> </w:t>
            </w:r>
          </w:p>
        </w:tc>
        <w:tc>
          <w:tcPr>
            <w:tcW w:w="1997" w:type="dxa"/>
            <w:tcBorders>
              <w:top w:val="single" w:sz="4" w:space="0" w:color="000000"/>
              <w:left w:val="single" w:sz="4" w:space="0" w:color="000000"/>
              <w:bottom w:val="single" w:sz="4" w:space="0" w:color="000000"/>
              <w:right w:val="nil"/>
            </w:tcBorders>
          </w:tcPr>
          <w:p w:rsidR="00DC67EA" w:rsidRPr="00740578" w:rsidRDefault="00822E5D" w:rsidP="00822E5D">
            <w:pPr>
              <w:widowControl w:val="0"/>
              <w:suppressAutoHyphens/>
              <w:snapToGrid w:val="0"/>
              <w:spacing w:after="0" w:line="240" w:lineRule="auto"/>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п</w:t>
            </w:r>
            <w:r w:rsidR="00DC67EA" w:rsidRPr="00740578">
              <w:rPr>
                <w:rFonts w:ascii="Times New Roman" w:hAnsi="Times New Roman" w:cs="Times New Roman"/>
                <w:kern w:val="2"/>
                <w:sz w:val="24"/>
                <w:szCs w:val="24"/>
                <w:lang w:eastAsia="hi-IN" w:bidi="hi-IN"/>
              </w:rPr>
              <w:t>о плану ВШК</w:t>
            </w: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100</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Изучение документации, собеседование</w:t>
            </w:r>
          </w:p>
        </w:tc>
      </w:tr>
      <w:tr w:rsidR="00DC67EA" w:rsidRPr="00740578" w:rsidTr="00FD592F">
        <w:trPr>
          <w:trHeight w:val="1387"/>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Мониторинг сформированности предметных результатов  по результатам каждой четверти</w:t>
            </w:r>
            <w:r w:rsidR="00822E5D">
              <w:rPr>
                <w:rFonts w:ascii="Times New Roman" w:hAnsi="Times New Roman" w:cs="Times New Roman"/>
                <w:sz w:val="24"/>
                <w:szCs w:val="24"/>
              </w:rPr>
              <w:t>.</w:t>
            </w:r>
          </w:p>
        </w:tc>
        <w:tc>
          <w:tcPr>
            <w:tcW w:w="1997" w:type="dxa"/>
            <w:tcBorders>
              <w:top w:val="single" w:sz="4" w:space="0" w:color="000000"/>
              <w:left w:val="single" w:sz="4" w:space="0" w:color="000000"/>
              <w:bottom w:val="single" w:sz="4" w:space="0" w:color="000000"/>
              <w:right w:val="nil"/>
            </w:tcBorders>
          </w:tcPr>
          <w:p w:rsidR="00DC67EA" w:rsidRPr="00740578" w:rsidRDefault="00822E5D" w:rsidP="00822E5D">
            <w:pPr>
              <w:widowControl w:val="0"/>
              <w:suppressAutoHyphens/>
              <w:snapToGrid w:val="0"/>
              <w:spacing w:after="0" w:line="240" w:lineRule="auto"/>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п</w:t>
            </w:r>
            <w:r w:rsidR="00DC67EA" w:rsidRPr="00740578">
              <w:rPr>
                <w:rFonts w:ascii="Times New Roman" w:hAnsi="Times New Roman" w:cs="Times New Roman"/>
                <w:kern w:val="2"/>
                <w:sz w:val="24"/>
                <w:szCs w:val="24"/>
                <w:lang w:eastAsia="hi-IN" w:bidi="hi-IN"/>
              </w:rPr>
              <w:t>о плану ВШК</w:t>
            </w: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100</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Тестирование, контрольные работы</w:t>
            </w:r>
          </w:p>
        </w:tc>
      </w:tr>
      <w:tr w:rsidR="00DC67EA" w:rsidRPr="00740578" w:rsidTr="00FD592F">
        <w:trPr>
          <w:trHeight w:val="838"/>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Организация работ по внесению изменений в локальные акты</w:t>
            </w:r>
            <w:r w:rsidR="00822E5D">
              <w:rPr>
                <w:rFonts w:ascii="Times New Roman" w:hAnsi="Times New Roman" w:cs="Times New Roman"/>
                <w:sz w:val="24"/>
                <w:szCs w:val="24"/>
              </w:rPr>
              <w:t>.</w:t>
            </w:r>
          </w:p>
        </w:tc>
        <w:tc>
          <w:tcPr>
            <w:tcW w:w="1997"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Годовой план работы школы</w:t>
            </w: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100</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Изучение документации</w:t>
            </w:r>
          </w:p>
        </w:tc>
      </w:tr>
      <w:tr w:rsidR="00DC67EA" w:rsidRPr="00740578" w:rsidTr="00FD592F">
        <w:trPr>
          <w:trHeight w:val="661"/>
        </w:trPr>
        <w:tc>
          <w:tcPr>
            <w:tcW w:w="3290"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Проведение работ по  созданию доступной среды</w:t>
            </w:r>
            <w:r w:rsidR="00822E5D">
              <w:rPr>
                <w:rFonts w:ascii="Times New Roman" w:hAnsi="Times New Roman" w:cs="Times New Roman"/>
                <w:sz w:val="24"/>
                <w:szCs w:val="24"/>
              </w:rPr>
              <w:t>.</w:t>
            </w:r>
          </w:p>
        </w:tc>
        <w:tc>
          <w:tcPr>
            <w:tcW w:w="1997"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center"/>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План работы АХЧ</w:t>
            </w:r>
          </w:p>
        </w:tc>
        <w:tc>
          <w:tcPr>
            <w:tcW w:w="1498" w:type="dxa"/>
            <w:tcBorders>
              <w:top w:val="single" w:sz="4" w:space="0" w:color="000000"/>
              <w:left w:val="single" w:sz="4" w:space="0" w:color="000000"/>
              <w:bottom w:val="single" w:sz="4" w:space="0" w:color="000000"/>
              <w:right w:val="nil"/>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kern w:val="2"/>
                <w:sz w:val="24"/>
                <w:szCs w:val="24"/>
                <w:lang w:eastAsia="hi-IN" w:bidi="hi-IN"/>
              </w:rPr>
              <w:t xml:space="preserve">В соотв. с планом </w:t>
            </w:r>
          </w:p>
        </w:tc>
        <w:tc>
          <w:tcPr>
            <w:tcW w:w="2830" w:type="dxa"/>
            <w:tcBorders>
              <w:top w:val="single" w:sz="4" w:space="0" w:color="000000"/>
              <w:left w:val="single" w:sz="4" w:space="0" w:color="000000"/>
              <w:bottom w:val="single" w:sz="4" w:space="0" w:color="000000"/>
              <w:right w:val="single" w:sz="4" w:space="0" w:color="000000"/>
            </w:tcBorders>
          </w:tcPr>
          <w:p w:rsidR="00DC67EA" w:rsidRPr="00740578" w:rsidRDefault="00DC67EA" w:rsidP="00FD592F">
            <w:pPr>
              <w:widowControl w:val="0"/>
              <w:suppressAutoHyphens/>
              <w:snapToGrid w:val="0"/>
              <w:spacing w:after="0" w:line="240" w:lineRule="auto"/>
              <w:jc w:val="both"/>
              <w:rPr>
                <w:rFonts w:ascii="Times New Roman" w:hAnsi="Times New Roman" w:cs="Times New Roman"/>
                <w:kern w:val="2"/>
                <w:sz w:val="24"/>
                <w:szCs w:val="24"/>
                <w:lang w:eastAsia="hi-IN" w:bidi="hi-IN"/>
              </w:rPr>
            </w:pPr>
            <w:r w:rsidRPr="00740578">
              <w:rPr>
                <w:rFonts w:ascii="Times New Roman" w:hAnsi="Times New Roman" w:cs="Times New Roman"/>
                <w:sz w:val="24"/>
                <w:szCs w:val="24"/>
              </w:rPr>
              <w:t>Постоянно</w:t>
            </w:r>
          </w:p>
        </w:tc>
      </w:tr>
    </w:tbl>
    <w:p w:rsidR="00DC67EA" w:rsidRPr="00740578" w:rsidRDefault="00DC67EA" w:rsidP="00DC67EA">
      <w:pPr>
        <w:spacing w:after="0" w:line="240" w:lineRule="auto"/>
        <w:jc w:val="right"/>
        <w:rPr>
          <w:rFonts w:ascii="Times New Roman" w:hAnsi="Times New Roman" w:cs="Times New Roman"/>
          <w:b/>
          <w:sz w:val="24"/>
          <w:szCs w:val="24"/>
        </w:rPr>
      </w:pPr>
    </w:p>
    <w:p w:rsidR="00DC67EA" w:rsidRPr="00740578" w:rsidRDefault="00DC67EA" w:rsidP="00DC67EA">
      <w:pPr>
        <w:spacing w:after="0" w:line="240" w:lineRule="auto"/>
        <w:jc w:val="right"/>
        <w:rPr>
          <w:rFonts w:ascii="Times New Roman" w:hAnsi="Times New Roman" w:cs="Times New Roman"/>
          <w:b/>
          <w:sz w:val="24"/>
          <w:szCs w:val="24"/>
        </w:rPr>
      </w:pPr>
    </w:p>
    <w:p w:rsidR="00DC67EA" w:rsidRPr="00740578" w:rsidRDefault="00DC67EA" w:rsidP="00DC67EA">
      <w:pPr>
        <w:spacing w:after="0" w:line="240" w:lineRule="auto"/>
        <w:jc w:val="right"/>
        <w:rPr>
          <w:rFonts w:ascii="Times New Roman" w:hAnsi="Times New Roman" w:cs="Times New Roman"/>
          <w:b/>
          <w:sz w:val="24"/>
          <w:szCs w:val="24"/>
        </w:rPr>
      </w:pPr>
    </w:p>
    <w:p w:rsidR="00DC67EA" w:rsidRPr="00822E5D" w:rsidRDefault="00DC67EA" w:rsidP="00DC67EA">
      <w:pPr>
        <w:spacing w:after="0" w:line="240" w:lineRule="auto"/>
        <w:jc w:val="right"/>
        <w:rPr>
          <w:rFonts w:ascii="Times New Roman" w:hAnsi="Times New Roman" w:cs="Times New Roman"/>
          <w:sz w:val="24"/>
          <w:szCs w:val="24"/>
        </w:rPr>
      </w:pPr>
      <w:r w:rsidRPr="00822E5D">
        <w:rPr>
          <w:rFonts w:ascii="Times New Roman" w:hAnsi="Times New Roman" w:cs="Times New Roman"/>
          <w:sz w:val="24"/>
          <w:szCs w:val="24"/>
        </w:rPr>
        <w:t>Приложение 2</w:t>
      </w:r>
    </w:p>
    <w:p w:rsidR="00DC67EA" w:rsidRPr="00822E5D" w:rsidRDefault="00DC67EA" w:rsidP="00DC67EA">
      <w:pPr>
        <w:spacing w:after="0" w:line="240" w:lineRule="auto"/>
        <w:jc w:val="right"/>
        <w:rPr>
          <w:rFonts w:ascii="Times New Roman" w:hAnsi="Times New Roman" w:cs="Times New Roman"/>
          <w:sz w:val="24"/>
          <w:szCs w:val="24"/>
        </w:rPr>
      </w:pPr>
    </w:p>
    <w:p w:rsidR="00DC67EA" w:rsidRPr="00740578" w:rsidRDefault="00DC67EA" w:rsidP="00DC67EA">
      <w:pPr>
        <w:pStyle w:val="list0020paragraph"/>
        <w:spacing w:line="240" w:lineRule="auto"/>
        <w:ind w:left="142"/>
        <w:contextualSpacing/>
        <w:jc w:val="center"/>
        <w:rPr>
          <w:rStyle w:val="list0020paragraphchar1"/>
          <w:b/>
          <w:iCs/>
          <w:caps/>
        </w:rPr>
      </w:pPr>
      <w:r w:rsidRPr="00822E5D">
        <w:rPr>
          <w:rStyle w:val="list0020paragraphchar1"/>
          <w:iCs/>
          <w:caps/>
        </w:rPr>
        <w:t>Примерная программа коррекционной работы</w:t>
      </w:r>
    </w:p>
    <w:p w:rsidR="00DC67EA" w:rsidRPr="00740578" w:rsidRDefault="00DC67EA" w:rsidP="00DC67EA">
      <w:pPr>
        <w:pStyle w:val="list0020paragraph"/>
        <w:spacing w:line="240" w:lineRule="auto"/>
        <w:ind w:left="142"/>
        <w:contextualSpacing/>
        <w:jc w:val="center"/>
        <w:rPr>
          <w:rStyle w:val="list0020paragraphchar1"/>
          <w:iCs/>
        </w:rPr>
      </w:pPr>
      <w:r>
        <w:rPr>
          <w:rStyle w:val="list0020paragraphchar1"/>
          <w:iCs/>
        </w:rPr>
        <w:t>(на примере программы ГБУ К</w:t>
      </w:r>
      <w:r w:rsidRPr="00740578">
        <w:rPr>
          <w:rStyle w:val="list0020paragraphchar1"/>
          <w:iCs/>
        </w:rPr>
        <w:t>О «Школа-интернат» города Калининграда)</w:t>
      </w:r>
    </w:p>
    <w:p w:rsidR="00DC67EA" w:rsidRPr="00740578" w:rsidRDefault="00DC67EA" w:rsidP="00DC67EA">
      <w:pPr>
        <w:pStyle w:val="list0020paragraph"/>
        <w:spacing w:line="240" w:lineRule="auto"/>
        <w:ind w:left="142"/>
        <w:contextualSpacing/>
        <w:jc w:val="center"/>
      </w:pPr>
    </w:p>
    <w:p w:rsidR="00DC67EA" w:rsidRPr="00740578" w:rsidRDefault="00DC67EA" w:rsidP="00DC67EA">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Программа коррекционной работы разработана в соответствии с требованиями и положениями следующих документов: Закона «Об образовании в Российской Федерации» №273 принятому 29.12.2012, </w:t>
      </w:r>
      <w:r w:rsidRPr="00740578">
        <w:rPr>
          <w:rFonts w:ascii="Times New Roman" w:hAnsi="Times New Roman" w:cs="Times New Roman"/>
          <w:bCs/>
          <w:sz w:val="24"/>
          <w:szCs w:val="24"/>
        </w:rPr>
        <w:t>Национальной образовательной инициативы  «Наша новая школа»</w:t>
      </w:r>
      <w:r w:rsidRPr="00740578">
        <w:rPr>
          <w:rFonts w:ascii="Times New Roman" w:hAnsi="Times New Roman" w:cs="Times New Roman"/>
          <w:b/>
          <w:bCs/>
          <w:sz w:val="24"/>
          <w:szCs w:val="24"/>
        </w:rPr>
        <w:t xml:space="preserve"> </w:t>
      </w:r>
      <w:r w:rsidRPr="00740578">
        <w:rPr>
          <w:rFonts w:ascii="Times New Roman" w:hAnsi="Times New Roman" w:cs="Times New Roman"/>
          <w:sz w:val="24"/>
          <w:szCs w:val="24"/>
        </w:rPr>
        <w:t xml:space="preserve">(Утверждена Президентом РФ Д.Медведевым 04 февраля 2010 года, Пр-271), </w:t>
      </w:r>
      <w:r w:rsidRPr="00740578">
        <w:rPr>
          <w:rFonts w:ascii="Times New Roman" w:hAnsi="Times New Roman" w:cs="Times New Roman"/>
          <w:bCs/>
          <w:sz w:val="24"/>
          <w:szCs w:val="24"/>
        </w:rPr>
        <w:t>«Об утверждении типового положения об образовательном учреждении для детей, нуждающихся в психолого-педагогической и медико-социальной помощи»</w:t>
      </w:r>
      <w:r w:rsidRPr="00740578">
        <w:rPr>
          <w:rFonts w:ascii="Times New Roman" w:hAnsi="Times New Roman" w:cs="Times New Roman"/>
          <w:sz w:val="24"/>
          <w:szCs w:val="24"/>
        </w:rPr>
        <w:t xml:space="preserve"> – Постановление Правительства РФ от  31 июля </w:t>
      </w:r>
      <w:smartTag w:uri="urn:schemas-microsoft-com:office:smarttags" w:element="metricconverter">
        <w:smartTagPr>
          <w:attr w:name="ProductID" w:val="1998 г"/>
        </w:smartTagPr>
        <w:r w:rsidRPr="00740578">
          <w:rPr>
            <w:rFonts w:ascii="Times New Roman" w:hAnsi="Times New Roman" w:cs="Times New Roman"/>
            <w:sz w:val="24"/>
            <w:szCs w:val="24"/>
          </w:rPr>
          <w:t>1998 г</w:t>
        </w:r>
      </w:smartTag>
      <w:r w:rsidRPr="00740578">
        <w:rPr>
          <w:rFonts w:ascii="Times New Roman" w:hAnsi="Times New Roman" w:cs="Times New Roman"/>
          <w:sz w:val="24"/>
          <w:szCs w:val="24"/>
        </w:rPr>
        <w:t xml:space="preserve">. N 867 (в ред. Постановлений Правительства РФ от 23.12.2002 N 919, от 18.08.2008 N 617, от 10.03.2009 N 216), </w:t>
      </w:r>
      <w:r w:rsidRPr="00740578">
        <w:rPr>
          <w:rFonts w:ascii="Times New Roman" w:hAnsi="Times New Roman" w:cs="Times New Roman"/>
          <w:bCs/>
          <w:sz w:val="24"/>
          <w:szCs w:val="24"/>
        </w:rPr>
        <w:t xml:space="preserve">«О Концепции Федеральной целевой программы развития образования на 2011 - 2015 годы» - </w:t>
      </w:r>
      <w:r w:rsidRPr="00740578">
        <w:rPr>
          <w:rFonts w:ascii="Times New Roman" w:hAnsi="Times New Roman" w:cs="Times New Roman"/>
          <w:sz w:val="24"/>
          <w:szCs w:val="24"/>
        </w:rPr>
        <w:t xml:space="preserve">Распоряжение Правительства РФ от 7 февраля 2011г. N 163-р, </w:t>
      </w:r>
      <w:r w:rsidRPr="00740578">
        <w:rPr>
          <w:rFonts w:ascii="Times New Roman" w:hAnsi="Times New Roman" w:cs="Times New Roman"/>
          <w:bCs/>
          <w:sz w:val="24"/>
          <w:szCs w:val="24"/>
        </w:rPr>
        <w:t>«О государственной программе Российской Федерации «Доступная среда» на 2011 - 2015 годы»</w:t>
      </w:r>
      <w:r w:rsidRPr="00740578">
        <w:rPr>
          <w:rFonts w:ascii="Times New Roman" w:hAnsi="Times New Roman" w:cs="Times New Roman"/>
          <w:b/>
          <w:bCs/>
          <w:sz w:val="24"/>
          <w:szCs w:val="24"/>
        </w:rPr>
        <w:t xml:space="preserve"> -  </w:t>
      </w:r>
      <w:r w:rsidRPr="00740578">
        <w:rPr>
          <w:rFonts w:ascii="Times New Roman" w:hAnsi="Times New Roman" w:cs="Times New Roman"/>
          <w:sz w:val="24"/>
          <w:szCs w:val="24"/>
        </w:rPr>
        <w:t xml:space="preserve">Постановление Правительства РФ  от 17 марта </w:t>
      </w:r>
      <w:smartTag w:uri="urn:schemas-microsoft-com:office:smarttags" w:element="metricconverter">
        <w:smartTagPr>
          <w:attr w:name="ProductID" w:val="2011 г"/>
        </w:smartTagPr>
        <w:r w:rsidRPr="00740578">
          <w:rPr>
            <w:rFonts w:ascii="Times New Roman" w:hAnsi="Times New Roman" w:cs="Times New Roman"/>
            <w:sz w:val="24"/>
            <w:szCs w:val="24"/>
          </w:rPr>
          <w:t>2011 г</w:t>
        </w:r>
      </w:smartTag>
      <w:r w:rsidRPr="00740578">
        <w:rPr>
          <w:rFonts w:ascii="Times New Roman" w:hAnsi="Times New Roman" w:cs="Times New Roman"/>
          <w:sz w:val="24"/>
          <w:szCs w:val="24"/>
        </w:rPr>
        <w:t xml:space="preserve">.  №175,  «О концепции интегрированного обучения лиц с ограниченными возможностями здоровья (со специальными образовательными потребностями) – Письмо Минобразования РФ от 16.04.2001 N 29/1524-6, Федерального государственного образовательного стандарта начального общего образования, Федерального государственного образовательного  стандарта  для обучающихся с ограниченными возможностями здоровья (проект) 2014,  «Об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14.02.2000 г. №2., «О психолого-медико-педагогическом консилиуме (ПМПк) образовательного учреждения»- Письмо Министерства образования Российской Федерации от 27.03.2000 г. № 27/901-6, а также с учетом опыта работы школы по данной проблематике. </w:t>
      </w:r>
    </w:p>
    <w:p w:rsidR="00DC67EA" w:rsidRPr="00740578" w:rsidRDefault="00DC67EA" w:rsidP="00DC67EA">
      <w:pPr>
        <w:spacing w:after="0" w:line="240" w:lineRule="auto"/>
        <w:ind w:firstLine="708"/>
        <w:jc w:val="both"/>
        <w:rPr>
          <w:rFonts w:ascii="Times New Roman" w:eastAsia="+mn-ea" w:hAnsi="Times New Roman" w:cs="Times New Roman"/>
          <w:color w:val="000000"/>
          <w:kern w:val="24"/>
          <w:sz w:val="24"/>
          <w:szCs w:val="24"/>
        </w:rPr>
      </w:pPr>
      <w:r w:rsidRPr="00740578">
        <w:rPr>
          <w:rFonts w:ascii="Times New Roman" w:eastAsia="+mn-ea" w:hAnsi="Times New Roman" w:cs="Times New Roman"/>
          <w:color w:val="000000"/>
          <w:kern w:val="24"/>
          <w:sz w:val="24"/>
          <w:szCs w:val="24"/>
        </w:rPr>
        <w:t xml:space="preserve">Обучающийся с ограниченными возможностями здоровья –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(«Закон об образовании в РФ» ст.2, п. 16.).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r w:rsidRPr="00740578">
        <w:rPr>
          <w:rFonts w:ascii="Times New Roman" w:hAnsi="Times New Roman" w:cs="Times New Roman"/>
          <w:color w:val="000000"/>
          <w:spacing w:val="2"/>
          <w:sz w:val="24"/>
          <w:szCs w:val="24"/>
        </w:rPr>
        <w:t>это дети с различными отклонениями в состоянии психосоматического здоровья, которые нуждаются в коррекционно-развивающем образовании, отвечающим их особым образовательным потребностям.</w:t>
      </w:r>
    </w:p>
    <w:p w:rsidR="00DC67EA" w:rsidRPr="00740578" w:rsidRDefault="00DC67EA" w:rsidP="00DC67EA">
      <w:pPr>
        <w:widowControl w:val="0"/>
        <w:shd w:val="clear" w:color="auto" w:fill="FFFFFF"/>
        <w:spacing w:after="0" w:line="240" w:lineRule="auto"/>
        <w:jc w:val="both"/>
        <w:rPr>
          <w:rFonts w:ascii="Times New Roman" w:hAnsi="Times New Roman" w:cs="Times New Roman"/>
          <w:color w:val="000000"/>
          <w:spacing w:val="2"/>
          <w:sz w:val="24"/>
          <w:szCs w:val="24"/>
        </w:rPr>
      </w:pPr>
      <w:r w:rsidRPr="00740578">
        <w:rPr>
          <w:rFonts w:ascii="Times New Roman" w:hAnsi="Times New Roman" w:cs="Times New Roman"/>
          <w:color w:val="000000"/>
          <w:spacing w:val="2"/>
          <w:sz w:val="24"/>
          <w:szCs w:val="24"/>
        </w:rPr>
        <w:lastRenderedPageBreak/>
        <w:t xml:space="preserve">К их числу относятся </w:t>
      </w:r>
      <w:r w:rsidRPr="00740578">
        <w:rPr>
          <w:rFonts w:ascii="Times New Roman" w:hAnsi="Times New Roman" w:cs="Times New Roman"/>
          <w:bCs/>
          <w:iCs/>
          <w:color w:val="000000"/>
          <w:spacing w:val="2"/>
          <w:sz w:val="24"/>
          <w:szCs w:val="24"/>
        </w:rPr>
        <w:t xml:space="preserve">дети с нарушениями зрения  </w:t>
      </w:r>
      <w:r w:rsidRPr="00740578">
        <w:rPr>
          <w:rFonts w:ascii="Times New Roman" w:hAnsi="Times New Roman" w:cs="Times New Roman"/>
          <w:color w:val="000000"/>
          <w:spacing w:val="2"/>
          <w:sz w:val="24"/>
          <w:szCs w:val="24"/>
        </w:rPr>
        <w:t>(незрячие и слабовидящие).</w:t>
      </w:r>
    </w:p>
    <w:p w:rsidR="00DC67EA" w:rsidRPr="00740578" w:rsidRDefault="00DC67EA" w:rsidP="00DC67EA">
      <w:pPr>
        <w:widowControl w:val="0"/>
        <w:shd w:val="clear" w:color="auto" w:fill="FFFFFF"/>
        <w:tabs>
          <w:tab w:val="left" w:pos="1134"/>
        </w:tabs>
        <w:spacing w:after="0" w:line="240" w:lineRule="auto"/>
        <w:ind w:firstLine="709"/>
        <w:jc w:val="both"/>
        <w:rPr>
          <w:rFonts w:ascii="Times New Roman" w:hAnsi="Times New Roman" w:cs="Times New Roman"/>
          <w:color w:val="000000"/>
          <w:spacing w:val="2"/>
          <w:sz w:val="24"/>
          <w:szCs w:val="24"/>
        </w:rPr>
      </w:pPr>
      <w:r w:rsidRPr="00740578">
        <w:rPr>
          <w:rFonts w:ascii="Times New Roman" w:hAnsi="Times New Roman" w:cs="Times New Roman"/>
          <w:color w:val="000000"/>
          <w:spacing w:val="2"/>
          <w:sz w:val="24"/>
          <w:szCs w:val="24"/>
        </w:rPr>
        <w:t xml:space="preserve">К числу  </w:t>
      </w:r>
      <w:r w:rsidRPr="00740578">
        <w:rPr>
          <w:rFonts w:ascii="Times New Roman" w:hAnsi="Times New Roman" w:cs="Times New Roman"/>
          <w:bCs/>
          <w:color w:val="000000"/>
          <w:spacing w:val="2"/>
          <w:sz w:val="24"/>
          <w:szCs w:val="24"/>
        </w:rPr>
        <w:t>недостатков</w:t>
      </w:r>
      <w:r w:rsidRPr="00740578">
        <w:rPr>
          <w:rFonts w:ascii="Times New Roman" w:hAnsi="Times New Roman" w:cs="Times New Roman"/>
          <w:color w:val="000000"/>
          <w:spacing w:val="2"/>
          <w:sz w:val="24"/>
          <w:szCs w:val="24"/>
        </w:rPr>
        <w:t xml:space="preserve"> </w:t>
      </w:r>
      <w:r w:rsidRPr="00740578">
        <w:rPr>
          <w:rFonts w:ascii="Times New Roman" w:hAnsi="Times New Roman" w:cs="Times New Roman"/>
          <w:bCs/>
          <w:color w:val="000000"/>
          <w:spacing w:val="2"/>
          <w:sz w:val="24"/>
          <w:szCs w:val="24"/>
        </w:rPr>
        <w:t>развития</w:t>
      </w:r>
      <w:r w:rsidRPr="00740578">
        <w:rPr>
          <w:rFonts w:ascii="Times New Roman" w:hAnsi="Times New Roman" w:cs="Times New Roman"/>
          <w:color w:val="000000"/>
          <w:spacing w:val="2"/>
          <w:sz w:val="24"/>
          <w:szCs w:val="24"/>
        </w:rPr>
        <w:t>, характерных для обучающихся с нарушениями зрения  относятся:</w:t>
      </w:r>
    </w:p>
    <w:p w:rsidR="00DC67EA" w:rsidRPr="00740578" w:rsidRDefault="00DC67EA" w:rsidP="00DC67EA">
      <w:pPr>
        <w:widowControl w:val="0"/>
        <w:numPr>
          <w:ilvl w:val="0"/>
          <w:numId w:val="7"/>
        </w:numPr>
        <w:shd w:val="clear" w:color="auto" w:fill="FFFFFF"/>
        <w:tabs>
          <w:tab w:val="left" w:pos="1134"/>
        </w:tabs>
        <w:spacing w:after="0" w:line="240" w:lineRule="auto"/>
        <w:ind w:left="0" w:firstLine="709"/>
        <w:jc w:val="both"/>
        <w:rPr>
          <w:rFonts w:ascii="Times New Roman" w:hAnsi="Times New Roman" w:cs="Times New Roman"/>
          <w:color w:val="000000"/>
          <w:spacing w:val="2"/>
          <w:sz w:val="24"/>
          <w:szCs w:val="24"/>
        </w:rPr>
      </w:pPr>
      <w:r w:rsidRPr="00740578">
        <w:rPr>
          <w:rFonts w:ascii="Times New Roman" w:hAnsi="Times New Roman" w:cs="Times New Roman"/>
          <w:color w:val="000000"/>
          <w:spacing w:val="2"/>
          <w:sz w:val="24"/>
          <w:szCs w:val="24"/>
        </w:rPr>
        <w:t>замедленное и ограниченное сенсорное восприятие;</w:t>
      </w:r>
    </w:p>
    <w:p w:rsidR="00DC67EA" w:rsidRPr="00740578" w:rsidRDefault="00DC67EA" w:rsidP="00DC67EA">
      <w:pPr>
        <w:widowControl w:val="0"/>
        <w:numPr>
          <w:ilvl w:val="0"/>
          <w:numId w:val="7"/>
        </w:numPr>
        <w:shd w:val="clear" w:color="auto" w:fill="FFFFFF"/>
        <w:tabs>
          <w:tab w:val="left" w:pos="1134"/>
        </w:tabs>
        <w:spacing w:after="0" w:line="240" w:lineRule="auto"/>
        <w:ind w:left="0" w:firstLine="709"/>
        <w:jc w:val="both"/>
        <w:rPr>
          <w:rFonts w:ascii="Times New Roman" w:hAnsi="Times New Roman" w:cs="Times New Roman"/>
          <w:color w:val="000000"/>
          <w:spacing w:val="2"/>
          <w:sz w:val="24"/>
          <w:szCs w:val="24"/>
        </w:rPr>
      </w:pPr>
      <w:r w:rsidRPr="00740578">
        <w:rPr>
          <w:rFonts w:ascii="Times New Roman" w:hAnsi="Times New Roman" w:cs="Times New Roman"/>
          <w:color w:val="000000"/>
          <w:spacing w:val="2"/>
          <w:sz w:val="24"/>
          <w:szCs w:val="24"/>
        </w:rPr>
        <w:t>недостатки развития общей и мелкой моторики;</w:t>
      </w:r>
    </w:p>
    <w:p w:rsidR="00DC67EA" w:rsidRPr="00740578" w:rsidRDefault="00DC67EA" w:rsidP="00DC67EA">
      <w:pPr>
        <w:widowControl w:val="0"/>
        <w:numPr>
          <w:ilvl w:val="0"/>
          <w:numId w:val="7"/>
        </w:numPr>
        <w:shd w:val="clear" w:color="auto" w:fill="FFFFFF"/>
        <w:tabs>
          <w:tab w:val="left" w:pos="1134"/>
        </w:tabs>
        <w:spacing w:after="0" w:line="240" w:lineRule="auto"/>
        <w:ind w:left="0" w:firstLine="709"/>
        <w:jc w:val="both"/>
        <w:rPr>
          <w:rFonts w:ascii="Times New Roman" w:hAnsi="Times New Roman" w:cs="Times New Roman"/>
          <w:color w:val="000000"/>
          <w:spacing w:val="2"/>
          <w:sz w:val="24"/>
          <w:szCs w:val="24"/>
        </w:rPr>
      </w:pPr>
      <w:r w:rsidRPr="00740578">
        <w:rPr>
          <w:rFonts w:ascii="Times New Roman" w:hAnsi="Times New Roman" w:cs="Times New Roman"/>
          <w:color w:val="000000"/>
          <w:spacing w:val="2"/>
          <w:sz w:val="24"/>
          <w:szCs w:val="24"/>
        </w:rPr>
        <w:t>недостатки речевого развития;</w:t>
      </w:r>
    </w:p>
    <w:p w:rsidR="00DC67EA" w:rsidRPr="00740578" w:rsidRDefault="00DC67EA" w:rsidP="00DC67EA">
      <w:pPr>
        <w:widowControl w:val="0"/>
        <w:numPr>
          <w:ilvl w:val="0"/>
          <w:numId w:val="7"/>
        </w:numPr>
        <w:shd w:val="clear" w:color="auto" w:fill="FFFFFF"/>
        <w:tabs>
          <w:tab w:val="left" w:pos="1134"/>
        </w:tabs>
        <w:spacing w:after="0" w:line="240" w:lineRule="auto"/>
        <w:ind w:left="0" w:firstLine="709"/>
        <w:jc w:val="both"/>
        <w:rPr>
          <w:rFonts w:ascii="Times New Roman" w:hAnsi="Times New Roman" w:cs="Times New Roman"/>
          <w:color w:val="000000"/>
          <w:spacing w:val="2"/>
          <w:sz w:val="24"/>
          <w:szCs w:val="24"/>
        </w:rPr>
      </w:pPr>
      <w:r w:rsidRPr="00740578">
        <w:rPr>
          <w:rFonts w:ascii="Times New Roman" w:hAnsi="Times New Roman" w:cs="Times New Roman"/>
          <w:color w:val="000000"/>
          <w:spacing w:val="2"/>
          <w:sz w:val="24"/>
          <w:szCs w:val="24"/>
        </w:rPr>
        <w:t>недостатки развития познавательной  деятельности;</w:t>
      </w:r>
    </w:p>
    <w:p w:rsidR="00DC67EA" w:rsidRPr="00740578" w:rsidRDefault="00DC67EA" w:rsidP="00DC67EA">
      <w:pPr>
        <w:widowControl w:val="0"/>
        <w:numPr>
          <w:ilvl w:val="0"/>
          <w:numId w:val="7"/>
        </w:numPr>
        <w:shd w:val="clear" w:color="auto" w:fill="FFFFFF"/>
        <w:tabs>
          <w:tab w:val="left" w:pos="1134"/>
        </w:tabs>
        <w:spacing w:after="0" w:line="240" w:lineRule="auto"/>
        <w:ind w:left="0" w:firstLine="709"/>
        <w:jc w:val="both"/>
        <w:rPr>
          <w:rFonts w:ascii="Times New Roman" w:hAnsi="Times New Roman" w:cs="Times New Roman"/>
          <w:color w:val="000000"/>
          <w:spacing w:val="2"/>
          <w:sz w:val="24"/>
          <w:szCs w:val="24"/>
        </w:rPr>
      </w:pPr>
      <w:r w:rsidRPr="00740578">
        <w:rPr>
          <w:rFonts w:ascii="Times New Roman" w:hAnsi="Times New Roman" w:cs="Times New Roman"/>
          <w:color w:val="000000"/>
          <w:spacing w:val="2"/>
          <w:sz w:val="24"/>
          <w:szCs w:val="24"/>
        </w:rPr>
        <w:t xml:space="preserve">пробелы в знаниях и представлениях об окружающем мире, </w:t>
      </w:r>
    </w:p>
    <w:p w:rsidR="00DC67EA" w:rsidRPr="00822E5D" w:rsidRDefault="00DC67EA" w:rsidP="00DC67EA">
      <w:pPr>
        <w:widowControl w:val="0"/>
        <w:numPr>
          <w:ilvl w:val="0"/>
          <w:numId w:val="7"/>
        </w:numPr>
        <w:shd w:val="clear" w:color="auto" w:fill="FFFFFF"/>
        <w:tabs>
          <w:tab w:val="left" w:pos="1134"/>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740578">
        <w:rPr>
          <w:rFonts w:ascii="Times New Roman" w:hAnsi="Times New Roman" w:cs="Times New Roman"/>
          <w:color w:val="000000"/>
          <w:spacing w:val="2"/>
          <w:sz w:val="24"/>
          <w:szCs w:val="24"/>
        </w:rPr>
        <w:t xml:space="preserve">недостатки в развитии личности </w:t>
      </w:r>
    </w:p>
    <w:p w:rsidR="00DC67EA" w:rsidRPr="00822E5D" w:rsidRDefault="00DC67EA" w:rsidP="00DC67EA">
      <w:pPr>
        <w:widowControl w:val="0"/>
        <w:shd w:val="clear" w:color="auto" w:fill="FFFFFF"/>
        <w:tabs>
          <w:tab w:val="left" w:pos="1134"/>
        </w:tabs>
        <w:autoSpaceDE w:val="0"/>
        <w:autoSpaceDN w:val="0"/>
        <w:adjustRightInd w:val="0"/>
        <w:spacing w:after="0" w:line="240" w:lineRule="auto"/>
        <w:contextualSpacing/>
        <w:jc w:val="both"/>
        <w:rPr>
          <w:rFonts w:ascii="Times New Roman" w:hAnsi="Times New Roman" w:cs="Times New Roman"/>
          <w:i/>
          <w:sz w:val="24"/>
          <w:szCs w:val="24"/>
        </w:rPr>
      </w:pPr>
      <w:r w:rsidRPr="00822E5D">
        <w:rPr>
          <w:rFonts w:ascii="Times New Roman" w:hAnsi="Times New Roman" w:cs="Times New Roman"/>
          <w:i/>
          <w:sz w:val="24"/>
          <w:szCs w:val="24"/>
        </w:rPr>
        <w:t>Программа коррекционной работы предусматривает</w:t>
      </w:r>
    </w:p>
    <w:p w:rsidR="00DC67EA" w:rsidRPr="00740578" w:rsidRDefault="00DC67EA" w:rsidP="00DC67EA">
      <w:pPr>
        <w:pStyle w:val="a5"/>
        <w:autoSpaceDE w:val="0"/>
        <w:autoSpaceDN w:val="0"/>
        <w:adjustRightInd w:val="0"/>
        <w:ind w:left="360" w:firstLine="0"/>
        <w:rPr>
          <w:lang w:val="ru-RU"/>
        </w:rPr>
      </w:pPr>
      <w:r w:rsidRPr="00740578">
        <w:rPr>
          <w:lang w:val="ru-RU"/>
        </w:rPr>
        <w:t xml:space="preserve">-выявление особых образовательных потребностей </w:t>
      </w:r>
      <w:r w:rsidRPr="00740578">
        <w:rPr>
          <w:color w:val="000000"/>
          <w:spacing w:val="2"/>
          <w:lang w:val="ru-RU"/>
        </w:rPr>
        <w:t>обучающихся с нарушениями зрения</w:t>
      </w:r>
      <w:r w:rsidRPr="00740578">
        <w:rPr>
          <w:lang w:val="ru-RU"/>
        </w:rPr>
        <w:t>;</w:t>
      </w:r>
    </w:p>
    <w:p w:rsidR="00DC67EA" w:rsidRPr="00740578" w:rsidRDefault="00DC67EA" w:rsidP="00DC67EA">
      <w:pPr>
        <w:pStyle w:val="a5"/>
        <w:autoSpaceDE w:val="0"/>
        <w:autoSpaceDN w:val="0"/>
        <w:adjustRightInd w:val="0"/>
        <w:ind w:left="360" w:firstLine="0"/>
        <w:rPr>
          <w:lang w:val="ru-RU"/>
        </w:rPr>
      </w:pPr>
      <w:r w:rsidRPr="00740578">
        <w:rPr>
          <w:lang w:val="ru-RU"/>
        </w:rPr>
        <w:t>-осуществление индивидуально ориентированной психолого-медико-педагогической помощи детям с нарушениями зрения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C67EA" w:rsidRPr="00740578" w:rsidRDefault="00DC67EA" w:rsidP="00DC67EA">
      <w:pPr>
        <w:pStyle w:val="a5"/>
        <w:autoSpaceDE w:val="0"/>
        <w:autoSpaceDN w:val="0"/>
        <w:adjustRightInd w:val="0"/>
        <w:ind w:left="360" w:firstLine="0"/>
        <w:rPr>
          <w:lang w:val="ru-RU"/>
        </w:rPr>
      </w:pPr>
      <w:r w:rsidRPr="00740578">
        <w:rPr>
          <w:lang w:val="ru-RU"/>
        </w:rPr>
        <w:t>-возможность освоения детьми с нарушениями зрения основной образовательной программы начального общего образования и их интеграции в образовательное учреждение.</w:t>
      </w:r>
    </w:p>
    <w:p w:rsidR="00DC67EA" w:rsidRPr="00740578" w:rsidRDefault="00DC67EA" w:rsidP="00DC67EA">
      <w:pPr>
        <w:pStyle w:val="a5"/>
        <w:autoSpaceDE w:val="0"/>
        <w:autoSpaceDN w:val="0"/>
        <w:adjustRightInd w:val="0"/>
        <w:ind w:left="360" w:firstLine="0"/>
        <w:rPr>
          <w:lang w:val="ru-RU"/>
        </w:rPr>
      </w:pPr>
      <w:r w:rsidRPr="00740578">
        <w:rPr>
          <w:rFonts w:eastAsia="Calibri"/>
          <w:lang w:val="ru-RU"/>
        </w:rPr>
        <w:t xml:space="preserve"> -реализацию ОО коррекционно-развивающей  области  через коррекционные курсы, что позволяет слабовидящему обучающемуся освоить и  повысить  сенсорно-перцептивные,  предметно-практические, ориентировочные, двигательные, коммуникативные умения и возможности, мобильность;  </w:t>
      </w:r>
    </w:p>
    <w:p w:rsidR="00DC67EA" w:rsidRPr="00740578" w:rsidRDefault="00DC67EA" w:rsidP="00DC67EA">
      <w:pPr>
        <w:spacing w:after="0" w:line="240" w:lineRule="auto"/>
        <w:ind w:left="426"/>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-развитие  компенсаторных  механизмов,  преодоление дефицитарности функций;</w:t>
      </w:r>
    </w:p>
    <w:p w:rsidR="00DC67EA" w:rsidRPr="00740578" w:rsidRDefault="00DC67EA" w:rsidP="00DC67EA">
      <w:pPr>
        <w:spacing w:after="0" w:line="240" w:lineRule="auto"/>
        <w:ind w:left="426"/>
        <w:contextualSpacing/>
        <w:jc w:val="both"/>
        <w:rPr>
          <w:rFonts w:ascii="Times New Roman" w:hAnsi="Times New Roman" w:cs="Times New Roman"/>
          <w:sz w:val="24"/>
          <w:szCs w:val="24"/>
        </w:rPr>
      </w:pPr>
      <w:r w:rsidRPr="00740578">
        <w:rPr>
          <w:rFonts w:ascii="Times New Roman" w:eastAsia="Calibri" w:hAnsi="Times New Roman" w:cs="Times New Roman"/>
          <w:sz w:val="24"/>
          <w:szCs w:val="24"/>
        </w:rPr>
        <w:t xml:space="preserve"> </w:t>
      </w:r>
      <w:r w:rsidRPr="00740578">
        <w:rPr>
          <w:rFonts w:ascii="Times New Roman" w:hAnsi="Times New Roman" w:cs="Times New Roman"/>
          <w:sz w:val="24"/>
          <w:szCs w:val="24"/>
        </w:rPr>
        <w:t>-обеспечение коррекционной направленности учебных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DC67EA" w:rsidRPr="00740578" w:rsidRDefault="00DC67EA" w:rsidP="00DC67EA">
      <w:pPr>
        <w:spacing w:after="0" w:line="240" w:lineRule="auto"/>
        <w:ind w:left="426"/>
        <w:contextualSpacing/>
        <w:jc w:val="both"/>
        <w:rPr>
          <w:rFonts w:ascii="Times New Roman" w:hAnsi="Times New Roman" w:cs="Times New Roman"/>
          <w:sz w:val="24"/>
          <w:szCs w:val="24"/>
        </w:rPr>
      </w:pPr>
      <w:r w:rsidRPr="00740578">
        <w:rPr>
          <w:rFonts w:ascii="Times New Roman" w:hAnsi="Times New Roman" w:cs="Times New Roman"/>
          <w:sz w:val="24"/>
          <w:szCs w:val="24"/>
        </w:rPr>
        <w:t xml:space="preserve">  -организацию  и  осуществление  специалистами  работы  со слабовидящими обучающимися, имеющими индивидуальные особенности (недостатки)  развития,  требующие  коррекции:  логопедической, педагогической, психологической (проведение коррекционных занятий);</w:t>
      </w:r>
    </w:p>
    <w:p w:rsidR="00822E5D" w:rsidRDefault="00DC67EA" w:rsidP="00DC67EA">
      <w:pPr>
        <w:spacing w:after="0" w:line="240" w:lineRule="auto"/>
        <w:contextualSpacing/>
        <w:jc w:val="both"/>
        <w:rPr>
          <w:rFonts w:ascii="Times New Roman" w:hAnsi="Times New Roman" w:cs="Times New Roman"/>
          <w:sz w:val="24"/>
          <w:szCs w:val="24"/>
        </w:rPr>
      </w:pPr>
      <w:r w:rsidRPr="00740578">
        <w:rPr>
          <w:rFonts w:ascii="Times New Roman" w:hAnsi="Times New Roman" w:cs="Times New Roman"/>
          <w:sz w:val="24"/>
          <w:szCs w:val="24"/>
        </w:rPr>
        <w:t xml:space="preserve">     -организацию и проведение мероприятий, способствующих проведению                </w:t>
      </w:r>
      <w:r w:rsidR="00822E5D">
        <w:rPr>
          <w:rFonts w:ascii="Times New Roman" w:hAnsi="Times New Roman" w:cs="Times New Roman"/>
          <w:sz w:val="24"/>
          <w:szCs w:val="24"/>
        </w:rPr>
        <w:t xml:space="preserve">   </w:t>
      </w:r>
    </w:p>
    <w:p w:rsidR="00DC67EA" w:rsidRPr="00740578" w:rsidRDefault="00822E5D" w:rsidP="00DC67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67EA" w:rsidRPr="00740578">
        <w:rPr>
          <w:rFonts w:ascii="Times New Roman" w:hAnsi="Times New Roman" w:cs="Times New Roman"/>
          <w:sz w:val="24"/>
          <w:szCs w:val="24"/>
        </w:rPr>
        <w:t>слабовидящим обучающимся самокоррекции;</w:t>
      </w:r>
    </w:p>
    <w:p w:rsidR="00DC67EA" w:rsidRPr="00822E5D" w:rsidRDefault="00DC67EA" w:rsidP="00822E5D">
      <w:pPr>
        <w:spacing w:after="0" w:line="240" w:lineRule="auto"/>
        <w:contextualSpacing/>
        <w:jc w:val="both"/>
        <w:rPr>
          <w:rFonts w:ascii="Times New Roman" w:hAnsi="Times New Roman" w:cs="Times New Roman"/>
          <w:sz w:val="24"/>
          <w:szCs w:val="24"/>
        </w:rPr>
      </w:pPr>
      <w:r w:rsidRPr="00740578">
        <w:rPr>
          <w:rFonts w:ascii="Times New Roman" w:hAnsi="Times New Roman" w:cs="Times New Roman"/>
          <w:sz w:val="24"/>
          <w:szCs w:val="24"/>
        </w:rPr>
        <w:t xml:space="preserve">     -взаимодействие с семьей (законными представителями) слабовидящего  обучающегося.</w:t>
      </w:r>
    </w:p>
    <w:p w:rsidR="00DC67EA" w:rsidRPr="00822E5D" w:rsidRDefault="00DC67EA" w:rsidP="00DC67EA">
      <w:pPr>
        <w:pStyle w:val="a5"/>
        <w:autoSpaceDE w:val="0"/>
        <w:autoSpaceDN w:val="0"/>
        <w:adjustRightInd w:val="0"/>
        <w:ind w:left="360" w:firstLine="0"/>
        <w:rPr>
          <w:i/>
          <w:lang w:val="ru-RU"/>
        </w:rPr>
      </w:pPr>
      <w:r w:rsidRPr="00822E5D">
        <w:rPr>
          <w:i/>
          <w:lang w:val="ru-RU"/>
        </w:rPr>
        <w:t>Программа коррекционной работы направлена на</w:t>
      </w:r>
    </w:p>
    <w:p w:rsidR="00DC67EA" w:rsidRPr="00740578" w:rsidRDefault="00DC67EA" w:rsidP="00DC67EA">
      <w:pPr>
        <w:numPr>
          <w:ilvl w:val="0"/>
          <w:numId w:val="11"/>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преодоление затруднений учащихся в учебной деятельности;</w:t>
      </w:r>
    </w:p>
    <w:p w:rsidR="00DC67EA" w:rsidRPr="00740578" w:rsidRDefault="00DC67EA" w:rsidP="00DC67EA">
      <w:pPr>
        <w:numPr>
          <w:ilvl w:val="0"/>
          <w:numId w:val="11"/>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овладение навыками адаптации учащихся к социуму; </w:t>
      </w:r>
    </w:p>
    <w:p w:rsidR="00DC67EA" w:rsidRPr="00740578" w:rsidRDefault="00DC67EA" w:rsidP="00DC67EA">
      <w:pPr>
        <w:numPr>
          <w:ilvl w:val="0"/>
          <w:numId w:val="11"/>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психолого-педагогическое и медико-социальное сопровождение школьников, имеющих проблемы в обучении;</w:t>
      </w:r>
    </w:p>
    <w:p w:rsidR="00DC67EA" w:rsidRPr="00740578" w:rsidRDefault="00DC67EA" w:rsidP="00DC67EA">
      <w:pPr>
        <w:numPr>
          <w:ilvl w:val="0"/>
          <w:numId w:val="11"/>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развитие потенциала учащихся с нарушениями зрения.</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w:t>
      </w:r>
      <w:r w:rsidR="00822E5D">
        <w:rPr>
          <w:rFonts w:ascii="Times New Roman" w:hAnsi="Times New Roman" w:cs="Times New Roman"/>
          <w:sz w:val="24"/>
          <w:szCs w:val="24"/>
        </w:rPr>
        <w:tab/>
      </w:r>
      <w:r w:rsidRPr="00740578">
        <w:rPr>
          <w:rFonts w:ascii="Times New Roman" w:hAnsi="Times New Roman" w:cs="Times New Roman"/>
          <w:sz w:val="24"/>
          <w:szCs w:val="24"/>
        </w:rPr>
        <w:t xml:space="preserve">Комплексное психолого-медико-педагогического сопровождение учащихся  с нарушениями зренияв образовательном учреждении осуществляется на основе локальных документов  «Положение о психолого-медико-педагогическом консилиуме (ПМПк)», «Положение об интегрированном обучении», «Положение о службе психолого-педагогического и медико-социального сопровождения» и включает следующую деятельность: </w:t>
      </w:r>
    </w:p>
    <w:p w:rsidR="00DC67EA" w:rsidRPr="00740578" w:rsidRDefault="00DC67EA" w:rsidP="00DC67EA">
      <w:pPr>
        <w:pStyle w:val="a5"/>
        <w:autoSpaceDE w:val="0"/>
        <w:autoSpaceDN w:val="0"/>
        <w:adjustRightInd w:val="0"/>
        <w:ind w:left="360" w:firstLine="0"/>
        <w:rPr>
          <w:lang w:val="ru-RU"/>
        </w:rPr>
      </w:pPr>
      <w:r w:rsidRPr="00740578">
        <w:rPr>
          <w:lang w:val="ru-RU"/>
        </w:rPr>
        <w:t xml:space="preserve">-психолого-медико-педагогическое обследование детей с целью выявления их особых образовательных потребностей и последующего составления маршрута индивидуального и системного сопровождения учащихся; </w:t>
      </w:r>
    </w:p>
    <w:p w:rsidR="00DC67EA" w:rsidRPr="00740578" w:rsidRDefault="00DC67EA" w:rsidP="00DC67EA">
      <w:pPr>
        <w:pStyle w:val="a5"/>
        <w:autoSpaceDE w:val="0"/>
        <w:autoSpaceDN w:val="0"/>
        <w:adjustRightInd w:val="0"/>
        <w:ind w:left="360" w:firstLine="0"/>
        <w:rPr>
          <w:lang w:val="ru-RU"/>
        </w:rPr>
      </w:pPr>
      <w:r w:rsidRPr="00740578">
        <w:rPr>
          <w:lang w:val="ru-RU"/>
        </w:rPr>
        <w:t>-мониторинг динамики развития детей, их успешности в освоении основной образовательной программы начального общего образования;</w:t>
      </w:r>
    </w:p>
    <w:p w:rsidR="00DC67EA" w:rsidRPr="00822E5D" w:rsidRDefault="00DC67EA" w:rsidP="00822E5D">
      <w:pPr>
        <w:pStyle w:val="a5"/>
        <w:autoSpaceDE w:val="0"/>
        <w:autoSpaceDN w:val="0"/>
        <w:adjustRightInd w:val="0"/>
        <w:ind w:left="426" w:hanging="426"/>
        <w:rPr>
          <w:bCs/>
          <w:iCs/>
          <w:lang w:val="ru-RU"/>
        </w:rPr>
      </w:pPr>
      <w:r w:rsidRPr="00740578">
        <w:rPr>
          <w:lang w:val="ru-RU"/>
        </w:rPr>
        <w:lastRenderedPageBreak/>
        <w:t xml:space="preserve"> - разработку рекомендаций к составлению программ, </w:t>
      </w:r>
      <w:r w:rsidRPr="00740578">
        <w:rPr>
          <w:bCs/>
          <w:iCs/>
          <w:lang w:val="ru-RU"/>
        </w:rPr>
        <w:t xml:space="preserve">ориентированных на коррекцию зрительного восприятия, психокоррекционные программы по развитию моторики и сенсорных процессов  и др.). </w:t>
      </w:r>
    </w:p>
    <w:p w:rsidR="00DC67EA" w:rsidRPr="00822E5D" w:rsidRDefault="00DC67EA" w:rsidP="00DC67EA">
      <w:pPr>
        <w:autoSpaceDE w:val="0"/>
        <w:autoSpaceDN w:val="0"/>
        <w:adjustRightInd w:val="0"/>
        <w:spacing w:after="0" w:line="240" w:lineRule="auto"/>
        <w:jc w:val="both"/>
        <w:rPr>
          <w:rFonts w:ascii="Times New Roman" w:hAnsi="Times New Roman" w:cs="Times New Roman"/>
          <w:bCs/>
          <w:i/>
          <w:sz w:val="24"/>
          <w:szCs w:val="24"/>
        </w:rPr>
      </w:pPr>
      <w:r w:rsidRPr="00822E5D">
        <w:rPr>
          <w:rFonts w:ascii="Times New Roman" w:hAnsi="Times New Roman" w:cs="Times New Roman"/>
          <w:bCs/>
          <w:i/>
          <w:sz w:val="24"/>
          <w:szCs w:val="24"/>
        </w:rPr>
        <w:t>Цель программы</w:t>
      </w:r>
      <w:r w:rsidR="00822E5D">
        <w:rPr>
          <w:rFonts w:ascii="Times New Roman" w:hAnsi="Times New Roman" w:cs="Times New Roman"/>
          <w:bCs/>
          <w:i/>
          <w:sz w:val="24"/>
          <w:szCs w:val="24"/>
        </w:rPr>
        <w:t>.</w:t>
      </w:r>
    </w:p>
    <w:p w:rsidR="00DC67EA" w:rsidRPr="00740578" w:rsidRDefault="00DC67EA" w:rsidP="00DC67EA">
      <w:pPr>
        <w:spacing w:after="0" w:line="240" w:lineRule="auto"/>
        <w:jc w:val="both"/>
        <w:rPr>
          <w:rFonts w:ascii="Times New Roman" w:eastAsia="Calibri" w:hAnsi="Times New Roman" w:cs="Times New Roman"/>
          <w:sz w:val="24"/>
          <w:szCs w:val="24"/>
        </w:rPr>
      </w:pPr>
      <w:r w:rsidRPr="00822E5D">
        <w:rPr>
          <w:rFonts w:ascii="Times New Roman" w:eastAsia="Calibri" w:hAnsi="Times New Roman" w:cs="Times New Roman"/>
          <w:sz w:val="24"/>
          <w:szCs w:val="24"/>
        </w:rPr>
        <w:t xml:space="preserve">Целью </w:t>
      </w:r>
      <w:r w:rsidRPr="00740578">
        <w:rPr>
          <w:rFonts w:ascii="Times New Roman" w:eastAsia="Calibri" w:hAnsi="Times New Roman" w:cs="Times New Roman"/>
          <w:sz w:val="24"/>
          <w:szCs w:val="24"/>
        </w:rPr>
        <w:t xml:space="preserve"> программы  коррекционной  работы  в  соответствии  с требованиями Стандарта выступает оказание слабовидящим обучающимся помощи в освоении АООП НОО, коррекции недостатков в физическом и (или) психическом развитии обучающихся, их социальной адаптации.</w:t>
      </w:r>
    </w:p>
    <w:p w:rsidR="00DC67EA" w:rsidRPr="00740578" w:rsidRDefault="00DC67EA" w:rsidP="00DC67EA">
      <w:pPr>
        <w:spacing w:after="0" w:line="240" w:lineRule="auto"/>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Программа коррекционной работы направлена на:</w:t>
      </w:r>
    </w:p>
    <w:p w:rsidR="00DC67EA" w:rsidRPr="00740578" w:rsidRDefault="00DC67EA" w:rsidP="00DC67EA">
      <w:pPr>
        <w:numPr>
          <w:ilvl w:val="0"/>
          <w:numId w:val="18"/>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выявление особых образовательных потребностей слабовидящих обучающихся, обусловленных недостатками в их физическом и (или)</w:t>
      </w:r>
    </w:p>
    <w:p w:rsidR="00DC67EA" w:rsidRPr="00740578" w:rsidRDefault="00DC67EA" w:rsidP="00DC67EA">
      <w:pPr>
        <w:numPr>
          <w:ilvl w:val="0"/>
          <w:numId w:val="18"/>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психическом развитии;</w:t>
      </w:r>
    </w:p>
    <w:p w:rsidR="00DC67EA" w:rsidRPr="00740578" w:rsidRDefault="00DC67EA" w:rsidP="00DC67EA">
      <w:pPr>
        <w:numPr>
          <w:ilvl w:val="0"/>
          <w:numId w:val="18"/>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осуществление коррекционной поддержки с учетом особенностей</w:t>
      </w:r>
    </w:p>
    <w:p w:rsidR="00DC67EA" w:rsidRPr="00740578" w:rsidRDefault="00DC67EA" w:rsidP="00DC67EA">
      <w:pPr>
        <w:numPr>
          <w:ilvl w:val="0"/>
          <w:numId w:val="18"/>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психофизического развития и индивидуальных возможностей слабовидящих обучающихся;</w:t>
      </w:r>
    </w:p>
    <w:p w:rsidR="00DC67EA" w:rsidRPr="00740578" w:rsidRDefault="00DC67EA" w:rsidP="00DC67EA">
      <w:pPr>
        <w:numPr>
          <w:ilvl w:val="0"/>
          <w:numId w:val="18"/>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возможность освоения слабовидящими обучающимися АООП НОО и</w:t>
      </w:r>
    </w:p>
    <w:p w:rsidR="00DC67EA" w:rsidRPr="00822E5D" w:rsidRDefault="00DC67EA" w:rsidP="00822E5D">
      <w:pPr>
        <w:numPr>
          <w:ilvl w:val="0"/>
          <w:numId w:val="18"/>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их интеграцию в широкий социум.</w:t>
      </w:r>
    </w:p>
    <w:p w:rsidR="00DC67EA" w:rsidRPr="00822E5D" w:rsidRDefault="00DC67EA" w:rsidP="00DC67EA">
      <w:pPr>
        <w:autoSpaceDE w:val="0"/>
        <w:autoSpaceDN w:val="0"/>
        <w:adjustRightInd w:val="0"/>
        <w:spacing w:after="0" w:line="240" w:lineRule="auto"/>
        <w:jc w:val="both"/>
        <w:rPr>
          <w:rFonts w:ascii="Times New Roman" w:hAnsi="Times New Roman" w:cs="Times New Roman"/>
          <w:bCs/>
          <w:i/>
          <w:sz w:val="24"/>
          <w:szCs w:val="24"/>
        </w:rPr>
      </w:pPr>
      <w:r w:rsidRPr="00822E5D">
        <w:rPr>
          <w:rFonts w:ascii="Times New Roman" w:hAnsi="Times New Roman" w:cs="Times New Roman"/>
          <w:bCs/>
          <w:i/>
          <w:sz w:val="24"/>
          <w:szCs w:val="24"/>
        </w:rPr>
        <w:t>Задачи программы</w:t>
      </w:r>
      <w:r w:rsidR="00822E5D">
        <w:rPr>
          <w:rFonts w:ascii="Times New Roman" w:hAnsi="Times New Roman" w:cs="Times New Roman"/>
          <w:bCs/>
          <w:i/>
          <w:sz w:val="24"/>
          <w:szCs w:val="24"/>
        </w:rPr>
        <w:t>:</w:t>
      </w:r>
    </w:p>
    <w:p w:rsidR="00DC67EA" w:rsidRPr="00740578" w:rsidRDefault="00DC67EA" w:rsidP="00DC67EA">
      <w:pPr>
        <w:numPr>
          <w:ilvl w:val="0"/>
          <w:numId w:val="19"/>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определение особых образовательных потребностей (в том числе</w:t>
      </w:r>
    </w:p>
    <w:p w:rsidR="00DC67EA" w:rsidRPr="00740578" w:rsidRDefault="00DC67EA" w:rsidP="00DC67EA">
      <w:pPr>
        <w:spacing w:after="0" w:line="240" w:lineRule="auto"/>
        <w:ind w:left="720"/>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индивидуальных) слабовидящих обучающихся, в т.ч. детей инвалидов;</w:t>
      </w:r>
    </w:p>
    <w:p w:rsidR="00DC67EA" w:rsidRPr="00740578" w:rsidRDefault="00DC67EA" w:rsidP="00DC67EA">
      <w:pPr>
        <w:numPr>
          <w:ilvl w:val="0"/>
          <w:numId w:val="19"/>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повышение возможностей слабовидящего ребенка в освоении АООП</w:t>
      </w:r>
    </w:p>
    <w:p w:rsidR="00DC67EA" w:rsidRPr="00740578" w:rsidRDefault="00DC67EA" w:rsidP="00DC67EA">
      <w:pPr>
        <w:spacing w:after="0" w:line="240" w:lineRule="auto"/>
        <w:ind w:left="720"/>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НОО с учётом особенностей психического и (или) физического развития, индивидуальных возможностей ребёнка (в соответствии с рекомендациями психолого-медико-педагогической комиссии);</w:t>
      </w:r>
    </w:p>
    <w:p w:rsidR="00DC67EA" w:rsidRPr="00740578" w:rsidRDefault="00DC67EA" w:rsidP="00DC67EA">
      <w:pPr>
        <w:numPr>
          <w:ilvl w:val="0"/>
          <w:numId w:val="19"/>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коррекция отклонений в развитии и профилактика возникновения</w:t>
      </w:r>
    </w:p>
    <w:p w:rsidR="00DC67EA" w:rsidRPr="00740578" w:rsidRDefault="00DC67EA" w:rsidP="00DC67EA">
      <w:pPr>
        <w:spacing w:after="0" w:line="240" w:lineRule="auto"/>
        <w:ind w:left="360"/>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xml:space="preserve">     вторичных отклонений;</w:t>
      </w:r>
    </w:p>
    <w:p w:rsidR="00DC67EA" w:rsidRPr="00740578" w:rsidRDefault="00DC67EA" w:rsidP="00DC67EA">
      <w:pPr>
        <w:numPr>
          <w:ilvl w:val="0"/>
          <w:numId w:val="19"/>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оказание родителям (законным представителям) слабовидящих детей консультативной и методической помощи по медицинским, социальным, правовым и другим вопросам.</w:t>
      </w:r>
    </w:p>
    <w:p w:rsidR="00DC67EA" w:rsidRPr="00740578" w:rsidRDefault="00DC67EA" w:rsidP="00DC67EA">
      <w:pPr>
        <w:spacing w:after="0" w:line="240" w:lineRule="auto"/>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Программа коррекционной работы предусматривает:</w:t>
      </w:r>
    </w:p>
    <w:p w:rsidR="00DC67EA" w:rsidRPr="00740578" w:rsidRDefault="00DC67EA" w:rsidP="00DC67EA">
      <w:pPr>
        <w:numPr>
          <w:ilvl w:val="0"/>
          <w:numId w:val="17"/>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реализацию  ОО  коррекционно-развивающей  области  через</w:t>
      </w:r>
    </w:p>
    <w:p w:rsidR="00DC67EA" w:rsidRPr="00740578" w:rsidRDefault="00DC67EA" w:rsidP="00DC67EA">
      <w:pPr>
        <w:spacing w:after="0" w:line="240" w:lineRule="auto"/>
        <w:ind w:left="720"/>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xml:space="preserve">коррекционные курсы, что позволяет слабовидящему обучающемуся освоить и  повысить  сенсорно-перцептивные,  предметно-практические, ориентировочные, двигательные, коммуникативные умения и возможности, мобильность;  </w:t>
      </w:r>
    </w:p>
    <w:p w:rsidR="00DC67EA" w:rsidRPr="00740578" w:rsidRDefault="00DC67EA" w:rsidP="00DC67EA">
      <w:pPr>
        <w:numPr>
          <w:ilvl w:val="0"/>
          <w:numId w:val="17"/>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развитие  компенсаторные  механизмы;  преодоление деффицитарности функций;</w:t>
      </w:r>
    </w:p>
    <w:p w:rsidR="00DC67EA" w:rsidRPr="00740578" w:rsidRDefault="00DC67EA" w:rsidP="00DC67EA">
      <w:pPr>
        <w:numPr>
          <w:ilvl w:val="0"/>
          <w:numId w:val="17"/>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обеспечение коррекционной направленности учебных предметов и</w:t>
      </w:r>
    </w:p>
    <w:p w:rsidR="00DC67EA" w:rsidRPr="00740578" w:rsidRDefault="00DC67EA" w:rsidP="00DC67EA">
      <w:pPr>
        <w:spacing w:after="0" w:line="240" w:lineRule="auto"/>
        <w:ind w:left="720"/>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DC67EA" w:rsidRPr="00740578" w:rsidRDefault="00DC67EA" w:rsidP="00DC67EA">
      <w:pPr>
        <w:numPr>
          <w:ilvl w:val="0"/>
          <w:numId w:val="17"/>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организацию  и  осуществление  специалистами  работы  со слабовидящими обучающимися, имеющими индивидуальные особенности (недостатки)  развития,  требующие  коррекции:  логопедической, педагогической, психологической (проведение коррекционных занятий);</w:t>
      </w:r>
    </w:p>
    <w:p w:rsidR="00DC67EA" w:rsidRPr="00740578" w:rsidRDefault="00DC67EA" w:rsidP="00DC67EA">
      <w:pPr>
        <w:numPr>
          <w:ilvl w:val="0"/>
          <w:numId w:val="17"/>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организацию и проведение мероприятий, способствующих проведению</w:t>
      </w:r>
    </w:p>
    <w:p w:rsidR="00DC67EA" w:rsidRPr="00740578" w:rsidRDefault="00DC67EA" w:rsidP="00DC67EA">
      <w:pPr>
        <w:spacing w:after="0" w:line="240" w:lineRule="auto"/>
        <w:ind w:left="720"/>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слабовидящим обучающимся самокоррекции;</w:t>
      </w:r>
    </w:p>
    <w:p w:rsidR="00DC67EA" w:rsidRPr="00740578" w:rsidRDefault="00DC67EA" w:rsidP="00DC67EA">
      <w:pPr>
        <w:numPr>
          <w:ilvl w:val="0"/>
          <w:numId w:val="17"/>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взаимодействие с семьей (законными представителями) слабовидящего</w:t>
      </w:r>
    </w:p>
    <w:p w:rsidR="00DC67EA" w:rsidRPr="00740578" w:rsidRDefault="00DC67EA" w:rsidP="00DC67EA">
      <w:pPr>
        <w:spacing w:after="0" w:line="240" w:lineRule="auto"/>
        <w:ind w:left="720"/>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обучающегося.</w:t>
      </w:r>
    </w:p>
    <w:p w:rsidR="00DC67EA" w:rsidRPr="00822E5D" w:rsidRDefault="00DC67EA" w:rsidP="00DC67EA">
      <w:pPr>
        <w:autoSpaceDE w:val="0"/>
        <w:autoSpaceDN w:val="0"/>
        <w:adjustRightInd w:val="0"/>
        <w:spacing w:after="0" w:line="240" w:lineRule="auto"/>
        <w:jc w:val="both"/>
        <w:rPr>
          <w:rFonts w:ascii="Times New Roman" w:hAnsi="Times New Roman" w:cs="Times New Roman"/>
          <w:i/>
          <w:sz w:val="24"/>
          <w:szCs w:val="24"/>
        </w:rPr>
      </w:pPr>
      <w:r w:rsidRPr="00822E5D">
        <w:rPr>
          <w:rFonts w:ascii="Times New Roman" w:hAnsi="Times New Roman" w:cs="Times New Roman"/>
          <w:i/>
          <w:sz w:val="24"/>
          <w:szCs w:val="24"/>
        </w:rPr>
        <w:t>Принципы программы</w:t>
      </w:r>
      <w:r w:rsidR="00822E5D">
        <w:rPr>
          <w:rFonts w:ascii="Times New Roman" w:hAnsi="Times New Roman" w:cs="Times New Roman"/>
          <w:i/>
          <w:sz w:val="24"/>
          <w:szCs w:val="24"/>
        </w:rPr>
        <w:t>:</w:t>
      </w:r>
    </w:p>
    <w:p w:rsidR="00DC67EA" w:rsidRPr="00740578" w:rsidRDefault="00DC67EA" w:rsidP="00DC67EA">
      <w:pPr>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w:t>
      </w:r>
      <w:r w:rsidRPr="00740578">
        <w:rPr>
          <w:rFonts w:ascii="Times New Roman" w:hAnsi="Times New Roman" w:cs="Times New Roman"/>
          <w:iCs/>
          <w:sz w:val="24"/>
          <w:szCs w:val="24"/>
        </w:rPr>
        <w:t>Соблюдение интересов ребёнка</w:t>
      </w:r>
      <w:r w:rsidRPr="00740578">
        <w:rPr>
          <w:rFonts w:ascii="Times New Roman"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C67EA" w:rsidRPr="00740578" w:rsidRDefault="00DC67EA" w:rsidP="00DC67EA">
      <w:pPr>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w:t>
      </w:r>
      <w:r w:rsidRPr="00740578">
        <w:rPr>
          <w:rFonts w:ascii="Times New Roman" w:hAnsi="Times New Roman" w:cs="Times New Roman"/>
          <w:iCs/>
          <w:sz w:val="24"/>
          <w:szCs w:val="24"/>
        </w:rPr>
        <w:t>Системность</w:t>
      </w:r>
      <w:r w:rsidRPr="00740578">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зрения у </w:t>
      </w:r>
      <w:r w:rsidRPr="00740578">
        <w:rPr>
          <w:rFonts w:ascii="Times New Roman" w:hAnsi="Times New Roman" w:cs="Times New Roman"/>
          <w:sz w:val="24"/>
          <w:szCs w:val="24"/>
        </w:rPr>
        <w:lastRenderedPageBreak/>
        <w:t>учащихся,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C67EA" w:rsidRPr="00740578" w:rsidRDefault="00DC67EA" w:rsidP="00DC67EA">
      <w:pPr>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w:t>
      </w:r>
      <w:r w:rsidRPr="00740578">
        <w:rPr>
          <w:rFonts w:ascii="Times New Roman" w:hAnsi="Times New Roman" w:cs="Times New Roman"/>
          <w:iCs/>
          <w:sz w:val="24"/>
          <w:szCs w:val="24"/>
        </w:rPr>
        <w:t>Непрерывность</w:t>
      </w:r>
      <w:r w:rsidRPr="00740578">
        <w:rPr>
          <w:rFonts w:ascii="Times New Roman"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C67EA" w:rsidRPr="00740578" w:rsidRDefault="00DC67EA" w:rsidP="00DC67EA">
      <w:pPr>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w:t>
      </w:r>
      <w:r w:rsidRPr="00740578">
        <w:rPr>
          <w:rFonts w:ascii="Times New Roman" w:hAnsi="Times New Roman" w:cs="Times New Roman"/>
          <w:iCs/>
          <w:sz w:val="24"/>
          <w:szCs w:val="24"/>
        </w:rPr>
        <w:t>Вариативность</w:t>
      </w:r>
      <w:r w:rsidRPr="00740578">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нарушения зрительного восприятия. </w:t>
      </w:r>
    </w:p>
    <w:p w:rsidR="00DC67EA" w:rsidRPr="00822E5D" w:rsidRDefault="00DC67EA" w:rsidP="00DC67EA">
      <w:pPr>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w:t>
      </w:r>
      <w:r w:rsidRPr="00740578">
        <w:rPr>
          <w:rFonts w:ascii="Times New Roman" w:hAnsi="Times New Roman" w:cs="Times New Roman"/>
          <w:iCs/>
          <w:sz w:val="24"/>
          <w:szCs w:val="24"/>
        </w:rPr>
        <w:t>Рекомендательный характер оказания помощи</w:t>
      </w:r>
      <w:r w:rsidRPr="00740578">
        <w:rPr>
          <w:rFonts w:ascii="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слабовидящих обучающихся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обучающихся в специальные (коррекционные) образовательные учреждения (классы, группы).</w:t>
      </w:r>
    </w:p>
    <w:p w:rsidR="00DC67EA" w:rsidRPr="00822E5D" w:rsidRDefault="00DC67EA" w:rsidP="00DC67EA">
      <w:pPr>
        <w:autoSpaceDE w:val="0"/>
        <w:autoSpaceDN w:val="0"/>
        <w:adjustRightInd w:val="0"/>
        <w:spacing w:after="0" w:line="240" w:lineRule="auto"/>
        <w:jc w:val="both"/>
        <w:rPr>
          <w:rFonts w:ascii="Times New Roman" w:hAnsi="Times New Roman" w:cs="Times New Roman"/>
          <w:bCs/>
          <w:i/>
          <w:sz w:val="24"/>
          <w:szCs w:val="24"/>
        </w:rPr>
      </w:pPr>
      <w:r w:rsidRPr="00822E5D">
        <w:rPr>
          <w:rFonts w:ascii="Times New Roman" w:hAnsi="Times New Roman" w:cs="Times New Roman"/>
          <w:bCs/>
          <w:i/>
          <w:sz w:val="24"/>
          <w:szCs w:val="24"/>
        </w:rPr>
        <w:t>Система комплексного психолого-педагогического и медико-социального сопровождения детей с ОВЗ</w:t>
      </w:r>
      <w:r w:rsidR="00822E5D">
        <w:rPr>
          <w:rFonts w:ascii="Times New Roman" w:hAnsi="Times New Roman" w:cs="Times New Roman"/>
          <w:bCs/>
          <w:i/>
          <w:sz w:val="24"/>
          <w:szCs w:val="24"/>
        </w:rPr>
        <w:t>.</w:t>
      </w:r>
    </w:p>
    <w:p w:rsidR="00DC67EA" w:rsidRPr="00740578" w:rsidRDefault="00DC67EA" w:rsidP="00DC67EA">
      <w:pPr>
        <w:spacing w:after="0" w:line="240" w:lineRule="auto"/>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Программа коррекционной работы на ступени начального общего</w:t>
      </w:r>
      <w:r w:rsidR="00822E5D">
        <w:rPr>
          <w:rFonts w:ascii="Times New Roman" w:eastAsia="Calibri" w:hAnsi="Times New Roman" w:cs="Times New Roman"/>
          <w:sz w:val="24"/>
          <w:szCs w:val="24"/>
        </w:rPr>
        <w:t xml:space="preserve"> </w:t>
      </w:r>
      <w:r w:rsidRPr="00740578">
        <w:rPr>
          <w:rFonts w:ascii="Times New Roman" w:eastAsia="Calibri" w:hAnsi="Times New Roman" w:cs="Times New Roman"/>
          <w:sz w:val="24"/>
          <w:szCs w:val="24"/>
        </w:rPr>
        <w:t>образования слабовидящих обучающихся включает в себя взаимосвязанные</w:t>
      </w:r>
      <w:r w:rsidR="00822E5D">
        <w:rPr>
          <w:rFonts w:ascii="Times New Roman" w:eastAsia="Calibri" w:hAnsi="Times New Roman" w:cs="Times New Roman"/>
          <w:sz w:val="24"/>
          <w:szCs w:val="24"/>
        </w:rPr>
        <w:t xml:space="preserve"> </w:t>
      </w:r>
      <w:r w:rsidRPr="00740578">
        <w:rPr>
          <w:rFonts w:ascii="Times New Roman" w:eastAsia="Calibri" w:hAnsi="Times New Roman" w:cs="Times New Roman"/>
          <w:sz w:val="24"/>
          <w:szCs w:val="24"/>
        </w:rPr>
        <w:t>направления, отражающие её основное содержание:</w:t>
      </w:r>
    </w:p>
    <w:p w:rsidR="00DC67EA" w:rsidRPr="00740578" w:rsidRDefault="00DC67EA" w:rsidP="00DC67EA">
      <w:pPr>
        <w:numPr>
          <w:ilvl w:val="0"/>
          <w:numId w:val="20"/>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диагностическая работа;</w:t>
      </w:r>
    </w:p>
    <w:p w:rsidR="00DC67EA" w:rsidRPr="00740578" w:rsidRDefault="00DC67EA" w:rsidP="00DC67EA">
      <w:pPr>
        <w:numPr>
          <w:ilvl w:val="0"/>
          <w:numId w:val="20"/>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коррекционно-развивающая работа;</w:t>
      </w:r>
    </w:p>
    <w:p w:rsidR="00DC67EA" w:rsidRPr="00740578" w:rsidRDefault="00DC67EA" w:rsidP="00DC67EA">
      <w:pPr>
        <w:numPr>
          <w:ilvl w:val="0"/>
          <w:numId w:val="20"/>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консультативная работа;</w:t>
      </w:r>
    </w:p>
    <w:p w:rsidR="00DC67EA" w:rsidRPr="00822E5D" w:rsidRDefault="00DC67EA" w:rsidP="00822E5D">
      <w:pPr>
        <w:numPr>
          <w:ilvl w:val="0"/>
          <w:numId w:val="20"/>
        </w:numPr>
        <w:spacing w:after="0" w:line="240" w:lineRule="auto"/>
        <w:contextualSpacing/>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информационно-просветительская работа.</w:t>
      </w:r>
    </w:p>
    <w:p w:rsidR="00DC67EA" w:rsidRPr="00822E5D" w:rsidRDefault="00DC67EA" w:rsidP="00DC67EA">
      <w:pPr>
        <w:autoSpaceDE w:val="0"/>
        <w:autoSpaceDN w:val="0"/>
        <w:adjustRightInd w:val="0"/>
        <w:spacing w:after="0" w:line="240" w:lineRule="auto"/>
        <w:jc w:val="both"/>
        <w:rPr>
          <w:rFonts w:ascii="Times New Roman" w:eastAsia="Calibri" w:hAnsi="Times New Roman" w:cs="Times New Roman"/>
          <w:i/>
          <w:sz w:val="24"/>
          <w:szCs w:val="24"/>
        </w:rPr>
      </w:pPr>
      <w:r w:rsidRPr="00822E5D">
        <w:rPr>
          <w:rFonts w:ascii="Times New Roman" w:hAnsi="Times New Roman" w:cs="Times New Roman"/>
          <w:bCs/>
          <w:i/>
          <w:sz w:val="24"/>
          <w:szCs w:val="24"/>
        </w:rPr>
        <w:t>Содержание направлений работы</w:t>
      </w:r>
      <w:r w:rsidR="00822E5D">
        <w:rPr>
          <w:rFonts w:ascii="Times New Roman" w:eastAsia="Calibri" w:hAnsi="Times New Roman" w:cs="Times New Roman"/>
          <w:i/>
          <w:sz w:val="24"/>
          <w:szCs w:val="24"/>
        </w:rPr>
        <w:t>.</w:t>
      </w:r>
      <w:r w:rsidRPr="00822E5D">
        <w:rPr>
          <w:rFonts w:ascii="Times New Roman" w:eastAsia="Calibri" w:hAnsi="Times New Roman" w:cs="Times New Roman"/>
          <w:i/>
          <w:sz w:val="24"/>
          <w:szCs w:val="24"/>
        </w:rPr>
        <w:t xml:space="preserve"> </w:t>
      </w:r>
    </w:p>
    <w:p w:rsidR="00DC67EA" w:rsidRPr="00740578" w:rsidRDefault="00DC67EA" w:rsidP="00DC67EA">
      <w:pPr>
        <w:spacing w:after="0" w:line="240" w:lineRule="auto"/>
        <w:jc w:val="both"/>
        <w:rPr>
          <w:rFonts w:ascii="Times New Roman" w:eastAsia="Calibri" w:hAnsi="Times New Roman" w:cs="Times New Roman"/>
          <w:i/>
          <w:sz w:val="24"/>
          <w:szCs w:val="24"/>
        </w:rPr>
      </w:pPr>
      <w:r w:rsidRPr="00740578">
        <w:rPr>
          <w:rFonts w:ascii="Times New Roman" w:eastAsia="Calibri" w:hAnsi="Times New Roman" w:cs="Times New Roman"/>
          <w:i/>
          <w:sz w:val="24"/>
          <w:szCs w:val="24"/>
        </w:rPr>
        <w:t>Диагностическая работа включает:</w:t>
      </w:r>
    </w:p>
    <w:p w:rsidR="00DC67EA" w:rsidRPr="00740578" w:rsidRDefault="00DC67EA" w:rsidP="00DC67EA">
      <w:pPr>
        <w:tabs>
          <w:tab w:val="left" w:pos="0"/>
        </w:tabs>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изучение и анализ данных об особых образовательных потребностях слабовидящих обучающихся;</w:t>
      </w:r>
    </w:p>
    <w:p w:rsidR="00DC67EA" w:rsidRPr="00740578" w:rsidRDefault="00DC67EA" w:rsidP="00DC67EA">
      <w:pPr>
        <w:tabs>
          <w:tab w:val="left" w:pos="0"/>
        </w:tabs>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xml:space="preserve">- наблюдение за возможностями слабовидящего обучающегося включиться в образовательный процесс; </w:t>
      </w:r>
    </w:p>
    <w:p w:rsidR="00DC67EA" w:rsidRPr="00740578" w:rsidRDefault="00DC67EA" w:rsidP="00DC67EA">
      <w:pPr>
        <w:tabs>
          <w:tab w:val="left" w:pos="0"/>
        </w:tabs>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выявление  адаптивных возможностей и уровня его социализации;</w:t>
      </w:r>
    </w:p>
    <w:p w:rsidR="00DC67EA" w:rsidRPr="00740578" w:rsidRDefault="00DC67EA" w:rsidP="00DC67EA">
      <w:pPr>
        <w:tabs>
          <w:tab w:val="left" w:pos="0"/>
        </w:tabs>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диагностику отклонений в развитии слабовидящего обучающегося;</w:t>
      </w:r>
    </w:p>
    <w:p w:rsidR="00DC67EA" w:rsidRPr="00740578" w:rsidRDefault="00DC67EA" w:rsidP="00DC67EA">
      <w:pPr>
        <w:tabs>
          <w:tab w:val="left" w:pos="0"/>
        </w:tabs>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изучение социальной ситуации развития и условий семейного воспитания слабовидящего обучающегося;</w:t>
      </w:r>
    </w:p>
    <w:p w:rsidR="00DC67EA" w:rsidRPr="00740578" w:rsidRDefault="00DC67EA" w:rsidP="00DC67EA">
      <w:pPr>
        <w:tabs>
          <w:tab w:val="left" w:pos="0"/>
        </w:tabs>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комплексный сбор сведений об учащемся на основании диагностической информации от специалистов разного профиля;</w:t>
      </w:r>
    </w:p>
    <w:p w:rsidR="00DC67EA" w:rsidRPr="00740578" w:rsidRDefault="00DC67EA" w:rsidP="00DC67EA">
      <w:pPr>
        <w:tabs>
          <w:tab w:val="left" w:pos="0"/>
        </w:tabs>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xml:space="preserve"> - постоянный контроль специалистов за уровнем и динамикой развития слабовидящего обучающегося;</w:t>
      </w:r>
    </w:p>
    <w:p w:rsidR="00DC67EA" w:rsidRPr="00740578" w:rsidRDefault="00DC67EA" w:rsidP="00DC67EA">
      <w:pPr>
        <w:tabs>
          <w:tab w:val="left" w:pos="0"/>
        </w:tabs>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xml:space="preserve">- анализ успешности коррекционно-развивающей работы.  </w:t>
      </w:r>
    </w:p>
    <w:p w:rsidR="00DC67EA" w:rsidRPr="00740578" w:rsidRDefault="00DC67EA" w:rsidP="00DC67EA">
      <w:pPr>
        <w:spacing w:after="0" w:line="240" w:lineRule="auto"/>
        <w:jc w:val="both"/>
        <w:rPr>
          <w:rFonts w:ascii="Times New Roman" w:eastAsia="Calibri" w:hAnsi="Times New Roman" w:cs="Times New Roman"/>
          <w:i/>
          <w:sz w:val="24"/>
          <w:szCs w:val="24"/>
        </w:rPr>
      </w:pPr>
      <w:r w:rsidRPr="00740578">
        <w:rPr>
          <w:rFonts w:ascii="Times New Roman" w:eastAsia="Calibri" w:hAnsi="Times New Roman" w:cs="Times New Roman"/>
          <w:i/>
          <w:sz w:val="24"/>
          <w:szCs w:val="24"/>
        </w:rPr>
        <w:t>Коррекционно-развивающая работа включает:</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целенаправленное развитие зрительного восприятия;</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системное и разностороннее обогащение чувственного опыта слабовидящего обучающегося;</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коррекцию и развитие деффицитарных функций (сенсорных, моторных, психических) слабовидящего обучающегося;</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развитие компенсаторной основы, ослабление нарушений развития (повышение умений и навыков познавательной деятельности,</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пространственной ориентировки, социально-бытовой ориентировки, коммуникативной деятельности);</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обеспечение возможности слабовидящему обучающемуся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lastRenderedPageBreak/>
        <w:t>- развитие и коррекцию высших психических функций как компенсаторной основы отражения окружающего слабовидящим обучающимся;</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развитие речи и коррекцию нарушений речи;</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активизацию социальных потребностей и развитие навыков самостоятельной работы, развитие познавательной и социальной активности и познавательных интересов, формирование эмоционально-волевой сферы, положительных качеств личности;</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xml:space="preserve"> - нивелирование негативных проявлений;</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повышение  двигательной активности, совершенствование двигательных умений и навыков;</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развитие адекватной самооценки, самоотношения, саморегуляции.</w:t>
      </w:r>
    </w:p>
    <w:p w:rsidR="00DC67EA" w:rsidRPr="00740578" w:rsidRDefault="00DC67EA" w:rsidP="00DC67EA">
      <w:pPr>
        <w:spacing w:after="0" w:line="240" w:lineRule="auto"/>
        <w:jc w:val="both"/>
        <w:rPr>
          <w:rFonts w:ascii="Times New Roman" w:eastAsia="Calibri" w:hAnsi="Times New Roman" w:cs="Times New Roman"/>
          <w:i/>
          <w:sz w:val="24"/>
          <w:szCs w:val="24"/>
        </w:rPr>
      </w:pPr>
      <w:r w:rsidRPr="00740578">
        <w:rPr>
          <w:rFonts w:ascii="Times New Roman" w:eastAsia="Calibri" w:hAnsi="Times New Roman" w:cs="Times New Roman"/>
          <w:i/>
          <w:sz w:val="24"/>
          <w:szCs w:val="24"/>
        </w:rPr>
        <w:t>Консультативная работа включает:</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консультирование медицинского персонала, работников ОО (учителей, психологов и др.) по вопросам состояния зрительной системы воспитанников, о противопоказаниях и прогнозам протекания зрительного заболевания;</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консультативную помощь семье в вопросах воспитания слабовидящего ребёнка с учетом его типологических и индивидуальных особенностей.</w:t>
      </w:r>
    </w:p>
    <w:p w:rsidR="00DC67EA" w:rsidRPr="00740578" w:rsidRDefault="00DC67EA" w:rsidP="00DC67EA">
      <w:pPr>
        <w:spacing w:after="0" w:line="240" w:lineRule="auto"/>
        <w:jc w:val="both"/>
        <w:rPr>
          <w:rFonts w:ascii="Times New Roman" w:eastAsia="Calibri" w:hAnsi="Times New Roman" w:cs="Times New Roman"/>
          <w:i/>
          <w:sz w:val="24"/>
          <w:szCs w:val="24"/>
        </w:rPr>
      </w:pPr>
      <w:r w:rsidRPr="00740578">
        <w:rPr>
          <w:rFonts w:ascii="Times New Roman" w:eastAsia="Calibri" w:hAnsi="Times New Roman" w:cs="Times New Roman"/>
          <w:i/>
          <w:sz w:val="24"/>
          <w:szCs w:val="24"/>
        </w:rPr>
        <w:t>Информационно-просветительская работа предусматривает:</w:t>
      </w:r>
    </w:p>
    <w:p w:rsidR="00DC67EA" w:rsidRPr="00740578" w:rsidRDefault="00DC67EA" w:rsidP="00DC67EA">
      <w:pPr>
        <w:spacing w:after="0" w:line="240" w:lineRule="auto"/>
        <w:ind w:firstLine="426"/>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 различные формы просветительской деятельности (консультации, лекции, беседы, использование информационных средств), направленные на разъяснение субъектам образовательного процесса - обучающимся, их родителям (законным представителям), педагогическим работникам вопросов, связанных с особенностями организации образовательного процесса.</w:t>
      </w:r>
    </w:p>
    <w:p w:rsidR="00DC67EA" w:rsidRPr="00822E5D" w:rsidRDefault="00DC67EA" w:rsidP="00DC67EA">
      <w:pPr>
        <w:autoSpaceDE w:val="0"/>
        <w:autoSpaceDN w:val="0"/>
        <w:adjustRightInd w:val="0"/>
        <w:spacing w:after="0" w:line="240" w:lineRule="auto"/>
        <w:jc w:val="both"/>
        <w:rPr>
          <w:rFonts w:ascii="Times New Roman" w:hAnsi="Times New Roman" w:cs="Times New Roman"/>
          <w:sz w:val="24"/>
          <w:szCs w:val="24"/>
        </w:rPr>
      </w:pPr>
    </w:p>
    <w:p w:rsidR="00DC67EA" w:rsidRPr="00822E5D" w:rsidRDefault="00DC67EA" w:rsidP="00822E5D">
      <w:pPr>
        <w:autoSpaceDE w:val="0"/>
        <w:autoSpaceDN w:val="0"/>
        <w:adjustRightInd w:val="0"/>
        <w:spacing w:after="0" w:line="240" w:lineRule="auto"/>
        <w:jc w:val="center"/>
        <w:rPr>
          <w:rFonts w:ascii="Times New Roman" w:hAnsi="Times New Roman" w:cs="Times New Roman"/>
          <w:sz w:val="24"/>
          <w:szCs w:val="24"/>
        </w:rPr>
      </w:pPr>
      <w:r w:rsidRPr="00822E5D">
        <w:rPr>
          <w:rFonts w:ascii="Times New Roman" w:hAnsi="Times New Roman" w:cs="Times New Roman"/>
          <w:sz w:val="24"/>
          <w:szCs w:val="24"/>
        </w:rPr>
        <w:t>План реализации ППМС – сопровождения</w:t>
      </w:r>
    </w:p>
    <w:p w:rsidR="00DC67EA" w:rsidRPr="00740578" w:rsidRDefault="00DC67EA" w:rsidP="00DC67EA">
      <w:pPr>
        <w:autoSpaceDE w:val="0"/>
        <w:autoSpaceDN w:val="0"/>
        <w:adjustRightInd w:val="0"/>
        <w:spacing w:after="0" w:line="240" w:lineRule="auto"/>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87"/>
        <w:gridCol w:w="1701"/>
        <w:gridCol w:w="1984"/>
      </w:tblGrid>
      <w:tr w:rsidR="00DC67EA" w:rsidRPr="00822E5D" w:rsidTr="00FD592F">
        <w:trPr>
          <w:trHeight w:val="896"/>
        </w:trPr>
        <w:tc>
          <w:tcPr>
            <w:tcW w:w="817" w:type="dxa"/>
            <w:shd w:val="clear" w:color="auto" w:fill="auto"/>
          </w:tcPr>
          <w:p w:rsidR="00DC67EA" w:rsidRPr="00822E5D" w:rsidRDefault="00DC67EA" w:rsidP="00FD592F">
            <w:pPr>
              <w:pStyle w:val="a5"/>
              <w:ind w:left="0" w:firstLine="0"/>
              <w:rPr>
                <w:rFonts w:eastAsia="Calibri"/>
              </w:rPr>
            </w:pPr>
            <w:r w:rsidRPr="00822E5D">
              <w:rPr>
                <w:rFonts w:eastAsia="Calibri"/>
              </w:rPr>
              <w:t>№</w:t>
            </w:r>
          </w:p>
          <w:p w:rsidR="00DC67EA" w:rsidRPr="00822E5D" w:rsidRDefault="00DC67EA" w:rsidP="00FD592F">
            <w:pPr>
              <w:spacing w:after="0" w:line="240" w:lineRule="auto"/>
              <w:contextualSpacing/>
              <w:jc w:val="both"/>
              <w:rPr>
                <w:rFonts w:ascii="Times New Roman" w:eastAsia="Calibri" w:hAnsi="Times New Roman" w:cs="Times New Roman"/>
                <w:sz w:val="24"/>
                <w:szCs w:val="24"/>
              </w:rPr>
            </w:pPr>
          </w:p>
          <w:p w:rsidR="00DC67EA" w:rsidRPr="00822E5D" w:rsidRDefault="00DC67EA" w:rsidP="00FD592F">
            <w:pPr>
              <w:pStyle w:val="a5"/>
              <w:ind w:left="0" w:firstLine="0"/>
              <w:rPr>
                <w:rFonts w:eastAsia="Calibri"/>
              </w:rPr>
            </w:pPr>
          </w:p>
        </w:tc>
        <w:tc>
          <w:tcPr>
            <w:tcW w:w="5387" w:type="dxa"/>
            <w:shd w:val="clear" w:color="auto" w:fill="auto"/>
            <w:vAlign w:val="center"/>
          </w:tcPr>
          <w:p w:rsidR="00DC67EA" w:rsidRPr="00822E5D" w:rsidRDefault="00DC67EA" w:rsidP="00FD592F">
            <w:pPr>
              <w:pStyle w:val="a5"/>
              <w:ind w:left="0" w:firstLine="0"/>
              <w:rPr>
                <w:rFonts w:eastAsia="Calibri"/>
              </w:rPr>
            </w:pPr>
            <w:r w:rsidRPr="00822E5D">
              <w:rPr>
                <w:rFonts w:eastAsia="Calibri"/>
              </w:rPr>
              <w:t>Направления и содержание работы</w:t>
            </w:r>
          </w:p>
        </w:tc>
        <w:tc>
          <w:tcPr>
            <w:tcW w:w="1701" w:type="dxa"/>
            <w:shd w:val="clear" w:color="auto" w:fill="auto"/>
            <w:vAlign w:val="center"/>
          </w:tcPr>
          <w:p w:rsidR="00DC67EA" w:rsidRPr="00822E5D" w:rsidRDefault="00DC67EA" w:rsidP="00FD592F">
            <w:pPr>
              <w:pStyle w:val="a5"/>
              <w:ind w:left="0" w:firstLine="0"/>
              <w:rPr>
                <w:rFonts w:eastAsia="Calibri"/>
              </w:rPr>
            </w:pPr>
            <w:r w:rsidRPr="00822E5D">
              <w:rPr>
                <w:rFonts w:eastAsia="Calibri"/>
              </w:rPr>
              <w:t>Сроки выполнения</w:t>
            </w:r>
          </w:p>
        </w:tc>
        <w:tc>
          <w:tcPr>
            <w:tcW w:w="1984" w:type="dxa"/>
            <w:shd w:val="clear" w:color="auto" w:fill="auto"/>
            <w:vAlign w:val="center"/>
          </w:tcPr>
          <w:p w:rsidR="00DC67EA" w:rsidRPr="00822E5D" w:rsidRDefault="00DC67EA" w:rsidP="00FD592F">
            <w:pPr>
              <w:pStyle w:val="a5"/>
              <w:ind w:left="0" w:firstLine="0"/>
              <w:rPr>
                <w:rFonts w:eastAsia="Calibri"/>
              </w:rPr>
            </w:pPr>
            <w:r w:rsidRPr="00822E5D">
              <w:rPr>
                <w:rFonts w:eastAsia="Calibri"/>
              </w:rPr>
              <w:t>Участники сопровождения</w:t>
            </w:r>
          </w:p>
        </w:tc>
      </w:tr>
      <w:tr w:rsidR="00822E5D" w:rsidRPr="00822E5D" w:rsidTr="00822E5D">
        <w:tc>
          <w:tcPr>
            <w:tcW w:w="9889" w:type="dxa"/>
            <w:gridSpan w:val="4"/>
            <w:shd w:val="clear" w:color="auto" w:fill="auto"/>
          </w:tcPr>
          <w:p w:rsidR="00822E5D" w:rsidRPr="00822E5D" w:rsidRDefault="00822E5D" w:rsidP="005B54CD">
            <w:pPr>
              <w:pStyle w:val="a5"/>
              <w:numPr>
                <w:ilvl w:val="0"/>
                <w:numId w:val="142"/>
              </w:numPr>
              <w:jc w:val="center"/>
              <w:rPr>
                <w:rFonts w:eastAsia="Calibri"/>
                <w:lang w:val="ru-RU"/>
              </w:rPr>
            </w:pPr>
            <w:r w:rsidRPr="00822E5D">
              <w:rPr>
                <w:rFonts w:eastAsia="Calibri"/>
              </w:rPr>
              <w:t>Диагностическая</w:t>
            </w:r>
            <w:r w:rsidR="005B54CD">
              <w:rPr>
                <w:rFonts w:eastAsia="Calibri"/>
                <w:lang w:val="ru-RU"/>
              </w:rPr>
              <w:t xml:space="preserve"> </w:t>
            </w:r>
            <w:r w:rsidRPr="00822E5D">
              <w:rPr>
                <w:rFonts w:eastAsia="Calibri"/>
              </w:rPr>
              <w:t xml:space="preserve"> </w:t>
            </w:r>
            <w:r w:rsidRPr="00822E5D">
              <w:rPr>
                <w:rFonts w:eastAsia="Calibri"/>
                <w:lang w:val="ru-RU"/>
              </w:rPr>
              <w:t>работа</w:t>
            </w:r>
          </w:p>
        </w:tc>
      </w:tr>
      <w:tr w:rsidR="00DC67EA" w:rsidRPr="00740578" w:rsidTr="00FD592F">
        <w:trPr>
          <w:trHeight w:val="1142"/>
        </w:trPr>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lang w:val="ru-RU"/>
              </w:rPr>
              <w:t>1</w:t>
            </w:r>
            <w:r w:rsidRPr="00740578">
              <w:rPr>
                <w:rFonts w:eastAsia="Calibri"/>
              </w:rPr>
              <w:t>.1.</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Изучение медицинской, психолого-педагогической документации (сбор анамнеза)</w:t>
            </w:r>
          </w:p>
        </w:tc>
        <w:tc>
          <w:tcPr>
            <w:tcW w:w="1701" w:type="dxa"/>
            <w:shd w:val="clear" w:color="auto" w:fill="auto"/>
          </w:tcPr>
          <w:p w:rsidR="00DC67EA" w:rsidRPr="00740578" w:rsidRDefault="005B54CD" w:rsidP="005B54CD">
            <w:pPr>
              <w:pStyle w:val="a5"/>
              <w:ind w:left="0" w:firstLine="0"/>
              <w:jc w:val="left"/>
              <w:rPr>
                <w:rFonts w:eastAsia="Calibri"/>
                <w:lang w:val="ru-RU"/>
              </w:rPr>
            </w:pPr>
            <w:r>
              <w:rPr>
                <w:rFonts w:eastAsia="Calibri"/>
                <w:lang w:val="ru-RU"/>
              </w:rPr>
              <w:t>А</w:t>
            </w:r>
            <w:r w:rsidR="00DC67EA" w:rsidRPr="00740578">
              <w:rPr>
                <w:rFonts w:eastAsia="Calibri"/>
              </w:rPr>
              <w:t>вгуст  сентябрь</w:t>
            </w:r>
          </w:p>
        </w:tc>
        <w:tc>
          <w:tcPr>
            <w:tcW w:w="1984"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Врач Медсестра Педагоги Специалисты службы</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lang w:val="ru-RU"/>
              </w:rPr>
              <w:t>1</w:t>
            </w:r>
            <w:r w:rsidRPr="00740578">
              <w:rPr>
                <w:rFonts w:eastAsia="Calibri"/>
              </w:rPr>
              <w:t>.2.</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 xml:space="preserve">Первичная диагностика для определения уровня исходного потенциала вновь прибывших учащихся с целью профилактики возникновения проблем развития и обучения. </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Сентябрь  октябрь</w:t>
            </w:r>
          </w:p>
        </w:tc>
        <w:tc>
          <w:tcPr>
            <w:tcW w:w="1984"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Врач Медсестра Педагоги Специалисты службы</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1.3.</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 xml:space="preserve">Текущая диагностика проблем обучения, состояния эмоционально-волевой и познавательной сфер, коммуникативных </w:t>
            </w:r>
          </w:p>
        </w:tc>
        <w:tc>
          <w:tcPr>
            <w:tcW w:w="1701" w:type="dxa"/>
            <w:shd w:val="clear" w:color="auto" w:fill="auto"/>
          </w:tcPr>
          <w:p w:rsidR="00DC67EA" w:rsidRPr="00740578" w:rsidRDefault="00DC67EA" w:rsidP="005B54CD">
            <w:pPr>
              <w:pStyle w:val="a5"/>
              <w:ind w:left="0" w:firstLine="0"/>
              <w:jc w:val="left"/>
              <w:rPr>
                <w:rFonts w:eastAsia="Calibri"/>
                <w:lang w:val="ru-RU"/>
              </w:rPr>
            </w:pPr>
            <w:r w:rsidRPr="00740578">
              <w:rPr>
                <w:rFonts w:eastAsia="Calibri"/>
                <w:lang w:val="ru-RU"/>
              </w:rPr>
              <w:t>В течение года</w:t>
            </w:r>
          </w:p>
          <w:p w:rsidR="00DC67EA" w:rsidRPr="00740578" w:rsidRDefault="00DC67EA" w:rsidP="005B54CD">
            <w:pPr>
              <w:pStyle w:val="a5"/>
              <w:ind w:left="0" w:firstLine="0"/>
              <w:jc w:val="left"/>
              <w:rPr>
                <w:rFonts w:eastAsia="Calibri"/>
                <w:lang w:val="ru-RU"/>
              </w:rPr>
            </w:pPr>
            <w:r w:rsidRPr="00740578">
              <w:rPr>
                <w:rFonts w:eastAsia="Calibri"/>
                <w:lang w:val="ru-RU"/>
              </w:rPr>
              <w:t>По запросу</w:t>
            </w:r>
          </w:p>
        </w:tc>
        <w:tc>
          <w:tcPr>
            <w:tcW w:w="1984"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Специалисты службы</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lang w:val="ru-RU"/>
              </w:rPr>
              <w:t>1</w:t>
            </w:r>
            <w:r w:rsidRPr="00740578">
              <w:rPr>
                <w:rFonts w:eastAsia="Calibri"/>
              </w:rPr>
              <w:t>.</w:t>
            </w:r>
            <w:r w:rsidRPr="00740578">
              <w:rPr>
                <w:rFonts w:eastAsia="Calibri"/>
                <w:lang w:val="ru-RU"/>
              </w:rPr>
              <w:t>4</w:t>
            </w:r>
            <w:r w:rsidRPr="00740578">
              <w:rPr>
                <w:rFonts w:eastAsia="Calibri"/>
              </w:rPr>
              <w:t>.</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Этапная диагностика для определения результативности коррекционного воздействия</w:t>
            </w:r>
          </w:p>
        </w:tc>
        <w:tc>
          <w:tcPr>
            <w:tcW w:w="1701" w:type="dxa"/>
            <w:shd w:val="clear" w:color="auto" w:fill="auto"/>
            <w:vAlign w:val="center"/>
          </w:tcPr>
          <w:p w:rsidR="00DC67EA" w:rsidRPr="00740578" w:rsidRDefault="00DC67EA" w:rsidP="005B54CD">
            <w:pPr>
              <w:pStyle w:val="a5"/>
              <w:ind w:left="0" w:firstLine="0"/>
              <w:jc w:val="left"/>
              <w:rPr>
                <w:rFonts w:eastAsia="Calibri"/>
                <w:lang w:val="ru-RU"/>
              </w:rPr>
            </w:pPr>
            <w:r w:rsidRPr="00740578">
              <w:rPr>
                <w:rFonts w:eastAsia="Calibri"/>
              </w:rPr>
              <w:t>Ноябрь</w:t>
            </w:r>
          </w:p>
          <w:p w:rsidR="00DC67EA" w:rsidRPr="00740578" w:rsidRDefault="00DC67EA" w:rsidP="005B54CD">
            <w:pPr>
              <w:pStyle w:val="a5"/>
              <w:ind w:left="0" w:firstLine="0"/>
              <w:jc w:val="left"/>
              <w:rPr>
                <w:rFonts w:eastAsia="Calibri"/>
              </w:rPr>
            </w:pPr>
            <w:r w:rsidRPr="00740578">
              <w:rPr>
                <w:rFonts w:eastAsia="Calibri"/>
              </w:rPr>
              <w:t>Декабрь</w:t>
            </w:r>
          </w:p>
          <w:p w:rsidR="00DC67EA" w:rsidRPr="00740578" w:rsidRDefault="00DC67EA" w:rsidP="005B54CD">
            <w:pPr>
              <w:pStyle w:val="a5"/>
              <w:ind w:left="0" w:firstLine="0"/>
              <w:jc w:val="left"/>
              <w:rPr>
                <w:rFonts w:eastAsia="Calibri"/>
              </w:rPr>
            </w:pPr>
            <w:r w:rsidRPr="00740578">
              <w:rPr>
                <w:rFonts w:eastAsia="Calibri"/>
              </w:rPr>
              <w:t>Март</w:t>
            </w:r>
          </w:p>
          <w:p w:rsidR="00DC67EA" w:rsidRPr="00740578" w:rsidRDefault="00DC67EA" w:rsidP="005B54CD">
            <w:pPr>
              <w:pStyle w:val="a5"/>
              <w:ind w:left="0" w:firstLine="0"/>
              <w:jc w:val="left"/>
              <w:rPr>
                <w:rFonts w:eastAsia="Calibri"/>
              </w:rPr>
            </w:pPr>
            <w:r w:rsidRPr="00740578">
              <w:rPr>
                <w:rFonts w:eastAsia="Calibri"/>
              </w:rPr>
              <w:t>Май</w:t>
            </w:r>
          </w:p>
        </w:tc>
        <w:tc>
          <w:tcPr>
            <w:tcW w:w="1984"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Врач Медсестра Педагоги Специалисты службы</w:t>
            </w:r>
          </w:p>
        </w:tc>
      </w:tr>
      <w:tr w:rsidR="00822E5D" w:rsidRPr="00822E5D" w:rsidTr="00822E5D">
        <w:tc>
          <w:tcPr>
            <w:tcW w:w="9889" w:type="dxa"/>
            <w:gridSpan w:val="4"/>
            <w:shd w:val="clear" w:color="auto" w:fill="auto"/>
          </w:tcPr>
          <w:p w:rsidR="00822E5D" w:rsidRPr="00822E5D" w:rsidRDefault="00822E5D" w:rsidP="005B54CD">
            <w:pPr>
              <w:pStyle w:val="a5"/>
              <w:numPr>
                <w:ilvl w:val="0"/>
                <w:numId w:val="142"/>
              </w:numPr>
              <w:autoSpaceDE w:val="0"/>
              <w:autoSpaceDN w:val="0"/>
              <w:adjustRightInd w:val="0"/>
              <w:jc w:val="left"/>
            </w:pPr>
            <w:r w:rsidRPr="00822E5D">
              <w:rPr>
                <w:rFonts w:eastAsia="Calibri"/>
              </w:rPr>
              <w:t>Коррекционно-развивающая работа</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lang w:val="ru-RU"/>
              </w:rPr>
              <w:t>2</w:t>
            </w:r>
            <w:r w:rsidRPr="00740578">
              <w:rPr>
                <w:rFonts w:eastAsia="Calibri"/>
              </w:rPr>
              <w:t>.1.</w:t>
            </w:r>
          </w:p>
        </w:tc>
        <w:tc>
          <w:tcPr>
            <w:tcW w:w="5387" w:type="dxa"/>
            <w:shd w:val="clear" w:color="auto" w:fill="auto"/>
          </w:tcPr>
          <w:p w:rsidR="00DC67EA" w:rsidRPr="00740578" w:rsidRDefault="00DC67EA" w:rsidP="005B54CD">
            <w:pPr>
              <w:pStyle w:val="a5"/>
              <w:ind w:left="0" w:firstLine="0"/>
              <w:jc w:val="left"/>
              <w:rPr>
                <w:rFonts w:eastAsia="Calibri"/>
                <w:lang w:val="ru-RU"/>
              </w:rPr>
            </w:pPr>
            <w:r w:rsidRPr="00740578">
              <w:rPr>
                <w:rFonts w:eastAsia="Calibri"/>
                <w:lang w:val="ru-RU"/>
              </w:rPr>
              <w:t xml:space="preserve">Проведение индивидуальных и групповых занятий по коррекции и развитию, направленных на: </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Специалисты службы</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lang w:val="ru-RU"/>
              </w:rPr>
              <w:t>2.</w:t>
            </w:r>
            <w:r w:rsidRPr="00740578">
              <w:rPr>
                <w:rFonts w:eastAsia="Calibri"/>
              </w:rPr>
              <w:t>1.1</w:t>
            </w:r>
          </w:p>
        </w:tc>
        <w:tc>
          <w:tcPr>
            <w:tcW w:w="5387" w:type="dxa"/>
            <w:shd w:val="clear" w:color="auto" w:fill="auto"/>
          </w:tcPr>
          <w:p w:rsidR="00DC67EA" w:rsidRPr="00740578" w:rsidRDefault="00DC67EA" w:rsidP="005B54CD">
            <w:pPr>
              <w:pStyle w:val="a5"/>
              <w:ind w:left="0" w:firstLine="0"/>
              <w:jc w:val="left"/>
              <w:rPr>
                <w:rFonts w:eastAsia="Calibri"/>
                <w:lang w:val="ru-RU"/>
              </w:rPr>
            </w:pPr>
            <w:r w:rsidRPr="00740578">
              <w:rPr>
                <w:rFonts w:eastAsia="Calibri"/>
                <w:lang w:val="ru-RU"/>
              </w:rPr>
              <w:t>Повышение уровня сенсорной готовности школьников с ОВЗ к обучению.</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Тифлопедагог</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lang w:val="ru-RU"/>
              </w:rPr>
              <w:t>2.</w:t>
            </w:r>
            <w:r w:rsidRPr="00740578">
              <w:rPr>
                <w:rFonts w:eastAsia="Calibri"/>
              </w:rPr>
              <w:t>1.2.</w:t>
            </w:r>
          </w:p>
        </w:tc>
        <w:tc>
          <w:tcPr>
            <w:tcW w:w="5387" w:type="dxa"/>
            <w:shd w:val="clear" w:color="auto" w:fill="auto"/>
          </w:tcPr>
          <w:p w:rsidR="00DC67EA" w:rsidRPr="00740578" w:rsidRDefault="00DC67EA" w:rsidP="005B54CD">
            <w:pPr>
              <w:pStyle w:val="a5"/>
              <w:ind w:left="0" w:firstLine="0"/>
              <w:jc w:val="left"/>
              <w:rPr>
                <w:rFonts w:eastAsia="Calibri"/>
                <w:lang w:val="ru-RU"/>
              </w:rPr>
            </w:pPr>
            <w:r w:rsidRPr="00740578">
              <w:rPr>
                <w:rFonts w:eastAsia="Calibri"/>
                <w:lang w:val="ru-RU"/>
              </w:rPr>
              <w:t xml:space="preserve">Совершенствование зрительно-моторной </w:t>
            </w:r>
            <w:r w:rsidRPr="00740578">
              <w:rPr>
                <w:rFonts w:eastAsia="Calibri"/>
                <w:lang w:val="ru-RU"/>
              </w:rPr>
              <w:lastRenderedPageBreak/>
              <w:t>координации и активизации зрительного восприятия.</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lastRenderedPageBreak/>
              <w:t xml:space="preserve">В течение </w:t>
            </w:r>
            <w:r w:rsidRPr="00740578">
              <w:rPr>
                <w:rFonts w:eastAsia="Calibri"/>
              </w:rPr>
              <w:lastRenderedPageBreak/>
              <w:t>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lastRenderedPageBreak/>
              <w:t>Тифлопедагог</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rPr>
              <w:lastRenderedPageBreak/>
              <w:t>2.1.3.</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 xml:space="preserve">На формирование зрительных умений и навыков для установления логических и причинно-следственных связей в окружающем мире. </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Тифлопедагог</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rPr>
              <w:t>2.1.4.</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Коррекцию нарушений звукопроизношения и развитие фонетико-фонематических представлений.</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Учитель-логопед</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rPr>
              <w:t>2.1.5.</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Расширение словаря, формирование лексико-грамматических конструкций и развитие связной речи.</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Учитель</w:t>
            </w:r>
            <w:r w:rsidRPr="00740578">
              <w:rPr>
                <w:rFonts w:eastAsia="Calibri"/>
                <w:lang w:val="ru-RU"/>
              </w:rPr>
              <w:t>-</w:t>
            </w:r>
            <w:r w:rsidRPr="00740578">
              <w:rPr>
                <w:rFonts w:eastAsia="Calibri"/>
              </w:rPr>
              <w:t>логопед</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rPr>
              <w:t>2.1.6.</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Формирование и коррекцию познавательной и эмоционально-волевой сфер.</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Педагог-психолог</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rPr>
              <w:t>2.1.7.</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Формирование приёмов умственной деятельности и способов учебной работы для усвоения учебного материала.</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lang w:val="ru-RU"/>
              </w:rPr>
              <w:t xml:space="preserve">Учитель- </w:t>
            </w:r>
            <w:r w:rsidRPr="00740578">
              <w:rPr>
                <w:rFonts w:eastAsia="Calibri"/>
              </w:rPr>
              <w:t>дефектолог</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rPr>
              <w:t>2.1.8.</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Коррекцию и развитие зрительного восприятия посредством специального медицинского оборудования.</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Медсестра-ортоптистка</w:t>
            </w:r>
          </w:p>
        </w:tc>
      </w:tr>
      <w:tr w:rsidR="005B54CD" w:rsidRPr="00740578" w:rsidTr="007557E9">
        <w:tc>
          <w:tcPr>
            <w:tcW w:w="9889" w:type="dxa"/>
            <w:gridSpan w:val="4"/>
            <w:shd w:val="clear" w:color="auto" w:fill="auto"/>
          </w:tcPr>
          <w:p w:rsidR="005B54CD" w:rsidRPr="005B54CD" w:rsidRDefault="005B54CD" w:rsidP="005B54CD">
            <w:pPr>
              <w:pStyle w:val="a5"/>
              <w:numPr>
                <w:ilvl w:val="0"/>
                <w:numId w:val="142"/>
              </w:numPr>
              <w:ind w:left="0" w:firstLine="0"/>
              <w:jc w:val="center"/>
              <w:rPr>
                <w:rFonts w:eastAsia="Calibri"/>
                <w:lang w:val="ru-RU"/>
              </w:rPr>
            </w:pPr>
            <w:r w:rsidRPr="005B54CD">
              <w:rPr>
                <w:rFonts w:eastAsia="Calibri"/>
              </w:rPr>
              <w:t>Консультатив</w:t>
            </w:r>
            <w:r w:rsidRPr="005B54CD">
              <w:rPr>
                <w:rFonts w:eastAsia="Calibri"/>
                <w:lang w:val="ru-RU"/>
              </w:rPr>
              <w:t>ная работа</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rPr>
            </w:pPr>
            <w:r w:rsidRPr="00740578">
              <w:rPr>
                <w:rFonts w:eastAsia="Calibri"/>
                <w:lang w:val="ru-RU"/>
              </w:rPr>
              <w:t>3</w:t>
            </w:r>
            <w:r w:rsidRPr="00740578">
              <w:rPr>
                <w:rFonts w:eastAsia="Calibri"/>
              </w:rPr>
              <w:t>.1.</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Проведение индивидуальных и групповых консультаций для педагогов по вопросам обучения детей с нарушениями зрения.</w:t>
            </w:r>
          </w:p>
        </w:tc>
        <w:tc>
          <w:tcPr>
            <w:tcW w:w="1701" w:type="dxa"/>
            <w:shd w:val="clear" w:color="auto" w:fill="auto"/>
            <w:vAlign w:val="center"/>
          </w:tcPr>
          <w:p w:rsidR="00DC67EA" w:rsidRPr="00740578" w:rsidRDefault="00DC67EA" w:rsidP="005B54CD">
            <w:pPr>
              <w:pStyle w:val="a5"/>
              <w:ind w:left="0" w:firstLine="0"/>
              <w:jc w:val="left"/>
              <w:rPr>
                <w:rFonts w:eastAsia="Calibri"/>
                <w:lang w:val="ru-RU"/>
              </w:rPr>
            </w:pPr>
            <w:r w:rsidRPr="00740578">
              <w:rPr>
                <w:rFonts w:eastAsia="Calibri"/>
                <w:lang w:val="ru-RU"/>
              </w:rPr>
              <w:t>В течение года. По запросам</w:t>
            </w:r>
          </w:p>
        </w:tc>
        <w:tc>
          <w:tcPr>
            <w:tcW w:w="1984"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Специалисты службы</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3.2.</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 xml:space="preserve">Проведение индивидуальных и групповых консультаций для родителей по вопросам воспитания слабовидящих. </w:t>
            </w:r>
          </w:p>
        </w:tc>
        <w:tc>
          <w:tcPr>
            <w:tcW w:w="1701" w:type="dxa"/>
            <w:shd w:val="clear" w:color="auto" w:fill="auto"/>
            <w:vAlign w:val="center"/>
          </w:tcPr>
          <w:p w:rsidR="00DC67EA" w:rsidRPr="00740578" w:rsidRDefault="00DC67EA" w:rsidP="005B54CD">
            <w:pPr>
              <w:pStyle w:val="a5"/>
              <w:ind w:left="0" w:firstLine="0"/>
              <w:jc w:val="left"/>
              <w:rPr>
                <w:rFonts w:eastAsia="Calibri"/>
                <w:lang w:val="ru-RU"/>
              </w:rPr>
            </w:pPr>
            <w:r w:rsidRPr="00740578">
              <w:rPr>
                <w:rFonts w:eastAsia="Calibri"/>
                <w:lang w:val="ru-RU"/>
              </w:rPr>
              <w:t>В течение года. По запросам</w:t>
            </w: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Специалисты службы</w:t>
            </w:r>
          </w:p>
        </w:tc>
      </w:tr>
      <w:tr w:rsidR="005B54CD" w:rsidRPr="005B54CD" w:rsidTr="007557E9">
        <w:tc>
          <w:tcPr>
            <w:tcW w:w="9889" w:type="dxa"/>
            <w:gridSpan w:val="4"/>
            <w:shd w:val="clear" w:color="auto" w:fill="auto"/>
          </w:tcPr>
          <w:p w:rsidR="005B54CD" w:rsidRPr="005B54CD" w:rsidRDefault="005B54CD" w:rsidP="005B54CD">
            <w:pPr>
              <w:pStyle w:val="a5"/>
              <w:numPr>
                <w:ilvl w:val="0"/>
                <w:numId w:val="142"/>
              </w:numPr>
              <w:ind w:left="0" w:firstLine="0"/>
              <w:jc w:val="center"/>
              <w:rPr>
                <w:rFonts w:eastAsia="Calibri"/>
                <w:lang w:val="ru-RU"/>
              </w:rPr>
            </w:pPr>
            <w:r w:rsidRPr="005B54CD">
              <w:rPr>
                <w:rFonts w:eastAsia="Calibri"/>
                <w:lang w:val="ru-RU"/>
              </w:rPr>
              <w:t>Информационно-просветительская работа</w:t>
            </w:r>
          </w:p>
        </w:tc>
      </w:tr>
      <w:tr w:rsidR="00DC67EA" w:rsidRPr="00740578" w:rsidTr="00FD592F">
        <w:tc>
          <w:tcPr>
            <w:tcW w:w="81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4.1.</w:t>
            </w:r>
          </w:p>
        </w:tc>
        <w:tc>
          <w:tcPr>
            <w:tcW w:w="5387" w:type="dxa"/>
            <w:shd w:val="clear" w:color="auto" w:fill="auto"/>
          </w:tcPr>
          <w:p w:rsidR="00DC67EA" w:rsidRPr="00740578" w:rsidRDefault="00DC67EA" w:rsidP="00FD592F">
            <w:pPr>
              <w:pStyle w:val="a5"/>
              <w:ind w:left="0" w:firstLine="0"/>
              <w:rPr>
                <w:rFonts w:eastAsia="Calibri"/>
                <w:lang w:val="ru-RU"/>
              </w:rPr>
            </w:pPr>
            <w:r w:rsidRPr="00740578">
              <w:rPr>
                <w:rFonts w:eastAsia="Calibri"/>
                <w:lang w:val="ru-RU"/>
              </w:rPr>
              <w:t>Консультирование  всех субъектов образовательного процесса в режиме онлайн и на форуме на сайте школы.</w:t>
            </w:r>
          </w:p>
        </w:tc>
        <w:tc>
          <w:tcPr>
            <w:tcW w:w="1701" w:type="dxa"/>
            <w:shd w:val="clear" w:color="auto" w:fill="auto"/>
            <w:vAlign w:val="center"/>
          </w:tcPr>
          <w:p w:rsidR="00DC67EA" w:rsidRPr="00740578" w:rsidRDefault="00DC67EA" w:rsidP="005B54CD">
            <w:pPr>
              <w:pStyle w:val="a5"/>
              <w:ind w:left="0" w:firstLine="0"/>
              <w:jc w:val="left"/>
              <w:rPr>
                <w:rFonts w:eastAsia="Calibri"/>
              </w:rPr>
            </w:pPr>
            <w:r w:rsidRPr="00740578">
              <w:rPr>
                <w:rFonts w:eastAsia="Calibri"/>
              </w:rPr>
              <w:t>В течение года</w:t>
            </w:r>
          </w:p>
          <w:p w:rsidR="00DC67EA" w:rsidRPr="00740578" w:rsidRDefault="00DC67EA" w:rsidP="00FD592F">
            <w:pPr>
              <w:pStyle w:val="a5"/>
              <w:ind w:left="0"/>
              <w:rPr>
                <w:rFonts w:eastAsia="Calibri"/>
              </w:rPr>
            </w:pPr>
          </w:p>
        </w:tc>
        <w:tc>
          <w:tcPr>
            <w:tcW w:w="1984" w:type="dxa"/>
            <w:shd w:val="clear" w:color="auto" w:fill="auto"/>
          </w:tcPr>
          <w:p w:rsidR="00DC67EA" w:rsidRPr="00740578" w:rsidRDefault="00DC67EA" w:rsidP="00FD592F">
            <w:pPr>
              <w:pStyle w:val="a5"/>
              <w:ind w:left="0" w:firstLine="0"/>
              <w:rPr>
                <w:rFonts w:eastAsia="Calibri"/>
              </w:rPr>
            </w:pPr>
            <w:r w:rsidRPr="00740578">
              <w:rPr>
                <w:rFonts w:eastAsia="Calibri"/>
              </w:rPr>
              <w:t>Специалисты службы</w:t>
            </w:r>
          </w:p>
        </w:tc>
      </w:tr>
    </w:tbl>
    <w:p w:rsidR="00DC67EA" w:rsidRPr="00740578" w:rsidRDefault="00DC67EA" w:rsidP="00DC67EA">
      <w:pPr>
        <w:autoSpaceDE w:val="0"/>
        <w:autoSpaceDN w:val="0"/>
        <w:adjustRightInd w:val="0"/>
        <w:spacing w:after="0" w:line="240" w:lineRule="auto"/>
        <w:jc w:val="both"/>
        <w:rPr>
          <w:rFonts w:ascii="Times New Roman" w:hAnsi="Times New Roman" w:cs="Times New Roman"/>
          <w:sz w:val="24"/>
          <w:szCs w:val="24"/>
        </w:rPr>
      </w:pPr>
    </w:p>
    <w:p w:rsidR="00DC67EA" w:rsidRPr="00740578" w:rsidRDefault="00DC67EA" w:rsidP="00DC67EA">
      <w:pPr>
        <w:spacing w:after="0" w:line="240" w:lineRule="auto"/>
        <w:ind w:firstLine="709"/>
        <w:jc w:val="both"/>
        <w:rPr>
          <w:rFonts w:ascii="Times New Roman" w:hAnsi="Times New Roman" w:cs="Times New Roman"/>
          <w:sz w:val="24"/>
          <w:szCs w:val="24"/>
        </w:rPr>
      </w:pPr>
      <w:r w:rsidRPr="005B54CD">
        <w:rPr>
          <w:rFonts w:ascii="Times New Roman" w:hAnsi="Times New Roman" w:cs="Times New Roman"/>
          <w:i/>
          <w:iCs/>
          <w:sz w:val="24"/>
          <w:szCs w:val="24"/>
        </w:rPr>
        <w:t>Механизмом взаимодействия в разработке и реализации коррекционных мероприятий</w:t>
      </w:r>
      <w:r w:rsidRPr="00740578">
        <w:rPr>
          <w:rFonts w:ascii="Times New Roman" w:hAnsi="Times New Roman" w:cs="Times New Roman"/>
          <w:iCs/>
          <w:sz w:val="24"/>
          <w:szCs w:val="24"/>
        </w:rPr>
        <w:t xml:space="preserve"> </w:t>
      </w:r>
      <w:r w:rsidRPr="00740578">
        <w:rPr>
          <w:rFonts w:ascii="Times New Roman" w:hAnsi="Times New Roman" w:cs="Times New Roman"/>
          <w:sz w:val="24"/>
          <w:szCs w:val="24"/>
        </w:rPr>
        <w:t xml:space="preserve">является психолого-медико-педагогический консилиум </w:t>
      </w:r>
      <w:r w:rsidRPr="005B54CD">
        <w:rPr>
          <w:rFonts w:ascii="Times New Roman" w:hAnsi="Times New Roman" w:cs="Times New Roman"/>
          <w:sz w:val="24"/>
          <w:szCs w:val="24"/>
        </w:rPr>
        <w:t>(ПМПк)</w:t>
      </w:r>
      <w:r w:rsidR="005B54CD">
        <w:rPr>
          <w:rFonts w:ascii="Times New Roman" w:hAnsi="Times New Roman" w:cs="Times New Roman"/>
          <w:sz w:val="24"/>
          <w:szCs w:val="24"/>
        </w:rPr>
        <w:t>.</w:t>
      </w:r>
    </w:p>
    <w:p w:rsidR="00DC67EA" w:rsidRPr="00740578" w:rsidRDefault="00DC67EA" w:rsidP="00DC67EA">
      <w:pPr>
        <w:spacing w:after="0" w:line="240" w:lineRule="auto"/>
        <w:ind w:left="142"/>
        <w:jc w:val="both"/>
        <w:rPr>
          <w:rFonts w:ascii="Times New Roman" w:hAnsi="Times New Roman" w:cs="Times New Roman"/>
          <w:sz w:val="24"/>
          <w:szCs w:val="24"/>
        </w:rPr>
      </w:pPr>
      <w:r w:rsidRPr="00740578">
        <w:rPr>
          <w:rFonts w:ascii="Times New Roman" w:hAnsi="Times New Roman" w:cs="Times New Roman"/>
          <w:iCs/>
          <w:sz w:val="24"/>
          <w:szCs w:val="24"/>
        </w:rPr>
        <w:t>Педагог-психолог</w:t>
      </w:r>
      <w:r w:rsidRPr="00740578">
        <w:rPr>
          <w:rFonts w:ascii="Times New Roman" w:hAnsi="Times New Roman" w:cs="Times New Roman"/>
          <w:sz w:val="24"/>
          <w:szCs w:val="24"/>
        </w:rPr>
        <w:t>:</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изучает личность учащегося и коллектива класса;</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анализирует уровень адаптации ребенка в среде, состояние его коммуникативной, регуляторной, когнитивной и эмоционально-аффективной сфер;</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выявляет дезадаптированных учащихся;</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определяет оценку уровня и особенностей развития ребенка, его ресурсных возможностей;</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изучает взаимоотношения  школьников со взрослыми и сверстниками;</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выявляет и развивает интересы, склонности и способности школьников;</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осуществляет психологическую поддержку всех субъектов образовательного процесса; </w:t>
      </w:r>
    </w:p>
    <w:p w:rsidR="00DC67EA" w:rsidRPr="00740578" w:rsidRDefault="00DC67EA" w:rsidP="00DC67EA">
      <w:pPr>
        <w:numPr>
          <w:ilvl w:val="0"/>
          <w:numId w:val="12"/>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составляет рекомендации и индивидуальные программы по сопровождению.</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Тифлопедагог:</w:t>
      </w:r>
    </w:p>
    <w:p w:rsidR="00DC67EA" w:rsidRPr="00740578" w:rsidRDefault="00DC67EA" w:rsidP="00DC67EA">
      <w:pPr>
        <w:numPr>
          <w:ilvl w:val="0"/>
          <w:numId w:val="15"/>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изучает медицинскую и педагогическую документацию;</w:t>
      </w:r>
    </w:p>
    <w:p w:rsidR="00DC67EA" w:rsidRPr="00740578" w:rsidRDefault="00DC67EA" w:rsidP="00DC67EA">
      <w:pPr>
        <w:numPr>
          <w:ilvl w:val="0"/>
          <w:numId w:val="15"/>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анализирует степень снижения зрения;</w:t>
      </w:r>
    </w:p>
    <w:p w:rsidR="00DC67EA" w:rsidRPr="00740578" w:rsidRDefault="00DC67EA" w:rsidP="00DC67EA">
      <w:pPr>
        <w:numPr>
          <w:ilvl w:val="0"/>
          <w:numId w:val="15"/>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определяет дополнительные факторы, осложняющие визуальные возможности ребёнка;</w:t>
      </w:r>
    </w:p>
    <w:p w:rsidR="00DC67EA" w:rsidRPr="00740578" w:rsidRDefault="00DC67EA" w:rsidP="00DC67EA">
      <w:pPr>
        <w:numPr>
          <w:ilvl w:val="0"/>
          <w:numId w:val="15"/>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исследует уровень развития зрительного восприятия учащихся;</w:t>
      </w:r>
    </w:p>
    <w:p w:rsidR="00DC67EA" w:rsidRPr="00740578" w:rsidRDefault="00DC67EA" w:rsidP="00DC67EA">
      <w:pPr>
        <w:numPr>
          <w:ilvl w:val="0"/>
          <w:numId w:val="15"/>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lastRenderedPageBreak/>
        <w:t>анализирует уровень развития пространственного восприятия;</w:t>
      </w:r>
    </w:p>
    <w:p w:rsidR="00DC67EA" w:rsidRPr="00740578" w:rsidRDefault="00DC67EA" w:rsidP="00DC67EA">
      <w:pPr>
        <w:numPr>
          <w:ilvl w:val="0"/>
          <w:numId w:val="15"/>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анализирует процесс коррекционного воздействия на учащегося с ОВЗ;</w:t>
      </w:r>
    </w:p>
    <w:p w:rsidR="00DC67EA" w:rsidRPr="00740578" w:rsidRDefault="00DC67EA" w:rsidP="00DC67EA">
      <w:pPr>
        <w:numPr>
          <w:ilvl w:val="0"/>
          <w:numId w:val="15"/>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осуществляет педагогическую поддержку всех субъектов образовательного процесса;</w:t>
      </w:r>
    </w:p>
    <w:p w:rsidR="00DC67EA" w:rsidRPr="00740578" w:rsidRDefault="00DC67EA" w:rsidP="00DC67EA">
      <w:pPr>
        <w:numPr>
          <w:ilvl w:val="0"/>
          <w:numId w:val="15"/>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составляет рекомендации для педагогов и родителей. </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Учитель-дефектолог:</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проводит диагностику  уровня сформированности знаний, умений и навыков в их соотнесении с возрастом ребенка и программным материалом;</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определяет уровень обучаемости ребенка, возможности переноса сформированных  навыков на аналогичный материал;</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анализирует уровень развития познавательных процессов в соотнесении с возрастными требованиями; </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исследует речевое развитие учащихся;</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составляет коррекционно-развивающие индивидуальные программы сопровождения (при необходимости);</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осуществляет педагогическую поддержку всех участников образовательного процесса.</w:t>
      </w:r>
    </w:p>
    <w:p w:rsidR="00DC67EA" w:rsidRPr="00740578" w:rsidRDefault="00DC67EA" w:rsidP="00DC67E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740578">
        <w:rPr>
          <w:rFonts w:ascii="Times New Roman" w:hAnsi="Times New Roman" w:cs="Times New Roman"/>
          <w:sz w:val="24"/>
          <w:szCs w:val="24"/>
        </w:rPr>
        <w:t>Учитель-логопед:</w:t>
      </w:r>
      <w:r w:rsidRPr="00740578">
        <w:rPr>
          <w:rFonts w:ascii="Times New Roman" w:hAnsi="Times New Roman" w:cs="Times New Roman"/>
          <w:b/>
          <w:sz w:val="24"/>
          <w:szCs w:val="24"/>
        </w:rPr>
        <w:t xml:space="preserve"> </w:t>
      </w:r>
    </w:p>
    <w:p w:rsidR="00DC67EA" w:rsidRPr="00740578" w:rsidRDefault="00DC67EA" w:rsidP="00DC67E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проводит диагностику устной и письменной речи учащихся;</w:t>
      </w:r>
    </w:p>
    <w:p w:rsidR="00DC67EA" w:rsidRPr="00740578" w:rsidRDefault="00DC67EA" w:rsidP="00DC67E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анализирует состояние звукопроизносительной стороны речи;</w:t>
      </w:r>
    </w:p>
    <w:p w:rsidR="00DC67EA" w:rsidRPr="00740578" w:rsidRDefault="00DC67EA" w:rsidP="00DC67E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определяет особенности фонетико-фонематического восприятия;</w:t>
      </w:r>
    </w:p>
    <w:p w:rsidR="00DC67EA" w:rsidRPr="00740578" w:rsidRDefault="00DC67EA" w:rsidP="00DC67E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анализирует уровень развития лексико-грамматического строя речи;</w:t>
      </w:r>
    </w:p>
    <w:p w:rsidR="00DC67EA" w:rsidRPr="00740578" w:rsidRDefault="00DC67EA" w:rsidP="00DC67E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организует логопедическое сопровождение учащихся;</w:t>
      </w:r>
    </w:p>
    <w:p w:rsidR="00DC67EA" w:rsidRPr="00740578" w:rsidRDefault="00DC67EA" w:rsidP="00DC67EA">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осуществляет консультирование педагогов и родителей по развитию речи и преодолению недостатков речевого развития детей с ОВЗ.</w:t>
      </w:r>
    </w:p>
    <w:p w:rsidR="00DC67EA" w:rsidRPr="00740578" w:rsidRDefault="00DC67EA" w:rsidP="00DC67E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Медицинский работник:</w:t>
      </w:r>
    </w:p>
    <w:p w:rsidR="00DC67EA" w:rsidRPr="00740578" w:rsidRDefault="00DC67EA" w:rsidP="00DC67EA">
      <w:pPr>
        <w:numPr>
          <w:ilvl w:val="0"/>
          <w:numId w:val="16"/>
        </w:numPr>
        <w:shd w:val="clear" w:color="auto" w:fill="FFFFFF"/>
        <w:autoSpaceDE w:val="0"/>
        <w:autoSpaceDN w:val="0"/>
        <w:adjustRightInd w:val="0"/>
        <w:spacing w:after="0" w:line="240" w:lineRule="auto"/>
        <w:ind w:left="426" w:firstLine="0"/>
        <w:jc w:val="both"/>
        <w:rPr>
          <w:rFonts w:ascii="Times New Roman" w:hAnsi="Times New Roman" w:cs="Times New Roman"/>
          <w:sz w:val="24"/>
          <w:szCs w:val="24"/>
        </w:rPr>
      </w:pPr>
      <w:r w:rsidRPr="00740578">
        <w:rPr>
          <w:rFonts w:ascii="Times New Roman" w:hAnsi="Times New Roman" w:cs="Times New Roman"/>
          <w:sz w:val="24"/>
          <w:szCs w:val="24"/>
        </w:rPr>
        <w:t>изучает медицинскую документацию;</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исследует физическое и психическое здоровье учащихся;</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проводит систематический диспансерный осмотр учащихся;</w:t>
      </w:r>
    </w:p>
    <w:p w:rsidR="00DC67EA" w:rsidRPr="00740578"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консультирует родителей по вопросам охраны здоровья и профилактике заболеваний;</w:t>
      </w:r>
    </w:p>
    <w:p w:rsidR="00DC67EA" w:rsidRPr="005B54CD" w:rsidRDefault="00DC67EA" w:rsidP="00DC67EA">
      <w:pPr>
        <w:numPr>
          <w:ilvl w:val="0"/>
          <w:numId w:val="13"/>
        </w:num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составляет рекомендации по здоровьесбережению для педагогов.</w:t>
      </w:r>
    </w:p>
    <w:p w:rsidR="00DC67EA" w:rsidRPr="00740578" w:rsidRDefault="00DC67EA" w:rsidP="00DC67EA">
      <w:pPr>
        <w:spacing w:after="0" w:line="240" w:lineRule="auto"/>
        <w:jc w:val="both"/>
        <w:rPr>
          <w:rFonts w:ascii="Times New Roman" w:hAnsi="Times New Roman" w:cs="Times New Roman"/>
          <w:i/>
          <w:sz w:val="24"/>
          <w:szCs w:val="24"/>
        </w:rPr>
      </w:pPr>
      <w:r w:rsidRPr="00740578">
        <w:rPr>
          <w:rFonts w:ascii="Times New Roman" w:hAnsi="Times New Roman" w:cs="Times New Roman"/>
          <w:i/>
          <w:sz w:val="24"/>
          <w:szCs w:val="24"/>
        </w:rPr>
        <w:t>Содержание и формы коррекционной  работы специалистов:</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наблюдение за учениками в учебной и внеурочной деятельности (ежедневно);</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поддержание постоянной связи с учителями, школьным психологом, медицинским работником, администрацией школы, родителями;</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составление психолого-педагогических характеристик (представлений) слабовидящего учащегося  по результатам методов наблюдения, бесед, комплексного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xml:space="preserve">- составление индивидуальных комплексных программ занятий (программ развития учащихся и коррекции нарушений); </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реализация комплексных индивидуальных программ сопровождения;</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ведение документации (журналы учёта занятий, дневники динамического  наблюдения за учащимися и др.);</w:t>
      </w:r>
    </w:p>
    <w:p w:rsidR="00DC67EA" w:rsidRPr="00740578" w:rsidRDefault="00DC67EA" w:rsidP="005B54CD">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DC67EA" w:rsidRPr="00740578" w:rsidRDefault="00DC67EA" w:rsidP="00DC67EA">
      <w:pPr>
        <w:spacing w:after="0" w:line="240" w:lineRule="auto"/>
        <w:jc w:val="both"/>
        <w:rPr>
          <w:rFonts w:ascii="Times New Roman" w:hAnsi="Times New Roman" w:cs="Times New Roman"/>
          <w:i/>
          <w:sz w:val="24"/>
          <w:szCs w:val="24"/>
        </w:rPr>
      </w:pPr>
      <w:r w:rsidRPr="00740578">
        <w:rPr>
          <w:rFonts w:ascii="Times New Roman" w:hAnsi="Times New Roman" w:cs="Times New Roman"/>
          <w:i/>
          <w:sz w:val="24"/>
          <w:szCs w:val="24"/>
        </w:rPr>
        <w:t>Для повышения качества коррекционной работы необходимо выполнение следующих условий:</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формирование УУД на всех этапах учебного процесса;</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побуждение к речевой деятельности, осуществление контроля речевой деятельности  детей;</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lastRenderedPageBreak/>
        <w:t>- установление взаимосвязи между воспринимаемым предметом, его словесным обозначением и практическим действием;</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максимальное использование сохранных анализаторов ребенка;</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 использование упражнений, направленных на развитие внимания, памяти, восприятия.</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sz w:val="24"/>
          <w:szCs w:val="24"/>
        </w:rPr>
        <w:t>Еще одним условием успешного обучения  слабовидящих школьников является организация групповых и индивидуальных занятий,  они  направлены на преодоление специфических трудностей и недостатков, характерных для учащихся с нарушениями зрительного восприятия.</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i/>
          <w:iCs/>
          <w:sz w:val="24"/>
          <w:szCs w:val="24"/>
        </w:rPr>
        <w:t>Цель коррекционно-развивающих занятий</w:t>
      </w:r>
      <w:r w:rsidRPr="00740578">
        <w:rPr>
          <w:rFonts w:ascii="Times New Roman" w:hAnsi="Times New Roman" w:cs="Times New Roman"/>
          <w:iCs/>
          <w:sz w:val="24"/>
          <w:szCs w:val="24"/>
        </w:rPr>
        <w:t xml:space="preserve"> </w:t>
      </w:r>
      <w:r w:rsidRPr="00740578">
        <w:rPr>
          <w:rFonts w:ascii="Times New Roman" w:hAnsi="Times New Roman" w:cs="Times New Roman"/>
          <w:sz w:val="24"/>
          <w:szCs w:val="24"/>
        </w:rPr>
        <w:t xml:space="preserve">– коррекция недостатков зрительного восприятия, познавательной и эмоционально-личностной сферы детей. </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i/>
          <w:iCs/>
          <w:sz w:val="24"/>
          <w:szCs w:val="24"/>
        </w:rPr>
        <w:t>Задачи,</w:t>
      </w:r>
      <w:r w:rsidRPr="00740578">
        <w:rPr>
          <w:rFonts w:ascii="Times New Roman" w:hAnsi="Times New Roman" w:cs="Times New Roman"/>
          <w:i/>
          <w:sz w:val="24"/>
          <w:szCs w:val="24"/>
        </w:rPr>
        <w:t xml:space="preserve"> решаемые на коррекционно-развивающих занятиях</w:t>
      </w:r>
      <w:r w:rsidRPr="00740578">
        <w:rPr>
          <w:rFonts w:ascii="Times New Roman" w:hAnsi="Times New Roman" w:cs="Times New Roman"/>
          <w:sz w:val="24"/>
          <w:szCs w:val="24"/>
        </w:rPr>
        <w:t>: создание условий для развития и коррекции зрительных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C67EA" w:rsidRPr="00740578" w:rsidRDefault="00DC67EA" w:rsidP="00DC67EA">
      <w:pPr>
        <w:spacing w:after="0" w:line="240" w:lineRule="auto"/>
        <w:ind w:firstLine="426"/>
        <w:jc w:val="both"/>
        <w:rPr>
          <w:rFonts w:ascii="Times New Roman" w:hAnsi="Times New Roman" w:cs="Times New Roman"/>
          <w:sz w:val="24"/>
          <w:szCs w:val="24"/>
        </w:rPr>
      </w:pPr>
      <w:r w:rsidRPr="00740578">
        <w:rPr>
          <w:rFonts w:ascii="Times New Roman" w:hAnsi="Times New Roman" w:cs="Times New Roman"/>
          <w:color w:val="000000"/>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DC67EA" w:rsidRPr="00740578" w:rsidRDefault="00DC67EA" w:rsidP="00DC67EA">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DC67EA" w:rsidRPr="00740578" w:rsidRDefault="00DC67EA" w:rsidP="00DC67EA">
      <w:pPr>
        <w:spacing w:after="0" w:line="240" w:lineRule="auto"/>
        <w:ind w:firstLine="708"/>
        <w:jc w:val="both"/>
        <w:rPr>
          <w:rFonts w:ascii="Times New Roman" w:hAnsi="Times New Roman" w:cs="Times New Roman"/>
          <w:i/>
          <w:sz w:val="24"/>
          <w:szCs w:val="24"/>
        </w:rPr>
      </w:pPr>
      <w:r w:rsidRPr="00740578">
        <w:rPr>
          <w:rFonts w:ascii="Times New Roman" w:hAnsi="Times New Roman" w:cs="Times New Roman"/>
          <w:i/>
          <w:sz w:val="24"/>
          <w:szCs w:val="24"/>
        </w:rPr>
        <w:t>Содержание и формы коррекционной-развивающей  работы тифлопедагога.</w:t>
      </w:r>
    </w:p>
    <w:p w:rsidR="00DC67EA" w:rsidRPr="00740578" w:rsidRDefault="00DC67EA" w:rsidP="00DC67EA">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Тифлопедагог проводит индивидуальные и групповые коррекционно-развивающие занятия, направленные на: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развитие зрительного восприятия и коррекцию его недостатков;</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формирование основных сенсорных эталонов;</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формирование предметных представлений и способов обследования окружающего мира;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развитие восприятия сюжетных изображений;</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развитие пространственного восприятия;</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-развитие восприятия глубины пространства;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развитие и совершенствование зрительно-моторной координации.</w:t>
      </w:r>
    </w:p>
    <w:p w:rsidR="00DC67EA" w:rsidRPr="00740578" w:rsidRDefault="00DC67EA" w:rsidP="00DC67EA">
      <w:pPr>
        <w:spacing w:after="0" w:line="240" w:lineRule="auto"/>
        <w:jc w:val="both"/>
        <w:rPr>
          <w:rFonts w:ascii="Times New Roman" w:hAnsi="Times New Roman" w:cs="Times New Roman"/>
          <w:b/>
          <w:sz w:val="24"/>
          <w:szCs w:val="24"/>
        </w:rPr>
      </w:pPr>
      <w:r w:rsidRPr="00740578">
        <w:rPr>
          <w:rFonts w:ascii="Times New Roman" w:hAnsi="Times New Roman" w:cs="Times New Roman"/>
          <w:sz w:val="24"/>
          <w:szCs w:val="24"/>
        </w:rPr>
        <w:t>-</w:t>
      </w:r>
      <w:r w:rsidRPr="00740578">
        <w:rPr>
          <w:rFonts w:ascii="Times New Roman" w:hAnsi="Times New Roman" w:cs="Times New Roman"/>
          <w:b/>
          <w:sz w:val="24"/>
          <w:szCs w:val="24"/>
        </w:rPr>
        <w:t xml:space="preserve"> </w:t>
      </w:r>
      <w:r w:rsidRPr="00740578">
        <w:rPr>
          <w:rFonts w:ascii="Times New Roman" w:hAnsi="Times New Roman" w:cs="Times New Roman"/>
          <w:sz w:val="24"/>
          <w:szCs w:val="24"/>
        </w:rPr>
        <w:t>определение специфических условий обучения   ребёнка с ОВЗ;</w:t>
      </w:r>
    </w:p>
    <w:p w:rsidR="00DC67EA" w:rsidRPr="00740578" w:rsidRDefault="00DC67EA" w:rsidP="00DC67EA">
      <w:pPr>
        <w:spacing w:after="0" w:line="240" w:lineRule="auto"/>
        <w:ind w:firstLine="709"/>
        <w:jc w:val="both"/>
        <w:rPr>
          <w:rFonts w:ascii="Times New Roman" w:hAnsi="Times New Roman" w:cs="Times New Roman"/>
          <w:i/>
          <w:sz w:val="24"/>
          <w:szCs w:val="24"/>
        </w:rPr>
      </w:pPr>
      <w:r w:rsidRPr="00740578">
        <w:rPr>
          <w:rFonts w:ascii="Times New Roman" w:hAnsi="Times New Roman" w:cs="Times New Roman"/>
          <w:i/>
          <w:sz w:val="24"/>
          <w:szCs w:val="24"/>
        </w:rPr>
        <w:t>Содержание и формы коррекционной-развивающей работы педагога-психолога.</w:t>
      </w:r>
    </w:p>
    <w:p w:rsidR="00DC67EA" w:rsidRPr="00740578" w:rsidRDefault="00DC67EA" w:rsidP="00DC67EA">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Педагог-психолог осуществляет психологическое сопровождение в форме индивидуальных, групповых занятий, тренингов, бесед, лекций, практических занятий, направленных на: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развитие эмоционально-личностной сферы и коррекцию её недостатков (гармонизация аффективной сферы ребёнка, предупреждение и преодоление негативных черт личности и формирующегося характера, развитие и тренировка механизмов, обеспечивающих адаптацию ребёнка к новым социальным условиям, развитие коммуникативных способностей и т.д.):</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развитие познавательной деятельности и целенаправленное формирование высших психических функций (развитие и коррекция внимания, развитие памяти, формирование мыслительной деятельности);</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lastRenderedPageBreak/>
        <w:t>- формирование произвольной регуляции деятельности и поведения (самоконтроль, постановка и удерживание цели, планирование действий, составление вербального отчёта о процессе и результатах деятельности).</w:t>
      </w:r>
    </w:p>
    <w:p w:rsidR="00DC67EA" w:rsidRPr="00740578" w:rsidRDefault="00DC67EA" w:rsidP="00DC67EA">
      <w:pPr>
        <w:spacing w:after="0" w:line="240" w:lineRule="auto"/>
        <w:ind w:firstLine="708"/>
        <w:jc w:val="both"/>
        <w:rPr>
          <w:rFonts w:ascii="Times New Roman" w:hAnsi="Times New Roman" w:cs="Times New Roman"/>
          <w:i/>
          <w:sz w:val="24"/>
          <w:szCs w:val="24"/>
        </w:rPr>
      </w:pPr>
      <w:r w:rsidRPr="00740578">
        <w:rPr>
          <w:rFonts w:ascii="Times New Roman" w:hAnsi="Times New Roman" w:cs="Times New Roman"/>
          <w:i/>
          <w:sz w:val="24"/>
          <w:szCs w:val="24"/>
        </w:rPr>
        <w:t>Содержание и формы коррекционной-развивающей  работы учителя-дефектолога.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Учитель-дефектолог проводит индивидуальные и групповые занятия по преодолению отклонений развития и пробелов в школьных знаниях;</w:t>
      </w:r>
    </w:p>
    <w:p w:rsidR="00DC67EA" w:rsidRPr="00740578" w:rsidRDefault="00DC67EA" w:rsidP="00DC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Работа   учителя-дефектолога  со слабовидящими  учащимися  осуществляется  на  основе дифференцированного  подхода  с  учетом их  индивидуальных  психофизических особенностей, характера  и  степени  нарушения развития и направлена на:</w:t>
      </w:r>
    </w:p>
    <w:p w:rsidR="00DC67EA" w:rsidRPr="00740578" w:rsidRDefault="00DC67EA" w:rsidP="00DC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сенсорное и сенсорно-моторное развитие;</w:t>
      </w:r>
    </w:p>
    <w:p w:rsidR="00DC67EA" w:rsidRPr="00740578" w:rsidRDefault="00DC67EA" w:rsidP="00DC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формирование пространственно-временных представлений;</w:t>
      </w:r>
    </w:p>
    <w:p w:rsidR="00DC67EA" w:rsidRPr="00740578" w:rsidRDefault="00DC67EA" w:rsidP="00DC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формирование соответствующих возрасту обще-интеллектуальных умений, развитие наглядных и словесных форм мышления;</w:t>
      </w:r>
    </w:p>
    <w:p w:rsidR="00DC67EA" w:rsidRPr="00740578" w:rsidRDefault="00DC67EA" w:rsidP="00DC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нормализацию ведущей деятельности  по возрасту;</w:t>
      </w:r>
    </w:p>
    <w:p w:rsidR="00DC67EA" w:rsidRPr="00740578" w:rsidRDefault="00DC67EA" w:rsidP="00DC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формирование разносторонних представлений о предметах и явлениях окружающей действительности;</w:t>
      </w:r>
    </w:p>
    <w:p w:rsidR="00DC67EA" w:rsidRPr="00740578" w:rsidRDefault="00DC67EA" w:rsidP="00DC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обогащение словаря и развитие связной речи;</w:t>
      </w:r>
    </w:p>
    <w:p w:rsidR="00DC67EA" w:rsidRPr="00740578" w:rsidRDefault="00DC67EA" w:rsidP="00DC6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формирование готовности к восприятию учебного материала.</w:t>
      </w:r>
    </w:p>
    <w:p w:rsidR="00DC67EA" w:rsidRPr="00740578" w:rsidRDefault="00DC67EA" w:rsidP="00DC67EA">
      <w:pPr>
        <w:spacing w:after="0" w:line="240" w:lineRule="auto"/>
        <w:ind w:firstLine="709"/>
        <w:jc w:val="both"/>
        <w:rPr>
          <w:rFonts w:ascii="Times New Roman" w:hAnsi="Times New Roman" w:cs="Times New Roman"/>
          <w:i/>
          <w:sz w:val="24"/>
          <w:szCs w:val="24"/>
        </w:rPr>
      </w:pPr>
      <w:r w:rsidRPr="00740578">
        <w:rPr>
          <w:rFonts w:ascii="Times New Roman" w:hAnsi="Times New Roman" w:cs="Times New Roman"/>
          <w:i/>
          <w:sz w:val="24"/>
          <w:szCs w:val="24"/>
        </w:rPr>
        <w:t>Содержание и формы коррекционной-развивающей  работы учителя-логопеда.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Учитель-логопед проводит индивидуальные и групповые занятия по:</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формированию фонематического слуха у детей с нарушением речи;</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коррекции нарушений звуковосприятия и звукопроизношения;</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своевременному предупреждению и преодолению трудностей речевого развития детей школьного возраста;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привитию детям навыков коммуникативного общения;</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своевременному предупреждению и преодолению трудностей при освоении ребенком программного материала;  </w:t>
      </w:r>
    </w:p>
    <w:p w:rsidR="00DC67EA" w:rsidRPr="00740578" w:rsidRDefault="00DC67EA" w:rsidP="00DC67EA">
      <w:pPr>
        <w:widowControl w:val="0"/>
        <w:tabs>
          <w:tab w:val="left" w:pos="0"/>
          <w:tab w:val="left" w:pos="360"/>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общему развитию речи школьников;</w:t>
      </w:r>
    </w:p>
    <w:p w:rsidR="00DC67EA" w:rsidRPr="00740578" w:rsidRDefault="00DC67EA" w:rsidP="00DC67EA">
      <w:pPr>
        <w:widowControl w:val="0"/>
        <w:tabs>
          <w:tab w:val="left" w:pos="0"/>
          <w:tab w:val="left" w:pos="360"/>
        </w:tabs>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формированию речевых предпосылок к усвоению грамоты, программ по русскому языку и другим предметам.</w:t>
      </w:r>
    </w:p>
    <w:p w:rsidR="00DC67EA" w:rsidRPr="00740578" w:rsidRDefault="00DC67EA" w:rsidP="00DC67EA">
      <w:pPr>
        <w:spacing w:after="0" w:line="240" w:lineRule="auto"/>
        <w:ind w:firstLine="709"/>
        <w:jc w:val="both"/>
        <w:rPr>
          <w:rFonts w:ascii="Times New Roman" w:hAnsi="Times New Roman" w:cs="Times New Roman"/>
          <w:i/>
          <w:sz w:val="24"/>
          <w:szCs w:val="24"/>
        </w:rPr>
      </w:pPr>
      <w:r w:rsidRPr="00740578">
        <w:rPr>
          <w:rFonts w:ascii="Times New Roman" w:hAnsi="Times New Roman" w:cs="Times New Roman"/>
          <w:i/>
          <w:sz w:val="24"/>
          <w:szCs w:val="24"/>
        </w:rPr>
        <w:t>Содержание и формы коррекционной работы врача и медсестры-ортоптистки.</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проведение лечебно-профилактических мероприятий;</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осуществление контроля за соблюдением санитарно-гигиенических норм, режимом дня, питанием ребенка;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проведение индивидуальных лечебно-профилактических действий, в зависимости от нарушения (медикаментозное лечение по назначению врача);</w:t>
      </w:r>
    </w:p>
    <w:p w:rsidR="00DC67EA" w:rsidRPr="00740578" w:rsidRDefault="00DC67EA" w:rsidP="00DC67EA">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медицинская коррекция зрительных нарушений с использований аппаратного воздействия в условиях кабинета охраны зрения.</w:t>
      </w:r>
    </w:p>
    <w:p w:rsidR="00DC67EA" w:rsidRPr="005B54CD" w:rsidRDefault="00DC67EA" w:rsidP="00DC67EA">
      <w:pPr>
        <w:spacing w:after="0" w:line="240" w:lineRule="auto"/>
        <w:jc w:val="both"/>
        <w:rPr>
          <w:rFonts w:ascii="Times New Roman" w:hAnsi="Times New Roman" w:cs="Times New Roman"/>
          <w:i/>
          <w:sz w:val="24"/>
          <w:szCs w:val="24"/>
        </w:rPr>
      </w:pPr>
      <w:r w:rsidRPr="005B54CD">
        <w:rPr>
          <w:rFonts w:ascii="Times New Roman" w:hAnsi="Times New Roman" w:cs="Times New Roman"/>
          <w:i/>
          <w:sz w:val="24"/>
          <w:szCs w:val="24"/>
        </w:rPr>
        <w:t>Планируемые результаты коррекционной работы</w:t>
      </w:r>
      <w:r w:rsidR="005B54CD">
        <w:rPr>
          <w:rFonts w:ascii="Times New Roman" w:hAnsi="Times New Roman" w:cs="Times New Roman"/>
          <w:i/>
          <w:sz w:val="24"/>
          <w:szCs w:val="24"/>
        </w:rPr>
        <w:t>.</w:t>
      </w:r>
    </w:p>
    <w:p w:rsidR="00DC67EA" w:rsidRPr="00740578" w:rsidRDefault="00DC67EA" w:rsidP="00DC67EA">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40578">
        <w:rPr>
          <w:rFonts w:ascii="Times New Roman" w:hAnsi="Times New Roman" w:cs="Times New Roman"/>
          <w:bCs/>
          <w:color w:val="000000"/>
          <w:sz w:val="24"/>
          <w:szCs w:val="24"/>
        </w:rPr>
        <w:t>Универсальные компетенции слабовидящего учащегося, формирующиеся в процессе реализации программы коррекционной работы:</w:t>
      </w:r>
    </w:p>
    <w:p w:rsidR="00DC67EA" w:rsidRPr="00740578" w:rsidRDefault="00DC67EA" w:rsidP="00DC67EA">
      <w:pPr>
        <w:widowControl w:val="0"/>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злоровья;</w:t>
      </w:r>
    </w:p>
    <w:p w:rsidR="00DC67EA" w:rsidRPr="00740578" w:rsidRDefault="00DC67EA" w:rsidP="00DC67EA">
      <w:pPr>
        <w:widowControl w:val="0"/>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DC67EA" w:rsidRPr="00740578" w:rsidRDefault="00DC67EA" w:rsidP="00DC67EA">
      <w:pPr>
        <w:widowControl w:val="0"/>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DC67EA" w:rsidRPr="00740578" w:rsidRDefault="00DC67EA" w:rsidP="00DC67EA">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s="Times New Roman"/>
          <w:bCs/>
          <w:color w:val="000000"/>
          <w:sz w:val="24"/>
          <w:szCs w:val="24"/>
        </w:rPr>
      </w:pPr>
      <w:r w:rsidRPr="00740578">
        <w:rPr>
          <w:rFonts w:ascii="Times New Roman" w:hAnsi="Times New Roman" w:cs="Times New Roman"/>
          <w:bCs/>
          <w:color w:val="000000"/>
          <w:sz w:val="24"/>
          <w:szCs w:val="24"/>
        </w:rPr>
        <w:t>Личностные результаты слабовидящего учащегося в результате реализации программы коррекционной работы:</w:t>
      </w:r>
    </w:p>
    <w:p w:rsidR="00DC67EA" w:rsidRPr="00740578" w:rsidRDefault="00DC67EA" w:rsidP="00DC67EA">
      <w:pPr>
        <w:widowControl w:val="0"/>
        <w:numPr>
          <w:ilvl w:val="0"/>
          <w:numId w:val="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lastRenderedPageBreak/>
        <w:t>активное включение в общение и взаимодействие со сверстниками на принципах сохранения и укрепления личного и общественного здоровья;</w:t>
      </w:r>
    </w:p>
    <w:p w:rsidR="00DC67EA" w:rsidRPr="00740578" w:rsidRDefault="00DC67EA" w:rsidP="00DC67EA">
      <w:pPr>
        <w:widowControl w:val="0"/>
        <w:numPr>
          <w:ilvl w:val="0"/>
          <w:numId w:val="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DC67EA" w:rsidRPr="00740578" w:rsidRDefault="00DC67EA" w:rsidP="00DC67EA">
      <w:pPr>
        <w:widowControl w:val="0"/>
        <w:numPr>
          <w:ilvl w:val="0"/>
          <w:numId w:val="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DC67EA" w:rsidRPr="00740578" w:rsidRDefault="00DC67EA" w:rsidP="00DC67EA">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740578">
        <w:rPr>
          <w:rFonts w:ascii="Times New Roman" w:hAnsi="Times New Roman" w:cs="Times New Roman"/>
          <w:bCs/>
          <w:color w:val="000000"/>
          <w:sz w:val="24"/>
          <w:szCs w:val="24"/>
        </w:rPr>
        <w:t>Метапредметные результаты слабовидящего учащегося в результате реализации программы коррекционной работы:</w:t>
      </w:r>
    </w:p>
    <w:p w:rsidR="00DC67EA" w:rsidRPr="00740578" w:rsidRDefault="00DC67EA" w:rsidP="00DC67EA">
      <w:pPr>
        <w:widowControl w:val="0"/>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DC67EA" w:rsidRPr="00740578" w:rsidRDefault="00DC67EA" w:rsidP="00DC67EA">
      <w:pPr>
        <w:widowControl w:val="0"/>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DC67EA" w:rsidRPr="00740578" w:rsidRDefault="00DC67EA" w:rsidP="00DC67EA">
      <w:pPr>
        <w:widowControl w:val="0"/>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DC67EA" w:rsidRPr="00740578" w:rsidRDefault="00DC67EA" w:rsidP="00DC67EA">
      <w:pPr>
        <w:widowControl w:val="0"/>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DC67EA" w:rsidRPr="00740578" w:rsidRDefault="00DC67EA" w:rsidP="00DC67EA">
      <w:pPr>
        <w:widowControl w:val="0"/>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управление своим эмоциональным состоянием при общении со сверстниками и взрослыми с целью сохранения эмоционального благополучия.</w:t>
      </w:r>
    </w:p>
    <w:p w:rsidR="00DC67EA" w:rsidRPr="00740578" w:rsidRDefault="00DC67EA" w:rsidP="00DC67EA">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ab/>
        <w:t>Требования по результатам обучения обязательно дополняются специальными требованиями по развитию жизненной компетенции, определяемыми в Проекте  Федерального государственного образовательного стандарта для обучающихся с ограниченными возможностями здоровья:</w:t>
      </w:r>
    </w:p>
    <w:p w:rsidR="00DC67EA" w:rsidRPr="00740578" w:rsidRDefault="00DC67EA" w:rsidP="00DC67EA">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 развитие представлений о собственных возможностях и ограничениях, о насущно необходимом жизнеобеспечении;</w:t>
      </w:r>
    </w:p>
    <w:p w:rsidR="00DC67EA" w:rsidRPr="00740578" w:rsidRDefault="00DC67EA" w:rsidP="00DC67EA">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 овладение социально-бытовыми умениями, используемыми в повседневной жизни;</w:t>
      </w:r>
    </w:p>
    <w:p w:rsidR="00DC67EA" w:rsidRPr="00740578" w:rsidRDefault="00DC67EA" w:rsidP="00DC67EA">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 овладение навыками коммуникации;</w:t>
      </w:r>
    </w:p>
    <w:p w:rsidR="00DC67EA" w:rsidRPr="00740578" w:rsidRDefault="00DC67EA" w:rsidP="00DC67EA">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 дифференциация и осмысление картины мира;</w:t>
      </w:r>
    </w:p>
    <w:p w:rsidR="00DC67EA" w:rsidRPr="005B54CD" w:rsidRDefault="00DC67EA" w:rsidP="00DC67EA">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740578">
        <w:rPr>
          <w:rFonts w:ascii="Times New Roman" w:hAnsi="Times New Roman" w:cs="Times New Roman"/>
          <w:color w:val="000000"/>
          <w:sz w:val="24"/>
          <w:szCs w:val="24"/>
        </w:rPr>
        <w:t>- дифференциация и осмысление своего социального окружения, принятых ценностей и социальных ролей.</w:t>
      </w:r>
    </w:p>
    <w:p w:rsidR="00DC67EA" w:rsidRPr="005B54CD" w:rsidRDefault="005B54CD" w:rsidP="00DC67EA">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bCs/>
          <w:i/>
          <w:sz w:val="24"/>
          <w:szCs w:val="24"/>
        </w:rPr>
        <w:tab/>
      </w:r>
      <w:r w:rsidR="00DC67EA" w:rsidRPr="005B54CD">
        <w:rPr>
          <w:rFonts w:ascii="Times New Roman" w:hAnsi="Times New Roman" w:cs="Times New Roman"/>
          <w:bCs/>
          <w:i/>
          <w:sz w:val="24"/>
          <w:szCs w:val="24"/>
        </w:rPr>
        <w:t>Этапы (шаги) реализации программы</w:t>
      </w:r>
      <w:r>
        <w:rPr>
          <w:rFonts w:ascii="Times New Roman" w:hAnsi="Times New Roman" w:cs="Times New Roman"/>
          <w:bCs/>
          <w:i/>
          <w:sz w:val="24"/>
          <w:szCs w:val="24"/>
        </w:rPr>
        <w:t>.</w:t>
      </w:r>
    </w:p>
    <w:p w:rsidR="00DC67EA" w:rsidRPr="00740578" w:rsidRDefault="00DC67EA" w:rsidP="005B54CD">
      <w:pPr>
        <w:autoSpaceDE w:val="0"/>
        <w:autoSpaceDN w:val="0"/>
        <w:adjustRightInd w:val="0"/>
        <w:spacing w:after="0" w:line="240" w:lineRule="auto"/>
        <w:ind w:firstLine="708"/>
        <w:jc w:val="both"/>
        <w:rPr>
          <w:rFonts w:ascii="Times New Roman" w:hAnsi="Times New Roman" w:cs="Times New Roman"/>
          <w:b/>
          <w:bCs/>
          <w:sz w:val="24"/>
          <w:szCs w:val="24"/>
        </w:rPr>
      </w:pPr>
      <w:r w:rsidRPr="00740578">
        <w:rPr>
          <w:rFonts w:ascii="Times New Roman" w:hAnsi="Times New Roman" w:cs="Times New Roman"/>
          <w:sz w:val="24"/>
          <w:szCs w:val="24"/>
        </w:rPr>
        <w:t xml:space="preserve"> Коррекционная работа реализуется поэтапно. </w:t>
      </w:r>
    </w:p>
    <w:p w:rsidR="00DC67EA" w:rsidRPr="00740578" w:rsidRDefault="00DC67EA" w:rsidP="005B54CD">
      <w:pPr>
        <w:autoSpaceDE w:val="0"/>
        <w:autoSpaceDN w:val="0"/>
        <w:adjustRightInd w:val="0"/>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Этап сбора информации</w:t>
      </w:r>
      <w:r w:rsidRPr="00740578">
        <w:rPr>
          <w:rFonts w:ascii="Times New Roman" w:hAnsi="Times New Roman" w:cs="Times New Roman"/>
          <w:b/>
          <w:color w:val="000000"/>
          <w:sz w:val="24"/>
          <w:szCs w:val="24"/>
        </w:rPr>
        <w:t xml:space="preserve"> </w:t>
      </w:r>
      <w:r w:rsidRPr="00740578">
        <w:rPr>
          <w:rFonts w:ascii="Times New Roman" w:hAnsi="Times New Roman" w:cs="Times New Roman"/>
          <w:color w:val="000000"/>
          <w:sz w:val="24"/>
          <w:szCs w:val="24"/>
        </w:rPr>
        <w:t>(</w:t>
      </w:r>
      <w:r w:rsidRPr="00740578">
        <w:rPr>
          <w:rFonts w:ascii="Times New Roman" w:hAnsi="Times New Roman" w:cs="Times New Roman"/>
          <w:sz w:val="24"/>
          <w:szCs w:val="24"/>
        </w:rPr>
        <w:t xml:space="preserve">тестирование, анкетирование родителей и педагогов, наблюдение, анализ продуктов учебного труда, школьной документации). </w:t>
      </w:r>
    </w:p>
    <w:p w:rsidR="00DC67EA" w:rsidRPr="00740578" w:rsidRDefault="00DC67EA" w:rsidP="005B54CD">
      <w:pPr>
        <w:autoSpaceDE w:val="0"/>
        <w:autoSpaceDN w:val="0"/>
        <w:adjustRightInd w:val="0"/>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sz w:val="24"/>
          <w:szCs w:val="24"/>
        </w:rPr>
        <w:t>Этап анализа  результатов диагностики</w:t>
      </w:r>
      <w:r w:rsidRPr="00740578">
        <w:rPr>
          <w:rFonts w:ascii="Times New Roman" w:hAnsi="Times New Roman" w:cs="Times New Roman"/>
          <w:sz w:val="24"/>
          <w:szCs w:val="24"/>
        </w:rPr>
        <w:t>. Результатом данного этапа является оценка контингента слабовидящих обучающиюхся для учёта их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C67EA" w:rsidRPr="00740578" w:rsidRDefault="00DC67EA" w:rsidP="005B54CD">
      <w:pPr>
        <w:autoSpaceDE w:val="0"/>
        <w:autoSpaceDN w:val="0"/>
        <w:adjustRightInd w:val="0"/>
        <w:spacing w:after="0" w:line="240" w:lineRule="auto"/>
        <w:ind w:firstLine="708"/>
        <w:jc w:val="both"/>
        <w:rPr>
          <w:rFonts w:ascii="Times New Roman" w:hAnsi="Times New Roman" w:cs="Times New Roman"/>
          <w:iCs/>
          <w:sz w:val="24"/>
          <w:szCs w:val="24"/>
        </w:rPr>
      </w:pPr>
      <w:r w:rsidRPr="00740578">
        <w:rPr>
          <w:rFonts w:ascii="Times New Roman" w:hAnsi="Times New Roman" w:cs="Times New Roman"/>
          <w:i/>
          <w:iCs/>
          <w:sz w:val="24"/>
          <w:szCs w:val="24"/>
        </w:rPr>
        <w:t>Этап поиска.</w:t>
      </w:r>
      <w:r w:rsidRPr="00740578">
        <w:rPr>
          <w:rFonts w:ascii="Times New Roman" w:hAnsi="Times New Roman" w:cs="Times New Roman"/>
          <w:iCs/>
          <w:sz w:val="24"/>
          <w:szCs w:val="24"/>
        </w:rPr>
        <w:t xml:space="preserve">  Диагностика коррекционно-развивающей образовательной среды, в </w:t>
      </w:r>
    </w:p>
    <w:p w:rsidR="00DC67EA" w:rsidRPr="00740578" w:rsidRDefault="00DC67EA" w:rsidP="00DC67EA">
      <w:pPr>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результате которой определяется соответствие созданных условий и выбранных коррекционно-развивающих и образовательных программ особым образовательным потребностям ребёнка.</w:t>
      </w:r>
    </w:p>
    <w:p w:rsidR="00DC67EA" w:rsidRPr="00740578" w:rsidRDefault="00DC67EA" w:rsidP="005B54CD">
      <w:pPr>
        <w:autoSpaceDE w:val="0"/>
        <w:autoSpaceDN w:val="0"/>
        <w:adjustRightInd w:val="0"/>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i/>
          <w:iCs/>
          <w:sz w:val="24"/>
          <w:szCs w:val="24"/>
        </w:rPr>
        <w:t>Этап регуляции и корректировки</w:t>
      </w:r>
      <w:r w:rsidRPr="00740578">
        <w:rPr>
          <w:rFonts w:ascii="Times New Roman" w:hAnsi="Times New Roman" w:cs="Times New Roman"/>
          <w:sz w:val="24"/>
          <w:szCs w:val="24"/>
        </w:rPr>
        <w:t xml:space="preserve">. Результатом является реализация индивидуальных программ, анализ их эффективности, внесение необходимых изменений в образовательный процесс и процесс психолого-педагогического сопровождения детей с ОВЗ, корректировка условий и форм обучения, методов и приёмов работы. </w:t>
      </w:r>
    </w:p>
    <w:p w:rsidR="00DC67EA" w:rsidRPr="00740578" w:rsidRDefault="00DC67EA" w:rsidP="00DC67EA">
      <w:pPr>
        <w:pStyle w:val="a5"/>
        <w:ind w:left="0" w:firstLine="0"/>
        <w:rPr>
          <w:b/>
          <w:lang w:val="ru-RU"/>
        </w:rPr>
      </w:pPr>
    </w:p>
    <w:p w:rsidR="005B54CD" w:rsidRDefault="005B54CD" w:rsidP="00DC67EA">
      <w:pPr>
        <w:pStyle w:val="a5"/>
        <w:ind w:left="0" w:firstLine="708"/>
        <w:rPr>
          <w:b/>
          <w:lang w:val="ru-RU"/>
        </w:rPr>
      </w:pPr>
    </w:p>
    <w:p w:rsidR="00DC67EA" w:rsidRPr="005B54CD" w:rsidRDefault="00DC67EA" w:rsidP="00DC67EA">
      <w:pPr>
        <w:pStyle w:val="a5"/>
        <w:ind w:left="0" w:firstLine="708"/>
        <w:rPr>
          <w:i/>
          <w:lang w:val="ru-RU"/>
        </w:rPr>
      </w:pPr>
      <w:r w:rsidRPr="005B54CD">
        <w:rPr>
          <w:i/>
          <w:lang w:val="ru-RU"/>
        </w:rPr>
        <w:lastRenderedPageBreak/>
        <w:t>Специальные организационно-педагогические условия реализации программы.</w:t>
      </w:r>
    </w:p>
    <w:p w:rsidR="00DC67EA" w:rsidRPr="00740578" w:rsidRDefault="00DC67EA" w:rsidP="00DC67EA">
      <w:pPr>
        <w:autoSpaceDE w:val="0"/>
        <w:autoSpaceDN w:val="0"/>
        <w:adjustRightInd w:val="0"/>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Программа коррекционной работы предусматривает создание специальных условий,  приёмов и методов обучения и воспитания, позволяющих учитывать особые образовательные потребности слабовидящих обучающихся посредством индивидуализации и дифференциации образовательного процесса, представление учащимся дозированной помощи, что позволяет индивидуализировать коррекционный процесс. </w:t>
      </w:r>
    </w:p>
    <w:p w:rsidR="00DC67EA" w:rsidRPr="00740578" w:rsidRDefault="00DC67EA" w:rsidP="00DC67EA">
      <w:pPr>
        <w:autoSpaceDE w:val="0"/>
        <w:autoSpaceDN w:val="0"/>
        <w:adjustRightInd w:val="0"/>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слабовидящих учащихся.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Варьируются  степень участия специалистов сопровождения, а также организационные формы работы.</w:t>
      </w:r>
    </w:p>
    <w:p w:rsidR="00DC67EA" w:rsidRPr="00740578" w:rsidRDefault="00DC67EA" w:rsidP="00DC67EA">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740578">
        <w:rPr>
          <w:rFonts w:ascii="Times New Roman" w:hAnsi="Times New Roman" w:cs="Times New Roman"/>
          <w:sz w:val="24"/>
          <w:szCs w:val="24"/>
        </w:rPr>
        <w:t>Специальные условия обучения и воспитания детей  с нарушениями зрения включают:</w:t>
      </w:r>
    </w:p>
    <w:p w:rsidR="00DC67EA" w:rsidRPr="00740578" w:rsidRDefault="00DC67EA" w:rsidP="00DC67EA">
      <w:pPr>
        <w:pStyle w:val="a5"/>
        <w:numPr>
          <w:ilvl w:val="0"/>
          <w:numId w:val="5"/>
        </w:numPr>
        <w:autoSpaceDE w:val="0"/>
        <w:autoSpaceDN w:val="0"/>
        <w:adjustRightInd w:val="0"/>
        <w:rPr>
          <w:lang w:val="ru-RU"/>
        </w:rPr>
      </w:pPr>
      <w:r w:rsidRPr="00740578">
        <w:rPr>
          <w:lang w:val="ru-RU"/>
        </w:rPr>
        <w:t>создание здоровьеразвивающей среды;</w:t>
      </w:r>
    </w:p>
    <w:p w:rsidR="00DC67EA" w:rsidRPr="00740578" w:rsidRDefault="00DC67EA" w:rsidP="00DC67EA">
      <w:pPr>
        <w:pStyle w:val="a5"/>
        <w:numPr>
          <w:ilvl w:val="0"/>
          <w:numId w:val="5"/>
        </w:numPr>
        <w:autoSpaceDE w:val="0"/>
        <w:autoSpaceDN w:val="0"/>
        <w:adjustRightInd w:val="0"/>
      </w:pPr>
      <w:r w:rsidRPr="00740578">
        <w:t>обеспечение специальным оборудованием;</w:t>
      </w:r>
    </w:p>
    <w:p w:rsidR="00DC67EA" w:rsidRPr="00740578" w:rsidRDefault="00DC67EA" w:rsidP="00DC67EA">
      <w:pPr>
        <w:pStyle w:val="a5"/>
        <w:numPr>
          <w:ilvl w:val="0"/>
          <w:numId w:val="5"/>
        </w:numPr>
        <w:autoSpaceDE w:val="0"/>
        <w:autoSpaceDN w:val="0"/>
        <w:adjustRightInd w:val="0"/>
        <w:rPr>
          <w:lang w:val="ru-RU"/>
        </w:rPr>
      </w:pPr>
      <w:r w:rsidRPr="00740578">
        <w:rPr>
          <w:lang w:val="ru-RU"/>
        </w:rPr>
        <w:t>создание коррекционно-развивающей среды, предусматривающей специфические условия для детей с ограниченными возможностями здоровья с учетом их физических и (или) психофизических особенностей;</w:t>
      </w:r>
    </w:p>
    <w:p w:rsidR="00DC67EA" w:rsidRPr="00740578" w:rsidRDefault="00DC67EA" w:rsidP="00DC67EA">
      <w:pPr>
        <w:pStyle w:val="a5"/>
        <w:numPr>
          <w:ilvl w:val="0"/>
          <w:numId w:val="5"/>
        </w:numPr>
        <w:autoSpaceDE w:val="0"/>
        <w:autoSpaceDN w:val="0"/>
        <w:adjustRightInd w:val="0"/>
        <w:rPr>
          <w:lang w:val="ru-RU"/>
        </w:rPr>
      </w:pPr>
      <w:r w:rsidRPr="00740578">
        <w:rPr>
          <w:lang w:val="ru-RU"/>
        </w:rPr>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p>
    <w:p w:rsidR="00DC67EA" w:rsidRPr="005B54CD" w:rsidRDefault="00DC67EA" w:rsidP="005B54CD">
      <w:pPr>
        <w:pStyle w:val="a5"/>
        <w:numPr>
          <w:ilvl w:val="0"/>
          <w:numId w:val="5"/>
        </w:numPr>
        <w:autoSpaceDE w:val="0"/>
        <w:autoSpaceDN w:val="0"/>
        <w:adjustRightInd w:val="0"/>
        <w:rPr>
          <w:lang w:val="ru-RU"/>
        </w:rPr>
      </w:pPr>
      <w:r w:rsidRPr="00740578">
        <w:rPr>
          <w:lang w:val="ru-RU"/>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DC67EA" w:rsidRPr="005B54CD" w:rsidRDefault="00DC67EA" w:rsidP="00DC67EA">
      <w:pPr>
        <w:pStyle w:val="a5"/>
        <w:autoSpaceDE w:val="0"/>
        <w:autoSpaceDN w:val="0"/>
        <w:adjustRightInd w:val="0"/>
        <w:ind w:left="0" w:firstLine="360"/>
        <w:rPr>
          <w:i/>
          <w:lang w:val="ru-RU"/>
        </w:rPr>
      </w:pPr>
      <w:r w:rsidRPr="005B54CD">
        <w:rPr>
          <w:i/>
          <w:lang w:val="ru-RU"/>
        </w:rPr>
        <w:t>Требования к условиям реализации программы</w:t>
      </w:r>
      <w:r w:rsidR="005B54CD">
        <w:rPr>
          <w:i/>
          <w:lang w:val="ru-RU"/>
        </w:rPr>
        <w:t>.</w:t>
      </w:r>
    </w:p>
    <w:p w:rsidR="00DC67EA" w:rsidRPr="00740578" w:rsidRDefault="00DC67EA" w:rsidP="00DC67EA">
      <w:pPr>
        <w:autoSpaceDE w:val="0"/>
        <w:autoSpaceDN w:val="0"/>
        <w:adjustRightInd w:val="0"/>
        <w:spacing w:after="0" w:line="240" w:lineRule="auto"/>
        <w:ind w:firstLine="360"/>
        <w:jc w:val="both"/>
        <w:rPr>
          <w:rFonts w:ascii="Times New Roman" w:hAnsi="Times New Roman" w:cs="Times New Roman"/>
          <w:b/>
          <w:bCs/>
          <w:iCs/>
          <w:sz w:val="24"/>
          <w:szCs w:val="24"/>
        </w:rPr>
      </w:pPr>
      <w:r w:rsidRPr="00740578">
        <w:rPr>
          <w:rFonts w:ascii="Times New Roman" w:hAnsi="Times New Roman" w:cs="Times New Roman"/>
          <w:bCs/>
          <w:iCs/>
          <w:sz w:val="24"/>
          <w:szCs w:val="24"/>
        </w:rPr>
        <w:t>Психолого-педагогическое обеспечение</w:t>
      </w:r>
      <w:r w:rsidRPr="00740578">
        <w:rPr>
          <w:rFonts w:ascii="Times New Roman" w:hAnsi="Times New Roman" w:cs="Times New Roman"/>
          <w:b/>
          <w:bCs/>
          <w:iCs/>
          <w:sz w:val="24"/>
          <w:szCs w:val="24"/>
        </w:rPr>
        <w:t>:</w:t>
      </w:r>
    </w:p>
    <w:p w:rsidR="00DC67EA" w:rsidRPr="00740578" w:rsidRDefault="00DC67EA" w:rsidP="00DC67EA">
      <w:pPr>
        <w:autoSpaceDE w:val="0"/>
        <w:autoSpaceDN w:val="0"/>
        <w:adjustRightInd w:val="0"/>
        <w:spacing w:after="0" w:line="240" w:lineRule="auto"/>
        <w:jc w:val="both"/>
        <w:rPr>
          <w:rFonts w:ascii="Times New Roman" w:hAnsi="Times New Roman" w:cs="Times New Roman"/>
          <w:bCs/>
          <w:sz w:val="24"/>
          <w:szCs w:val="24"/>
        </w:rPr>
      </w:pPr>
      <w:r w:rsidRPr="00740578">
        <w:rPr>
          <w:rFonts w:ascii="Times New Roman" w:hAnsi="Times New Roman" w:cs="Times New Roman"/>
          <w:bCs/>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w:t>
      </w:r>
    </w:p>
    <w:p w:rsidR="00DC67EA" w:rsidRPr="00740578" w:rsidRDefault="00DC67EA" w:rsidP="00DC67EA">
      <w:pPr>
        <w:autoSpaceDE w:val="0"/>
        <w:autoSpaceDN w:val="0"/>
        <w:adjustRightInd w:val="0"/>
        <w:spacing w:after="0" w:line="240" w:lineRule="auto"/>
        <w:jc w:val="both"/>
        <w:rPr>
          <w:rFonts w:ascii="Times New Roman" w:hAnsi="Times New Roman" w:cs="Times New Roman"/>
          <w:bCs/>
          <w:sz w:val="24"/>
          <w:szCs w:val="24"/>
        </w:rPr>
      </w:pPr>
      <w:r w:rsidRPr="00740578">
        <w:rPr>
          <w:rFonts w:ascii="Times New Roman" w:hAnsi="Times New Roman" w:cs="Times New Roman"/>
          <w:bCs/>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C67EA" w:rsidRPr="00740578" w:rsidRDefault="00DC67EA" w:rsidP="00DC67EA">
      <w:pPr>
        <w:autoSpaceDE w:val="0"/>
        <w:autoSpaceDN w:val="0"/>
        <w:adjustRightInd w:val="0"/>
        <w:spacing w:after="0" w:line="240" w:lineRule="auto"/>
        <w:jc w:val="both"/>
        <w:rPr>
          <w:rFonts w:ascii="Times New Roman" w:hAnsi="Times New Roman" w:cs="Times New Roman"/>
          <w:bCs/>
          <w:sz w:val="24"/>
          <w:szCs w:val="24"/>
        </w:rPr>
      </w:pPr>
      <w:r w:rsidRPr="00740578">
        <w:rPr>
          <w:rFonts w:ascii="Times New Roman" w:hAnsi="Times New Roman" w:cs="Times New Roman"/>
          <w:bCs/>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DC67EA" w:rsidRPr="00740578" w:rsidRDefault="00DC67EA" w:rsidP="00DC67EA">
      <w:pPr>
        <w:autoSpaceDE w:val="0"/>
        <w:autoSpaceDN w:val="0"/>
        <w:adjustRightInd w:val="0"/>
        <w:spacing w:after="0" w:line="240" w:lineRule="auto"/>
        <w:jc w:val="both"/>
        <w:rPr>
          <w:rFonts w:ascii="Times New Roman" w:hAnsi="Times New Roman" w:cs="Times New Roman"/>
          <w:bCs/>
          <w:sz w:val="24"/>
          <w:szCs w:val="24"/>
        </w:rPr>
      </w:pPr>
      <w:r w:rsidRPr="00740578">
        <w:rPr>
          <w:rFonts w:ascii="Times New Roman" w:hAnsi="Times New Roman" w:cs="Times New Roman"/>
          <w:bCs/>
          <w:sz w:val="24"/>
          <w:szCs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DC67EA" w:rsidRPr="00740578" w:rsidRDefault="00DC67EA" w:rsidP="00DC67EA">
      <w:pPr>
        <w:autoSpaceDE w:val="0"/>
        <w:autoSpaceDN w:val="0"/>
        <w:adjustRightInd w:val="0"/>
        <w:spacing w:after="0" w:line="240" w:lineRule="auto"/>
        <w:jc w:val="both"/>
        <w:rPr>
          <w:rFonts w:ascii="Times New Roman" w:hAnsi="Times New Roman" w:cs="Times New Roman"/>
          <w:bCs/>
          <w:sz w:val="24"/>
          <w:szCs w:val="24"/>
        </w:rPr>
      </w:pPr>
      <w:r w:rsidRPr="00740578">
        <w:rPr>
          <w:rFonts w:ascii="Times New Roman" w:hAnsi="Times New Roman" w:cs="Times New Roman"/>
          <w:bCs/>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DC67EA" w:rsidRPr="00740578" w:rsidRDefault="00DC67EA" w:rsidP="00DC67EA">
      <w:pPr>
        <w:autoSpaceDE w:val="0"/>
        <w:autoSpaceDN w:val="0"/>
        <w:adjustRightInd w:val="0"/>
        <w:spacing w:after="0" w:line="240" w:lineRule="auto"/>
        <w:jc w:val="both"/>
        <w:rPr>
          <w:rFonts w:ascii="Times New Roman" w:hAnsi="Times New Roman" w:cs="Times New Roman"/>
          <w:bCs/>
          <w:sz w:val="24"/>
          <w:szCs w:val="24"/>
        </w:rPr>
      </w:pPr>
      <w:r w:rsidRPr="00740578">
        <w:rPr>
          <w:rFonts w:ascii="Times New Roman" w:hAnsi="Times New Roman" w:cs="Times New Roman"/>
          <w:bCs/>
          <w:sz w:val="24"/>
          <w:szCs w:val="24"/>
        </w:rPr>
        <w:t xml:space="preserve"> - дифференцированное и индивидуализированное обучение с учётом специфики нарушения развития ребёнка; </w:t>
      </w:r>
    </w:p>
    <w:p w:rsidR="00DC67EA" w:rsidRPr="00740578" w:rsidRDefault="00DC67EA" w:rsidP="00DC67EA">
      <w:pPr>
        <w:autoSpaceDE w:val="0"/>
        <w:autoSpaceDN w:val="0"/>
        <w:adjustRightInd w:val="0"/>
        <w:spacing w:after="0" w:line="240" w:lineRule="auto"/>
        <w:jc w:val="both"/>
        <w:rPr>
          <w:rFonts w:ascii="Times New Roman" w:hAnsi="Times New Roman" w:cs="Times New Roman"/>
          <w:bCs/>
          <w:sz w:val="24"/>
          <w:szCs w:val="24"/>
        </w:rPr>
      </w:pPr>
      <w:r w:rsidRPr="00740578">
        <w:rPr>
          <w:rFonts w:ascii="Times New Roman" w:hAnsi="Times New Roman" w:cs="Times New Roman"/>
          <w:bCs/>
          <w:sz w:val="24"/>
          <w:szCs w:val="24"/>
        </w:rPr>
        <w:t>- комплексное воздействие на обучающегося, осуществляемое на индивидуальных и групповых коррекционных занятиях;</w:t>
      </w:r>
    </w:p>
    <w:p w:rsidR="00DC67EA" w:rsidRPr="00740578" w:rsidRDefault="00DC67EA" w:rsidP="00DC67EA">
      <w:pPr>
        <w:autoSpaceDE w:val="0"/>
        <w:autoSpaceDN w:val="0"/>
        <w:adjustRightInd w:val="0"/>
        <w:spacing w:after="0" w:line="240" w:lineRule="auto"/>
        <w:jc w:val="both"/>
        <w:rPr>
          <w:rFonts w:ascii="Times New Roman" w:hAnsi="Times New Roman" w:cs="Times New Roman"/>
          <w:bCs/>
          <w:sz w:val="24"/>
          <w:szCs w:val="24"/>
        </w:rPr>
      </w:pPr>
      <w:r w:rsidRPr="00740578">
        <w:rPr>
          <w:rFonts w:ascii="Times New Roman" w:hAnsi="Times New Roman" w:cs="Times New Roman"/>
          <w:bCs/>
          <w:sz w:val="24"/>
          <w:szCs w:val="24"/>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w:t>
      </w:r>
      <w:r w:rsidRPr="00740578">
        <w:rPr>
          <w:rFonts w:ascii="Times New Roman" w:hAnsi="Times New Roman" w:cs="Times New Roman"/>
          <w:bCs/>
          <w:sz w:val="24"/>
          <w:szCs w:val="24"/>
        </w:rPr>
        <w:lastRenderedPageBreak/>
        <w:t>психологических перегрузок обучающихся, соблюдение санитарно-гигиенических правил и норм)</w:t>
      </w:r>
      <w:r w:rsidR="005B54CD">
        <w:rPr>
          <w:rFonts w:ascii="Times New Roman" w:hAnsi="Times New Roman" w:cs="Times New Roman"/>
          <w:bCs/>
          <w:sz w:val="24"/>
          <w:szCs w:val="24"/>
        </w:rPr>
        <w:t>.</w:t>
      </w:r>
    </w:p>
    <w:p w:rsidR="00DC67EA" w:rsidRPr="005B54CD" w:rsidRDefault="00DC67EA" w:rsidP="00DC67EA">
      <w:pPr>
        <w:autoSpaceDE w:val="0"/>
        <w:autoSpaceDN w:val="0"/>
        <w:adjustRightInd w:val="0"/>
        <w:spacing w:after="0" w:line="240" w:lineRule="auto"/>
        <w:ind w:firstLine="708"/>
        <w:jc w:val="both"/>
        <w:rPr>
          <w:rFonts w:ascii="Times New Roman" w:hAnsi="Times New Roman" w:cs="Times New Roman"/>
          <w:bCs/>
          <w:i/>
          <w:iCs/>
          <w:sz w:val="24"/>
          <w:szCs w:val="24"/>
        </w:rPr>
      </w:pPr>
      <w:r w:rsidRPr="005B54CD">
        <w:rPr>
          <w:rFonts w:ascii="Times New Roman" w:hAnsi="Times New Roman" w:cs="Times New Roman"/>
          <w:bCs/>
          <w:i/>
          <w:iCs/>
          <w:sz w:val="24"/>
          <w:szCs w:val="24"/>
        </w:rPr>
        <w:t>Программно-методическое обеспечение.</w:t>
      </w:r>
    </w:p>
    <w:p w:rsidR="00DC67EA" w:rsidRPr="00740578" w:rsidRDefault="00DC67EA" w:rsidP="00DC67EA">
      <w:pPr>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bCs/>
          <w:sz w:val="24"/>
          <w:szCs w:val="24"/>
        </w:rPr>
        <w:t>В процессе реализации программы коррекционной работы могут быть использованы коррекционно-развивающие про</w:t>
      </w:r>
      <w:r w:rsidRPr="00740578">
        <w:rPr>
          <w:rFonts w:ascii="Times New Roman" w:hAnsi="Times New Roman" w:cs="Times New Roman"/>
          <w:sz w:val="24"/>
          <w:szCs w:val="24"/>
        </w:rPr>
        <w:t>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тифлопедагога, учителя-логопеда, учителя-дефектолога и др.</w:t>
      </w:r>
    </w:p>
    <w:p w:rsidR="00DC67EA" w:rsidRPr="00740578" w:rsidRDefault="00DC67EA" w:rsidP="00DC67EA">
      <w:pPr>
        <w:autoSpaceDE w:val="0"/>
        <w:autoSpaceDN w:val="0"/>
        <w:adjustRightInd w:val="0"/>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C67EA" w:rsidRPr="00740578" w:rsidRDefault="00DC67EA" w:rsidP="00DC67EA">
      <w:pPr>
        <w:shd w:val="clear" w:color="auto" w:fill="FFFFFF"/>
        <w:spacing w:after="0" w:line="240" w:lineRule="auto"/>
        <w:jc w:val="both"/>
        <w:rPr>
          <w:rFonts w:ascii="Times New Roman" w:hAnsi="Times New Roman" w:cs="Times New Roman"/>
          <w:iCs/>
          <w:color w:val="000000"/>
          <w:spacing w:val="-1"/>
          <w:sz w:val="24"/>
          <w:szCs w:val="24"/>
        </w:rPr>
      </w:pPr>
      <w:r w:rsidRPr="00740578">
        <w:rPr>
          <w:rFonts w:ascii="Times New Roman" w:hAnsi="Times New Roman" w:cs="Times New Roman"/>
          <w:iCs/>
          <w:color w:val="000000"/>
          <w:spacing w:val="-1"/>
          <w:sz w:val="24"/>
          <w:szCs w:val="24"/>
        </w:rPr>
        <w:t xml:space="preserve"> Материально-техническое обеспечение.</w:t>
      </w:r>
    </w:p>
    <w:p w:rsidR="00DC67EA" w:rsidRPr="00740578" w:rsidRDefault="00DC67EA" w:rsidP="00DC67EA">
      <w:pPr>
        <w:shd w:val="clear" w:color="auto" w:fill="FFFFFF"/>
        <w:spacing w:after="0" w:line="240" w:lineRule="auto"/>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Материально-техническое обеспечение школьного образования слабовидящих учащихся отвечает не только общим, но и особым образовательным потребностям. В связи с этим в структуре материально-технического обеспечения  реализуется следующая  специфика требований:</w:t>
      </w:r>
    </w:p>
    <w:p w:rsidR="00DC67EA" w:rsidRPr="00740578" w:rsidRDefault="00DC67EA" w:rsidP="00DC67EA">
      <w:pPr>
        <w:widowControl w:val="0"/>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организации пространства, в котором обучается слабовидящий ребенок;</w:t>
      </w:r>
    </w:p>
    <w:p w:rsidR="00DC67EA" w:rsidRPr="00740578" w:rsidRDefault="00DC67EA" w:rsidP="00DC67EA">
      <w:pPr>
        <w:widowControl w:val="0"/>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организация временного режима обучения;</w:t>
      </w:r>
    </w:p>
    <w:p w:rsidR="00DC67EA" w:rsidRPr="00740578" w:rsidRDefault="00DC67EA" w:rsidP="00DC67EA">
      <w:pPr>
        <w:widowControl w:val="0"/>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 xml:space="preserve">организации рабочего места слабовидящего ребенка; </w:t>
      </w:r>
    </w:p>
    <w:p w:rsidR="00DC67EA" w:rsidRPr="00740578" w:rsidRDefault="00DC67EA" w:rsidP="00DC67EA">
      <w:pPr>
        <w:widowControl w:val="0"/>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обеспечение техническими средствами комфортного доступа слабовидящего учащегося к образованию (ассистирующие средства и технологии, специализированные компьютерные инструменты обучения, ориентированные на удовлетворение особых образовательных потребностей);</w:t>
      </w:r>
    </w:p>
    <w:p w:rsidR="00DC67EA" w:rsidRPr="00740578" w:rsidRDefault="00DC67EA" w:rsidP="00DC67EA">
      <w:pPr>
        <w:widowControl w:val="0"/>
        <w:numPr>
          <w:ilvl w:val="0"/>
          <w:numId w:val="6"/>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обеспечение 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DC67EA" w:rsidRPr="00740578" w:rsidRDefault="00DC67EA" w:rsidP="005B54CD">
      <w:pPr>
        <w:shd w:val="clear" w:color="auto" w:fill="FFFFFF"/>
        <w:spacing w:after="0" w:line="240" w:lineRule="auto"/>
        <w:ind w:firstLine="709"/>
        <w:jc w:val="both"/>
        <w:rPr>
          <w:rFonts w:ascii="Times New Roman" w:hAnsi="Times New Roman" w:cs="Times New Roman"/>
          <w:color w:val="000000"/>
          <w:spacing w:val="-4"/>
          <w:sz w:val="24"/>
          <w:szCs w:val="24"/>
        </w:rPr>
      </w:pPr>
      <w:r w:rsidRPr="00740578">
        <w:rPr>
          <w:rFonts w:ascii="Times New Roman" w:hAnsi="Times New Roman" w:cs="Times New Roman"/>
          <w:color w:val="000000"/>
          <w:spacing w:val="-4"/>
          <w:sz w:val="24"/>
          <w:szCs w:val="24"/>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слабовидящих детей.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ребенка с ОВЗ.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DC67EA" w:rsidRPr="005B54CD" w:rsidRDefault="00DC67EA" w:rsidP="00DC67EA">
      <w:pPr>
        <w:spacing w:after="0" w:line="240" w:lineRule="auto"/>
        <w:ind w:firstLine="708"/>
        <w:jc w:val="both"/>
        <w:rPr>
          <w:rFonts w:ascii="Times New Roman" w:eastAsia="Calibri" w:hAnsi="Times New Roman" w:cs="Times New Roman"/>
          <w:i/>
          <w:sz w:val="24"/>
          <w:szCs w:val="24"/>
        </w:rPr>
      </w:pPr>
      <w:r w:rsidRPr="005B54CD">
        <w:rPr>
          <w:rFonts w:ascii="Times New Roman" w:eastAsia="Calibri" w:hAnsi="Times New Roman" w:cs="Times New Roman"/>
          <w:i/>
          <w:sz w:val="24"/>
          <w:szCs w:val="24"/>
        </w:rPr>
        <w:t>Механизмы реализации программы</w:t>
      </w:r>
      <w:r w:rsidR="005B54CD">
        <w:rPr>
          <w:rFonts w:ascii="Times New Roman" w:eastAsia="Calibri" w:hAnsi="Times New Roman" w:cs="Times New Roman"/>
          <w:i/>
          <w:sz w:val="24"/>
          <w:szCs w:val="24"/>
        </w:rPr>
        <w:t>.</w:t>
      </w:r>
    </w:p>
    <w:p w:rsidR="00DC67EA" w:rsidRPr="00740578" w:rsidRDefault="00DC67EA" w:rsidP="00DC67EA">
      <w:pPr>
        <w:spacing w:after="0" w:line="240" w:lineRule="auto"/>
        <w:ind w:firstLine="708"/>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ОО, обеспечивающих коррекцию недостатков развития и профилактику возникновения у слабовидящих обучающихся вторичных отклонений,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DC67EA" w:rsidRPr="00740578" w:rsidRDefault="00DC67EA" w:rsidP="00DC67EA">
      <w:pPr>
        <w:spacing w:after="0" w:line="240" w:lineRule="auto"/>
        <w:ind w:firstLine="708"/>
        <w:jc w:val="both"/>
        <w:rPr>
          <w:rFonts w:ascii="Times New Roman" w:eastAsia="Calibri" w:hAnsi="Times New Roman" w:cs="Times New Roman"/>
          <w:sz w:val="24"/>
          <w:szCs w:val="24"/>
        </w:rPr>
      </w:pPr>
      <w:r w:rsidRPr="00740578">
        <w:rPr>
          <w:rFonts w:ascii="Times New Roman" w:eastAsia="Calibri" w:hAnsi="Times New Roman" w:cs="Times New Roman"/>
          <w:sz w:val="24"/>
          <w:szCs w:val="24"/>
        </w:rPr>
        <w:t>Программа коррекционной работы разрабатывается в ОО с учетом особенностей контингента.</w:t>
      </w:r>
    </w:p>
    <w:p w:rsidR="00DC67EA" w:rsidRPr="00740578" w:rsidRDefault="00DC67EA" w:rsidP="00DC67EA">
      <w:pPr>
        <w:spacing w:after="0" w:line="240" w:lineRule="auto"/>
        <w:ind w:firstLine="708"/>
        <w:jc w:val="both"/>
        <w:rPr>
          <w:rFonts w:ascii="Times New Roman" w:hAnsi="Times New Roman" w:cs="Times New Roman"/>
          <w:sz w:val="24"/>
          <w:szCs w:val="24"/>
        </w:rPr>
      </w:pPr>
      <w:r w:rsidRPr="00740578">
        <w:rPr>
          <w:rFonts w:ascii="Times New Roman" w:hAnsi="Times New Roman" w:cs="Times New Roman"/>
          <w:sz w:val="24"/>
          <w:szCs w:val="24"/>
        </w:rPr>
        <w:t xml:space="preserve">При составлении АОП общеобразовательные организации могут пользоваться структурой адаптированной образовательной программы, предложенной во ФГОС для обучающихся с ОВЗ с разными видами нарушений. </w:t>
      </w:r>
    </w:p>
    <w:p w:rsidR="005B54CD" w:rsidRDefault="005B54CD" w:rsidP="00DC67EA">
      <w:pPr>
        <w:spacing w:after="0" w:line="240" w:lineRule="auto"/>
        <w:jc w:val="right"/>
        <w:rPr>
          <w:rFonts w:ascii="Times New Roman" w:hAnsi="Times New Roman" w:cs="Times New Roman"/>
          <w:b/>
          <w:sz w:val="24"/>
          <w:szCs w:val="24"/>
        </w:rPr>
      </w:pPr>
    </w:p>
    <w:p w:rsidR="005B54CD" w:rsidRDefault="005B54CD" w:rsidP="00DC67EA">
      <w:pPr>
        <w:spacing w:after="0" w:line="240" w:lineRule="auto"/>
        <w:jc w:val="right"/>
        <w:rPr>
          <w:rFonts w:ascii="Times New Roman" w:hAnsi="Times New Roman" w:cs="Times New Roman"/>
          <w:b/>
          <w:sz w:val="24"/>
          <w:szCs w:val="24"/>
        </w:rPr>
      </w:pPr>
    </w:p>
    <w:p w:rsidR="005B54CD" w:rsidRDefault="005B54CD" w:rsidP="00DC67EA">
      <w:pPr>
        <w:spacing w:after="0" w:line="240" w:lineRule="auto"/>
        <w:jc w:val="right"/>
        <w:rPr>
          <w:rFonts w:ascii="Times New Roman" w:hAnsi="Times New Roman" w:cs="Times New Roman"/>
          <w:b/>
          <w:sz w:val="24"/>
          <w:szCs w:val="24"/>
        </w:rPr>
      </w:pPr>
    </w:p>
    <w:p w:rsidR="005B54CD" w:rsidRDefault="005B54CD" w:rsidP="00DC67EA">
      <w:pPr>
        <w:spacing w:after="0" w:line="240" w:lineRule="auto"/>
        <w:jc w:val="right"/>
        <w:rPr>
          <w:rFonts w:ascii="Times New Roman" w:hAnsi="Times New Roman" w:cs="Times New Roman"/>
          <w:b/>
          <w:sz w:val="24"/>
          <w:szCs w:val="24"/>
        </w:rPr>
      </w:pPr>
    </w:p>
    <w:p w:rsidR="005B54CD" w:rsidRDefault="005B54CD" w:rsidP="00DC67EA">
      <w:pPr>
        <w:spacing w:after="0" w:line="240" w:lineRule="auto"/>
        <w:jc w:val="right"/>
        <w:rPr>
          <w:rFonts w:ascii="Times New Roman" w:hAnsi="Times New Roman" w:cs="Times New Roman"/>
          <w:b/>
          <w:sz w:val="24"/>
          <w:szCs w:val="24"/>
        </w:rPr>
      </w:pPr>
    </w:p>
    <w:p w:rsidR="00DC67EA" w:rsidRPr="005B54CD" w:rsidRDefault="007C284B" w:rsidP="00DC67EA">
      <w:pPr>
        <w:spacing w:after="0" w:line="240" w:lineRule="auto"/>
        <w:jc w:val="right"/>
        <w:rPr>
          <w:rFonts w:ascii="Times New Roman" w:hAnsi="Times New Roman" w:cs="Times New Roman"/>
          <w:sz w:val="24"/>
          <w:szCs w:val="24"/>
        </w:rPr>
      </w:pPr>
      <w:r w:rsidRPr="005B54CD">
        <w:rPr>
          <w:rFonts w:ascii="Times New Roman" w:hAnsi="Times New Roman" w:cs="Times New Roman"/>
          <w:sz w:val="24"/>
          <w:szCs w:val="24"/>
        </w:rPr>
        <w:lastRenderedPageBreak/>
        <w:t>Приложение</w:t>
      </w:r>
      <w:r w:rsidR="005B54CD">
        <w:rPr>
          <w:rFonts w:ascii="Times New Roman" w:hAnsi="Times New Roman" w:cs="Times New Roman"/>
          <w:sz w:val="24"/>
          <w:szCs w:val="24"/>
        </w:rPr>
        <w:t xml:space="preserve"> 3</w:t>
      </w:r>
      <w:r w:rsidRPr="005B54CD">
        <w:rPr>
          <w:rFonts w:ascii="Times New Roman" w:hAnsi="Times New Roman" w:cs="Times New Roman"/>
          <w:sz w:val="24"/>
          <w:szCs w:val="24"/>
        </w:rPr>
        <w:t xml:space="preserve"> </w:t>
      </w:r>
    </w:p>
    <w:p w:rsidR="007C284B" w:rsidRPr="005B54CD" w:rsidRDefault="007C284B" w:rsidP="00DC67EA">
      <w:pPr>
        <w:spacing w:after="0" w:line="240" w:lineRule="auto"/>
        <w:jc w:val="right"/>
        <w:rPr>
          <w:rFonts w:ascii="Times New Roman" w:hAnsi="Times New Roman" w:cs="Times New Roman"/>
          <w:sz w:val="24"/>
          <w:szCs w:val="24"/>
        </w:rPr>
      </w:pPr>
    </w:p>
    <w:p w:rsidR="00DC67EA" w:rsidRPr="005B54CD" w:rsidRDefault="007C284B" w:rsidP="00DC67EA">
      <w:pPr>
        <w:spacing w:after="0" w:line="240" w:lineRule="auto"/>
        <w:rPr>
          <w:rFonts w:ascii="Times New Roman" w:hAnsi="Times New Roman" w:cs="Times New Roman"/>
          <w:caps/>
          <w:sz w:val="24"/>
          <w:szCs w:val="24"/>
        </w:rPr>
      </w:pPr>
      <w:r w:rsidRPr="005B54CD">
        <w:rPr>
          <w:rFonts w:ascii="Times New Roman" w:hAnsi="Times New Roman" w:cs="Times New Roman"/>
          <w:caps/>
          <w:sz w:val="24"/>
          <w:szCs w:val="24"/>
        </w:rPr>
        <w:t xml:space="preserve">ПРИМЕРНОЕ Содержание коррекционно-развивающего компонента. </w:t>
      </w:r>
    </w:p>
    <w:p w:rsidR="007C284B" w:rsidRPr="005B54CD" w:rsidRDefault="007C284B" w:rsidP="007C284B">
      <w:pPr>
        <w:spacing w:after="0" w:line="240" w:lineRule="auto"/>
        <w:jc w:val="center"/>
        <w:rPr>
          <w:rFonts w:ascii="Times New Roman" w:hAnsi="Times New Roman" w:cs="Times New Roman"/>
          <w:caps/>
          <w:sz w:val="24"/>
          <w:szCs w:val="24"/>
        </w:rPr>
      </w:pPr>
      <w:r w:rsidRPr="005B54CD">
        <w:rPr>
          <w:rFonts w:ascii="Times New Roman" w:hAnsi="Times New Roman" w:cs="Times New Roman"/>
          <w:caps/>
          <w:sz w:val="24"/>
          <w:szCs w:val="24"/>
        </w:rPr>
        <w:t>Основные направления работы</w:t>
      </w:r>
    </w:p>
    <w:p w:rsidR="007C284B" w:rsidRPr="00A40004" w:rsidRDefault="007C284B" w:rsidP="00DC67EA">
      <w:pPr>
        <w:spacing w:after="0" w:line="240" w:lineRule="auto"/>
        <w:rPr>
          <w:rFonts w:ascii="Times New Roman" w:hAnsi="Times New Roman" w:cs="Times New Roman"/>
          <w:sz w:val="24"/>
          <w:szCs w:val="24"/>
        </w:rPr>
      </w:pP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1. Совершенствование  сенсомоторного развития: </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развитие мелкой моторики кисти и пальцев рук; </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развитие навыков каллиграфии; </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развитие артикуляционной моторики.</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w:t>
      </w:r>
      <w:r w:rsidRPr="00740578">
        <w:rPr>
          <w:rFonts w:ascii="Times New Roman" w:hAnsi="Times New Roman" w:cs="Times New Roman"/>
          <w:bCs/>
          <w:sz w:val="24"/>
          <w:szCs w:val="24"/>
        </w:rPr>
        <w:t>оптико-пространственной ориентации,</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bCs/>
          <w:sz w:val="24"/>
          <w:szCs w:val="24"/>
        </w:rPr>
        <w:t>- зрительно-моторной координации и др.</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2. Коррекция отдельных сторон психической деятельности: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 развитие зрительного восприятия и узнавания;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 развитие зрительной памяти и внимания;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 формирование обобщенных представлений о свойствах предметов (цвет, форма, величина);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 развитие пространственных представлений ориентации;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 развитие представлений о времени;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 развитие слухового внимания и памяти;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развитие фонетико-фонематических представлений, формирование звукового анализа.</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3. Развитие основных мыслительных операций: </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навыков соотносительного анализа; </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навыков группировки и классификации (на базе овладения основными родовыми понятиями); </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умения работать по словесной и письменной инструкции, алгоритму; </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умения планировать деятельность; </w:t>
      </w:r>
    </w:p>
    <w:p w:rsidR="00DC67EA" w:rsidRPr="00740578" w:rsidRDefault="00DC67EA" w:rsidP="00DC67EA">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развитие комбинаторных способностей.</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4. Развитие различных видов мышления: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 развитие наглядно-образного мышления;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 развитие словесно-логического мышления (умение видеть и устанавливать логические связи между предметами, явлениями и событиями).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 и т.д.).</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6.Развитие речи, овладение техникой речи.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 xml:space="preserve">7. Расширение представлений об окружающем мире и обогащение словаря. </w:t>
      </w:r>
    </w:p>
    <w:p w:rsidR="00DC67EA" w:rsidRPr="00A40004" w:rsidRDefault="00DC67EA" w:rsidP="00DC67EA">
      <w:pPr>
        <w:spacing w:after="0" w:line="240" w:lineRule="auto"/>
        <w:rPr>
          <w:rFonts w:ascii="Times New Roman" w:hAnsi="Times New Roman" w:cs="Times New Roman"/>
          <w:sz w:val="24"/>
          <w:szCs w:val="24"/>
        </w:rPr>
      </w:pPr>
      <w:r w:rsidRPr="00A40004">
        <w:rPr>
          <w:rFonts w:ascii="Times New Roman" w:hAnsi="Times New Roman" w:cs="Times New Roman"/>
          <w:sz w:val="24"/>
          <w:szCs w:val="24"/>
        </w:rPr>
        <w:t>8. Коррекция индивидуальных пробелов в знаниях.</w:t>
      </w:r>
    </w:p>
    <w:p w:rsidR="00DC67EA" w:rsidRPr="00A40004" w:rsidRDefault="00DC67EA" w:rsidP="00DC67EA">
      <w:pPr>
        <w:spacing w:after="0" w:line="240" w:lineRule="auto"/>
        <w:rPr>
          <w:rFonts w:ascii="Times New Roman" w:hAnsi="Times New Roman" w:cs="Times New Roman"/>
          <w:sz w:val="24"/>
          <w:szCs w:val="24"/>
        </w:rPr>
      </w:pPr>
    </w:p>
    <w:p w:rsidR="00DC67EA" w:rsidRPr="00A40004" w:rsidRDefault="00DC67EA" w:rsidP="00DC67EA">
      <w:pPr>
        <w:spacing w:after="0" w:line="240" w:lineRule="auto"/>
        <w:jc w:val="both"/>
        <w:rPr>
          <w:rFonts w:ascii="Times New Roman" w:hAnsi="Times New Roman" w:cs="Times New Roman"/>
          <w:sz w:val="24"/>
          <w:szCs w:val="24"/>
        </w:rPr>
      </w:pPr>
      <w:r w:rsidRPr="00A40004">
        <w:rPr>
          <w:rFonts w:ascii="Times New Roman" w:hAnsi="Times New Roman" w:cs="Times New Roman"/>
          <w:sz w:val="24"/>
          <w:szCs w:val="24"/>
        </w:rPr>
        <w:t>В процессе реализации образовательной программы решаются коррекционно-развивающие задачи:</w:t>
      </w:r>
    </w:p>
    <w:p w:rsidR="00DC67EA" w:rsidRPr="00740578" w:rsidRDefault="00DC67EA" w:rsidP="00546E62">
      <w:pPr>
        <w:pStyle w:val="a5"/>
        <w:numPr>
          <w:ilvl w:val="0"/>
          <w:numId w:val="24"/>
        </w:numPr>
        <w:rPr>
          <w:lang w:val="ru-RU"/>
        </w:rPr>
      </w:pPr>
      <w:r w:rsidRPr="00740578">
        <w:rPr>
          <w:lang w:val="ru-RU"/>
        </w:rPr>
        <w:t>коррекция внимания (произвольное, непроизвольное, устойчивое, переключение внимания, увеличение объёма внимания) путём выполнения;</w:t>
      </w:r>
    </w:p>
    <w:p w:rsidR="00DC67EA" w:rsidRPr="00740578" w:rsidRDefault="00DC67EA" w:rsidP="00546E62">
      <w:pPr>
        <w:pStyle w:val="a5"/>
        <w:numPr>
          <w:ilvl w:val="0"/>
          <w:numId w:val="24"/>
        </w:numPr>
        <w:rPr>
          <w:lang w:val="ru-RU"/>
        </w:rPr>
      </w:pPr>
      <w:r w:rsidRPr="00740578">
        <w:rPr>
          <w:lang w:val="ru-RU"/>
        </w:rPr>
        <w:t>коррекция и развитие связной устной речи (регулирующая функция, планирующая функция, анализирующая функция, орфоэпически правильное произношение, пополнение и обогащение пассивного и активного словарного запаса, диалогическая и монологическая речь) через выполнение;</w:t>
      </w:r>
    </w:p>
    <w:p w:rsidR="00DC67EA" w:rsidRPr="00740578" w:rsidRDefault="00DC67EA" w:rsidP="00546E62">
      <w:pPr>
        <w:pStyle w:val="a5"/>
        <w:numPr>
          <w:ilvl w:val="0"/>
          <w:numId w:val="24"/>
        </w:numPr>
        <w:rPr>
          <w:lang w:val="ru-RU"/>
        </w:rPr>
      </w:pPr>
      <w:r w:rsidRPr="00740578">
        <w:rPr>
          <w:lang w:val="ru-RU"/>
        </w:rPr>
        <w:t>коррекция и развитие памяти (кратковременной, долговременной) путём выполнения упражнений;</w:t>
      </w:r>
    </w:p>
    <w:p w:rsidR="00DC67EA" w:rsidRPr="00740578" w:rsidRDefault="00DC67EA" w:rsidP="00546E62">
      <w:pPr>
        <w:pStyle w:val="a5"/>
        <w:numPr>
          <w:ilvl w:val="0"/>
          <w:numId w:val="24"/>
        </w:numPr>
        <w:rPr>
          <w:lang w:val="ru-RU"/>
        </w:rPr>
      </w:pPr>
      <w:r w:rsidRPr="00740578">
        <w:rPr>
          <w:lang w:val="ru-RU"/>
        </w:rPr>
        <w:t>коррекция и развитие зрительного восприятия;</w:t>
      </w:r>
    </w:p>
    <w:p w:rsidR="00DC67EA" w:rsidRPr="00740578" w:rsidRDefault="00DC67EA" w:rsidP="00546E62">
      <w:pPr>
        <w:pStyle w:val="a5"/>
        <w:numPr>
          <w:ilvl w:val="0"/>
          <w:numId w:val="24"/>
        </w:numPr>
      </w:pPr>
      <w:r w:rsidRPr="00740578">
        <w:t>развитие слухового восприятия</w:t>
      </w:r>
      <w:r w:rsidRPr="00740578">
        <w:rPr>
          <w:lang w:val="ru-RU"/>
        </w:rPr>
        <w:t>;</w:t>
      </w:r>
    </w:p>
    <w:p w:rsidR="00DC67EA" w:rsidRPr="00740578" w:rsidRDefault="00DC67EA" w:rsidP="00546E62">
      <w:pPr>
        <w:pStyle w:val="a5"/>
        <w:numPr>
          <w:ilvl w:val="0"/>
          <w:numId w:val="24"/>
        </w:numPr>
        <w:rPr>
          <w:lang w:val="ru-RU"/>
        </w:rPr>
      </w:pPr>
      <w:r w:rsidRPr="00740578">
        <w:rPr>
          <w:lang w:val="ru-RU"/>
        </w:rPr>
        <w:t>коррекция и развитие тактильного восприятия;</w:t>
      </w:r>
    </w:p>
    <w:p w:rsidR="00DC67EA" w:rsidRPr="00740578" w:rsidRDefault="00DC67EA" w:rsidP="00546E62">
      <w:pPr>
        <w:pStyle w:val="a5"/>
        <w:numPr>
          <w:ilvl w:val="0"/>
          <w:numId w:val="24"/>
        </w:numPr>
        <w:rPr>
          <w:lang w:val="ru-RU"/>
        </w:rPr>
      </w:pPr>
      <w:r w:rsidRPr="00740578">
        <w:rPr>
          <w:lang w:val="ru-RU"/>
        </w:rPr>
        <w:t>коррекция и развитие мелкой моторики кистей рук (формирование ручной умелости, развитие ритмичности, плавности, соразмеренности движений);</w:t>
      </w:r>
    </w:p>
    <w:p w:rsidR="00DC67EA" w:rsidRPr="00740578" w:rsidRDefault="00DC67EA" w:rsidP="00546E62">
      <w:pPr>
        <w:pStyle w:val="a5"/>
        <w:numPr>
          <w:ilvl w:val="0"/>
          <w:numId w:val="24"/>
        </w:numPr>
        <w:rPr>
          <w:lang w:val="ru-RU"/>
        </w:rPr>
      </w:pPr>
      <w:r w:rsidRPr="00740578">
        <w:rPr>
          <w:lang w:val="ru-RU"/>
        </w:rPr>
        <w:lastRenderedPageBreak/>
        <w:t>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 мышления);</w:t>
      </w:r>
    </w:p>
    <w:p w:rsidR="00DC67EA" w:rsidRPr="00740578" w:rsidRDefault="00DC67EA" w:rsidP="00546E62">
      <w:pPr>
        <w:pStyle w:val="a5"/>
        <w:numPr>
          <w:ilvl w:val="0"/>
          <w:numId w:val="24"/>
        </w:numPr>
      </w:pPr>
      <w:r w:rsidRPr="00740578">
        <w:rPr>
          <w:lang w:val="ru-RU"/>
        </w:rPr>
        <w:t xml:space="preserve">коррекция и развитие личностных качеств учащихся, эмоционально-волевой сферы (навыков самоконтроля, усидчивости и выдержки. </w:t>
      </w:r>
      <w:r w:rsidRPr="00740578">
        <w:t>Умение выражать свои чувства)</w:t>
      </w:r>
      <w:r w:rsidRPr="00740578">
        <w:rPr>
          <w:lang w:val="ru-RU"/>
        </w:rPr>
        <w:t>.</w:t>
      </w:r>
    </w:p>
    <w:p w:rsidR="007C284B" w:rsidRDefault="007C284B" w:rsidP="005B54CD">
      <w:pPr>
        <w:spacing w:after="0" w:line="240" w:lineRule="auto"/>
        <w:rPr>
          <w:rFonts w:ascii="Times New Roman" w:hAnsi="Times New Roman" w:cs="Times New Roman"/>
          <w:sz w:val="24"/>
          <w:szCs w:val="24"/>
        </w:rPr>
      </w:pPr>
    </w:p>
    <w:p w:rsidR="007C284B" w:rsidRPr="005B54CD" w:rsidRDefault="007C284B" w:rsidP="007C284B">
      <w:pPr>
        <w:spacing w:after="0" w:line="240" w:lineRule="auto"/>
        <w:ind w:left="-360"/>
        <w:jc w:val="center"/>
        <w:rPr>
          <w:rFonts w:ascii="Times New Roman" w:hAnsi="Times New Roman" w:cs="Times New Roman"/>
          <w:caps/>
          <w:sz w:val="24"/>
          <w:szCs w:val="24"/>
        </w:rPr>
      </w:pPr>
      <w:r w:rsidRPr="005B54CD">
        <w:rPr>
          <w:rFonts w:ascii="Times New Roman" w:hAnsi="Times New Roman" w:cs="Times New Roman"/>
          <w:caps/>
          <w:sz w:val="24"/>
          <w:szCs w:val="24"/>
        </w:rPr>
        <w:t xml:space="preserve">содержание работы в сфере развития жизненной компетенции </w:t>
      </w:r>
    </w:p>
    <w:p w:rsidR="00DC67EA" w:rsidRDefault="007C284B" w:rsidP="005B54CD">
      <w:pPr>
        <w:spacing w:after="0" w:line="240" w:lineRule="auto"/>
        <w:ind w:left="-360"/>
        <w:jc w:val="center"/>
        <w:rPr>
          <w:rFonts w:ascii="Times New Roman" w:hAnsi="Times New Roman" w:cs="Times New Roman"/>
          <w:sz w:val="24"/>
          <w:szCs w:val="24"/>
        </w:rPr>
      </w:pPr>
      <w:r w:rsidRPr="005B54CD">
        <w:rPr>
          <w:rFonts w:ascii="Times New Roman" w:hAnsi="Times New Roman" w:cs="Times New Roman"/>
          <w:caps/>
          <w:sz w:val="24"/>
          <w:szCs w:val="24"/>
        </w:rPr>
        <w:t>для детей с ОВЗ</w:t>
      </w:r>
    </w:p>
    <w:p w:rsidR="005B54CD" w:rsidRPr="00740578" w:rsidRDefault="005B54CD" w:rsidP="005B54CD">
      <w:pPr>
        <w:spacing w:after="0" w:line="240" w:lineRule="auto"/>
        <w:ind w:left="-360"/>
        <w:jc w:val="center"/>
        <w:rPr>
          <w:rFonts w:ascii="Times New Roman" w:hAnsi="Times New Roman" w:cs="Times New Roman"/>
          <w:sz w:val="24"/>
          <w:szCs w:val="24"/>
        </w:rPr>
      </w:pPr>
    </w:p>
    <w:p w:rsidR="00DC67EA" w:rsidRPr="005B54CD" w:rsidRDefault="005B54CD" w:rsidP="005B54CD">
      <w:pPr>
        <w:numPr>
          <w:ilvl w:val="0"/>
          <w:numId w:val="22"/>
        </w:numPr>
        <w:spacing w:after="0" w:line="240" w:lineRule="auto"/>
        <w:ind w:left="0"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00DC67EA" w:rsidRPr="005B54CD">
        <w:rPr>
          <w:rFonts w:ascii="Times New Roman" w:hAnsi="Times New Roman" w:cs="Times New Roman"/>
          <w:i/>
          <w:sz w:val="24"/>
          <w:szCs w:val="24"/>
        </w:rPr>
        <w:t>Развитие представлений о собственных возможностях и ограничениях, о насущно необходимом жизнеобеспечении</w:t>
      </w:r>
    </w:p>
    <w:p w:rsidR="005B54CD" w:rsidRPr="00740578" w:rsidRDefault="005B54CD" w:rsidP="005B54CD">
      <w:pPr>
        <w:spacing w:after="0" w:line="240" w:lineRule="auto"/>
        <w:ind w:left="1080"/>
        <w:rPr>
          <w:rFonts w:ascii="Times New Roman" w:hAnsi="Times New Roman" w:cs="Times New Roman"/>
          <w:b/>
          <w:i/>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6237"/>
      </w:tblGrid>
      <w:tr w:rsidR="00DC67EA" w:rsidRPr="00740578" w:rsidTr="00FD592F">
        <w:tc>
          <w:tcPr>
            <w:tcW w:w="4254" w:type="dxa"/>
            <w:shd w:val="clear" w:color="auto" w:fill="auto"/>
            <w:vAlign w:val="center"/>
          </w:tcPr>
          <w:p w:rsidR="00DC67EA" w:rsidRPr="00740578" w:rsidRDefault="00DC67EA" w:rsidP="00FD592F">
            <w:pPr>
              <w:spacing w:after="0" w:line="240" w:lineRule="auto"/>
              <w:contextualSpacing/>
              <w:jc w:val="center"/>
              <w:rPr>
                <w:rFonts w:ascii="Times New Roman" w:hAnsi="Times New Roman" w:cs="Times New Roman"/>
                <w:i/>
                <w:sz w:val="24"/>
                <w:szCs w:val="24"/>
              </w:rPr>
            </w:pPr>
            <w:r w:rsidRPr="00740578">
              <w:rPr>
                <w:rFonts w:ascii="Times New Roman" w:hAnsi="Times New Roman" w:cs="Times New Roman"/>
                <w:i/>
                <w:sz w:val="24"/>
                <w:szCs w:val="24"/>
              </w:rPr>
              <w:t>Направления специальной (коррекционной) работы</w:t>
            </w:r>
          </w:p>
        </w:tc>
        <w:tc>
          <w:tcPr>
            <w:tcW w:w="6237" w:type="dxa"/>
            <w:shd w:val="clear" w:color="auto" w:fill="auto"/>
            <w:vAlign w:val="center"/>
          </w:tcPr>
          <w:p w:rsidR="00DC67EA" w:rsidRPr="00740578" w:rsidRDefault="00DC67EA" w:rsidP="00FD592F">
            <w:pPr>
              <w:spacing w:after="0" w:line="240" w:lineRule="auto"/>
              <w:contextualSpacing/>
              <w:jc w:val="center"/>
              <w:rPr>
                <w:rFonts w:ascii="Times New Roman" w:hAnsi="Times New Roman" w:cs="Times New Roman"/>
                <w:i/>
                <w:sz w:val="24"/>
                <w:szCs w:val="24"/>
              </w:rPr>
            </w:pPr>
            <w:r w:rsidRPr="00740578">
              <w:rPr>
                <w:rFonts w:ascii="Times New Roman" w:hAnsi="Times New Roman" w:cs="Times New Roman"/>
                <w:i/>
                <w:sz w:val="24"/>
                <w:szCs w:val="24"/>
              </w:rPr>
              <w:t>Требования к результатам</w:t>
            </w:r>
          </w:p>
        </w:tc>
      </w:tr>
      <w:tr w:rsidR="00DC67EA" w:rsidRPr="00740578" w:rsidTr="00FD592F">
        <w:tc>
          <w:tcPr>
            <w:tcW w:w="4254" w:type="dxa"/>
            <w:shd w:val="clear" w:color="auto" w:fill="auto"/>
          </w:tcPr>
          <w:p w:rsidR="00DC67EA" w:rsidRPr="00740578" w:rsidRDefault="00DC67EA" w:rsidP="00FD592F">
            <w:pPr>
              <w:spacing w:after="0" w:line="240" w:lineRule="auto"/>
              <w:ind w:left="76"/>
              <w:contextualSpacing/>
              <w:rPr>
                <w:rFonts w:ascii="Times New Roman" w:hAnsi="Times New Roman" w:cs="Times New Roman"/>
                <w:sz w:val="24"/>
                <w:szCs w:val="24"/>
              </w:rPr>
            </w:pPr>
            <w:r w:rsidRPr="00740578">
              <w:rPr>
                <w:rFonts w:ascii="Times New Roman" w:hAnsi="Times New Roman" w:cs="Times New Roman"/>
                <w:sz w:val="24"/>
                <w:szCs w:val="24"/>
              </w:rPr>
              <w:t>Развитие адекватных представлений о собственных возможностях и</w:t>
            </w:r>
            <w:r w:rsidRPr="00740578">
              <w:rPr>
                <w:rFonts w:ascii="Times New Roman" w:hAnsi="Times New Roman" w:cs="Times New Roman"/>
                <w:b/>
                <w:sz w:val="24"/>
                <w:szCs w:val="24"/>
              </w:rPr>
              <w:t xml:space="preserve"> </w:t>
            </w:r>
            <w:r w:rsidRPr="00740578">
              <w:rPr>
                <w:rFonts w:ascii="Times New Roman" w:hAnsi="Times New Roman" w:cs="Times New Roman"/>
                <w:sz w:val="24"/>
                <w:szCs w:val="24"/>
              </w:rPr>
              <w:t>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DC67EA" w:rsidRPr="00740578" w:rsidRDefault="00DC67EA" w:rsidP="00FD592F">
            <w:pPr>
              <w:spacing w:after="0" w:line="240" w:lineRule="auto"/>
              <w:contextualSpacing/>
              <w:rPr>
                <w:rFonts w:ascii="Times New Roman" w:hAnsi="Times New Roman" w:cs="Times New Roman"/>
                <w:sz w:val="24"/>
                <w:szCs w:val="24"/>
              </w:rPr>
            </w:pPr>
          </w:p>
        </w:tc>
        <w:tc>
          <w:tcPr>
            <w:tcW w:w="6237"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адекватно оценивать свои силы, понимать, что можно и что нельзя: в еде, физической нагрузке, в приёме медицинских препаратов, осуществлении вакцинации.</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пользоваться личными адаптивными средствами в разных ситуациях (слуховой аппарат, очки, кресло, и др.).</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Понимание ребёнком того, что пожаловаться и попросить о помощи при возникновении проблем в жизнеобеспечении – это нормально, необходимо, не стыдно, не унизительно.</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адекватно выбрать взрослого и обратиться к нему за помощью, точно описать возникшую проблему, иметь достаточный запас фраз и определений («у меня болит …», «меня мутит …», «терпеть нет сил», «извините, эту прививку мне делать нельзя», «извините, сладкие фрукты мне нельзя, у меня аллергия на …» и т.п.).</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DC67EA" w:rsidRPr="00740578" w:rsidRDefault="00DC67EA" w:rsidP="00FD592F">
            <w:pPr>
              <w:spacing w:after="0" w:line="240" w:lineRule="auto"/>
              <w:contextualSpacing/>
              <w:rPr>
                <w:rFonts w:ascii="Times New Roman" w:hAnsi="Times New Roman" w:cs="Times New Roman"/>
                <w:sz w:val="24"/>
                <w:szCs w:val="24"/>
              </w:rPr>
            </w:pPr>
            <w:r w:rsidRPr="00740578">
              <w:rPr>
                <w:rFonts w:ascii="Times New Roman" w:hAnsi="Times New Roman" w:cs="Times New Roman"/>
                <w:sz w:val="24"/>
                <w:szCs w:val="24"/>
              </w:rPr>
              <w:t>- Умение обратиться к взрослым при затруднениях в учебном процессе, сформулировать запрос о специальной помощи («можно, я пересяду, мне не видно», «я не разбираю этого шрифта», «повернитесь, пожалуйста, я не понимаю, когда не вижу Вашего лица» и т.п.).</w:t>
            </w:r>
          </w:p>
        </w:tc>
      </w:tr>
    </w:tbl>
    <w:p w:rsidR="00DC67EA" w:rsidRPr="00740578" w:rsidRDefault="00DC67EA" w:rsidP="00DC67EA">
      <w:pPr>
        <w:spacing w:after="0" w:line="240" w:lineRule="auto"/>
        <w:rPr>
          <w:rFonts w:ascii="Times New Roman" w:hAnsi="Times New Roman" w:cs="Times New Roman"/>
          <w:sz w:val="24"/>
          <w:szCs w:val="24"/>
        </w:rPr>
      </w:pPr>
    </w:p>
    <w:p w:rsidR="00DC67EA" w:rsidRDefault="00DC67EA" w:rsidP="00116A68">
      <w:pPr>
        <w:numPr>
          <w:ilvl w:val="0"/>
          <w:numId w:val="22"/>
        </w:numPr>
        <w:spacing w:after="0" w:line="240" w:lineRule="auto"/>
        <w:ind w:hanging="371"/>
        <w:jc w:val="center"/>
        <w:rPr>
          <w:rFonts w:ascii="Times New Roman" w:hAnsi="Times New Roman" w:cs="Times New Roman"/>
          <w:i/>
          <w:sz w:val="24"/>
          <w:szCs w:val="24"/>
        </w:rPr>
      </w:pPr>
      <w:r w:rsidRPr="00116A68">
        <w:rPr>
          <w:rFonts w:ascii="Times New Roman" w:hAnsi="Times New Roman" w:cs="Times New Roman"/>
          <w:i/>
          <w:sz w:val="24"/>
          <w:szCs w:val="24"/>
        </w:rPr>
        <w:t>Овладение социально-бытовыми умениями, используемыми в повседневной жизни</w:t>
      </w:r>
    </w:p>
    <w:p w:rsidR="00116A68" w:rsidRPr="00116A68" w:rsidRDefault="00116A68" w:rsidP="00116A68">
      <w:pPr>
        <w:spacing w:after="0" w:line="240" w:lineRule="auto"/>
        <w:ind w:left="1080"/>
        <w:rPr>
          <w:rFonts w:ascii="Times New Roman" w:hAnsi="Times New Roman" w:cs="Times New Roman"/>
          <w:i/>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6237"/>
      </w:tblGrid>
      <w:tr w:rsidR="00DC67EA" w:rsidRPr="00740578" w:rsidTr="00FD592F">
        <w:tc>
          <w:tcPr>
            <w:tcW w:w="4254" w:type="dxa"/>
            <w:shd w:val="clear" w:color="auto" w:fill="auto"/>
            <w:vAlign w:val="center"/>
          </w:tcPr>
          <w:p w:rsidR="00DC67EA" w:rsidRPr="00740578" w:rsidRDefault="00DC67EA" w:rsidP="00FD592F">
            <w:pPr>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Направления специальной (коррекционной) работы</w:t>
            </w:r>
          </w:p>
        </w:tc>
        <w:tc>
          <w:tcPr>
            <w:tcW w:w="6237" w:type="dxa"/>
            <w:shd w:val="clear" w:color="auto" w:fill="auto"/>
            <w:vAlign w:val="center"/>
          </w:tcPr>
          <w:p w:rsidR="00DC67EA" w:rsidRPr="00740578" w:rsidRDefault="00DC67EA" w:rsidP="00FD592F">
            <w:pPr>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Требования к результатам</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Формирование активной позиции ребёнка и веры в свои силы в овладении навыками самообслуживания дома и</w:t>
            </w:r>
            <w:r w:rsidR="00116A68">
              <w:rPr>
                <w:rFonts w:ascii="Times New Roman" w:hAnsi="Times New Roman" w:cs="Times New Roman"/>
                <w:sz w:val="24"/>
                <w:szCs w:val="24"/>
              </w:rPr>
              <w:t xml:space="preserve"> в школе; стремления к самостоя</w:t>
            </w:r>
            <w:r w:rsidRPr="00740578">
              <w:rPr>
                <w:rFonts w:ascii="Times New Roman" w:hAnsi="Times New Roman" w:cs="Times New Roman"/>
                <w:sz w:val="24"/>
                <w:szCs w:val="24"/>
              </w:rPr>
              <w:t xml:space="preserve">тельности и независимости в быту; привычки и </w:t>
            </w:r>
            <w:r w:rsidRPr="00740578">
              <w:rPr>
                <w:rFonts w:ascii="Times New Roman" w:hAnsi="Times New Roman" w:cs="Times New Roman"/>
                <w:sz w:val="24"/>
                <w:szCs w:val="24"/>
              </w:rPr>
              <w:lastRenderedPageBreak/>
              <w:t>потребности помогать в быту другим людям.</w:t>
            </w:r>
          </w:p>
        </w:tc>
        <w:tc>
          <w:tcPr>
            <w:tcW w:w="6237"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lastRenderedPageBreak/>
              <w:t>Прогресс в самостоятельности и независимости в быту.</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lastRenderedPageBreak/>
              <w:t>Освоение устройства домашней жизни, разнообразия повсе</w:t>
            </w:r>
            <w:r w:rsidR="00116A68">
              <w:rPr>
                <w:rFonts w:ascii="Times New Roman" w:hAnsi="Times New Roman" w:cs="Times New Roman"/>
                <w:sz w:val="24"/>
                <w:szCs w:val="24"/>
              </w:rPr>
              <w:t>д</w:t>
            </w:r>
            <w:r w:rsidRPr="00740578">
              <w:rPr>
                <w:rFonts w:ascii="Times New Roman" w:hAnsi="Times New Roman" w:cs="Times New Roman"/>
                <w:sz w:val="24"/>
                <w:szCs w:val="24"/>
              </w:rPr>
              <w:t>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т.д.),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6237"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Представления об устройстве домашней жизни. </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включаться в разнообразные повседневные дела, принимать в них посильное участие, брать на себя ответственность  в каких-либо областях домашней жизни.</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6237"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-Представления об устройстве школьной жизни.</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ориентироваться в пространстве школы и обращаться за помощью при затруднениях или происшествиях.</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самостоятельно ориентироваться в расписании занятий.</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включаться в разнообразные повседневные школьные дела, принимать в них посильное участие, брать на себя ответственность. Положительная динамика в этом направлении.</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Формирование понимания значения праздника дома и в школе, желания участвовать в устройстве праздника, стремления порадовать близких, понимание того, что праздники бывают разными. </w:t>
            </w:r>
          </w:p>
        </w:tc>
        <w:tc>
          <w:tcPr>
            <w:tcW w:w="6237"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Стремление ребёнка участвовать в подготовке и проведении праздника, положительная динамика в этом направлении</w:t>
            </w:r>
          </w:p>
        </w:tc>
      </w:tr>
    </w:tbl>
    <w:p w:rsidR="00DC67EA" w:rsidRPr="00740578" w:rsidRDefault="00DC67EA" w:rsidP="00DC67EA">
      <w:pPr>
        <w:spacing w:after="0" w:line="240" w:lineRule="auto"/>
        <w:rPr>
          <w:rFonts w:ascii="Times New Roman" w:hAnsi="Times New Roman" w:cs="Times New Roman"/>
          <w:sz w:val="24"/>
          <w:szCs w:val="24"/>
        </w:rPr>
      </w:pPr>
    </w:p>
    <w:p w:rsidR="00DC67EA" w:rsidRPr="00116A68" w:rsidRDefault="00DC67EA" w:rsidP="00116A68">
      <w:pPr>
        <w:pStyle w:val="a5"/>
        <w:numPr>
          <w:ilvl w:val="0"/>
          <w:numId w:val="22"/>
        </w:numPr>
        <w:ind w:left="142" w:firstLine="218"/>
        <w:jc w:val="center"/>
        <w:rPr>
          <w:i/>
        </w:rPr>
      </w:pPr>
      <w:r w:rsidRPr="00116A68">
        <w:rPr>
          <w:i/>
        </w:rPr>
        <w:t>Овладение навыками коммуникации</w:t>
      </w:r>
    </w:p>
    <w:p w:rsidR="00116A68" w:rsidRPr="00116A68" w:rsidRDefault="00116A68" w:rsidP="00116A68">
      <w:pPr>
        <w:pStyle w:val="a5"/>
        <w:ind w:left="1080" w:firstLine="0"/>
        <w:rPr>
          <w: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5953"/>
      </w:tblGrid>
      <w:tr w:rsidR="00DC67EA" w:rsidRPr="00740578" w:rsidTr="00FD592F">
        <w:tc>
          <w:tcPr>
            <w:tcW w:w="4254" w:type="dxa"/>
            <w:shd w:val="clear" w:color="auto" w:fill="auto"/>
            <w:vAlign w:val="center"/>
          </w:tcPr>
          <w:p w:rsidR="00DC67EA" w:rsidRPr="00740578" w:rsidRDefault="00DC67EA" w:rsidP="00FD592F">
            <w:pPr>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Направления специальной (коррекционной) работы</w:t>
            </w:r>
          </w:p>
        </w:tc>
        <w:tc>
          <w:tcPr>
            <w:tcW w:w="5953" w:type="dxa"/>
            <w:shd w:val="clear" w:color="auto" w:fill="auto"/>
            <w:vAlign w:val="center"/>
          </w:tcPr>
          <w:p w:rsidR="00DC67EA" w:rsidRPr="00740578" w:rsidRDefault="00DC67EA" w:rsidP="00FD592F">
            <w:pPr>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Требования к результатам</w:t>
            </w:r>
          </w:p>
        </w:tc>
      </w:tr>
      <w:tr w:rsidR="00DC67EA" w:rsidRPr="00740578" w:rsidTr="00116A68">
        <w:trPr>
          <w:trHeight w:val="3019"/>
        </w:trPr>
        <w:tc>
          <w:tcPr>
            <w:tcW w:w="4254" w:type="dxa"/>
            <w:shd w:val="clear" w:color="auto" w:fill="auto"/>
          </w:tcPr>
          <w:p w:rsidR="00DC67EA" w:rsidRPr="00740578" w:rsidRDefault="00DC67EA" w:rsidP="00116A68">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Формирование знания правил коммуникации и умения использовать их в актуальных для ребёнка житейских ситуациях</w:t>
            </w:r>
          </w:p>
        </w:tc>
        <w:tc>
          <w:tcPr>
            <w:tcW w:w="5953" w:type="dxa"/>
            <w:shd w:val="clear" w:color="auto" w:fill="auto"/>
          </w:tcPr>
          <w:p w:rsidR="00DC67EA" w:rsidRPr="00740578" w:rsidRDefault="00DC67EA" w:rsidP="00116A68">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решать актуальные житейские задачи, используя коммуникацию как средство достижения цели (вербальную, невербальную).</w:t>
            </w:r>
          </w:p>
          <w:p w:rsidR="00DC67EA" w:rsidRPr="00740578" w:rsidRDefault="00DC67EA" w:rsidP="00116A68">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начать и поддержать разговор, задать вопрос, выразить свои намерения, просьбу, пожелания, опасения, завершить разговор.</w:t>
            </w:r>
          </w:p>
          <w:p w:rsidR="00DC67EA" w:rsidRPr="00740578" w:rsidRDefault="00DC67EA" w:rsidP="00116A68">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корректно выразить отказ и недовольство, благодарность, сочувствие и т.д.</w:t>
            </w:r>
          </w:p>
          <w:p w:rsidR="00DC67EA" w:rsidRPr="00740578" w:rsidRDefault="00DC67EA" w:rsidP="00116A68">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получать информацию от собеседника и уточнять её.</w:t>
            </w:r>
          </w:p>
          <w:p w:rsidR="00DC67EA" w:rsidRPr="00740578" w:rsidRDefault="00DC67EA" w:rsidP="00116A68">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Освоение культурных норм выражения своих чувств.</w:t>
            </w:r>
          </w:p>
        </w:tc>
      </w:tr>
      <w:tr w:rsidR="00DC67EA" w:rsidRPr="00740578" w:rsidTr="00FD592F">
        <w:tc>
          <w:tcPr>
            <w:tcW w:w="4254" w:type="dxa"/>
            <w:shd w:val="clear" w:color="auto" w:fill="auto"/>
          </w:tcPr>
          <w:p w:rsidR="00DC67EA" w:rsidRPr="00740578" w:rsidRDefault="00DC67EA" w:rsidP="00116A68">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Расширение и обогащение опыта коммуникации ребёнка в ближнем и дальнем окружении.</w:t>
            </w:r>
          </w:p>
        </w:tc>
        <w:tc>
          <w:tcPr>
            <w:tcW w:w="5953" w:type="dxa"/>
            <w:shd w:val="clear" w:color="auto" w:fill="auto"/>
          </w:tcPr>
          <w:p w:rsidR="00DC67EA" w:rsidRPr="00740578" w:rsidRDefault="00DC67EA" w:rsidP="00116A68">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Расширение круга ситуаций, в которых ребёнок может использовать коммуникацию как средство достижения цели.</w:t>
            </w:r>
          </w:p>
        </w:tc>
      </w:tr>
    </w:tbl>
    <w:p w:rsidR="00DC67EA" w:rsidRDefault="00DC67EA" w:rsidP="00DC67EA">
      <w:pPr>
        <w:spacing w:after="0" w:line="240" w:lineRule="auto"/>
        <w:rPr>
          <w:rFonts w:ascii="Times New Roman" w:hAnsi="Times New Roman" w:cs="Times New Roman"/>
          <w:sz w:val="24"/>
          <w:szCs w:val="24"/>
        </w:rPr>
      </w:pPr>
    </w:p>
    <w:p w:rsidR="00116A68" w:rsidRDefault="00116A68" w:rsidP="00DC67EA">
      <w:pPr>
        <w:spacing w:after="0" w:line="240" w:lineRule="auto"/>
        <w:rPr>
          <w:rFonts w:ascii="Times New Roman" w:hAnsi="Times New Roman" w:cs="Times New Roman"/>
          <w:sz w:val="24"/>
          <w:szCs w:val="24"/>
        </w:rPr>
      </w:pPr>
    </w:p>
    <w:p w:rsidR="00116A68" w:rsidRPr="00740578" w:rsidRDefault="00116A68" w:rsidP="00DC67EA">
      <w:pPr>
        <w:spacing w:after="0" w:line="240" w:lineRule="auto"/>
        <w:rPr>
          <w:rFonts w:ascii="Times New Roman" w:hAnsi="Times New Roman" w:cs="Times New Roman"/>
          <w:sz w:val="24"/>
          <w:szCs w:val="24"/>
        </w:rPr>
      </w:pPr>
    </w:p>
    <w:p w:rsidR="00DC67EA" w:rsidRPr="00116A68" w:rsidRDefault="00DC67EA" w:rsidP="00116A68">
      <w:pPr>
        <w:numPr>
          <w:ilvl w:val="0"/>
          <w:numId w:val="23"/>
        </w:numPr>
        <w:spacing w:after="0" w:line="240" w:lineRule="auto"/>
        <w:ind w:left="0" w:firstLine="1080"/>
        <w:jc w:val="center"/>
        <w:rPr>
          <w:rFonts w:ascii="Times New Roman" w:hAnsi="Times New Roman" w:cs="Times New Roman"/>
          <w:i/>
          <w:sz w:val="24"/>
          <w:szCs w:val="24"/>
        </w:rPr>
      </w:pPr>
      <w:r w:rsidRPr="00116A68">
        <w:rPr>
          <w:rFonts w:ascii="Times New Roman" w:hAnsi="Times New Roman" w:cs="Times New Roman"/>
          <w:i/>
          <w:sz w:val="24"/>
          <w:szCs w:val="24"/>
        </w:rPr>
        <w:lastRenderedPageBreak/>
        <w:t>Дифференциация и осмысление картины мира</w:t>
      </w:r>
    </w:p>
    <w:p w:rsidR="00116A68" w:rsidRPr="00740578" w:rsidRDefault="00116A68" w:rsidP="00116A68">
      <w:pPr>
        <w:spacing w:after="0" w:line="240" w:lineRule="auto"/>
        <w:jc w:val="center"/>
        <w:rPr>
          <w:rFonts w:ascii="Times New Roman" w:hAnsi="Times New Roman" w:cs="Times New Roman"/>
          <w:b/>
          <w:i/>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5953"/>
      </w:tblGrid>
      <w:tr w:rsidR="00DC67EA" w:rsidRPr="00740578" w:rsidTr="00FD592F">
        <w:tc>
          <w:tcPr>
            <w:tcW w:w="4254" w:type="dxa"/>
            <w:shd w:val="clear" w:color="auto" w:fill="auto"/>
          </w:tcPr>
          <w:p w:rsidR="00DC67EA" w:rsidRPr="00740578" w:rsidRDefault="00DC67EA" w:rsidP="00116A68">
            <w:pPr>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Направления специальной</w:t>
            </w:r>
          </w:p>
          <w:p w:rsidR="00DC67EA" w:rsidRPr="00740578" w:rsidRDefault="00DC67EA" w:rsidP="00116A68">
            <w:pPr>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(коррекционной) работы</w:t>
            </w:r>
          </w:p>
        </w:tc>
        <w:tc>
          <w:tcPr>
            <w:tcW w:w="5953" w:type="dxa"/>
            <w:shd w:val="clear" w:color="auto" w:fill="auto"/>
            <w:vAlign w:val="center"/>
          </w:tcPr>
          <w:p w:rsidR="00DC67EA" w:rsidRPr="00740578" w:rsidRDefault="00DC67EA" w:rsidP="00FD592F">
            <w:pPr>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Требования к результатам</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Расширение и обогащение реального взаимодействия ребёнка с бытовым окружением, миром природных явлений и вещей.</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Формирование адекватного представления об опасности и безопасности.</w:t>
            </w:r>
          </w:p>
        </w:tc>
        <w:tc>
          <w:tcPr>
            <w:tcW w:w="5953" w:type="dxa"/>
            <w:shd w:val="clear" w:color="auto" w:fill="auto"/>
          </w:tcPr>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Использование вещей в соответствии с их функциями, принятым порядком и характером наличной ситуации. </w:t>
            </w:r>
          </w:p>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Формирование целостной и подробной картины мира, упорядоченной во времени и пространстве, адекватно возрастным возможностям ребёнка.</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Формирование у ребёнка умения устанавливать связь между ходом собственной жизни и природным порядком.</w:t>
            </w:r>
          </w:p>
        </w:tc>
        <w:tc>
          <w:tcPr>
            <w:tcW w:w="5953" w:type="dxa"/>
            <w:shd w:val="clear" w:color="auto" w:fill="auto"/>
          </w:tcPr>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Умение ребёнка накапливать личные впечатления, связанные с явлениями окружающего мира, упорядочивать их во времени и пространстве.</w:t>
            </w:r>
          </w:p>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Умение устанавливать связь между природным порядком и укладом собственной жизни в семье и школе, поведением и действиями в быту сообразно пониманию этой связи (помыть грязные сапоги, принять душ после прогулки на велосипеде в жаркий летний день и т.п.).</w:t>
            </w:r>
          </w:p>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Умение устанавливать связь общественного порядка и уклада собственной жизни, соответствовать этому порядку (например, посещение магазина, парикмахерской и т.п. ограничено определёнными часами их работы, посещение театра, музея требует определённого вида одежды и др.) </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Формирование внимания и интереса ребёнка к новизне и изменчивости окружающего, к их изучению.</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Формирование понимания значения собственной активности во взаимодействии со средой.</w:t>
            </w:r>
          </w:p>
        </w:tc>
        <w:tc>
          <w:tcPr>
            <w:tcW w:w="5953" w:type="dxa"/>
            <w:shd w:val="clear" w:color="auto" w:fill="auto"/>
          </w:tcPr>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Развитие у ребёнка любознательности, наблюдательности, способности замечать новое, задавать вопросы, включаться в совместную со взрослыми  исследовательскую деятельность.</w:t>
            </w:r>
          </w:p>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Развитие активности во взаимодействии с миром, понимание собственной результативности.</w:t>
            </w:r>
          </w:p>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xml:space="preserve">- Накопление опыта освоения нового при помощи экскурсий и путешествий. </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рисунок, чтение как коммуникации и др.).</w:t>
            </w:r>
          </w:p>
        </w:tc>
        <w:tc>
          <w:tcPr>
            <w:tcW w:w="5953" w:type="dxa"/>
            <w:shd w:val="clear" w:color="auto" w:fill="auto"/>
          </w:tcPr>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Умение передать свои впечатления, соображения, умозаключения так, чтобы быть понятым другим человеком.</w:t>
            </w:r>
          </w:p>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Умение принимать и включать  в свой личный опыт жизненный опыт других людей.</w:t>
            </w:r>
          </w:p>
          <w:p w:rsidR="00DC67EA" w:rsidRPr="00740578" w:rsidRDefault="00DC67EA" w:rsidP="00116A68">
            <w:pPr>
              <w:spacing w:after="0" w:line="240" w:lineRule="auto"/>
              <w:jc w:val="both"/>
              <w:rPr>
                <w:rFonts w:ascii="Times New Roman" w:hAnsi="Times New Roman" w:cs="Times New Roman"/>
                <w:sz w:val="24"/>
                <w:szCs w:val="24"/>
              </w:rPr>
            </w:pPr>
            <w:r w:rsidRPr="00740578">
              <w:rPr>
                <w:rFonts w:ascii="Times New Roman" w:hAnsi="Times New Roman" w:cs="Times New Roman"/>
                <w:sz w:val="24"/>
                <w:szCs w:val="24"/>
              </w:rPr>
              <w:t>- Умение делиться своими воспоминаниями, впечатлениями и планами с другими людьми.</w:t>
            </w:r>
          </w:p>
        </w:tc>
      </w:tr>
    </w:tbl>
    <w:p w:rsidR="00DC67EA" w:rsidRDefault="00DC67EA" w:rsidP="00DC67EA">
      <w:pPr>
        <w:spacing w:after="0" w:line="240" w:lineRule="auto"/>
        <w:rPr>
          <w:rFonts w:ascii="Times New Roman" w:hAnsi="Times New Roman" w:cs="Times New Roman"/>
          <w:sz w:val="24"/>
          <w:szCs w:val="24"/>
        </w:rPr>
      </w:pPr>
    </w:p>
    <w:p w:rsidR="00116A68" w:rsidRDefault="00116A68" w:rsidP="00DC67EA">
      <w:pPr>
        <w:spacing w:after="0" w:line="240" w:lineRule="auto"/>
        <w:rPr>
          <w:rFonts w:ascii="Times New Roman" w:hAnsi="Times New Roman" w:cs="Times New Roman"/>
          <w:sz w:val="24"/>
          <w:szCs w:val="24"/>
        </w:rPr>
      </w:pPr>
    </w:p>
    <w:p w:rsidR="00116A68" w:rsidRDefault="00116A68" w:rsidP="00DC67EA">
      <w:pPr>
        <w:spacing w:after="0" w:line="240" w:lineRule="auto"/>
        <w:rPr>
          <w:rFonts w:ascii="Times New Roman" w:hAnsi="Times New Roman" w:cs="Times New Roman"/>
          <w:sz w:val="24"/>
          <w:szCs w:val="24"/>
        </w:rPr>
      </w:pPr>
    </w:p>
    <w:p w:rsidR="00116A68" w:rsidRDefault="00116A68" w:rsidP="00DC67EA">
      <w:pPr>
        <w:spacing w:after="0" w:line="240" w:lineRule="auto"/>
        <w:rPr>
          <w:rFonts w:ascii="Times New Roman" w:hAnsi="Times New Roman" w:cs="Times New Roman"/>
          <w:sz w:val="24"/>
          <w:szCs w:val="24"/>
        </w:rPr>
      </w:pPr>
    </w:p>
    <w:p w:rsidR="00116A68" w:rsidRDefault="00116A68" w:rsidP="00DC67EA">
      <w:pPr>
        <w:spacing w:after="0" w:line="240" w:lineRule="auto"/>
        <w:rPr>
          <w:rFonts w:ascii="Times New Roman" w:hAnsi="Times New Roman" w:cs="Times New Roman"/>
          <w:sz w:val="24"/>
          <w:szCs w:val="24"/>
        </w:rPr>
      </w:pPr>
    </w:p>
    <w:p w:rsidR="00116A68" w:rsidRPr="00740578" w:rsidRDefault="00116A68" w:rsidP="00DC67EA">
      <w:pPr>
        <w:spacing w:after="0" w:line="240" w:lineRule="auto"/>
        <w:rPr>
          <w:rFonts w:ascii="Times New Roman" w:hAnsi="Times New Roman" w:cs="Times New Roman"/>
          <w:sz w:val="24"/>
          <w:szCs w:val="24"/>
        </w:rPr>
      </w:pPr>
    </w:p>
    <w:p w:rsidR="00DC67EA" w:rsidRDefault="00DC67EA" w:rsidP="00116A68">
      <w:pPr>
        <w:numPr>
          <w:ilvl w:val="0"/>
          <w:numId w:val="23"/>
        </w:numPr>
        <w:spacing w:after="0" w:line="240" w:lineRule="auto"/>
        <w:ind w:left="0" w:firstLine="1080"/>
        <w:jc w:val="center"/>
        <w:rPr>
          <w:rFonts w:ascii="Times New Roman" w:hAnsi="Times New Roman" w:cs="Times New Roman"/>
          <w:i/>
          <w:sz w:val="24"/>
          <w:szCs w:val="24"/>
        </w:rPr>
      </w:pPr>
      <w:r w:rsidRPr="00116A68">
        <w:rPr>
          <w:rFonts w:ascii="Times New Roman" w:hAnsi="Times New Roman" w:cs="Times New Roman"/>
          <w:i/>
          <w:sz w:val="24"/>
          <w:szCs w:val="24"/>
        </w:rPr>
        <w:lastRenderedPageBreak/>
        <w:t>Дифференциация и осмысление своего социального окружения. Принятых ценностей и социальных ролей</w:t>
      </w:r>
    </w:p>
    <w:p w:rsidR="00116A68" w:rsidRPr="00116A68" w:rsidRDefault="00116A68" w:rsidP="00116A68">
      <w:pPr>
        <w:spacing w:after="0" w:line="240" w:lineRule="auto"/>
        <w:ind w:left="1080"/>
        <w:rPr>
          <w:rFonts w:ascii="Times New Roman" w:hAnsi="Times New Roman" w:cs="Times New Roman"/>
          <w:i/>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5953"/>
      </w:tblGrid>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Направления специальной</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xml:space="preserve"> (коррекционной) работы</w:t>
            </w:r>
          </w:p>
        </w:tc>
        <w:tc>
          <w:tcPr>
            <w:tcW w:w="5953" w:type="dxa"/>
            <w:shd w:val="clear" w:color="auto" w:fill="auto"/>
            <w:vAlign w:val="center"/>
          </w:tcPr>
          <w:p w:rsidR="00DC67EA" w:rsidRPr="00740578" w:rsidRDefault="00DC67EA" w:rsidP="00FD592F">
            <w:pPr>
              <w:spacing w:after="0" w:line="240" w:lineRule="auto"/>
              <w:jc w:val="center"/>
              <w:rPr>
                <w:rFonts w:ascii="Times New Roman" w:hAnsi="Times New Roman" w:cs="Times New Roman"/>
                <w:sz w:val="24"/>
                <w:szCs w:val="24"/>
              </w:rPr>
            </w:pPr>
            <w:r w:rsidRPr="00740578">
              <w:rPr>
                <w:rFonts w:ascii="Times New Roman" w:hAnsi="Times New Roman" w:cs="Times New Roman"/>
                <w:sz w:val="24"/>
                <w:szCs w:val="24"/>
              </w:rPr>
              <w:t>Требования к результатам</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Формирование знаний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5953"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т.п.</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Освоение необходимых ребёнку социальных ритуалов.</w:t>
            </w:r>
          </w:p>
        </w:tc>
        <w:tc>
          <w:tcPr>
            <w:tcW w:w="5953"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адекватно использовать принятые в окружении ребёнка социальные ритуалы.</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корректно выразить свои чувства, отказ, недовольство, благодарность, сочувствие, намерение, просьбу, опасение.</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tc>
        <w:tc>
          <w:tcPr>
            <w:tcW w:w="5953"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проявлять инициативу, корректно устанавливать  и ограничивать контакт.</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не быть назойливым в своих просьбах и требованиях, быть благодарным за проявление внимания и оказание помощи.</w:t>
            </w:r>
          </w:p>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 Умение применять формы выражения своих чувств соответственно ситуации социального контакта.</w:t>
            </w:r>
          </w:p>
        </w:tc>
      </w:tr>
      <w:tr w:rsidR="00DC67EA" w:rsidRPr="00740578" w:rsidTr="00FD592F">
        <w:tc>
          <w:tcPr>
            <w:tcW w:w="4254"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p>
        </w:tc>
        <w:tc>
          <w:tcPr>
            <w:tcW w:w="5953" w:type="dxa"/>
            <w:shd w:val="clear" w:color="auto" w:fill="auto"/>
          </w:tcPr>
          <w:p w:rsidR="00DC67EA" w:rsidRPr="00740578" w:rsidRDefault="00DC67EA" w:rsidP="00FD592F">
            <w:pPr>
              <w:spacing w:after="0" w:line="240" w:lineRule="auto"/>
              <w:rPr>
                <w:rFonts w:ascii="Times New Roman" w:hAnsi="Times New Roman" w:cs="Times New Roman"/>
                <w:sz w:val="24"/>
                <w:szCs w:val="24"/>
              </w:rPr>
            </w:pPr>
            <w:r w:rsidRPr="00740578">
              <w:rPr>
                <w:rFonts w:ascii="Times New Roman" w:hAnsi="Times New Roman" w:cs="Times New Roman"/>
                <w:sz w:val="24"/>
                <w:szCs w:val="24"/>
              </w:rPr>
              <w:t>Расширение круга освоенных социальных контактов.</w:t>
            </w:r>
          </w:p>
        </w:tc>
      </w:tr>
    </w:tbl>
    <w:p w:rsidR="00DC67EA" w:rsidRPr="00740578" w:rsidRDefault="00DC67EA" w:rsidP="00DC67EA">
      <w:pPr>
        <w:spacing w:after="0" w:line="240" w:lineRule="auto"/>
        <w:rPr>
          <w:rFonts w:ascii="Times New Roman" w:hAnsi="Times New Roman" w:cs="Times New Roman"/>
          <w:sz w:val="24"/>
          <w:szCs w:val="24"/>
        </w:rPr>
      </w:pPr>
    </w:p>
    <w:p w:rsidR="004841DC" w:rsidRPr="00116A68" w:rsidRDefault="00DC67EA" w:rsidP="00116A68">
      <w:pPr>
        <w:spacing w:after="0" w:line="240" w:lineRule="auto"/>
        <w:ind w:left="-360" w:firstLine="1068"/>
        <w:rPr>
          <w:rFonts w:ascii="Times New Roman" w:hAnsi="Times New Roman" w:cs="Times New Roman"/>
          <w:sz w:val="24"/>
          <w:szCs w:val="24"/>
        </w:rPr>
      </w:pPr>
      <w:r w:rsidRPr="00740578">
        <w:rPr>
          <w:rFonts w:ascii="Times New Roman" w:hAnsi="Times New Roman" w:cs="Times New Roman"/>
          <w:sz w:val="24"/>
          <w:szCs w:val="24"/>
        </w:rPr>
        <w:t>ФГОС устанавливает единые направления коррекционной работы и базовые требования к результатам обучения в сфере формирования жизненной компетенции ребёнка с ОВЗ.</w:t>
      </w:r>
    </w:p>
    <w:p w:rsidR="004841DC" w:rsidRPr="00CB2F24" w:rsidRDefault="004841DC" w:rsidP="00DC67EA">
      <w:pPr>
        <w:spacing w:after="0" w:line="240" w:lineRule="auto"/>
        <w:jc w:val="right"/>
        <w:rPr>
          <w:rFonts w:ascii="Times New Roman" w:hAnsi="Times New Roman" w:cs="Times New Roman"/>
          <w:b/>
          <w:sz w:val="24"/>
          <w:szCs w:val="24"/>
        </w:rPr>
      </w:pPr>
    </w:p>
    <w:p w:rsidR="00DC67EA" w:rsidRPr="00116A68" w:rsidRDefault="00DC67EA" w:rsidP="00DC67EA">
      <w:pPr>
        <w:spacing w:after="0" w:line="240" w:lineRule="auto"/>
        <w:jc w:val="right"/>
        <w:rPr>
          <w:rFonts w:ascii="Times New Roman" w:hAnsi="Times New Roman" w:cs="Times New Roman"/>
          <w:sz w:val="24"/>
          <w:szCs w:val="24"/>
        </w:rPr>
      </w:pPr>
      <w:r w:rsidRPr="00116A68">
        <w:rPr>
          <w:rFonts w:ascii="Times New Roman" w:hAnsi="Times New Roman" w:cs="Times New Roman"/>
          <w:sz w:val="24"/>
          <w:szCs w:val="24"/>
        </w:rPr>
        <w:t>Приложение 3</w:t>
      </w:r>
    </w:p>
    <w:p w:rsidR="00DC67EA" w:rsidRPr="00116A68" w:rsidRDefault="00DC67EA" w:rsidP="00DC67EA">
      <w:pPr>
        <w:spacing w:after="0" w:line="240" w:lineRule="auto"/>
        <w:jc w:val="right"/>
        <w:rPr>
          <w:rFonts w:ascii="Times New Roman" w:hAnsi="Times New Roman" w:cs="Times New Roman"/>
          <w:sz w:val="24"/>
          <w:szCs w:val="24"/>
        </w:rPr>
      </w:pPr>
    </w:p>
    <w:p w:rsidR="00DC67EA" w:rsidRPr="00116A68" w:rsidRDefault="00DC67EA" w:rsidP="00116A68">
      <w:pPr>
        <w:pStyle w:val="Default"/>
        <w:jc w:val="center"/>
        <w:rPr>
          <w:caps/>
        </w:rPr>
      </w:pPr>
      <w:r w:rsidRPr="00116A68">
        <w:rPr>
          <w:caps/>
        </w:rPr>
        <w:t>Фрагмент организационного раздела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6.2, нормативный срок освоения 5 лет)</w:t>
      </w:r>
      <w:r w:rsidR="007C284B" w:rsidRPr="00116A68">
        <w:rPr>
          <w:caps/>
        </w:rPr>
        <w:t>. Из опыта работы ГБУ КО «Школа-интернат» города Калининграда</w:t>
      </w:r>
    </w:p>
    <w:p w:rsidR="00DC67EA" w:rsidRDefault="00DC67EA" w:rsidP="00DC67EA">
      <w:pPr>
        <w:spacing w:after="0" w:line="240" w:lineRule="auto"/>
        <w:rPr>
          <w:rFonts w:ascii="Times New Roman" w:hAnsi="Times New Roman"/>
          <w:bCs/>
          <w:caps/>
          <w:sz w:val="24"/>
          <w:szCs w:val="24"/>
        </w:rPr>
      </w:pPr>
    </w:p>
    <w:p w:rsidR="00DC67EA" w:rsidRPr="00116A68" w:rsidRDefault="00DC67EA" w:rsidP="00DC67EA">
      <w:pPr>
        <w:spacing w:after="0" w:line="240" w:lineRule="auto"/>
        <w:ind w:firstLine="709"/>
        <w:jc w:val="center"/>
        <w:rPr>
          <w:rFonts w:ascii="Times New Roman" w:hAnsi="Times New Roman"/>
          <w:bCs/>
          <w:caps/>
          <w:sz w:val="20"/>
          <w:szCs w:val="20"/>
        </w:rPr>
      </w:pPr>
      <w:r w:rsidRPr="00116A68">
        <w:rPr>
          <w:rFonts w:ascii="Times New Roman" w:hAnsi="Times New Roman"/>
          <w:bCs/>
          <w:caps/>
          <w:sz w:val="20"/>
          <w:szCs w:val="20"/>
        </w:rPr>
        <w:t xml:space="preserve">Пояснительная записка к учебному плану </w:t>
      </w:r>
    </w:p>
    <w:p w:rsidR="00DC67EA" w:rsidRPr="00024A32" w:rsidRDefault="00DC67EA" w:rsidP="00DC67EA">
      <w:pPr>
        <w:pStyle w:val="Default"/>
        <w:ind w:firstLine="709"/>
        <w:jc w:val="both"/>
        <w:rPr>
          <w:color w:val="auto"/>
        </w:rPr>
      </w:pPr>
      <w:r w:rsidRPr="00024A32">
        <w:rPr>
          <w:color w:val="auto"/>
        </w:rPr>
        <w:t>Учебный план начального общего образования обучающихся с нарушениями опорно-двигательного аппарата ГБУ КО «Школа-интернат»</w:t>
      </w:r>
      <w:r w:rsidRPr="00024A32">
        <w:rPr>
          <w:b/>
          <w:bCs/>
          <w:color w:val="auto"/>
        </w:rPr>
        <w:t xml:space="preserve"> </w:t>
      </w:r>
      <w:r w:rsidRPr="00024A32">
        <w:rPr>
          <w:color w:val="auto"/>
        </w:rPr>
        <w:t>(далее Организация)</w:t>
      </w:r>
      <w:r w:rsidRPr="00024A32">
        <w:rPr>
          <w:b/>
          <w:bCs/>
          <w:color w:val="auto"/>
        </w:rPr>
        <w:t xml:space="preserve"> </w:t>
      </w:r>
      <w:r w:rsidRPr="00024A32">
        <w:rPr>
          <w:color w:val="auto"/>
        </w:rPr>
        <w:t>является важнейшей частью адаптированной основной общеобразовательной программы и обеспечивает введение в действие и реализацию требований</w:t>
      </w:r>
      <w:r w:rsidRPr="00024A32">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w:t>
      </w:r>
      <w:r w:rsidRPr="00024A32">
        <w:rPr>
          <w:color w:val="auto"/>
        </w:rPr>
        <w:t xml:space="preserve"> Учебный план</w:t>
      </w:r>
      <w:r w:rsidRPr="00024A32">
        <w:t xml:space="preserve"> </w:t>
      </w:r>
      <w:r w:rsidRPr="00024A32">
        <w:rPr>
          <w:color w:val="auto"/>
        </w:rPr>
        <w:t>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направлений внеурочной деятельности по классам (годам обучения).</w:t>
      </w:r>
    </w:p>
    <w:p w:rsidR="00DC67EA" w:rsidRPr="00024A32" w:rsidRDefault="00DC67EA" w:rsidP="00DC67EA">
      <w:pPr>
        <w:spacing w:after="0" w:line="240" w:lineRule="auto"/>
        <w:ind w:firstLine="709"/>
        <w:jc w:val="both"/>
        <w:rPr>
          <w:rFonts w:ascii="Times New Roman" w:hAnsi="Times New Roman"/>
          <w:sz w:val="24"/>
          <w:szCs w:val="24"/>
        </w:rPr>
      </w:pPr>
      <w:r w:rsidRPr="00024A32">
        <w:rPr>
          <w:rFonts w:ascii="Times New Roman" w:hAnsi="Times New Roman"/>
          <w:sz w:val="24"/>
          <w:szCs w:val="24"/>
        </w:rPr>
        <w:t>Учебный план Организации разработан на основе следующих нормативных документов:</w:t>
      </w:r>
    </w:p>
    <w:p w:rsidR="00DC67EA" w:rsidRPr="00024A32" w:rsidRDefault="00DC67EA" w:rsidP="00DB5A55">
      <w:pPr>
        <w:pStyle w:val="11"/>
        <w:numPr>
          <w:ilvl w:val="0"/>
          <w:numId w:val="101"/>
        </w:numPr>
        <w:tabs>
          <w:tab w:val="left" w:pos="993"/>
        </w:tab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Закон «Об образовании в Российской Федерации» от 29.12.2012 № 273</w:t>
      </w:r>
      <w:r>
        <w:rPr>
          <w:rFonts w:ascii="Times New Roman" w:hAnsi="Times New Roman"/>
          <w:sz w:val="24"/>
          <w:szCs w:val="24"/>
        </w:rPr>
        <w:t>.</w:t>
      </w:r>
    </w:p>
    <w:p w:rsidR="00DC67EA" w:rsidRPr="00024A32" w:rsidRDefault="00DC67EA" w:rsidP="00DB5A55">
      <w:pPr>
        <w:pStyle w:val="11"/>
        <w:numPr>
          <w:ilvl w:val="0"/>
          <w:numId w:val="101"/>
        </w:numPr>
        <w:tabs>
          <w:tab w:val="left" w:pos="993"/>
        </w:tabs>
        <w:spacing w:after="0" w:line="240" w:lineRule="auto"/>
        <w:ind w:left="0" w:firstLine="709"/>
        <w:jc w:val="both"/>
        <w:rPr>
          <w:rFonts w:ascii="Times New Roman" w:hAnsi="Times New Roman"/>
          <w:sz w:val="24"/>
          <w:szCs w:val="24"/>
        </w:rPr>
      </w:pPr>
      <w:r w:rsidRPr="00024A32">
        <w:rPr>
          <w:rFonts w:ascii="Times New Roman" w:hAnsi="Times New Roman"/>
          <w:sz w:val="24"/>
          <w:szCs w:val="24"/>
        </w:rPr>
        <w:lastRenderedPageBreak/>
        <w:t xml:space="preserve">СанПиН 2.4.2. 2821 – 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29 декабря </w:t>
      </w:r>
      <w:smartTag w:uri="urn:schemas-microsoft-com:office:smarttags" w:element="metricconverter">
        <w:smartTagPr>
          <w:attr w:name="ProductID" w:val="2010 г"/>
        </w:smartTagPr>
        <w:r w:rsidRPr="00024A32">
          <w:rPr>
            <w:rFonts w:ascii="Times New Roman" w:hAnsi="Times New Roman"/>
            <w:sz w:val="24"/>
            <w:szCs w:val="24"/>
          </w:rPr>
          <w:t>2010 г</w:t>
        </w:r>
      </w:smartTag>
      <w:r w:rsidRPr="00024A32">
        <w:rPr>
          <w:rFonts w:ascii="Times New Roman" w:hAnsi="Times New Roman"/>
          <w:sz w:val="24"/>
          <w:szCs w:val="24"/>
        </w:rPr>
        <w:t>. N 189 (с изменениями на 25 декабря 2013 года) (далее – требования СанПиН)</w:t>
      </w:r>
      <w:r>
        <w:rPr>
          <w:rFonts w:ascii="Times New Roman" w:hAnsi="Times New Roman"/>
          <w:sz w:val="24"/>
          <w:szCs w:val="24"/>
        </w:rPr>
        <w:t>.</w:t>
      </w:r>
    </w:p>
    <w:p w:rsidR="00DC67EA" w:rsidRPr="00024A32" w:rsidRDefault="00DC67EA" w:rsidP="00DB5A55">
      <w:pPr>
        <w:pStyle w:val="11"/>
        <w:numPr>
          <w:ilvl w:val="0"/>
          <w:numId w:val="101"/>
        </w:numPr>
        <w:tabs>
          <w:tab w:val="left" w:pos="993"/>
        </w:tab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Приказ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РФ от 26.11.2010 № 1241, от 22.09.2011 №2357, от о 18.12.2012 г. №1060)</w:t>
      </w:r>
      <w:r>
        <w:rPr>
          <w:rFonts w:ascii="Times New Roman" w:hAnsi="Times New Roman"/>
          <w:sz w:val="24"/>
          <w:szCs w:val="24"/>
        </w:rPr>
        <w:t>.</w:t>
      </w:r>
    </w:p>
    <w:p w:rsidR="00DC67EA" w:rsidRPr="00024A32" w:rsidRDefault="00DC67EA" w:rsidP="00DB5A55">
      <w:pPr>
        <w:pStyle w:val="11"/>
        <w:numPr>
          <w:ilvl w:val="0"/>
          <w:numId w:val="101"/>
        </w:numPr>
        <w:tabs>
          <w:tab w:val="left" w:pos="993"/>
        </w:tab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 xml:space="preserve">Письмо Министерства образования и науки Российской Федерации от 2 февраля </w:t>
      </w:r>
      <w:smartTag w:uri="urn:schemas-microsoft-com:office:smarttags" w:element="metricconverter">
        <w:smartTagPr>
          <w:attr w:name="ProductID" w:val="2015 г"/>
        </w:smartTagPr>
        <w:r w:rsidRPr="00024A32">
          <w:rPr>
            <w:rFonts w:ascii="Times New Roman" w:hAnsi="Times New Roman"/>
            <w:sz w:val="24"/>
            <w:szCs w:val="24"/>
          </w:rPr>
          <w:t>2015 г</w:t>
        </w:r>
      </w:smartTag>
      <w:r w:rsidRPr="00024A32">
        <w:rPr>
          <w:rFonts w:ascii="Times New Roman" w:hAnsi="Times New Roman"/>
          <w:sz w:val="24"/>
          <w:szCs w:val="24"/>
        </w:rPr>
        <w:t>. № НТ-136/08 «О федеральном перечне учебников»</w:t>
      </w:r>
      <w:r>
        <w:rPr>
          <w:rFonts w:ascii="Times New Roman" w:hAnsi="Times New Roman"/>
          <w:sz w:val="24"/>
          <w:szCs w:val="24"/>
        </w:rPr>
        <w:t>.</w:t>
      </w:r>
    </w:p>
    <w:p w:rsidR="00DC67EA" w:rsidRPr="00024A32" w:rsidRDefault="00DC67EA" w:rsidP="00DB5A55">
      <w:pPr>
        <w:pStyle w:val="11"/>
        <w:numPr>
          <w:ilvl w:val="0"/>
          <w:numId w:val="101"/>
        </w:numPr>
        <w:tabs>
          <w:tab w:val="left" w:pos="993"/>
        </w:tab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Приказ Министерства образования и науки РФ от 31.03.2014 года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sz w:val="24"/>
          <w:szCs w:val="24"/>
        </w:rPr>
        <w:t>.</w:t>
      </w:r>
    </w:p>
    <w:p w:rsidR="00DC67EA" w:rsidRPr="00024A32" w:rsidRDefault="00DC67EA" w:rsidP="00DB5A55">
      <w:pPr>
        <w:pStyle w:val="Iaey"/>
        <w:numPr>
          <w:ilvl w:val="0"/>
          <w:numId w:val="101"/>
        </w:numPr>
        <w:tabs>
          <w:tab w:val="left" w:pos="993"/>
        </w:tabs>
        <w:ind w:left="0" w:firstLine="709"/>
        <w:rPr>
          <w:sz w:val="24"/>
          <w:szCs w:val="24"/>
        </w:rPr>
      </w:pPr>
      <w:r w:rsidRPr="00024A32">
        <w:rPr>
          <w:sz w:val="24"/>
          <w:szCs w:val="24"/>
        </w:rPr>
        <w:t>Закон Правительства Калининградской области «Об образовании» от 02.06.2009 № 346</w:t>
      </w:r>
      <w:r>
        <w:rPr>
          <w:sz w:val="24"/>
          <w:szCs w:val="24"/>
        </w:rPr>
        <w:t>.</w:t>
      </w:r>
    </w:p>
    <w:p w:rsidR="00DC67EA" w:rsidRPr="00024A32" w:rsidRDefault="00DC67EA" w:rsidP="00DB5A55">
      <w:pPr>
        <w:pStyle w:val="11"/>
        <w:numPr>
          <w:ilvl w:val="0"/>
          <w:numId w:val="101"/>
        </w:numPr>
        <w:tabs>
          <w:tab w:val="left" w:pos="993"/>
        </w:tab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Приказ министерства образования и науки РФ от 30.08.2013 года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DC67EA" w:rsidRPr="00024A32" w:rsidRDefault="00DC67EA" w:rsidP="00DB5A55">
      <w:pPr>
        <w:pStyle w:val="11"/>
        <w:numPr>
          <w:ilvl w:val="0"/>
          <w:numId w:val="101"/>
        </w:numPr>
        <w:tabs>
          <w:tab w:val="left" w:pos="993"/>
        </w:tab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Приказ министерства образования и 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C67EA" w:rsidRPr="00024A32" w:rsidRDefault="00DC67EA" w:rsidP="00DB5A55">
      <w:pPr>
        <w:pStyle w:val="Iaey"/>
        <w:numPr>
          <w:ilvl w:val="0"/>
          <w:numId w:val="101"/>
        </w:numPr>
        <w:tabs>
          <w:tab w:val="left" w:pos="993"/>
        </w:tabs>
        <w:ind w:left="0" w:firstLine="709"/>
        <w:rPr>
          <w:sz w:val="24"/>
          <w:szCs w:val="24"/>
        </w:rPr>
      </w:pPr>
      <w:r w:rsidRPr="00024A32">
        <w:rPr>
          <w:sz w:val="24"/>
          <w:szCs w:val="24"/>
        </w:rPr>
        <w:t>Устав, локальные акты, проект примерной адаптированной основная общеобразовательная программа начального общего образования для обучающихся с нарушениями опорно-двигательного аппарата.</w:t>
      </w:r>
    </w:p>
    <w:p w:rsidR="00DC67EA" w:rsidRDefault="00DC67EA" w:rsidP="00DC67EA">
      <w:pPr>
        <w:pStyle w:val="Default"/>
        <w:ind w:firstLine="709"/>
        <w:jc w:val="both"/>
        <w:rPr>
          <w:color w:val="auto"/>
        </w:rPr>
      </w:pPr>
      <w:r w:rsidRPr="00024A32">
        <w:rPr>
          <w:color w:val="auto"/>
        </w:rPr>
        <w:t xml:space="preserve">В настоящем плане учтены особенности организации учебно-воспитательного процесса </w:t>
      </w:r>
      <w:r w:rsidRPr="00024A32">
        <w:t xml:space="preserve">обучающихся </w:t>
      </w:r>
      <w:r w:rsidRPr="00024A32">
        <w:rPr>
          <w:color w:val="auto"/>
        </w:rPr>
        <w:t>с нарушениями опорно-двигательного аппарата, представлены все образовательные области, предусмотренные базисным планом</w:t>
      </w:r>
      <w:r w:rsidRPr="00024A32">
        <w:t xml:space="preserve">, и учтены требования федерального компонента. </w:t>
      </w:r>
      <w:r w:rsidRPr="00024A32">
        <w:rPr>
          <w:color w:val="auto"/>
        </w:rPr>
        <w:t xml:space="preserve">Набор учебных предметов, их соотношение по годам обучения предусматривает оптимальную нагрузку учащихся на каждом году обучения, обеспечивает качественное усвоение учебной программы. </w:t>
      </w:r>
    </w:p>
    <w:p w:rsidR="00DC67EA" w:rsidRPr="00BA740C" w:rsidRDefault="00DC67EA" w:rsidP="00DC67EA">
      <w:pPr>
        <w:spacing w:after="0" w:line="240" w:lineRule="auto"/>
        <w:ind w:firstLine="709"/>
        <w:jc w:val="center"/>
        <w:rPr>
          <w:rFonts w:ascii="Times New Roman" w:hAnsi="Times New Roman"/>
          <w:b/>
          <w:sz w:val="20"/>
          <w:szCs w:val="20"/>
        </w:rPr>
      </w:pPr>
    </w:p>
    <w:p w:rsidR="00DC67EA" w:rsidRPr="00116A68" w:rsidRDefault="00DC67EA" w:rsidP="00DC67EA">
      <w:pPr>
        <w:spacing w:after="0" w:line="240" w:lineRule="auto"/>
        <w:ind w:firstLine="709"/>
        <w:jc w:val="center"/>
        <w:rPr>
          <w:rFonts w:ascii="Times New Roman" w:hAnsi="Times New Roman"/>
          <w:caps/>
          <w:sz w:val="20"/>
          <w:szCs w:val="20"/>
        </w:rPr>
      </w:pPr>
      <w:r w:rsidRPr="00116A68">
        <w:rPr>
          <w:rFonts w:ascii="Times New Roman" w:hAnsi="Times New Roman"/>
          <w:caps/>
          <w:sz w:val="20"/>
          <w:szCs w:val="20"/>
        </w:rPr>
        <w:t>Годовой календарный график на 2015-2016 учебный год</w:t>
      </w:r>
    </w:p>
    <w:p w:rsidR="00DC67EA" w:rsidRPr="00EA63E4" w:rsidRDefault="00DC67EA" w:rsidP="00DC67EA">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4"/>
        <w:gridCol w:w="1908"/>
        <w:gridCol w:w="1909"/>
      </w:tblGrid>
      <w:tr w:rsidR="00DC67EA" w:rsidRPr="00EA63E4" w:rsidTr="00116A68">
        <w:trPr>
          <w:trHeight w:val="635"/>
          <w:jc w:val="center"/>
        </w:trPr>
        <w:tc>
          <w:tcPr>
            <w:tcW w:w="5724" w:type="dxa"/>
            <w:shd w:val="clear" w:color="auto" w:fill="auto"/>
          </w:tcPr>
          <w:p w:rsidR="00DC67EA" w:rsidRPr="00427069" w:rsidRDefault="00DC67EA" w:rsidP="00116A68">
            <w:pPr>
              <w:spacing w:after="0" w:line="240" w:lineRule="auto"/>
              <w:ind w:firstLine="128"/>
              <w:jc w:val="both"/>
              <w:rPr>
                <w:rFonts w:ascii="Times New Roman" w:hAnsi="Times New Roman"/>
                <w:i/>
                <w:sz w:val="24"/>
                <w:szCs w:val="24"/>
              </w:rPr>
            </w:pPr>
          </w:p>
          <w:p w:rsidR="00DC67EA" w:rsidRPr="00427069" w:rsidRDefault="00DC67EA" w:rsidP="00116A68">
            <w:pPr>
              <w:spacing w:after="0" w:line="240" w:lineRule="auto"/>
              <w:ind w:firstLine="128"/>
              <w:jc w:val="both"/>
              <w:rPr>
                <w:rFonts w:ascii="Times New Roman" w:hAnsi="Times New Roman"/>
                <w:i/>
                <w:sz w:val="24"/>
                <w:szCs w:val="24"/>
              </w:rPr>
            </w:pPr>
            <w:r w:rsidRPr="00427069">
              <w:rPr>
                <w:rFonts w:ascii="Times New Roman" w:hAnsi="Times New Roman"/>
                <w:i/>
                <w:sz w:val="24"/>
                <w:szCs w:val="24"/>
              </w:rPr>
              <w:t>Период</w:t>
            </w:r>
          </w:p>
        </w:tc>
        <w:tc>
          <w:tcPr>
            <w:tcW w:w="1908" w:type="dxa"/>
            <w:shd w:val="clear" w:color="auto" w:fill="auto"/>
          </w:tcPr>
          <w:p w:rsidR="00DC67EA" w:rsidRPr="00427069" w:rsidRDefault="00DC67EA" w:rsidP="00FD592F">
            <w:pPr>
              <w:spacing w:after="0" w:line="240" w:lineRule="auto"/>
              <w:jc w:val="both"/>
              <w:rPr>
                <w:rFonts w:ascii="Times New Roman" w:hAnsi="Times New Roman"/>
                <w:i/>
                <w:sz w:val="24"/>
                <w:szCs w:val="24"/>
              </w:rPr>
            </w:pPr>
            <w:r w:rsidRPr="00427069">
              <w:rPr>
                <w:rFonts w:ascii="Times New Roman" w:hAnsi="Times New Roman"/>
                <w:i/>
                <w:sz w:val="24"/>
                <w:szCs w:val="24"/>
              </w:rPr>
              <w:t xml:space="preserve">Начало </w:t>
            </w:r>
          </w:p>
          <w:p w:rsidR="00DC67EA" w:rsidRPr="00427069" w:rsidRDefault="00DC67EA" w:rsidP="00FD592F">
            <w:pPr>
              <w:spacing w:after="0" w:line="240" w:lineRule="auto"/>
              <w:jc w:val="both"/>
              <w:rPr>
                <w:rFonts w:ascii="Times New Roman" w:hAnsi="Times New Roman"/>
                <w:i/>
                <w:sz w:val="24"/>
                <w:szCs w:val="24"/>
              </w:rPr>
            </w:pPr>
            <w:r w:rsidRPr="00427069">
              <w:rPr>
                <w:rFonts w:ascii="Times New Roman" w:hAnsi="Times New Roman"/>
                <w:i/>
                <w:sz w:val="24"/>
                <w:szCs w:val="24"/>
              </w:rPr>
              <w:t>периода</w:t>
            </w:r>
          </w:p>
        </w:tc>
        <w:tc>
          <w:tcPr>
            <w:tcW w:w="1909" w:type="dxa"/>
            <w:shd w:val="clear" w:color="auto" w:fill="auto"/>
          </w:tcPr>
          <w:p w:rsidR="00DC67EA" w:rsidRPr="00427069" w:rsidRDefault="00DC67EA" w:rsidP="00FD592F">
            <w:pPr>
              <w:spacing w:after="0" w:line="240" w:lineRule="auto"/>
              <w:jc w:val="both"/>
              <w:rPr>
                <w:rFonts w:ascii="Times New Roman" w:hAnsi="Times New Roman"/>
                <w:i/>
                <w:sz w:val="24"/>
                <w:szCs w:val="24"/>
              </w:rPr>
            </w:pPr>
            <w:r w:rsidRPr="00427069">
              <w:rPr>
                <w:rFonts w:ascii="Times New Roman" w:hAnsi="Times New Roman"/>
                <w:i/>
                <w:sz w:val="24"/>
                <w:szCs w:val="24"/>
              </w:rPr>
              <w:t>Конец</w:t>
            </w:r>
          </w:p>
          <w:p w:rsidR="00DC67EA" w:rsidRPr="00427069" w:rsidRDefault="00DC67EA" w:rsidP="00FD592F">
            <w:pPr>
              <w:spacing w:after="0" w:line="240" w:lineRule="auto"/>
              <w:jc w:val="both"/>
              <w:rPr>
                <w:rFonts w:ascii="Times New Roman" w:hAnsi="Times New Roman"/>
                <w:i/>
                <w:sz w:val="24"/>
                <w:szCs w:val="24"/>
              </w:rPr>
            </w:pPr>
            <w:r w:rsidRPr="00427069">
              <w:rPr>
                <w:rFonts w:ascii="Times New Roman" w:hAnsi="Times New Roman"/>
                <w:i/>
                <w:sz w:val="24"/>
                <w:szCs w:val="24"/>
              </w:rPr>
              <w:t>периода</w:t>
            </w:r>
          </w:p>
          <w:p w:rsidR="00DC67EA" w:rsidRPr="00427069" w:rsidRDefault="00DC67EA" w:rsidP="00FD592F">
            <w:pPr>
              <w:spacing w:after="0" w:line="240" w:lineRule="auto"/>
              <w:ind w:firstLine="709"/>
              <w:jc w:val="both"/>
              <w:rPr>
                <w:rFonts w:ascii="Times New Roman" w:hAnsi="Times New Roman"/>
                <w:i/>
                <w:sz w:val="24"/>
                <w:szCs w:val="24"/>
              </w:rPr>
            </w:pPr>
          </w:p>
        </w:tc>
      </w:tr>
      <w:tr w:rsidR="00DC67EA" w:rsidRPr="00EA63E4" w:rsidTr="00FD592F">
        <w:trPr>
          <w:trHeight w:val="530"/>
          <w:jc w:val="center"/>
        </w:trPr>
        <w:tc>
          <w:tcPr>
            <w:tcW w:w="5724" w:type="dxa"/>
            <w:shd w:val="clear" w:color="auto" w:fill="auto"/>
          </w:tcPr>
          <w:p w:rsidR="00DC67EA" w:rsidRPr="00EA63E4" w:rsidRDefault="00DC67EA" w:rsidP="00116A68">
            <w:pPr>
              <w:spacing w:after="0" w:line="240" w:lineRule="auto"/>
              <w:ind w:firstLine="128"/>
              <w:jc w:val="both"/>
              <w:rPr>
                <w:rFonts w:ascii="Times New Roman" w:hAnsi="Times New Roman"/>
                <w:sz w:val="24"/>
                <w:szCs w:val="24"/>
              </w:rPr>
            </w:pPr>
            <w:r w:rsidRPr="00EA63E4">
              <w:rPr>
                <w:rFonts w:ascii="Times New Roman" w:hAnsi="Times New Roman"/>
                <w:sz w:val="24"/>
                <w:szCs w:val="24"/>
              </w:rPr>
              <w:t>Начало учебного года</w:t>
            </w:r>
          </w:p>
        </w:tc>
        <w:tc>
          <w:tcPr>
            <w:tcW w:w="3817" w:type="dxa"/>
            <w:gridSpan w:val="2"/>
            <w:shd w:val="clear" w:color="auto" w:fill="auto"/>
          </w:tcPr>
          <w:p w:rsidR="00DC67EA" w:rsidRPr="00EA63E4" w:rsidRDefault="00DC67EA" w:rsidP="00FD592F">
            <w:pPr>
              <w:spacing w:after="0" w:line="240" w:lineRule="auto"/>
              <w:ind w:firstLine="709"/>
              <w:jc w:val="both"/>
              <w:rPr>
                <w:rFonts w:ascii="Times New Roman" w:hAnsi="Times New Roman"/>
                <w:sz w:val="24"/>
                <w:szCs w:val="24"/>
              </w:rPr>
            </w:pPr>
            <w:r w:rsidRPr="00EA63E4">
              <w:rPr>
                <w:rFonts w:ascii="Times New Roman" w:hAnsi="Times New Roman"/>
                <w:sz w:val="24"/>
                <w:szCs w:val="24"/>
              </w:rPr>
              <w:t>1 сентября 2015 года</w:t>
            </w:r>
          </w:p>
          <w:p w:rsidR="00DC67EA" w:rsidRPr="00EA63E4" w:rsidRDefault="00DC67EA" w:rsidP="00FD592F">
            <w:pPr>
              <w:spacing w:after="0" w:line="240" w:lineRule="auto"/>
              <w:ind w:firstLine="709"/>
              <w:jc w:val="both"/>
              <w:rPr>
                <w:rFonts w:ascii="Times New Roman" w:hAnsi="Times New Roman"/>
                <w:sz w:val="24"/>
                <w:szCs w:val="24"/>
              </w:rPr>
            </w:pPr>
          </w:p>
        </w:tc>
      </w:tr>
      <w:tr w:rsidR="00DC67EA" w:rsidRPr="00EA63E4" w:rsidTr="00FD592F">
        <w:trPr>
          <w:trHeight w:val="543"/>
          <w:jc w:val="center"/>
        </w:trPr>
        <w:tc>
          <w:tcPr>
            <w:tcW w:w="5724" w:type="dxa"/>
            <w:shd w:val="clear" w:color="auto" w:fill="auto"/>
          </w:tcPr>
          <w:p w:rsidR="00DC67EA" w:rsidRPr="00EA63E4" w:rsidRDefault="00DC67EA" w:rsidP="00116A68">
            <w:pPr>
              <w:spacing w:after="0" w:line="240" w:lineRule="auto"/>
              <w:ind w:firstLine="128"/>
              <w:jc w:val="both"/>
              <w:rPr>
                <w:rFonts w:ascii="Times New Roman" w:hAnsi="Times New Roman"/>
                <w:sz w:val="24"/>
                <w:szCs w:val="24"/>
              </w:rPr>
            </w:pPr>
            <w:r w:rsidRPr="00EA63E4">
              <w:rPr>
                <w:rFonts w:ascii="Times New Roman" w:hAnsi="Times New Roman"/>
                <w:sz w:val="24"/>
                <w:szCs w:val="24"/>
              </w:rPr>
              <w:t>I четверть</w:t>
            </w:r>
          </w:p>
        </w:tc>
        <w:tc>
          <w:tcPr>
            <w:tcW w:w="1908"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01.09.2015</w:t>
            </w:r>
          </w:p>
        </w:tc>
        <w:tc>
          <w:tcPr>
            <w:tcW w:w="1909"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30.10.2015</w:t>
            </w:r>
          </w:p>
          <w:p w:rsidR="00DC67EA" w:rsidRPr="00EA63E4" w:rsidRDefault="00DC67EA" w:rsidP="00FD592F">
            <w:pPr>
              <w:spacing w:after="0" w:line="240" w:lineRule="auto"/>
              <w:ind w:firstLine="709"/>
              <w:jc w:val="both"/>
              <w:rPr>
                <w:rFonts w:ascii="Times New Roman" w:hAnsi="Times New Roman"/>
                <w:sz w:val="24"/>
                <w:szCs w:val="24"/>
              </w:rPr>
            </w:pPr>
          </w:p>
        </w:tc>
      </w:tr>
      <w:tr w:rsidR="00DC67EA" w:rsidRPr="00EA63E4" w:rsidTr="00FD592F">
        <w:trPr>
          <w:trHeight w:val="530"/>
          <w:jc w:val="center"/>
        </w:trPr>
        <w:tc>
          <w:tcPr>
            <w:tcW w:w="5724" w:type="dxa"/>
            <w:shd w:val="clear" w:color="auto" w:fill="auto"/>
          </w:tcPr>
          <w:p w:rsidR="00DC67EA" w:rsidRPr="00EA63E4" w:rsidRDefault="00DC67EA" w:rsidP="00116A68">
            <w:pPr>
              <w:spacing w:after="0" w:line="240" w:lineRule="auto"/>
              <w:ind w:firstLine="128"/>
              <w:jc w:val="both"/>
              <w:rPr>
                <w:rFonts w:ascii="Times New Roman" w:hAnsi="Times New Roman"/>
                <w:sz w:val="24"/>
                <w:szCs w:val="24"/>
              </w:rPr>
            </w:pPr>
            <w:r w:rsidRPr="00EA63E4">
              <w:rPr>
                <w:rFonts w:ascii="Times New Roman" w:hAnsi="Times New Roman"/>
                <w:sz w:val="24"/>
                <w:szCs w:val="24"/>
              </w:rPr>
              <w:t>Осенние каникулы (9 календарных дней)</w:t>
            </w:r>
          </w:p>
        </w:tc>
        <w:tc>
          <w:tcPr>
            <w:tcW w:w="1908"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31.10.2015</w:t>
            </w:r>
          </w:p>
        </w:tc>
        <w:tc>
          <w:tcPr>
            <w:tcW w:w="1909"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08.11.2015</w:t>
            </w:r>
          </w:p>
        </w:tc>
      </w:tr>
      <w:tr w:rsidR="00DC67EA" w:rsidRPr="00EA63E4" w:rsidTr="00FD592F">
        <w:trPr>
          <w:trHeight w:val="543"/>
          <w:jc w:val="center"/>
        </w:trPr>
        <w:tc>
          <w:tcPr>
            <w:tcW w:w="5724" w:type="dxa"/>
            <w:shd w:val="clear" w:color="auto" w:fill="auto"/>
          </w:tcPr>
          <w:p w:rsidR="00DC67EA" w:rsidRPr="00EA63E4" w:rsidRDefault="00DC67EA" w:rsidP="00116A68">
            <w:pPr>
              <w:spacing w:after="0" w:line="240" w:lineRule="auto"/>
              <w:ind w:firstLine="128"/>
              <w:jc w:val="both"/>
              <w:rPr>
                <w:rFonts w:ascii="Times New Roman" w:hAnsi="Times New Roman"/>
                <w:sz w:val="24"/>
                <w:szCs w:val="24"/>
              </w:rPr>
            </w:pPr>
            <w:r w:rsidRPr="00EA63E4">
              <w:rPr>
                <w:rFonts w:ascii="Times New Roman" w:hAnsi="Times New Roman"/>
                <w:sz w:val="24"/>
                <w:szCs w:val="24"/>
              </w:rPr>
              <w:t>II четверть</w:t>
            </w:r>
          </w:p>
          <w:p w:rsidR="00DC67EA" w:rsidRPr="00EA63E4" w:rsidRDefault="00DC67EA" w:rsidP="00116A68">
            <w:pPr>
              <w:spacing w:after="0" w:line="240" w:lineRule="auto"/>
              <w:ind w:firstLine="128"/>
              <w:jc w:val="both"/>
              <w:rPr>
                <w:rFonts w:ascii="Times New Roman" w:hAnsi="Times New Roman"/>
                <w:sz w:val="24"/>
                <w:szCs w:val="24"/>
              </w:rPr>
            </w:pPr>
          </w:p>
        </w:tc>
        <w:tc>
          <w:tcPr>
            <w:tcW w:w="1908"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09.11.2015</w:t>
            </w:r>
          </w:p>
        </w:tc>
        <w:tc>
          <w:tcPr>
            <w:tcW w:w="1909"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30.12.2015</w:t>
            </w:r>
          </w:p>
        </w:tc>
      </w:tr>
      <w:tr w:rsidR="00DC67EA" w:rsidRPr="00EA63E4" w:rsidTr="00FD592F">
        <w:trPr>
          <w:trHeight w:val="543"/>
          <w:jc w:val="center"/>
        </w:trPr>
        <w:tc>
          <w:tcPr>
            <w:tcW w:w="5724" w:type="dxa"/>
            <w:shd w:val="clear" w:color="auto" w:fill="auto"/>
          </w:tcPr>
          <w:p w:rsidR="00DC67EA" w:rsidRPr="00EA63E4" w:rsidRDefault="00DC67EA" w:rsidP="00116A68">
            <w:pPr>
              <w:spacing w:after="0" w:line="240" w:lineRule="auto"/>
              <w:ind w:firstLine="128"/>
              <w:jc w:val="both"/>
              <w:rPr>
                <w:rFonts w:ascii="Times New Roman" w:hAnsi="Times New Roman"/>
                <w:sz w:val="24"/>
                <w:szCs w:val="24"/>
              </w:rPr>
            </w:pPr>
            <w:r w:rsidRPr="00EA63E4">
              <w:rPr>
                <w:rFonts w:ascii="Times New Roman" w:hAnsi="Times New Roman"/>
                <w:sz w:val="24"/>
                <w:szCs w:val="24"/>
              </w:rPr>
              <w:t>Зимние каникулы (11 календарных дней)</w:t>
            </w:r>
          </w:p>
        </w:tc>
        <w:tc>
          <w:tcPr>
            <w:tcW w:w="1908"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31.12.2015</w:t>
            </w:r>
          </w:p>
        </w:tc>
        <w:tc>
          <w:tcPr>
            <w:tcW w:w="1909"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10.01.2016</w:t>
            </w:r>
          </w:p>
        </w:tc>
      </w:tr>
      <w:tr w:rsidR="00DC67EA" w:rsidRPr="00EA63E4" w:rsidTr="00FD592F">
        <w:trPr>
          <w:trHeight w:val="530"/>
          <w:jc w:val="center"/>
        </w:trPr>
        <w:tc>
          <w:tcPr>
            <w:tcW w:w="5724" w:type="dxa"/>
            <w:shd w:val="clear" w:color="auto" w:fill="auto"/>
          </w:tcPr>
          <w:p w:rsidR="00DC67EA" w:rsidRPr="00EA63E4" w:rsidRDefault="00DC67EA" w:rsidP="00116A68">
            <w:pPr>
              <w:spacing w:after="0" w:line="240" w:lineRule="auto"/>
              <w:ind w:firstLine="128"/>
              <w:jc w:val="both"/>
              <w:rPr>
                <w:rFonts w:ascii="Times New Roman" w:hAnsi="Times New Roman"/>
                <w:sz w:val="24"/>
                <w:szCs w:val="24"/>
              </w:rPr>
            </w:pPr>
            <w:r w:rsidRPr="00EA63E4">
              <w:rPr>
                <w:rFonts w:ascii="Times New Roman" w:hAnsi="Times New Roman"/>
                <w:sz w:val="24"/>
                <w:szCs w:val="24"/>
              </w:rPr>
              <w:t xml:space="preserve">Дополнительные каникулы </w:t>
            </w:r>
          </w:p>
          <w:p w:rsidR="00DC67EA" w:rsidRPr="00EA63E4" w:rsidRDefault="00DC67EA" w:rsidP="00116A68">
            <w:pPr>
              <w:spacing w:after="0" w:line="240" w:lineRule="auto"/>
              <w:ind w:firstLine="128"/>
              <w:jc w:val="both"/>
              <w:rPr>
                <w:rFonts w:ascii="Times New Roman" w:hAnsi="Times New Roman"/>
                <w:sz w:val="24"/>
                <w:szCs w:val="24"/>
              </w:rPr>
            </w:pPr>
            <w:r>
              <w:rPr>
                <w:rFonts w:ascii="Times New Roman" w:hAnsi="Times New Roman"/>
                <w:sz w:val="24"/>
                <w:szCs w:val="24"/>
              </w:rPr>
              <w:t xml:space="preserve">(1 классы: </w:t>
            </w:r>
            <w:r w:rsidRPr="00EA63E4">
              <w:rPr>
                <w:rFonts w:ascii="Times New Roman" w:hAnsi="Times New Roman"/>
                <w:sz w:val="24"/>
                <w:szCs w:val="24"/>
              </w:rPr>
              <w:t>7 календарных дней)</w:t>
            </w:r>
          </w:p>
        </w:tc>
        <w:tc>
          <w:tcPr>
            <w:tcW w:w="1908"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08.02.2016</w:t>
            </w:r>
          </w:p>
        </w:tc>
        <w:tc>
          <w:tcPr>
            <w:tcW w:w="1909"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14.02.2016</w:t>
            </w:r>
          </w:p>
        </w:tc>
      </w:tr>
      <w:tr w:rsidR="00DC67EA" w:rsidRPr="00EA63E4" w:rsidTr="00FD592F">
        <w:trPr>
          <w:trHeight w:val="265"/>
          <w:jc w:val="center"/>
        </w:trPr>
        <w:tc>
          <w:tcPr>
            <w:tcW w:w="5724" w:type="dxa"/>
            <w:shd w:val="clear" w:color="auto" w:fill="auto"/>
          </w:tcPr>
          <w:p w:rsidR="00DC67EA" w:rsidRPr="00EA63E4" w:rsidRDefault="00DC67EA" w:rsidP="00116A68">
            <w:pPr>
              <w:spacing w:after="0" w:line="240" w:lineRule="auto"/>
              <w:ind w:firstLine="128"/>
              <w:jc w:val="both"/>
              <w:rPr>
                <w:rFonts w:ascii="Times New Roman" w:hAnsi="Times New Roman"/>
                <w:sz w:val="24"/>
                <w:szCs w:val="24"/>
              </w:rPr>
            </w:pPr>
            <w:r w:rsidRPr="00EA63E4">
              <w:rPr>
                <w:rFonts w:ascii="Times New Roman" w:hAnsi="Times New Roman"/>
                <w:sz w:val="24"/>
                <w:szCs w:val="24"/>
              </w:rPr>
              <w:t>III четверть</w:t>
            </w:r>
          </w:p>
        </w:tc>
        <w:tc>
          <w:tcPr>
            <w:tcW w:w="1908"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11.01.2016</w:t>
            </w:r>
          </w:p>
        </w:tc>
        <w:tc>
          <w:tcPr>
            <w:tcW w:w="1909"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24.03.2016</w:t>
            </w:r>
          </w:p>
        </w:tc>
      </w:tr>
      <w:tr w:rsidR="00DC67EA" w:rsidRPr="00EA63E4" w:rsidTr="00FD592F">
        <w:trPr>
          <w:trHeight w:val="543"/>
          <w:jc w:val="center"/>
        </w:trPr>
        <w:tc>
          <w:tcPr>
            <w:tcW w:w="5724" w:type="dxa"/>
            <w:shd w:val="clear" w:color="auto" w:fill="auto"/>
          </w:tcPr>
          <w:p w:rsidR="00DC67EA" w:rsidRPr="00EA63E4" w:rsidRDefault="00DC67EA" w:rsidP="00116A68">
            <w:pPr>
              <w:spacing w:after="0" w:line="240" w:lineRule="auto"/>
              <w:jc w:val="both"/>
              <w:rPr>
                <w:rFonts w:ascii="Times New Roman" w:hAnsi="Times New Roman"/>
                <w:sz w:val="24"/>
                <w:szCs w:val="24"/>
              </w:rPr>
            </w:pPr>
            <w:r w:rsidRPr="00EA63E4">
              <w:rPr>
                <w:rFonts w:ascii="Times New Roman" w:hAnsi="Times New Roman"/>
                <w:sz w:val="24"/>
                <w:szCs w:val="24"/>
              </w:rPr>
              <w:lastRenderedPageBreak/>
              <w:t>Весенние каникулы (10 календарных дней)</w:t>
            </w:r>
          </w:p>
        </w:tc>
        <w:tc>
          <w:tcPr>
            <w:tcW w:w="1908"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25.03.2016</w:t>
            </w:r>
          </w:p>
        </w:tc>
        <w:tc>
          <w:tcPr>
            <w:tcW w:w="1909"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03.04.2016</w:t>
            </w:r>
          </w:p>
        </w:tc>
      </w:tr>
      <w:tr w:rsidR="00DC67EA" w:rsidRPr="00EA63E4" w:rsidTr="00FD592F">
        <w:trPr>
          <w:trHeight w:val="265"/>
          <w:jc w:val="center"/>
        </w:trPr>
        <w:tc>
          <w:tcPr>
            <w:tcW w:w="5724" w:type="dxa"/>
            <w:shd w:val="clear" w:color="auto" w:fill="auto"/>
          </w:tcPr>
          <w:p w:rsidR="00DC67EA" w:rsidRPr="00EA63E4" w:rsidRDefault="00DC67EA" w:rsidP="00116A68">
            <w:pPr>
              <w:spacing w:after="0" w:line="240" w:lineRule="auto"/>
              <w:jc w:val="both"/>
              <w:rPr>
                <w:rFonts w:ascii="Times New Roman" w:hAnsi="Times New Roman"/>
                <w:sz w:val="24"/>
                <w:szCs w:val="24"/>
              </w:rPr>
            </w:pPr>
            <w:r w:rsidRPr="00EA63E4">
              <w:rPr>
                <w:rFonts w:ascii="Times New Roman" w:hAnsi="Times New Roman"/>
                <w:sz w:val="24"/>
                <w:szCs w:val="24"/>
              </w:rPr>
              <w:t>IV четверть</w:t>
            </w:r>
          </w:p>
        </w:tc>
        <w:tc>
          <w:tcPr>
            <w:tcW w:w="1908"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04.04.2016</w:t>
            </w:r>
          </w:p>
        </w:tc>
        <w:tc>
          <w:tcPr>
            <w:tcW w:w="1909" w:type="dxa"/>
            <w:shd w:val="clear" w:color="auto" w:fill="auto"/>
          </w:tcPr>
          <w:p w:rsidR="00DC67EA" w:rsidRPr="00EA63E4" w:rsidRDefault="00DC67EA" w:rsidP="00FD592F">
            <w:pPr>
              <w:spacing w:after="0" w:line="240" w:lineRule="auto"/>
              <w:jc w:val="both"/>
              <w:rPr>
                <w:rFonts w:ascii="Times New Roman" w:hAnsi="Times New Roman"/>
                <w:sz w:val="24"/>
                <w:szCs w:val="24"/>
              </w:rPr>
            </w:pPr>
            <w:r w:rsidRPr="00EA63E4">
              <w:rPr>
                <w:rFonts w:ascii="Times New Roman" w:hAnsi="Times New Roman"/>
                <w:sz w:val="24"/>
                <w:szCs w:val="24"/>
              </w:rPr>
              <w:t>31.05.2016</w:t>
            </w:r>
          </w:p>
        </w:tc>
      </w:tr>
      <w:tr w:rsidR="00DC67EA" w:rsidRPr="00EA63E4" w:rsidTr="00116A68">
        <w:trPr>
          <w:trHeight w:val="426"/>
          <w:jc w:val="center"/>
        </w:trPr>
        <w:tc>
          <w:tcPr>
            <w:tcW w:w="5724" w:type="dxa"/>
            <w:shd w:val="clear" w:color="auto" w:fill="auto"/>
          </w:tcPr>
          <w:p w:rsidR="00DC67EA" w:rsidRPr="00427069" w:rsidRDefault="00116A68" w:rsidP="00116A68">
            <w:pPr>
              <w:spacing w:after="0" w:line="240" w:lineRule="auto"/>
              <w:rPr>
                <w:rFonts w:ascii="Times New Roman" w:hAnsi="Times New Roman"/>
                <w:i/>
                <w:sz w:val="24"/>
                <w:szCs w:val="24"/>
              </w:rPr>
            </w:pPr>
            <w:r>
              <w:rPr>
                <w:rFonts w:ascii="Times New Roman" w:hAnsi="Times New Roman"/>
                <w:i/>
                <w:sz w:val="24"/>
                <w:szCs w:val="24"/>
              </w:rPr>
              <w:t xml:space="preserve">           </w:t>
            </w:r>
            <w:r w:rsidR="00DC67EA" w:rsidRPr="00427069">
              <w:rPr>
                <w:rFonts w:ascii="Times New Roman" w:hAnsi="Times New Roman"/>
                <w:i/>
                <w:sz w:val="24"/>
                <w:szCs w:val="24"/>
              </w:rPr>
              <w:t>Окончание учебного года</w:t>
            </w:r>
          </w:p>
        </w:tc>
        <w:tc>
          <w:tcPr>
            <w:tcW w:w="1908" w:type="dxa"/>
            <w:shd w:val="clear" w:color="auto" w:fill="auto"/>
          </w:tcPr>
          <w:p w:rsidR="00DC67EA" w:rsidRPr="00427069" w:rsidRDefault="00DC67EA" w:rsidP="00FD592F">
            <w:pPr>
              <w:spacing w:after="0" w:line="240" w:lineRule="auto"/>
              <w:rPr>
                <w:rFonts w:ascii="Times New Roman" w:hAnsi="Times New Roman"/>
                <w:i/>
                <w:sz w:val="24"/>
                <w:szCs w:val="24"/>
              </w:rPr>
            </w:pPr>
            <w:r w:rsidRPr="00427069">
              <w:rPr>
                <w:rFonts w:ascii="Times New Roman" w:hAnsi="Times New Roman"/>
                <w:i/>
                <w:sz w:val="24"/>
                <w:szCs w:val="24"/>
              </w:rPr>
              <w:t>1-4 классы</w:t>
            </w:r>
          </w:p>
        </w:tc>
        <w:tc>
          <w:tcPr>
            <w:tcW w:w="1909" w:type="dxa"/>
            <w:shd w:val="clear" w:color="auto" w:fill="auto"/>
          </w:tcPr>
          <w:p w:rsidR="00DC67EA" w:rsidRPr="00427069" w:rsidRDefault="00DC67EA" w:rsidP="00FD592F">
            <w:pPr>
              <w:spacing w:after="0" w:line="240" w:lineRule="auto"/>
              <w:jc w:val="both"/>
              <w:rPr>
                <w:rFonts w:ascii="Times New Roman" w:hAnsi="Times New Roman"/>
                <w:i/>
                <w:sz w:val="24"/>
                <w:szCs w:val="24"/>
              </w:rPr>
            </w:pPr>
            <w:r w:rsidRPr="00427069">
              <w:rPr>
                <w:rFonts w:ascii="Times New Roman" w:hAnsi="Times New Roman"/>
                <w:i/>
                <w:sz w:val="24"/>
                <w:szCs w:val="24"/>
              </w:rPr>
              <w:t>25.05.2016</w:t>
            </w:r>
          </w:p>
        </w:tc>
      </w:tr>
    </w:tbl>
    <w:p w:rsidR="00DC67EA" w:rsidRPr="00024A32" w:rsidRDefault="00DC67EA" w:rsidP="00DC67EA">
      <w:pPr>
        <w:pStyle w:val="Default"/>
        <w:ind w:firstLine="709"/>
        <w:jc w:val="both"/>
      </w:pPr>
    </w:p>
    <w:p w:rsidR="00DC67EA" w:rsidRPr="002F1C26" w:rsidRDefault="00DC67EA" w:rsidP="00DC67EA">
      <w:pPr>
        <w:pStyle w:val="Default"/>
        <w:ind w:firstLine="709"/>
        <w:jc w:val="both"/>
        <w:rPr>
          <w:color w:val="auto"/>
        </w:rPr>
      </w:pPr>
      <w:r w:rsidRPr="00024A32">
        <w:rPr>
          <w:color w:val="auto"/>
        </w:rPr>
        <w:t xml:space="preserve">Школа-интернат работает в режиме 5-ти дневной учебной недели. Необходимость работы школы в данном режиме обусловлена тем, что комплектование классов происходит на уровне областной психолого-медико-педагогической комиссии и в школе-интернате обучаются дети из различных территорий Калининградской области, имеющие нарушения зрения, опорно-двигательного аппарата и сопутствующие заболевания. Данная </w:t>
      </w:r>
      <w:r>
        <w:rPr>
          <w:color w:val="auto"/>
        </w:rPr>
        <w:t>группа</w:t>
      </w:r>
      <w:r w:rsidRPr="00024A32">
        <w:rPr>
          <w:color w:val="auto"/>
        </w:rPr>
        <w:t xml:space="preserve"> детей, в силу их психофизических особенностей, склонна к повышенной утомляемости, поэтому 5-ти дневная учебная неделя является оптимальной с точки зрения объема учебной нагрузки. Уроки проводятся в одну смену. Учебный год начинается 1 сентября, продолжительность учебного года в 1 классе – 33 недели, 2-4 классах –34 недели.</w:t>
      </w:r>
      <w:r w:rsidRPr="00024A32">
        <w:rPr>
          <w:color w:val="7030A0"/>
        </w:rPr>
        <w:t xml:space="preserve"> </w:t>
      </w:r>
      <w:r w:rsidRPr="00024A32">
        <w:rPr>
          <w:color w:val="auto"/>
        </w:rPr>
        <w:t xml:space="preserve">Продолжительность урока в 2-4 классах – 40 минут (п. 10.9, СанПиН 2.4.2.2821-10 (с изменениями на 25 декабря 2013 года), продолжительность перемен между уроками – 10 минут, после второго и третьего уроков – 20 минут. </w:t>
      </w:r>
      <w:r>
        <w:rPr>
          <w:color w:val="auto"/>
        </w:rPr>
        <w:t xml:space="preserve"> </w:t>
      </w:r>
      <w:r w:rsidRPr="00024A32">
        <w:rPr>
          <w:color w:val="auto"/>
        </w:rPr>
        <w:t xml:space="preserve">В 1 классе осуществляется «ступенчатый» режим обучения: сентябрь-октябрь (I четверть) – три урока по 35 минут; </w:t>
      </w:r>
      <w:r>
        <w:rPr>
          <w:color w:val="auto"/>
        </w:rPr>
        <w:t xml:space="preserve"> </w:t>
      </w:r>
      <w:r w:rsidRPr="00024A32">
        <w:rPr>
          <w:color w:val="auto"/>
        </w:rPr>
        <w:t>ноябрь- май (II, III, IV четверть) – четыре урока по 35 минут и одно занятие по физической культуре.</w:t>
      </w:r>
      <w:r>
        <w:rPr>
          <w:color w:val="auto"/>
        </w:rPr>
        <w:t xml:space="preserve"> </w:t>
      </w:r>
      <w:r w:rsidRPr="00024A32">
        <w:rPr>
          <w:color w:val="auto"/>
        </w:rPr>
        <w:t>В середине учебного дня организована динамическая пауза; обучение проводится без балльного оценивания знаний обучающихся и домашних заданий. Для обучающихся в 1 классе предусмотрены дополнительные каникулы продолжительностью 7 календарных дней в середине третьей четверти.</w:t>
      </w:r>
      <w:r w:rsidRPr="00024A32">
        <w:rPr>
          <w:color w:val="7030A0"/>
        </w:rPr>
        <w:t xml:space="preserve"> </w:t>
      </w:r>
    </w:p>
    <w:p w:rsidR="00DC67EA" w:rsidRPr="007215F2" w:rsidRDefault="00DC67EA" w:rsidP="00DC67EA">
      <w:pPr>
        <w:pStyle w:val="Default"/>
        <w:ind w:firstLine="709"/>
        <w:jc w:val="both"/>
        <w:rPr>
          <w:i/>
          <w:color w:val="auto"/>
        </w:rPr>
      </w:pPr>
      <w:r w:rsidRPr="007215F2">
        <w:rPr>
          <w:i/>
          <w:color w:val="auto"/>
        </w:rPr>
        <w:t xml:space="preserve">Максимальная недельная аудиторная учебная нагрузка соответствует требованиям СанПиН. </w:t>
      </w:r>
    </w:p>
    <w:p w:rsidR="00DC67EA" w:rsidRPr="00024A32" w:rsidRDefault="00DC67EA" w:rsidP="00DC67EA">
      <w:pPr>
        <w:pStyle w:val="Default"/>
        <w:ind w:firstLine="709"/>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3"/>
        <w:gridCol w:w="1569"/>
        <w:gridCol w:w="1556"/>
        <w:gridCol w:w="1556"/>
        <w:gridCol w:w="1556"/>
      </w:tblGrid>
      <w:tr w:rsidR="00DC67EA" w:rsidRPr="00024A32" w:rsidTr="00FD592F">
        <w:trPr>
          <w:cantSplit/>
          <w:trHeight w:val="583"/>
        </w:trPr>
        <w:tc>
          <w:tcPr>
            <w:tcW w:w="3233" w:type="dxa"/>
            <w:vMerge w:val="restart"/>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Максимальный объем учебной нагрузки</w:t>
            </w:r>
          </w:p>
        </w:tc>
        <w:tc>
          <w:tcPr>
            <w:tcW w:w="1569" w:type="dxa"/>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1 класс</w:t>
            </w:r>
          </w:p>
        </w:tc>
        <w:tc>
          <w:tcPr>
            <w:tcW w:w="1556" w:type="dxa"/>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2 класс</w:t>
            </w:r>
          </w:p>
        </w:tc>
        <w:tc>
          <w:tcPr>
            <w:tcW w:w="1556" w:type="dxa"/>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3 класс</w:t>
            </w:r>
          </w:p>
        </w:tc>
        <w:tc>
          <w:tcPr>
            <w:tcW w:w="1556" w:type="dxa"/>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4 класс</w:t>
            </w:r>
          </w:p>
        </w:tc>
      </w:tr>
      <w:tr w:rsidR="00DC67EA" w:rsidRPr="00024A32" w:rsidTr="00FD592F">
        <w:trPr>
          <w:cantSplit/>
          <w:trHeight w:val="180"/>
        </w:trPr>
        <w:tc>
          <w:tcPr>
            <w:tcW w:w="3233" w:type="dxa"/>
            <w:vMerge/>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p>
        </w:tc>
        <w:tc>
          <w:tcPr>
            <w:tcW w:w="1569" w:type="dxa"/>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21</w:t>
            </w:r>
          </w:p>
        </w:tc>
        <w:tc>
          <w:tcPr>
            <w:tcW w:w="1556" w:type="dxa"/>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23</w:t>
            </w:r>
          </w:p>
        </w:tc>
        <w:tc>
          <w:tcPr>
            <w:tcW w:w="1556" w:type="dxa"/>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23</w:t>
            </w:r>
          </w:p>
        </w:tc>
        <w:tc>
          <w:tcPr>
            <w:tcW w:w="1556" w:type="dxa"/>
          </w:tcPr>
          <w:p w:rsidR="00DC67EA" w:rsidRPr="00024A32" w:rsidRDefault="00DC67EA" w:rsidP="00FD592F">
            <w:pPr>
              <w:pStyle w:val="23"/>
              <w:suppressAutoHyphens/>
              <w:spacing w:after="0" w:line="240" w:lineRule="auto"/>
              <w:ind w:left="0" w:firstLine="709"/>
              <w:jc w:val="both"/>
              <w:rPr>
                <w:rFonts w:ascii="Times New Roman" w:hAnsi="Times New Roman"/>
                <w:sz w:val="24"/>
                <w:szCs w:val="24"/>
              </w:rPr>
            </w:pPr>
            <w:r w:rsidRPr="00024A32">
              <w:rPr>
                <w:rFonts w:ascii="Times New Roman" w:hAnsi="Times New Roman"/>
                <w:sz w:val="24"/>
                <w:szCs w:val="24"/>
              </w:rPr>
              <w:t>23</w:t>
            </w:r>
          </w:p>
        </w:tc>
      </w:tr>
    </w:tbl>
    <w:p w:rsidR="00DC67EA" w:rsidRPr="00024A32" w:rsidRDefault="00DC67EA" w:rsidP="00DC67EA">
      <w:pPr>
        <w:pStyle w:val="Default"/>
        <w:ind w:firstLine="709"/>
        <w:jc w:val="both"/>
        <w:rPr>
          <w:color w:val="auto"/>
        </w:rPr>
      </w:pPr>
    </w:p>
    <w:p w:rsidR="00DC67EA" w:rsidRPr="00024A32" w:rsidRDefault="00DC67EA" w:rsidP="00DC67EA">
      <w:pPr>
        <w:pStyle w:val="Default"/>
        <w:ind w:firstLine="709"/>
        <w:jc w:val="both"/>
      </w:pPr>
      <w:r w:rsidRPr="00024A32">
        <w:t>В структуре учебного плана выделяются обязательная часть и часть, формируемая участниками образовательного процесса. Обязательная часть составляет 80% от АООП, часть, формируемая участниками образовательного процесса 20% от общего объёма.</w:t>
      </w:r>
    </w:p>
    <w:p w:rsidR="00DC67EA" w:rsidRPr="00024A32" w:rsidRDefault="00DC67EA" w:rsidP="00DC67EA">
      <w:pPr>
        <w:pStyle w:val="Default"/>
        <w:ind w:firstLine="709"/>
        <w:jc w:val="both"/>
      </w:pPr>
      <w:r w:rsidRPr="00024A32">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общеобразовательную программу начального общего образования, и учебное время, отводимое на их изучение по классам (годам) обучения.</w:t>
      </w:r>
    </w:p>
    <w:p w:rsidR="00DC67EA" w:rsidRPr="00024A32" w:rsidRDefault="00DC67EA" w:rsidP="00DC67EA">
      <w:pPr>
        <w:pStyle w:val="Default"/>
        <w:ind w:firstLine="709"/>
        <w:jc w:val="both"/>
      </w:pPr>
      <w:r w:rsidRPr="00024A32">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DC67EA" w:rsidRPr="00024A32" w:rsidRDefault="00DC67EA" w:rsidP="00DB5A55">
      <w:pPr>
        <w:pStyle w:val="Default"/>
        <w:numPr>
          <w:ilvl w:val="0"/>
          <w:numId w:val="103"/>
        </w:numPr>
        <w:jc w:val="both"/>
      </w:pPr>
      <w:r w:rsidRPr="00024A32">
        <w:t>формирование гражданской идентичности обучающихся, приобщение их к общекультурным, национальным и этнокультурным ценностям;</w:t>
      </w:r>
    </w:p>
    <w:p w:rsidR="00DC67EA" w:rsidRPr="00024A32" w:rsidRDefault="00DC67EA" w:rsidP="00DB5A55">
      <w:pPr>
        <w:pStyle w:val="Default"/>
        <w:numPr>
          <w:ilvl w:val="0"/>
          <w:numId w:val="103"/>
        </w:numPr>
        <w:jc w:val="both"/>
      </w:pPr>
      <w:r w:rsidRPr="00024A32">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DC67EA" w:rsidRPr="00024A32" w:rsidRDefault="00DC67EA" w:rsidP="00DB5A55">
      <w:pPr>
        <w:pStyle w:val="Default"/>
        <w:numPr>
          <w:ilvl w:val="0"/>
          <w:numId w:val="103"/>
        </w:numPr>
        <w:jc w:val="both"/>
      </w:pPr>
      <w:r w:rsidRPr="00024A32">
        <w:t>формирование здорового образа жизни, элементарных правил поведения в экстремальных ситуациях;</w:t>
      </w:r>
    </w:p>
    <w:p w:rsidR="00DC67EA" w:rsidRPr="00024A32" w:rsidRDefault="00DC67EA" w:rsidP="00DB5A55">
      <w:pPr>
        <w:pStyle w:val="Default"/>
        <w:numPr>
          <w:ilvl w:val="0"/>
          <w:numId w:val="103"/>
        </w:numPr>
        <w:jc w:val="both"/>
      </w:pPr>
      <w:r w:rsidRPr="00024A32">
        <w:t>личностное развитие обучающегося в соответствии с его индивидуальностью.</w:t>
      </w:r>
    </w:p>
    <w:p w:rsidR="00DC67EA" w:rsidRPr="00024A32" w:rsidRDefault="00DC67EA" w:rsidP="00DC67EA">
      <w:pPr>
        <w:pStyle w:val="Default"/>
        <w:ind w:firstLine="709"/>
        <w:jc w:val="both"/>
      </w:pPr>
      <w:r w:rsidRPr="00024A32">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DC67EA" w:rsidRPr="00024A32" w:rsidRDefault="00DC67EA" w:rsidP="00DB5A55">
      <w:pPr>
        <w:pStyle w:val="Default"/>
        <w:numPr>
          <w:ilvl w:val="0"/>
          <w:numId w:val="104"/>
        </w:numPr>
        <w:jc w:val="both"/>
      </w:pPr>
      <w:r w:rsidRPr="00024A32">
        <w:t xml:space="preserve">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DC67EA" w:rsidRPr="00024A32" w:rsidRDefault="00DC67EA" w:rsidP="00DB5A55">
      <w:pPr>
        <w:pStyle w:val="Default"/>
        <w:numPr>
          <w:ilvl w:val="0"/>
          <w:numId w:val="104"/>
        </w:numPr>
        <w:jc w:val="both"/>
      </w:pPr>
      <w:r w:rsidRPr="00024A32">
        <w:lastRenderedPageBreak/>
        <w:t>учебные занятия для факультативного изучения отдельных учебных предметов;</w:t>
      </w:r>
    </w:p>
    <w:p w:rsidR="00116A68" w:rsidRDefault="00DC67EA" w:rsidP="00DB5A55">
      <w:pPr>
        <w:pStyle w:val="Default"/>
        <w:numPr>
          <w:ilvl w:val="0"/>
          <w:numId w:val="104"/>
        </w:numPr>
        <w:jc w:val="both"/>
      </w:pPr>
      <w:r w:rsidRPr="00024A32">
        <w:t>учебные занятия, обеспечивающие различные</w:t>
      </w:r>
      <w:r w:rsidR="00116A68">
        <w:t xml:space="preserve"> интересы обучающихся с НОДА, в</w:t>
      </w:r>
    </w:p>
    <w:p w:rsidR="00DC67EA" w:rsidRPr="00024A32" w:rsidRDefault="00DC67EA" w:rsidP="00116A68">
      <w:pPr>
        <w:pStyle w:val="Default"/>
        <w:ind w:left="709" w:hanging="709"/>
        <w:jc w:val="both"/>
      </w:pPr>
      <w:r w:rsidRPr="00024A32">
        <w:t>том числе этнокультурные.</w:t>
      </w:r>
    </w:p>
    <w:p w:rsidR="00DC67EA" w:rsidRPr="00024A32" w:rsidRDefault="00DC67EA" w:rsidP="00DC67EA">
      <w:pPr>
        <w:pStyle w:val="Default"/>
        <w:ind w:firstLine="709"/>
        <w:jc w:val="both"/>
        <w:rPr>
          <w:color w:val="auto"/>
        </w:rPr>
      </w:pPr>
      <w:r w:rsidRPr="00024A32">
        <w:rPr>
          <w:color w:val="auto"/>
        </w:rPr>
        <w:t>Учитывая особенности контингента учащихся начальной школы (различный уровень подготовки к обучению в школе, значительное количество детей нарушениями зрения, опорно-двигательного аппарата и с сочетанными дефектами), недопустимость перегрузок, а также объем и содержание программного материала в учебном плане в 1-4 классах ведётся обучение по предмету «Технология (труд)» в объеме 1 часа в неделю, в 2 классе ведется обучение по предмету «Английский язык» в объеме 1 часа в неделю за счет части учебного плана, формируемого участниками образовательного процесса; в 3 классе ведется обучение по предмету «Английский язык» в объеме 1 часа в неделю и в 4 классе – в объеме 2-х часов в неделю за счет часов предметной области «Филология». В первом классе со II четверти добавляется один час на предмет «Русский язык» (Обучение грамоте письмо) в соответствии с Примерным недельным учебным планом начального общего образования обучающихся с НОДА Примерной АООП. В 2 классе вводится предмет «Информатика» » в объеме 1 часа в неделю за счет части учебного плана, формируемого участниками образовательного процесса.</w:t>
      </w:r>
    </w:p>
    <w:p w:rsidR="00DC67EA" w:rsidRPr="00024A32" w:rsidRDefault="00DC67EA" w:rsidP="00DC67EA">
      <w:pPr>
        <w:pStyle w:val="Default"/>
        <w:ind w:firstLine="709"/>
        <w:jc w:val="both"/>
      </w:pPr>
      <w:r w:rsidRPr="00024A32">
        <w:rPr>
          <w:color w:val="auto"/>
        </w:rPr>
        <w:t>Для удовлетворения биологической потребности в движении независимо от возраста обучающихся проводится 3 урока физической культуры (адаптивной физической культуры) в неделю, предусмотренных в объеме максимально допустимой недельной нагрузки. В 1-2-х классах 3 урока физической культуры (адаптивной физической культуры) в неделю ведётся в соответствии с Примерным недельным учебным планом начального общего образования обучающихся с НОДА Примерной АООП. Заме</w:t>
      </w:r>
      <w:r w:rsidRPr="00024A32">
        <w:t>нять уроки физической культуры другими предметами не допускается (в соответствии с действующими нормами СанПИН (п.10.6 и 10.20)). Поэтому 3-й час предмета «Физическая культура» в 3-4 классах вводится за счёт обязательных занятий по выбору школьного компонента.</w:t>
      </w:r>
    </w:p>
    <w:p w:rsidR="00DC67EA" w:rsidRPr="00024A32" w:rsidRDefault="00DC67EA" w:rsidP="00DC67EA">
      <w:pPr>
        <w:pStyle w:val="Default"/>
        <w:ind w:firstLine="709"/>
        <w:jc w:val="both"/>
      </w:pPr>
      <w:r w:rsidRPr="00024A32">
        <w:t xml:space="preserve">В учебный план для 4-го класса включен предмет «Основы религиозных культур и светской этики» (по выбору родителей) за счет вариативной части учебного плана (региональный компонент, предметная область «Основы духовно-нравственной культуры народов России»). </w:t>
      </w:r>
    </w:p>
    <w:p w:rsidR="00DC67EA" w:rsidRPr="00024A32" w:rsidRDefault="00DC67EA" w:rsidP="00DC67EA">
      <w:pPr>
        <w:pStyle w:val="Default"/>
        <w:ind w:firstLine="709"/>
        <w:jc w:val="both"/>
      </w:pPr>
      <w:r w:rsidRPr="00024A32">
        <w:t xml:space="preserve">Учитывая психофизиологические особенности детей с нарушениями опорно-двигательного аппарата (затруднительная ориентировка в макро - и микро пространстве, неточная координация движений, замедленное выполнение действий, неразвитость осязания и мелкой моторики, сложность произвольной регуляции деятельности, трудности переноса статических нагрузок, быстрая утомляемость, сложность быстрого переключения с одного вида деятельности на другой, вербализм, т.е. употребление слов без достаточного понимания их содержания и т.д.), а также опыт коррекционно-компенсаторной направленности обучения, в учебный план включены обязательные индивидуальные и групповые занятия по коррекции нарушенных функций (ЛФК, логопедические занятия). </w:t>
      </w:r>
    </w:p>
    <w:p w:rsidR="00DC67EA" w:rsidRPr="00024A32" w:rsidRDefault="00DC67EA" w:rsidP="00DC67EA">
      <w:pPr>
        <w:pStyle w:val="Default"/>
        <w:ind w:firstLine="709"/>
        <w:jc w:val="both"/>
        <w:rPr>
          <w:color w:val="auto"/>
        </w:rPr>
      </w:pPr>
      <w:r w:rsidRPr="00024A32">
        <w:rPr>
          <w:color w:val="auto"/>
        </w:rPr>
        <w:t>В контексте реализации возможностей, предоставленных учащимся государством (Федеральный базисный учебный план, утвержденный Приказом Министерства образования и науки РФ № 29/2065-п от 10.04.02) время на освоение коррекционных курсов соответствует Федеральному базисному учебному плану.</w:t>
      </w:r>
    </w:p>
    <w:p w:rsidR="00DC67EA" w:rsidRPr="00024A32" w:rsidRDefault="00DC67EA" w:rsidP="00DC67EA">
      <w:pPr>
        <w:pStyle w:val="Default"/>
        <w:ind w:firstLine="709"/>
        <w:jc w:val="both"/>
        <w:rPr>
          <w:color w:val="auto"/>
        </w:rPr>
      </w:pPr>
      <w:r w:rsidRPr="00024A32">
        <w:rPr>
          <w:color w:val="auto"/>
        </w:rPr>
        <w:t>Часы на обязательные индивидуальные и групповые занятия распределяются в зависимости от особенностей психофизического развития учащихся с учётом рекомендаций областной ПМПК и запросов родителей.</w:t>
      </w:r>
    </w:p>
    <w:p w:rsidR="00DC67EA" w:rsidRPr="00024A32" w:rsidRDefault="00DC67EA" w:rsidP="00DC67EA">
      <w:pPr>
        <w:pStyle w:val="Default"/>
        <w:ind w:firstLine="709"/>
        <w:jc w:val="both"/>
        <w:rPr>
          <w:color w:val="auto"/>
        </w:rPr>
      </w:pPr>
      <w:r w:rsidRPr="00024A32">
        <w:rPr>
          <w:color w:val="auto"/>
        </w:rPr>
        <w:t xml:space="preserve">Коррекционные занятия (индивидуальные, групповые и подгрупповые) дополняют и расширяют возможности учащихся с нарушениями опорно-двигательного аппарата в успешном овладении программным материалом и необходимыми умениями и навыками. Обязательные индивидуальные и групповые занятия по ЛФК проводятся не реже двух - трех раз в неделю по 35 минут на каждого обучающегося. Логопедические занятия проводятся не менее трех раз в неделю с каждым обучающимся, имеющим речевые нарушения разной степени выраженности. Продолжительность занятий - 25 - 30 минут на каждого обучающегося.  Все учебные предметы </w:t>
      </w:r>
      <w:r w:rsidRPr="00024A32">
        <w:rPr>
          <w:color w:val="auto"/>
        </w:rPr>
        <w:lastRenderedPageBreak/>
        <w:t>и коррекционные курсы взаимосвязаны друг с другом и направлены на комплексный учебно-воспитательный процесс и социальную готовность выпускников школы.</w:t>
      </w:r>
    </w:p>
    <w:p w:rsidR="00DC67EA" w:rsidRPr="00024A32" w:rsidRDefault="00DC67EA" w:rsidP="00DC67EA">
      <w:pPr>
        <w:pStyle w:val="Default"/>
        <w:ind w:firstLine="709"/>
        <w:jc w:val="both"/>
        <w:rPr>
          <w:color w:val="auto"/>
        </w:rPr>
      </w:pPr>
      <w:r w:rsidRPr="00024A32">
        <w:rPr>
          <w:color w:val="auto"/>
        </w:rPr>
        <w:t>Таким образом, при реализации учебного плана для обучающихся с нарушениями опорно-двигательного аппарата (вариант 6.2) на первой ступени общего образования формируются базовые основы и фундамент всего последующего обучения, в том числе: закладывается основа формирования учебной деятельности детей с нарушениями опорно-двигательного аппарата – система учебных и познавательных мотивов, умение принимать, сохранять, реализовывать учебные цели, умение планировать деятельность, контролировать, самостоятельно оценивать учебные действия и их результат; формируются универсальные учебные действия; развивается познавательная мотивация и интересы обучающихся, их готовность и способность к сотрудничеству,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w:t>
      </w:r>
    </w:p>
    <w:p w:rsidR="00DC67EA" w:rsidRPr="00116A68" w:rsidRDefault="00DC67EA" w:rsidP="00116A68">
      <w:pPr>
        <w:spacing w:after="0" w:line="240" w:lineRule="auto"/>
        <w:ind w:firstLine="709"/>
        <w:jc w:val="both"/>
        <w:rPr>
          <w:rFonts w:ascii="Times New Roman" w:hAnsi="Times New Roman"/>
          <w:i/>
          <w:color w:val="000000"/>
          <w:sz w:val="24"/>
          <w:szCs w:val="24"/>
        </w:rPr>
      </w:pPr>
      <w:r w:rsidRPr="007215F2">
        <w:rPr>
          <w:rFonts w:ascii="Times New Roman" w:hAnsi="Times New Roman"/>
          <w:i/>
          <w:color w:val="000000"/>
          <w:sz w:val="24"/>
          <w:szCs w:val="24"/>
        </w:rPr>
        <w:t>Обязательные предметные области и основные задачи реализации содержания предметных областей приведены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409"/>
        <w:gridCol w:w="4678"/>
      </w:tblGrid>
      <w:tr w:rsidR="00DC67EA" w:rsidRPr="007215F2" w:rsidTr="00116A68">
        <w:trPr>
          <w:trHeight w:val="275"/>
        </w:trPr>
        <w:tc>
          <w:tcPr>
            <w:tcW w:w="2802" w:type="dxa"/>
          </w:tcPr>
          <w:p w:rsidR="00DC67EA" w:rsidRPr="007215F2" w:rsidRDefault="00DC67EA" w:rsidP="00FD592F">
            <w:pPr>
              <w:spacing w:after="0" w:line="240" w:lineRule="auto"/>
              <w:jc w:val="both"/>
              <w:rPr>
                <w:rFonts w:ascii="Times New Roman" w:hAnsi="Times New Roman"/>
                <w:bCs/>
                <w:i/>
                <w:color w:val="000000"/>
                <w:sz w:val="24"/>
                <w:szCs w:val="24"/>
              </w:rPr>
            </w:pPr>
            <w:r w:rsidRPr="007215F2">
              <w:rPr>
                <w:rFonts w:ascii="Times New Roman" w:hAnsi="Times New Roman"/>
                <w:bCs/>
                <w:i/>
                <w:color w:val="000000"/>
                <w:sz w:val="24"/>
                <w:szCs w:val="24"/>
              </w:rPr>
              <w:t>Предметные области</w:t>
            </w:r>
          </w:p>
        </w:tc>
        <w:tc>
          <w:tcPr>
            <w:tcW w:w="2409" w:type="dxa"/>
          </w:tcPr>
          <w:p w:rsidR="00DC67EA" w:rsidRPr="007215F2" w:rsidRDefault="00DC67EA" w:rsidP="00FD592F">
            <w:pPr>
              <w:spacing w:after="0" w:line="240" w:lineRule="auto"/>
              <w:jc w:val="both"/>
              <w:rPr>
                <w:rFonts w:ascii="Times New Roman" w:hAnsi="Times New Roman"/>
                <w:bCs/>
                <w:i/>
                <w:color w:val="000000"/>
                <w:sz w:val="24"/>
                <w:szCs w:val="24"/>
              </w:rPr>
            </w:pPr>
            <w:r w:rsidRPr="007215F2">
              <w:rPr>
                <w:rFonts w:ascii="Times New Roman" w:hAnsi="Times New Roman"/>
                <w:bCs/>
                <w:i/>
                <w:color w:val="000000"/>
                <w:sz w:val="24"/>
                <w:szCs w:val="24"/>
              </w:rPr>
              <w:t>Учебные предметы</w:t>
            </w:r>
          </w:p>
        </w:tc>
        <w:tc>
          <w:tcPr>
            <w:tcW w:w="4678" w:type="dxa"/>
          </w:tcPr>
          <w:p w:rsidR="00DC67EA" w:rsidRPr="007215F2" w:rsidRDefault="00DC67EA" w:rsidP="00FD592F">
            <w:pPr>
              <w:spacing w:after="0" w:line="240" w:lineRule="auto"/>
              <w:jc w:val="both"/>
              <w:rPr>
                <w:rFonts w:ascii="Times New Roman" w:hAnsi="Times New Roman"/>
                <w:bCs/>
                <w:i/>
                <w:color w:val="000000"/>
                <w:sz w:val="24"/>
                <w:szCs w:val="24"/>
              </w:rPr>
            </w:pPr>
            <w:r w:rsidRPr="007215F2">
              <w:rPr>
                <w:rFonts w:ascii="Times New Roman" w:hAnsi="Times New Roman"/>
                <w:bCs/>
                <w:i/>
                <w:color w:val="000000"/>
                <w:sz w:val="24"/>
                <w:szCs w:val="24"/>
              </w:rPr>
              <w:t>Основные задачи реализации содержания</w:t>
            </w:r>
          </w:p>
        </w:tc>
      </w:tr>
      <w:tr w:rsidR="00DC67EA" w:rsidRPr="00024A32" w:rsidTr="00116A68">
        <w:trPr>
          <w:trHeight w:val="275"/>
        </w:trPr>
        <w:tc>
          <w:tcPr>
            <w:tcW w:w="2802" w:type="dxa"/>
          </w:tcPr>
          <w:p w:rsidR="00DC67EA" w:rsidRPr="007215F2" w:rsidRDefault="00DC67EA" w:rsidP="00116A68">
            <w:pPr>
              <w:spacing w:after="0" w:line="240" w:lineRule="auto"/>
              <w:jc w:val="center"/>
              <w:rPr>
                <w:rFonts w:ascii="Times New Roman" w:hAnsi="Times New Roman"/>
                <w:bCs/>
                <w:color w:val="000000"/>
                <w:sz w:val="24"/>
                <w:szCs w:val="24"/>
              </w:rPr>
            </w:pPr>
            <w:r w:rsidRPr="007215F2">
              <w:rPr>
                <w:rFonts w:ascii="Times New Roman" w:hAnsi="Times New Roman"/>
                <w:bCs/>
                <w:color w:val="000000"/>
                <w:sz w:val="24"/>
                <w:szCs w:val="24"/>
              </w:rPr>
              <w:t>Филология</w:t>
            </w:r>
          </w:p>
          <w:p w:rsidR="00DC67EA" w:rsidRPr="007215F2" w:rsidRDefault="00DC67EA" w:rsidP="00116A68">
            <w:pPr>
              <w:spacing w:after="0" w:line="240" w:lineRule="auto"/>
              <w:ind w:firstLine="709"/>
              <w:jc w:val="center"/>
              <w:rPr>
                <w:rFonts w:ascii="Times New Roman" w:hAnsi="Times New Roman"/>
                <w:color w:val="FF0000"/>
                <w:sz w:val="24"/>
                <w:szCs w:val="24"/>
              </w:rPr>
            </w:pPr>
          </w:p>
        </w:tc>
        <w:tc>
          <w:tcPr>
            <w:tcW w:w="2409" w:type="dxa"/>
          </w:tcPr>
          <w:p w:rsidR="00DC67EA" w:rsidRPr="00024A32" w:rsidRDefault="00DC67EA" w:rsidP="00FD592F">
            <w:pPr>
              <w:tabs>
                <w:tab w:val="left" w:pos="4500"/>
                <w:tab w:val="left" w:pos="9180"/>
                <w:tab w:val="left" w:pos="9360"/>
              </w:tabs>
              <w:spacing w:after="0" w:line="240" w:lineRule="auto"/>
              <w:jc w:val="both"/>
              <w:rPr>
                <w:rFonts w:ascii="Times New Roman" w:hAnsi="Times New Roman"/>
                <w:color w:val="000000"/>
                <w:sz w:val="24"/>
                <w:szCs w:val="24"/>
              </w:rPr>
            </w:pPr>
            <w:r w:rsidRPr="00024A32">
              <w:rPr>
                <w:rFonts w:ascii="Times New Roman" w:hAnsi="Times New Roman"/>
                <w:color w:val="000000"/>
                <w:sz w:val="24"/>
                <w:szCs w:val="24"/>
              </w:rPr>
              <w:t xml:space="preserve">Русский язык </w:t>
            </w:r>
          </w:p>
          <w:p w:rsidR="00DC67EA" w:rsidRPr="00024A32" w:rsidRDefault="00DC67EA" w:rsidP="00FD592F">
            <w:pPr>
              <w:tabs>
                <w:tab w:val="left" w:pos="4500"/>
                <w:tab w:val="left" w:pos="9180"/>
                <w:tab w:val="left" w:pos="9360"/>
              </w:tabs>
              <w:spacing w:after="0" w:line="240" w:lineRule="auto"/>
              <w:jc w:val="both"/>
              <w:rPr>
                <w:rFonts w:ascii="Times New Roman" w:hAnsi="Times New Roman"/>
                <w:color w:val="000000"/>
                <w:sz w:val="24"/>
                <w:szCs w:val="24"/>
              </w:rPr>
            </w:pPr>
            <w:r w:rsidRPr="00024A32">
              <w:rPr>
                <w:rFonts w:ascii="Times New Roman" w:hAnsi="Times New Roman"/>
                <w:color w:val="000000"/>
                <w:sz w:val="24"/>
                <w:szCs w:val="24"/>
              </w:rPr>
              <w:t>Литературное чтение</w:t>
            </w:r>
          </w:p>
          <w:p w:rsidR="00DC67EA" w:rsidRPr="00024A32" w:rsidRDefault="00DC67EA" w:rsidP="00FD592F">
            <w:pPr>
              <w:tabs>
                <w:tab w:val="left" w:pos="4500"/>
                <w:tab w:val="left" w:pos="9180"/>
                <w:tab w:val="left" w:pos="9360"/>
              </w:tabs>
              <w:spacing w:after="0" w:line="240" w:lineRule="auto"/>
              <w:jc w:val="both"/>
              <w:rPr>
                <w:rFonts w:ascii="Times New Roman" w:hAnsi="Times New Roman"/>
                <w:color w:val="000000"/>
                <w:sz w:val="24"/>
                <w:szCs w:val="24"/>
              </w:rPr>
            </w:pPr>
            <w:r w:rsidRPr="00024A32">
              <w:rPr>
                <w:rFonts w:ascii="Times New Roman" w:hAnsi="Times New Roman"/>
                <w:color w:val="000000"/>
                <w:sz w:val="24"/>
                <w:szCs w:val="24"/>
              </w:rPr>
              <w:t>Английский язык</w:t>
            </w:r>
          </w:p>
        </w:tc>
        <w:tc>
          <w:tcPr>
            <w:tcW w:w="4678" w:type="dxa"/>
          </w:tcPr>
          <w:p w:rsidR="00DC67EA" w:rsidRPr="00024A32" w:rsidRDefault="00DC67EA" w:rsidP="00116A68">
            <w:pPr>
              <w:spacing w:after="0" w:line="240" w:lineRule="auto"/>
              <w:rPr>
                <w:rFonts w:ascii="Times New Roman" w:hAnsi="Times New Roman"/>
                <w:color w:val="000000"/>
                <w:sz w:val="24"/>
                <w:szCs w:val="24"/>
              </w:rPr>
            </w:pPr>
            <w:r w:rsidRPr="00024A32">
              <w:rPr>
                <w:rFonts w:ascii="Times New Roman" w:hAnsi="Times New Roman"/>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r w:rsidR="00116A68">
              <w:rPr>
                <w:rFonts w:ascii="Times New Roman" w:hAnsi="Times New Roman"/>
                <w:color w:val="000000"/>
                <w:sz w:val="24"/>
                <w:szCs w:val="24"/>
              </w:rPr>
              <w:t>.</w:t>
            </w:r>
            <w:r w:rsidRPr="00024A32">
              <w:rPr>
                <w:rFonts w:ascii="Times New Roman" w:hAnsi="Times New Roman"/>
                <w:color w:val="000000"/>
                <w:sz w:val="24"/>
                <w:szCs w:val="24"/>
              </w:rPr>
              <w:t xml:space="preserve"> </w:t>
            </w:r>
          </w:p>
        </w:tc>
      </w:tr>
      <w:tr w:rsidR="00DC67EA" w:rsidRPr="00024A32" w:rsidTr="00116A68">
        <w:trPr>
          <w:trHeight w:val="275"/>
        </w:trPr>
        <w:tc>
          <w:tcPr>
            <w:tcW w:w="2802" w:type="dxa"/>
          </w:tcPr>
          <w:p w:rsidR="00116A68" w:rsidRDefault="00DC67EA" w:rsidP="00116A68">
            <w:pPr>
              <w:spacing w:after="0" w:line="240" w:lineRule="auto"/>
              <w:jc w:val="center"/>
              <w:rPr>
                <w:rFonts w:ascii="Times New Roman" w:hAnsi="Times New Roman"/>
                <w:bCs/>
                <w:color w:val="000000"/>
                <w:sz w:val="24"/>
                <w:szCs w:val="24"/>
              </w:rPr>
            </w:pPr>
            <w:r w:rsidRPr="007215F2">
              <w:rPr>
                <w:rFonts w:ascii="Times New Roman" w:hAnsi="Times New Roman"/>
                <w:bCs/>
                <w:color w:val="000000"/>
                <w:sz w:val="24"/>
                <w:szCs w:val="24"/>
              </w:rPr>
              <w:t>Математика</w:t>
            </w:r>
          </w:p>
          <w:p w:rsidR="00116A68" w:rsidRDefault="00DC67EA" w:rsidP="00116A68">
            <w:pPr>
              <w:spacing w:after="0" w:line="240" w:lineRule="auto"/>
              <w:jc w:val="center"/>
              <w:rPr>
                <w:rFonts w:ascii="Times New Roman" w:hAnsi="Times New Roman"/>
                <w:bCs/>
                <w:color w:val="000000"/>
                <w:sz w:val="24"/>
                <w:szCs w:val="24"/>
              </w:rPr>
            </w:pPr>
            <w:r w:rsidRPr="007215F2">
              <w:rPr>
                <w:rFonts w:ascii="Times New Roman" w:hAnsi="Times New Roman"/>
                <w:bCs/>
                <w:color w:val="000000"/>
                <w:sz w:val="24"/>
                <w:szCs w:val="24"/>
              </w:rPr>
              <w:t>и</w:t>
            </w:r>
          </w:p>
          <w:p w:rsidR="00DC67EA" w:rsidRPr="007215F2" w:rsidRDefault="00DC67EA" w:rsidP="00116A68">
            <w:pPr>
              <w:spacing w:after="0" w:line="240" w:lineRule="auto"/>
              <w:jc w:val="center"/>
              <w:rPr>
                <w:rFonts w:ascii="Times New Roman" w:hAnsi="Times New Roman"/>
                <w:bCs/>
                <w:color w:val="000000"/>
                <w:sz w:val="24"/>
                <w:szCs w:val="24"/>
              </w:rPr>
            </w:pPr>
            <w:r w:rsidRPr="007215F2">
              <w:rPr>
                <w:rFonts w:ascii="Times New Roman" w:hAnsi="Times New Roman"/>
                <w:bCs/>
                <w:color w:val="000000"/>
                <w:sz w:val="24"/>
                <w:szCs w:val="24"/>
              </w:rPr>
              <w:t>информатика</w:t>
            </w:r>
          </w:p>
        </w:tc>
        <w:tc>
          <w:tcPr>
            <w:tcW w:w="2409" w:type="dxa"/>
          </w:tcPr>
          <w:p w:rsidR="00DC67EA" w:rsidRPr="00024A32" w:rsidRDefault="00DC67EA" w:rsidP="00FD592F">
            <w:pPr>
              <w:tabs>
                <w:tab w:val="left" w:pos="4500"/>
                <w:tab w:val="left" w:pos="9180"/>
                <w:tab w:val="left" w:pos="9360"/>
              </w:tabs>
              <w:spacing w:after="0" w:line="240" w:lineRule="auto"/>
              <w:jc w:val="both"/>
              <w:rPr>
                <w:rFonts w:ascii="Times New Roman" w:hAnsi="Times New Roman"/>
                <w:color w:val="000000"/>
                <w:sz w:val="24"/>
                <w:szCs w:val="24"/>
              </w:rPr>
            </w:pPr>
            <w:r w:rsidRPr="00024A32">
              <w:rPr>
                <w:rFonts w:ascii="Times New Roman" w:hAnsi="Times New Roman"/>
                <w:color w:val="000000"/>
                <w:sz w:val="24"/>
                <w:szCs w:val="24"/>
              </w:rPr>
              <w:t>Математика</w:t>
            </w:r>
          </w:p>
          <w:p w:rsidR="00DC67EA" w:rsidRPr="00024A32" w:rsidRDefault="00DC67EA" w:rsidP="00FD592F">
            <w:pPr>
              <w:tabs>
                <w:tab w:val="left" w:pos="4500"/>
                <w:tab w:val="left" w:pos="9180"/>
                <w:tab w:val="left" w:pos="9360"/>
              </w:tabs>
              <w:spacing w:after="0" w:line="240" w:lineRule="auto"/>
              <w:jc w:val="both"/>
              <w:rPr>
                <w:rFonts w:ascii="Times New Roman" w:hAnsi="Times New Roman"/>
                <w:color w:val="000000"/>
                <w:sz w:val="24"/>
                <w:szCs w:val="24"/>
              </w:rPr>
            </w:pPr>
            <w:r w:rsidRPr="00024A32">
              <w:rPr>
                <w:rFonts w:ascii="Times New Roman" w:hAnsi="Times New Roman"/>
                <w:color w:val="000000"/>
                <w:sz w:val="24"/>
                <w:szCs w:val="24"/>
              </w:rPr>
              <w:t xml:space="preserve">Информатика </w:t>
            </w:r>
          </w:p>
        </w:tc>
        <w:tc>
          <w:tcPr>
            <w:tcW w:w="4678" w:type="dxa"/>
          </w:tcPr>
          <w:p w:rsidR="00DC67EA" w:rsidRPr="00024A32" w:rsidRDefault="00DC67EA" w:rsidP="00116A68">
            <w:pPr>
              <w:spacing w:after="0" w:line="240" w:lineRule="auto"/>
              <w:rPr>
                <w:rFonts w:ascii="Times New Roman" w:hAnsi="Times New Roman"/>
                <w:color w:val="000000"/>
                <w:sz w:val="24"/>
                <w:szCs w:val="24"/>
              </w:rPr>
            </w:pPr>
            <w:r w:rsidRPr="00024A32">
              <w:rPr>
                <w:rFonts w:ascii="Times New Roman" w:hAnsi="Times New Roman"/>
                <w:color w:val="000000"/>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sidR="00116A68">
              <w:rPr>
                <w:rFonts w:ascii="Times New Roman" w:hAnsi="Times New Roman"/>
                <w:color w:val="000000"/>
                <w:sz w:val="24"/>
                <w:szCs w:val="24"/>
              </w:rPr>
              <w:t>.</w:t>
            </w:r>
          </w:p>
        </w:tc>
      </w:tr>
      <w:tr w:rsidR="00DC67EA" w:rsidRPr="00024A32" w:rsidTr="00116A68">
        <w:trPr>
          <w:trHeight w:val="275"/>
        </w:trPr>
        <w:tc>
          <w:tcPr>
            <w:tcW w:w="2802" w:type="dxa"/>
          </w:tcPr>
          <w:p w:rsidR="00116A68" w:rsidRDefault="00DC67EA" w:rsidP="00116A68">
            <w:pPr>
              <w:spacing w:after="0" w:line="240" w:lineRule="auto"/>
              <w:jc w:val="center"/>
              <w:rPr>
                <w:rFonts w:ascii="Times New Roman" w:hAnsi="Times New Roman"/>
                <w:bCs/>
                <w:sz w:val="24"/>
                <w:szCs w:val="24"/>
              </w:rPr>
            </w:pPr>
            <w:r w:rsidRPr="007215F2">
              <w:rPr>
                <w:rFonts w:ascii="Times New Roman" w:hAnsi="Times New Roman"/>
                <w:bCs/>
                <w:sz w:val="24"/>
                <w:szCs w:val="24"/>
              </w:rPr>
              <w:t>Обществознание</w:t>
            </w:r>
          </w:p>
          <w:p w:rsidR="00116A68" w:rsidRDefault="00DC67EA" w:rsidP="00116A68">
            <w:pPr>
              <w:spacing w:after="0" w:line="240" w:lineRule="auto"/>
              <w:jc w:val="center"/>
              <w:rPr>
                <w:rFonts w:ascii="Times New Roman" w:hAnsi="Times New Roman"/>
                <w:bCs/>
                <w:sz w:val="24"/>
                <w:szCs w:val="24"/>
              </w:rPr>
            </w:pPr>
            <w:r w:rsidRPr="007215F2">
              <w:rPr>
                <w:rFonts w:ascii="Times New Roman" w:hAnsi="Times New Roman"/>
                <w:bCs/>
                <w:sz w:val="24"/>
                <w:szCs w:val="24"/>
              </w:rPr>
              <w:t>и</w:t>
            </w:r>
          </w:p>
          <w:p w:rsidR="00DC67EA" w:rsidRPr="007215F2" w:rsidRDefault="00DC67EA" w:rsidP="00116A68">
            <w:pPr>
              <w:spacing w:after="0" w:line="240" w:lineRule="auto"/>
              <w:jc w:val="center"/>
              <w:rPr>
                <w:rFonts w:ascii="Times New Roman" w:hAnsi="Times New Roman"/>
                <w:b/>
                <w:bCs/>
                <w:sz w:val="24"/>
                <w:szCs w:val="24"/>
              </w:rPr>
            </w:pPr>
            <w:r w:rsidRPr="007215F2">
              <w:rPr>
                <w:rFonts w:ascii="Times New Roman" w:hAnsi="Times New Roman"/>
                <w:bCs/>
                <w:sz w:val="24"/>
                <w:szCs w:val="24"/>
              </w:rPr>
              <w:t>естествознание (Окружающий мир)</w:t>
            </w:r>
          </w:p>
        </w:tc>
        <w:tc>
          <w:tcPr>
            <w:tcW w:w="2409" w:type="dxa"/>
          </w:tcPr>
          <w:p w:rsidR="00DC67EA" w:rsidRPr="00024A32"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024A32">
              <w:rPr>
                <w:rFonts w:ascii="Times New Roman" w:hAnsi="Times New Roman"/>
                <w:sz w:val="24"/>
                <w:szCs w:val="24"/>
              </w:rPr>
              <w:t>Окружающий мир</w:t>
            </w:r>
          </w:p>
        </w:tc>
        <w:tc>
          <w:tcPr>
            <w:tcW w:w="4678" w:type="dxa"/>
          </w:tcPr>
          <w:p w:rsidR="00DC67EA" w:rsidRPr="00024A32" w:rsidRDefault="00DC67EA" w:rsidP="00116A68">
            <w:pPr>
              <w:spacing w:after="0" w:line="240" w:lineRule="auto"/>
              <w:rPr>
                <w:rFonts w:ascii="Times New Roman" w:hAnsi="Times New Roman"/>
                <w:sz w:val="24"/>
                <w:szCs w:val="24"/>
              </w:rPr>
            </w:pPr>
            <w:r w:rsidRPr="00024A32">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C67EA" w:rsidRPr="00024A32" w:rsidTr="00116A68">
        <w:trPr>
          <w:trHeight w:val="275"/>
        </w:trPr>
        <w:tc>
          <w:tcPr>
            <w:tcW w:w="2802" w:type="dxa"/>
          </w:tcPr>
          <w:p w:rsidR="00DC67EA" w:rsidRPr="007215F2" w:rsidRDefault="00DC67EA" w:rsidP="00116A68">
            <w:pPr>
              <w:spacing w:after="0" w:line="240" w:lineRule="auto"/>
              <w:jc w:val="center"/>
              <w:rPr>
                <w:rFonts w:ascii="Times New Roman" w:hAnsi="Times New Roman"/>
                <w:bCs/>
                <w:color w:val="FF0000"/>
                <w:sz w:val="24"/>
                <w:szCs w:val="24"/>
              </w:rPr>
            </w:pPr>
            <w:r w:rsidRPr="007215F2">
              <w:rPr>
                <w:rFonts w:ascii="Times New Roman" w:hAnsi="Times New Roman"/>
                <w:bCs/>
                <w:sz w:val="24"/>
                <w:szCs w:val="24"/>
              </w:rPr>
              <w:t>Основы духовно-нравственной культуры народов России</w:t>
            </w:r>
          </w:p>
        </w:tc>
        <w:tc>
          <w:tcPr>
            <w:tcW w:w="2409" w:type="dxa"/>
          </w:tcPr>
          <w:p w:rsidR="00DC67EA" w:rsidRPr="00024A32" w:rsidRDefault="00DC67EA" w:rsidP="00FD592F">
            <w:pPr>
              <w:pStyle w:val="25"/>
              <w:shd w:val="clear" w:color="auto" w:fill="FFFFFF"/>
              <w:spacing w:before="0" w:beforeAutospacing="0" w:after="0" w:afterAutospacing="0"/>
              <w:jc w:val="both"/>
              <w:rPr>
                <w:rFonts w:ascii="Times New Roman" w:hAnsi="Times New Roman"/>
                <w:sz w:val="24"/>
                <w:szCs w:val="24"/>
              </w:rPr>
            </w:pPr>
            <w:r w:rsidRPr="00024A32">
              <w:rPr>
                <w:rFonts w:ascii="Times New Roman" w:hAnsi="Times New Roman"/>
                <w:sz w:val="24"/>
                <w:szCs w:val="24"/>
              </w:rPr>
              <w:t>Основы религиозных культур и светской этики</w:t>
            </w:r>
          </w:p>
        </w:tc>
        <w:tc>
          <w:tcPr>
            <w:tcW w:w="4678" w:type="dxa"/>
          </w:tcPr>
          <w:p w:rsidR="00DC67EA" w:rsidRPr="00024A32" w:rsidRDefault="00DC67EA" w:rsidP="00116A68">
            <w:pPr>
              <w:spacing w:after="0" w:line="240" w:lineRule="auto"/>
              <w:rPr>
                <w:rFonts w:ascii="Times New Roman" w:hAnsi="Times New Roman"/>
                <w:sz w:val="24"/>
                <w:szCs w:val="24"/>
              </w:rPr>
            </w:pPr>
            <w:r w:rsidRPr="00024A32">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r w:rsidR="00116A68">
              <w:rPr>
                <w:rFonts w:ascii="Times New Roman" w:hAnsi="Times New Roman"/>
                <w:sz w:val="24"/>
                <w:szCs w:val="24"/>
              </w:rPr>
              <w:t>.</w:t>
            </w:r>
          </w:p>
        </w:tc>
      </w:tr>
      <w:tr w:rsidR="00DC67EA" w:rsidRPr="00024A32" w:rsidTr="00116A68">
        <w:trPr>
          <w:trHeight w:val="275"/>
        </w:trPr>
        <w:tc>
          <w:tcPr>
            <w:tcW w:w="2802" w:type="dxa"/>
          </w:tcPr>
          <w:p w:rsidR="00DC67EA" w:rsidRPr="007215F2" w:rsidRDefault="00DC67EA" w:rsidP="00116A68">
            <w:pPr>
              <w:spacing w:after="0" w:line="240" w:lineRule="auto"/>
              <w:jc w:val="right"/>
              <w:rPr>
                <w:rFonts w:ascii="Times New Roman" w:hAnsi="Times New Roman"/>
                <w:color w:val="FF0000"/>
                <w:sz w:val="24"/>
                <w:szCs w:val="24"/>
              </w:rPr>
            </w:pPr>
            <w:r w:rsidRPr="007215F2">
              <w:rPr>
                <w:rFonts w:ascii="Times New Roman" w:hAnsi="Times New Roman"/>
                <w:bCs/>
                <w:sz w:val="24"/>
                <w:szCs w:val="24"/>
              </w:rPr>
              <w:t>Искусство</w:t>
            </w:r>
          </w:p>
        </w:tc>
        <w:tc>
          <w:tcPr>
            <w:tcW w:w="2409" w:type="dxa"/>
          </w:tcPr>
          <w:p w:rsidR="00DC67EA" w:rsidRPr="00024A32" w:rsidRDefault="00DC67EA" w:rsidP="00FD592F">
            <w:pPr>
              <w:pStyle w:val="25"/>
              <w:shd w:val="clear" w:color="auto" w:fill="FFFFFF"/>
              <w:spacing w:before="0" w:beforeAutospacing="0" w:after="0" w:afterAutospacing="0"/>
              <w:jc w:val="both"/>
              <w:rPr>
                <w:rFonts w:ascii="Times New Roman" w:hAnsi="Times New Roman"/>
                <w:sz w:val="24"/>
                <w:szCs w:val="24"/>
              </w:rPr>
            </w:pPr>
            <w:r w:rsidRPr="00024A32">
              <w:rPr>
                <w:rFonts w:ascii="Times New Roman" w:hAnsi="Times New Roman"/>
                <w:sz w:val="24"/>
                <w:szCs w:val="24"/>
              </w:rPr>
              <w:t>Музыка</w:t>
            </w:r>
          </w:p>
          <w:p w:rsidR="00DC67EA" w:rsidRPr="00024A32" w:rsidRDefault="00DC67EA" w:rsidP="00FD592F">
            <w:pPr>
              <w:pStyle w:val="25"/>
              <w:shd w:val="clear" w:color="auto" w:fill="FFFFFF"/>
              <w:spacing w:before="0" w:beforeAutospacing="0" w:after="0" w:afterAutospacing="0"/>
              <w:jc w:val="both"/>
              <w:rPr>
                <w:rFonts w:ascii="Times New Roman" w:hAnsi="Times New Roman"/>
                <w:sz w:val="24"/>
                <w:szCs w:val="24"/>
              </w:rPr>
            </w:pPr>
          </w:p>
          <w:p w:rsidR="00DC67EA" w:rsidRPr="00024A32" w:rsidRDefault="00DC67EA" w:rsidP="00FD592F">
            <w:pPr>
              <w:pStyle w:val="25"/>
              <w:shd w:val="clear" w:color="auto" w:fill="FFFFFF"/>
              <w:spacing w:before="0" w:beforeAutospacing="0" w:after="0" w:afterAutospacing="0"/>
              <w:jc w:val="both"/>
              <w:rPr>
                <w:rFonts w:ascii="Times New Roman" w:hAnsi="Times New Roman"/>
                <w:color w:val="FF0000"/>
                <w:sz w:val="24"/>
                <w:szCs w:val="24"/>
              </w:rPr>
            </w:pPr>
            <w:r w:rsidRPr="00024A32">
              <w:rPr>
                <w:rFonts w:ascii="Times New Roman" w:hAnsi="Times New Roman"/>
                <w:sz w:val="24"/>
                <w:szCs w:val="24"/>
              </w:rPr>
              <w:lastRenderedPageBreak/>
              <w:t>Изобразительное искусство</w:t>
            </w:r>
          </w:p>
        </w:tc>
        <w:tc>
          <w:tcPr>
            <w:tcW w:w="4678" w:type="dxa"/>
          </w:tcPr>
          <w:p w:rsidR="00DC67EA" w:rsidRPr="00024A32" w:rsidRDefault="00DC67EA" w:rsidP="00116A68">
            <w:pPr>
              <w:spacing w:after="0" w:line="240" w:lineRule="auto"/>
              <w:jc w:val="both"/>
              <w:rPr>
                <w:rFonts w:ascii="Times New Roman" w:hAnsi="Times New Roman"/>
                <w:sz w:val="24"/>
                <w:szCs w:val="24"/>
              </w:rPr>
            </w:pPr>
            <w:r w:rsidRPr="00024A32">
              <w:rPr>
                <w:rFonts w:ascii="Times New Roman" w:hAnsi="Times New Roman"/>
                <w:sz w:val="24"/>
                <w:szCs w:val="24"/>
              </w:rPr>
              <w:lastRenderedPageBreak/>
              <w:t xml:space="preserve">Развитие способностей к художественно-образному, эмоционально-ценностному </w:t>
            </w:r>
            <w:r w:rsidRPr="00024A32">
              <w:rPr>
                <w:rFonts w:ascii="Times New Roman" w:hAnsi="Times New Roman"/>
                <w:sz w:val="24"/>
                <w:szCs w:val="24"/>
              </w:rPr>
              <w:lastRenderedPageBreak/>
              <w:t>восприятию произведений изобразительного и музыкального искусства, выражению в творческих работах своего отношения к окружающему миру</w:t>
            </w:r>
            <w:r w:rsidR="00116A68">
              <w:rPr>
                <w:rFonts w:ascii="Times New Roman" w:hAnsi="Times New Roman"/>
                <w:sz w:val="24"/>
                <w:szCs w:val="24"/>
              </w:rPr>
              <w:t>.</w:t>
            </w:r>
          </w:p>
        </w:tc>
      </w:tr>
      <w:tr w:rsidR="00DC67EA" w:rsidRPr="00024A32" w:rsidTr="00116A68">
        <w:trPr>
          <w:trHeight w:val="275"/>
        </w:trPr>
        <w:tc>
          <w:tcPr>
            <w:tcW w:w="2802" w:type="dxa"/>
          </w:tcPr>
          <w:p w:rsidR="00DC67EA" w:rsidRPr="007215F2" w:rsidRDefault="00DC67EA" w:rsidP="00116A68">
            <w:pPr>
              <w:spacing w:after="0" w:line="240" w:lineRule="auto"/>
              <w:jc w:val="center"/>
              <w:rPr>
                <w:rFonts w:ascii="Times New Roman" w:hAnsi="Times New Roman"/>
                <w:color w:val="FF0000"/>
                <w:sz w:val="24"/>
                <w:szCs w:val="24"/>
              </w:rPr>
            </w:pPr>
            <w:r w:rsidRPr="007215F2">
              <w:rPr>
                <w:rFonts w:ascii="Times New Roman" w:hAnsi="Times New Roman"/>
                <w:bCs/>
                <w:sz w:val="24"/>
                <w:szCs w:val="24"/>
              </w:rPr>
              <w:lastRenderedPageBreak/>
              <w:t>Технология</w:t>
            </w:r>
          </w:p>
        </w:tc>
        <w:tc>
          <w:tcPr>
            <w:tcW w:w="2409" w:type="dxa"/>
          </w:tcPr>
          <w:p w:rsidR="00DC67EA" w:rsidRPr="00024A32" w:rsidRDefault="00DC67EA" w:rsidP="00FD592F">
            <w:pPr>
              <w:tabs>
                <w:tab w:val="left" w:pos="4500"/>
                <w:tab w:val="left" w:pos="9180"/>
                <w:tab w:val="left" w:pos="9360"/>
              </w:tabs>
              <w:spacing w:after="0" w:line="240" w:lineRule="auto"/>
              <w:jc w:val="both"/>
              <w:rPr>
                <w:rFonts w:ascii="Times New Roman" w:hAnsi="Times New Roman"/>
                <w:color w:val="FF0000"/>
                <w:sz w:val="24"/>
                <w:szCs w:val="24"/>
              </w:rPr>
            </w:pPr>
            <w:r w:rsidRPr="00024A32">
              <w:rPr>
                <w:rFonts w:ascii="Times New Roman" w:hAnsi="Times New Roman"/>
                <w:sz w:val="24"/>
                <w:szCs w:val="24"/>
              </w:rPr>
              <w:t>Технология (труд)</w:t>
            </w:r>
          </w:p>
        </w:tc>
        <w:tc>
          <w:tcPr>
            <w:tcW w:w="4678" w:type="dxa"/>
          </w:tcPr>
          <w:p w:rsidR="00DC67EA" w:rsidRPr="00024A32" w:rsidRDefault="00DC67EA" w:rsidP="00116A68">
            <w:pPr>
              <w:spacing w:after="0" w:line="240" w:lineRule="auto"/>
              <w:rPr>
                <w:rFonts w:ascii="Times New Roman" w:hAnsi="Times New Roman"/>
                <w:sz w:val="24"/>
                <w:szCs w:val="24"/>
              </w:rPr>
            </w:pPr>
            <w:r w:rsidRPr="00024A32">
              <w:rPr>
                <w:rFonts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r w:rsidR="00116A68">
              <w:rPr>
                <w:rFonts w:ascii="Times New Roman" w:hAnsi="Times New Roman"/>
                <w:sz w:val="24"/>
                <w:szCs w:val="24"/>
              </w:rPr>
              <w:t>.</w:t>
            </w:r>
          </w:p>
        </w:tc>
      </w:tr>
      <w:tr w:rsidR="00DC67EA" w:rsidRPr="00024A32" w:rsidTr="00116A68">
        <w:trPr>
          <w:trHeight w:val="275"/>
        </w:trPr>
        <w:tc>
          <w:tcPr>
            <w:tcW w:w="2802" w:type="dxa"/>
          </w:tcPr>
          <w:p w:rsidR="00DC67EA" w:rsidRPr="007215F2" w:rsidRDefault="00DC67EA" w:rsidP="00116A68">
            <w:pPr>
              <w:spacing w:after="0" w:line="240" w:lineRule="auto"/>
              <w:jc w:val="center"/>
              <w:rPr>
                <w:rFonts w:ascii="Times New Roman" w:hAnsi="Times New Roman"/>
                <w:color w:val="FF0000"/>
                <w:sz w:val="24"/>
                <w:szCs w:val="24"/>
              </w:rPr>
            </w:pPr>
            <w:r w:rsidRPr="007215F2">
              <w:rPr>
                <w:rFonts w:ascii="Times New Roman" w:hAnsi="Times New Roman"/>
                <w:bCs/>
                <w:sz w:val="24"/>
                <w:szCs w:val="24"/>
              </w:rPr>
              <w:t>Физическая культура</w:t>
            </w:r>
          </w:p>
        </w:tc>
        <w:tc>
          <w:tcPr>
            <w:tcW w:w="2409" w:type="dxa"/>
          </w:tcPr>
          <w:p w:rsidR="00DC67EA" w:rsidRPr="00024A32"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024A32">
              <w:rPr>
                <w:rFonts w:ascii="Times New Roman" w:hAnsi="Times New Roman"/>
                <w:sz w:val="24"/>
                <w:szCs w:val="24"/>
              </w:rPr>
              <w:t xml:space="preserve">Физическая культура (адаптивная физическая культура) </w:t>
            </w:r>
          </w:p>
          <w:p w:rsidR="00DC67EA" w:rsidRPr="00024A32" w:rsidRDefault="00DC67EA" w:rsidP="00FD592F">
            <w:pPr>
              <w:tabs>
                <w:tab w:val="left" w:pos="4500"/>
                <w:tab w:val="left" w:pos="9180"/>
                <w:tab w:val="left" w:pos="9360"/>
              </w:tabs>
              <w:spacing w:after="0" w:line="240" w:lineRule="auto"/>
              <w:ind w:firstLine="709"/>
              <w:jc w:val="both"/>
              <w:rPr>
                <w:rFonts w:ascii="Times New Roman" w:hAnsi="Times New Roman"/>
                <w:color w:val="FF0000"/>
                <w:sz w:val="24"/>
                <w:szCs w:val="24"/>
              </w:rPr>
            </w:pPr>
          </w:p>
        </w:tc>
        <w:tc>
          <w:tcPr>
            <w:tcW w:w="4678" w:type="dxa"/>
          </w:tcPr>
          <w:p w:rsidR="00DC67EA" w:rsidRPr="00024A32" w:rsidRDefault="00DC67EA" w:rsidP="00116A68">
            <w:pPr>
              <w:spacing w:after="0" w:line="240" w:lineRule="auto"/>
              <w:rPr>
                <w:rFonts w:ascii="Times New Roman" w:hAnsi="Times New Roman"/>
                <w:color w:val="FF0000"/>
                <w:sz w:val="24"/>
                <w:szCs w:val="24"/>
              </w:rPr>
            </w:pPr>
            <w:r w:rsidRPr="00024A32">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w:t>
            </w:r>
            <w:r>
              <w:rPr>
                <w:rFonts w:ascii="Times New Roman" w:hAnsi="Times New Roman"/>
                <w:sz w:val="24"/>
                <w:szCs w:val="24"/>
              </w:rPr>
              <w:t>ание первоначальных умений само</w:t>
            </w:r>
            <w:r w:rsidRPr="00024A32">
              <w:rPr>
                <w:rFonts w:ascii="Times New Roman" w:hAnsi="Times New Roman"/>
                <w:sz w:val="24"/>
                <w:szCs w:val="24"/>
              </w:rPr>
              <w:t>регуляции средствами физичес</w:t>
            </w:r>
            <w:r w:rsidRPr="00024A32">
              <w:rPr>
                <w:rFonts w:ascii="Times New Roman" w:hAnsi="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DC67EA" w:rsidRPr="00024A32" w:rsidRDefault="00DC67EA" w:rsidP="00116A68">
      <w:pPr>
        <w:spacing w:after="0" w:line="240" w:lineRule="auto"/>
        <w:jc w:val="both"/>
        <w:rPr>
          <w:rFonts w:ascii="Times New Roman" w:hAnsi="Times New Roman"/>
          <w:color w:val="FF0000"/>
          <w:sz w:val="24"/>
          <w:szCs w:val="24"/>
        </w:rPr>
      </w:pPr>
    </w:p>
    <w:p w:rsidR="00DC67EA" w:rsidRPr="00116A68" w:rsidRDefault="00DC67EA" w:rsidP="00DC67EA">
      <w:pPr>
        <w:spacing w:after="0" w:line="240" w:lineRule="auto"/>
        <w:ind w:firstLine="709"/>
        <w:jc w:val="center"/>
        <w:rPr>
          <w:rFonts w:ascii="Times New Roman" w:hAnsi="Times New Roman"/>
          <w:caps/>
          <w:sz w:val="20"/>
          <w:szCs w:val="20"/>
        </w:rPr>
      </w:pPr>
      <w:r w:rsidRPr="00116A68">
        <w:rPr>
          <w:rFonts w:ascii="Times New Roman" w:hAnsi="Times New Roman"/>
          <w:bCs/>
          <w:caps/>
          <w:sz w:val="20"/>
          <w:szCs w:val="20"/>
        </w:rPr>
        <w:t>Учебный план</w:t>
      </w:r>
      <w:r w:rsidRPr="00116A68">
        <w:rPr>
          <w:rFonts w:ascii="Times New Roman" w:hAnsi="Times New Roman"/>
          <w:caps/>
          <w:sz w:val="20"/>
          <w:szCs w:val="20"/>
        </w:rPr>
        <w:t xml:space="preserve"> </w:t>
      </w:r>
      <w:r w:rsidRPr="00116A68">
        <w:rPr>
          <w:rFonts w:ascii="Times New Roman" w:hAnsi="Times New Roman"/>
          <w:bCs/>
          <w:caps/>
          <w:sz w:val="20"/>
          <w:szCs w:val="20"/>
        </w:rPr>
        <w:t>ГБУ КО «Школа-интернат» для обучающихся</w:t>
      </w:r>
    </w:p>
    <w:tbl>
      <w:tblPr>
        <w:tblpPr w:leftFromText="180" w:rightFromText="180" w:vertAnchor="text" w:horzAnchor="margin" w:tblpY="494"/>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551"/>
        <w:gridCol w:w="1701"/>
        <w:gridCol w:w="1336"/>
        <w:gridCol w:w="1650"/>
        <w:gridCol w:w="9"/>
      </w:tblGrid>
      <w:tr w:rsidR="00105DFD" w:rsidRPr="00024A32" w:rsidTr="00105DFD">
        <w:tc>
          <w:tcPr>
            <w:tcW w:w="2660" w:type="dxa"/>
            <w:vMerge w:val="restart"/>
            <w:vAlign w:val="center"/>
          </w:tcPr>
          <w:p w:rsidR="00105DFD" w:rsidRPr="00BA740C" w:rsidRDefault="00105DFD" w:rsidP="00105DFD">
            <w:pPr>
              <w:spacing w:after="0" w:line="240" w:lineRule="auto"/>
              <w:jc w:val="center"/>
              <w:rPr>
                <w:rFonts w:ascii="Times New Roman" w:hAnsi="Times New Roman"/>
                <w:bCs/>
                <w:i/>
                <w:sz w:val="24"/>
                <w:szCs w:val="24"/>
              </w:rPr>
            </w:pPr>
            <w:r w:rsidRPr="00BA740C">
              <w:rPr>
                <w:rFonts w:ascii="Times New Roman" w:hAnsi="Times New Roman"/>
                <w:bCs/>
                <w:i/>
                <w:color w:val="000000"/>
                <w:sz w:val="24"/>
                <w:szCs w:val="24"/>
              </w:rPr>
              <w:t>Предметные области</w:t>
            </w:r>
          </w:p>
        </w:tc>
        <w:tc>
          <w:tcPr>
            <w:tcW w:w="2551" w:type="dxa"/>
            <w:vMerge w:val="restart"/>
            <w:tcBorders>
              <w:tr2bl w:val="single" w:sz="4" w:space="0" w:color="auto"/>
            </w:tcBorders>
          </w:tcPr>
          <w:p w:rsidR="00105DFD" w:rsidRPr="00BA740C" w:rsidRDefault="00105DFD" w:rsidP="00105DFD">
            <w:pPr>
              <w:spacing w:after="0" w:line="240" w:lineRule="auto"/>
              <w:jc w:val="both"/>
              <w:rPr>
                <w:rFonts w:ascii="Times New Roman" w:hAnsi="Times New Roman"/>
                <w:bCs/>
                <w:i/>
                <w:color w:val="000000"/>
                <w:sz w:val="24"/>
                <w:szCs w:val="24"/>
              </w:rPr>
            </w:pPr>
            <w:r w:rsidRPr="00BA740C">
              <w:rPr>
                <w:rFonts w:ascii="Times New Roman" w:hAnsi="Times New Roman"/>
                <w:bCs/>
                <w:i/>
                <w:color w:val="000000"/>
                <w:sz w:val="24"/>
                <w:szCs w:val="24"/>
              </w:rPr>
              <w:t xml:space="preserve">Учебные </w:t>
            </w:r>
          </w:p>
          <w:p w:rsidR="00105DFD" w:rsidRPr="00BA740C" w:rsidRDefault="00105DFD" w:rsidP="00105DFD">
            <w:pPr>
              <w:spacing w:after="0" w:line="240" w:lineRule="auto"/>
              <w:jc w:val="both"/>
              <w:rPr>
                <w:rFonts w:ascii="Times New Roman" w:hAnsi="Times New Roman"/>
                <w:bCs/>
                <w:i/>
                <w:sz w:val="24"/>
                <w:szCs w:val="24"/>
              </w:rPr>
            </w:pPr>
            <w:r w:rsidRPr="00BA740C">
              <w:rPr>
                <w:rFonts w:ascii="Times New Roman" w:hAnsi="Times New Roman"/>
                <w:bCs/>
                <w:i/>
                <w:color w:val="000000"/>
                <w:sz w:val="24"/>
                <w:szCs w:val="24"/>
              </w:rPr>
              <w:t>предметы</w:t>
            </w:r>
          </w:p>
          <w:p w:rsidR="00105DFD" w:rsidRPr="00BA740C" w:rsidRDefault="00105DFD" w:rsidP="00105DFD">
            <w:pPr>
              <w:spacing w:after="0" w:line="240" w:lineRule="auto"/>
              <w:jc w:val="right"/>
              <w:rPr>
                <w:rFonts w:ascii="Times New Roman" w:hAnsi="Times New Roman"/>
                <w:bCs/>
                <w:i/>
                <w:sz w:val="24"/>
                <w:szCs w:val="24"/>
              </w:rPr>
            </w:pPr>
            <w:r w:rsidRPr="00BA740C">
              <w:rPr>
                <w:rFonts w:ascii="Times New Roman" w:hAnsi="Times New Roman"/>
                <w:bCs/>
                <w:i/>
                <w:color w:val="000000"/>
                <w:sz w:val="24"/>
                <w:szCs w:val="24"/>
              </w:rPr>
              <w:t>Классы</w:t>
            </w:r>
          </w:p>
        </w:tc>
        <w:tc>
          <w:tcPr>
            <w:tcW w:w="4696" w:type="dxa"/>
            <w:gridSpan w:val="4"/>
            <w:vAlign w:val="center"/>
          </w:tcPr>
          <w:p w:rsidR="00105DFD" w:rsidRPr="00BA740C" w:rsidRDefault="00105DFD" w:rsidP="00105DFD">
            <w:pPr>
              <w:spacing w:after="0" w:line="240" w:lineRule="auto"/>
              <w:jc w:val="center"/>
              <w:rPr>
                <w:rFonts w:ascii="Times New Roman" w:hAnsi="Times New Roman"/>
                <w:bCs/>
                <w:i/>
                <w:color w:val="000000"/>
                <w:sz w:val="24"/>
                <w:szCs w:val="24"/>
              </w:rPr>
            </w:pPr>
            <w:r w:rsidRPr="00BA740C">
              <w:rPr>
                <w:rFonts w:ascii="Times New Roman" w:hAnsi="Times New Roman"/>
                <w:bCs/>
                <w:i/>
                <w:color w:val="000000"/>
                <w:sz w:val="24"/>
                <w:szCs w:val="24"/>
              </w:rPr>
              <w:t>Количество часов в неделю</w:t>
            </w:r>
          </w:p>
        </w:tc>
      </w:tr>
      <w:tr w:rsidR="00105DFD" w:rsidRPr="00024A32" w:rsidTr="00105DFD">
        <w:trPr>
          <w:gridAfter w:val="1"/>
          <w:wAfter w:w="9" w:type="dxa"/>
          <w:trHeight w:val="727"/>
        </w:trPr>
        <w:tc>
          <w:tcPr>
            <w:tcW w:w="2660" w:type="dxa"/>
            <w:vMerge/>
          </w:tcPr>
          <w:p w:rsidR="00105DFD" w:rsidRPr="00BA740C" w:rsidRDefault="00105DFD" w:rsidP="00105DFD">
            <w:pPr>
              <w:spacing w:line="240" w:lineRule="auto"/>
              <w:jc w:val="both"/>
              <w:rPr>
                <w:rFonts w:ascii="Times New Roman" w:hAnsi="Times New Roman"/>
                <w:i/>
                <w:sz w:val="24"/>
                <w:szCs w:val="24"/>
              </w:rPr>
            </w:pPr>
          </w:p>
        </w:tc>
        <w:tc>
          <w:tcPr>
            <w:tcW w:w="2551" w:type="dxa"/>
            <w:vMerge/>
            <w:tcBorders>
              <w:tr2bl w:val="single" w:sz="4" w:space="0" w:color="auto"/>
            </w:tcBorders>
          </w:tcPr>
          <w:p w:rsidR="00105DFD" w:rsidRPr="00BA740C" w:rsidRDefault="00105DFD" w:rsidP="00105DFD">
            <w:pPr>
              <w:spacing w:line="240" w:lineRule="auto"/>
              <w:jc w:val="both"/>
              <w:rPr>
                <w:rFonts w:ascii="Times New Roman" w:hAnsi="Times New Roman"/>
                <w:i/>
                <w:sz w:val="24"/>
                <w:szCs w:val="24"/>
              </w:rPr>
            </w:pPr>
          </w:p>
        </w:tc>
        <w:tc>
          <w:tcPr>
            <w:tcW w:w="1701" w:type="dxa"/>
            <w:vAlign w:val="center"/>
          </w:tcPr>
          <w:p w:rsidR="00105DFD" w:rsidRPr="00BA740C" w:rsidRDefault="00105DFD" w:rsidP="00105DFD">
            <w:pPr>
              <w:spacing w:line="240" w:lineRule="auto"/>
              <w:jc w:val="center"/>
              <w:rPr>
                <w:rFonts w:ascii="Times New Roman" w:hAnsi="Times New Roman"/>
                <w:bCs/>
                <w:i/>
                <w:color w:val="000000"/>
                <w:sz w:val="24"/>
                <w:szCs w:val="24"/>
              </w:rPr>
            </w:pPr>
            <w:r w:rsidRPr="00BA740C">
              <w:rPr>
                <w:rFonts w:ascii="Times New Roman" w:hAnsi="Times New Roman"/>
                <w:bCs/>
                <w:i/>
                <w:color w:val="000000"/>
                <w:sz w:val="24"/>
                <w:szCs w:val="24"/>
              </w:rPr>
              <w:t xml:space="preserve">I </w:t>
            </w:r>
          </w:p>
          <w:p w:rsidR="00105DFD" w:rsidRPr="00BA740C" w:rsidRDefault="00105DFD" w:rsidP="00105DFD">
            <w:pPr>
              <w:spacing w:line="240" w:lineRule="auto"/>
              <w:jc w:val="center"/>
              <w:rPr>
                <w:rFonts w:ascii="Times New Roman" w:hAnsi="Times New Roman"/>
                <w:bCs/>
                <w:i/>
                <w:sz w:val="24"/>
                <w:szCs w:val="24"/>
              </w:rPr>
            </w:pPr>
            <w:r w:rsidRPr="00BA740C">
              <w:rPr>
                <w:rFonts w:ascii="Times New Roman" w:hAnsi="Times New Roman"/>
                <w:bCs/>
                <w:i/>
                <w:color w:val="000000"/>
                <w:sz w:val="24"/>
                <w:szCs w:val="24"/>
              </w:rPr>
              <w:t>а, б</w:t>
            </w:r>
          </w:p>
        </w:tc>
        <w:tc>
          <w:tcPr>
            <w:tcW w:w="1336" w:type="dxa"/>
            <w:vAlign w:val="center"/>
          </w:tcPr>
          <w:p w:rsidR="00105DFD" w:rsidRPr="00BA740C" w:rsidRDefault="00105DFD" w:rsidP="00105DFD">
            <w:pPr>
              <w:spacing w:line="240" w:lineRule="auto"/>
              <w:jc w:val="center"/>
              <w:rPr>
                <w:rFonts w:ascii="Times New Roman" w:hAnsi="Times New Roman"/>
                <w:bCs/>
                <w:i/>
                <w:color w:val="000000"/>
                <w:sz w:val="24"/>
                <w:szCs w:val="24"/>
              </w:rPr>
            </w:pPr>
            <w:r w:rsidRPr="00BA740C">
              <w:rPr>
                <w:rFonts w:ascii="Times New Roman" w:hAnsi="Times New Roman"/>
                <w:bCs/>
                <w:i/>
                <w:color w:val="000000"/>
                <w:sz w:val="24"/>
                <w:szCs w:val="24"/>
              </w:rPr>
              <w:t>I</w:t>
            </w:r>
          </w:p>
          <w:p w:rsidR="00105DFD" w:rsidRPr="00BA740C" w:rsidRDefault="00105DFD" w:rsidP="00105DFD">
            <w:pPr>
              <w:spacing w:line="240" w:lineRule="auto"/>
              <w:jc w:val="center"/>
              <w:rPr>
                <w:rFonts w:ascii="Times New Roman" w:hAnsi="Times New Roman"/>
                <w:bCs/>
                <w:i/>
                <w:sz w:val="24"/>
                <w:szCs w:val="24"/>
              </w:rPr>
            </w:pPr>
            <w:r w:rsidRPr="00BA740C">
              <w:rPr>
                <w:rFonts w:ascii="Times New Roman" w:hAnsi="Times New Roman"/>
                <w:bCs/>
                <w:i/>
                <w:color w:val="000000"/>
                <w:sz w:val="24"/>
                <w:szCs w:val="24"/>
              </w:rPr>
              <w:t>а, б</w:t>
            </w:r>
          </w:p>
        </w:tc>
        <w:tc>
          <w:tcPr>
            <w:tcW w:w="1650" w:type="dxa"/>
            <w:vAlign w:val="center"/>
          </w:tcPr>
          <w:p w:rsidR="00105DFD" w:rsidRPr="00BA740C" w:rsidRDefault="00105DFD" w:rsidP="00105DFD">
            <w:pPr>
              <w:spacing w:line="240" w:lineRule="auto"/>
              <w:jc w:val="center"/>
              <w:rPr>
                <w:rFonts w:ascii="Times New Roman" w:hAnsi="Times New Roman"/>
                <w:bCs/>
                <w:i/>
                <w:color w:val="000000"/>
                <w:sz w:val="24"/>
                <w:szCs w:val="24"/>
              </w:rPr>
            </w:pPr>
            <w:r w:rsidRPr="00BA740C">
              <w:rPr>
                <w:rFonts w:ascii="Times New Roman" w:hAnsi="Times New Roman"/>
                <w:bCs/>
                <w:i/>
                <w:color w:val="000000"/>
                <w:sz w:val="24"/>
                <w:szCs w:val="24"/>
              </w:rPr>
              <w:t>II</w:t>
            </w:r>
          </w:p>
          <w:p w:rsidR="00105DFD" w:rsidRPr="00BA740C" w:rsidRDefault="00105DFD" w:rsidP="00105DFD">
            <w:pPr>
              <w:spacing w:line="240" w:lineRule="auto"/>
              <w:jc w:val="center"/>
              <w:rPr>
                <w:rFonts w:ascii="Times New Roman" w:hAnsi="Times New Roman"/>
                <w:bCs/>
                <w:i/>
                <w:sz w:val="24"/>
                <w:szCs w:val="24"/>
              </w:rPr>
            </w:pPr>
            <w:r w:rsidRPr="00BA740C">
              <w:rPr>
                <w:rFonts w:ascii="Times New Roman" w:hAnsi="Times New Roman"/>
                <w:bCs/>
                <w:i/>
                <w:color w:val="000000"/>
                <w:sz w:val="24"/>
                <w:szCs w:val="24"/>
              </w:rPr>
              <w:t>а, б</w:t>
            </w:r>
          </w:p>
        </w:tc>
      </w:tr>
      <w:tr w:rsidR="00105DFD" w:rsidRPr="00024A32" w:rsidTr="00105DFD">
        <w:trPr>
          <w:gridAfter w:val="1"/>
          <w:wAfter w:w="9" w:type="dxa"/>
          <w:trHeight w:val="409"/>
        </w:trPr>
        <w:tc>
          <w:tcPr>
            <w:tcW w:w="2660" w:type="dxa"/>
            <w:vMerge w:val="restart"/>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color w:val="000000"/>
                <w:sz w:val="24"/>
                <w:szCs w:val="24"/>
              </w:rPr>
              <w:t>Филология</w:t>
            </w:r>
          </w:p>
        </w:tc>
        <w:tc>
          <w:tcPr>
            <w:tcW w:w="2551" w:type="dxa"/>
            <w:vAlign w:val="center"/>
          </w:tcPr>
          <w:p w:rsidR="00105DFD" w:rsidRPr="00024A32" w:rsidRDefault="00105DFD" w:rsidP="00105DFD">
            <w:pPr>
              <w:spacing w:after="0" w:line="240" w:lineRule="auto"/>
              <w:rPr>
                <w:rFonts w:ascii="Times New Roman" w:hAnsi="Times New Roman"/>
                <w:color w:val="000000"/>
                <w:sz w:val="24"/>
                <w:szCs w:val="24"/>
              </w:rPr>
            </w:pPr>
            <w:r w:rsidRPr="00024A32">
              <w:rPr>
                <w:rFonts w:ascii="Times New Roman" w:hAnsi="Times New Roman"/>
                <w:color w:val="000000"/>
                <w:sz w:val="24"/>
                <w:szCs w:val="24"/>
              </w:rPr>
              <w:t>Русский язык</w:t>
            </w:r>
          </w:p>
          <w:p w:rsidR="00105DFD" w:rsidRPr="00024A32" w:rsidRDefault="00105DFD" w:rsidP="00105DFD">
            <w:pPr>
              <w:spacing w:after="0" w:line="240" w:lineRule="auto"/>
              <w:rPr>
                <w:rFonts w:ascii="Times New Roman" w:hAnsi="Times New Roman"/>
                <w:sz w:val="24"/>
                <w:szCs w:val="24"/>
              </w:rPr>
            </w:pPr>
            <w:r w:rsidRPr="00024A32">
              <w:rPr>
                <w:rFonts w:ascii="Times New Roman" w:hAnsi="Times New Roman"/>
                <w:color w:val="000000"/>
                <w:sz w:val="24"/>
                <w:szCs w:val="24"/>
              </w:rPr>
              <w:t>(Обучение грамоте письмо*)</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4</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5</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5</w:t>
            </w:r>
          </w:p>
        </w:tc>
      </w:tr>
      <w:tr w:rsidR="00105DFD" w:rsidRPr="00024A32" w:rsidTr="00105DFD">
        <w:trPr>
          <w:gridAfter w:val="1"/>
          <w:wAfter w:w="9" w:type="dxa"/>
        </w:trPr>
        <w:tc>
          <w:tcPr>
            <w:tcW w:w="2660" w:type="dxa"/>
            <w:vMerge/>
          </w:tcPr>
          <w:p w:rsidR="00105DFD" w:rsidRPr="00024A32" w:rsidRDefault="00105DFD" w:rsidP="00105DFD">
            <w:pPr>
              <w:spacing w:line="240" w:lineRule="auto"/>
              <w:rPr>
                <w:rFonts w:ascii="Times New Roman" w:hAnsi="Times New Roman"/>
                <w:sz w:val="24"/>
                <w:szCs w:val="24"/>
              </w:rPr>
            </w:pPr>
          </w:p>
        </w:tc>
        <w:tc>
          <w:tcPr>
            <w:tcW w:w="2551" w:type="dxa"/>
            <w:vAlign w:val="center"/>
          </w:tcPr>
          <w:p w:rsidR="00105DFD" w:rsidRPr="00024A32" w:rsidRDefault="00105DFD" w:rsidP="00105DFD">
            <w:pPr>
              <w:spacing w:after="0" w:line="240" w:lineRule="auto"/>
              <w:rPr>
                <w:rFonts w:ascii="Times New Roman" w:hAnsi="Times New Roman"/>
                <w:color w:val="000000"/>
                <w:sz w:val="24"/>
                <w:szCs w:val="24"/>
              </w:rPr>
            </w:pPr>
            <w:r w:rsidRPr="00024A32">
              <w:rPr>
                <w:rFonts w:ascii="Times New Roman" w:hAnsi="Times New Roman"/>
                <w:color w:val="000000"/>
                <w:sz w:val="24"/>
                <w:szCs w:val="24"/>
              </w:rPr>
              <w:t>Литературное чтение</w:t>
            </w:r>
          </w:p>
          <w:p w:rsidR="00105DFD" w:rsidRPr="00024A32" w:rsidRDefault="00105DFD" w:rsidP="00105DFD">
            <w:pPr>
              <w:spacing w:after="0" w:line="240" w:lineRule="auto"/>
              <w:rPr>
                <w:rFonts w:ascii="Times New Roman" w:hAnsi="Times New Roman"/>
                <w:sz w:val="24"/>
                <w:szCs w:val="24"/>
              </w:rPr>
            </w:pPr>
            <w:r w:rsidRPr="00024A32">
              <w:rPr>
                <w:rFonts w:ascii="Times New Roman" w:hAnsi="Times New Roman"/>
                <w:color w:val="000000"/>
                <w:sz w:val="24"/>
                <w:szCs w:val="24"/>
              </w:rPr>
              <w:t>(Обучение грамоте чтение*)</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4</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4</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4</w:t>
            </w:r>
          </w:p>
        </w:tc>
      </w:tr>
      <w:tr w:rsidR="00105DFD" w:rsidRPr="00024A32" w:rsidTr="00105DFD">
        <w:trPr>
          <w:gridAfter w:val="1"/>
          <w:wAfter w:w="9" w:type="dxa"/>
        </w:trPr>
        <w:tc>
          <w:tcPr>
            <w:tcW w:w="2660" w:type="dxa"/>
            <w:vMerge/>
          </w:tcPr>
          <w:p w:rsidR="00105DFD" w:rsidRPr="00024A32" w:rsidRDefault="00105DFD" w:rsidP="00105DFD">
            <w:pPr>
              <w:spacing w:line="240" w:lineRule="auto"/>
              <w:rPr>
                <w:rFonts w:ascii="Times New Roman" w:hAnsi="Times New Roman"/>
                <w:color w:val="FF0000"/>
                <w:sz w:val="24"/>
                <w:szCs w:val="24"/>
              </w:rPr>
            </w:pPr>
          </w:p>
        </w:tc>
        <w:tc>
          <w:tcPr>
            <w:tcW w:w="2551" w:type="dxa"/>
            <w:vAlign w:val="center"/>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Английский язык</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1</w:t>
            </w:r>
          </w:p>
        </w:tc>
      </w:tr>
      <w:tr w:rsidR="00105DFD" w:rsidRPr="00024A32" w:rsidTr="00105DFD">
        <w:trPr>
          <w:gridAfter w:val="1"/>
          <w:wAfter w:w="9" w:type="dxa"/>
          <w:trHeight w:val="523"/>
        </w:trPr>
        <w:tc>
          <w:tcPr>
            <w:tcW w:w="2660" w:type="dxa"/>
            <w:vMerge w:val="restart"/>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Математика и информатика</w:t>
            </w:r>
          </w:p>
        </w:tc>
        <w:tc>
          <w:tcPr>
            <w:tcW w:w="2551" w:type="dxa"/>
            <w:vAlign w:val="center"/>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Математика</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4</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4</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4</w:t>
            </w:r>
          </w:p>
        </w:tc>
      </w:tr>
      <w:tr w:rsidR="00105DFD" w:rsidRPr="00024A32" w:rsidTr="00105DFD">
        <w:trPr>
          <w:gridAfter w:val="1"/>
          <w:wAfter w:w="9" w:type="dxa"/>
          <w:trHeight w:val="242"/>
        </w:trPr>
        <w:tc>
          <w:tcPr>
            <w:tcW w:w="2660" w:type="dxa"/>
            <w:vMerge/>
          </w:tcPr>
          <w:p w:rsidR="00105DFD" w:rsidRPr="00024A32" w:rsidRDefault="00105DFD" w:rsidP="00105DFD">
            <w:pPr>
              <w:spacing w:line="240" w:lineRule="auto"/>
              <w:rPr>
                <w:rFonts w:ascii="Times New Roman" w:hAnsi="Times New Roman"/>
                <w:sz w:val="24"/>
                <w:szCs w:val="24"/>
              </w:rPr>
            </w:pPr>
          </w:p>
        </w:tc>
        <w:tc>
          <w:tcPr>
            <w:tcW w:w="2551" w:type="dxa"/>
            <w:vAlign w:val="center"/>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Информатика</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1</w:t>
            </w:r>
          </w:p>
        </w:tc>
      </w:tr>
      <w:tr w:rsidR="00105DFD" w:rsidRPr="00024A32" w:rsidTr="00105DFD">
        <w:trPr>
          <w:gridAfter w:val="1"/>
          <w:wAfter w:w="9" w:type="dxa"/>
          <w:trHeight w:val="622"/>
        </w:trPr>
        <w:tc>
          <w:tcPr>
            <w:tcW w:w="2660" w:type="dxa"/>
          </w:tcPr>
          <w:p w:rsidR="00105DFD" w:rsidRPr="00024A32" w:rsidRDefault="00105DFD" w:rsidP="00105DFD">
            <w:pPr>
              <w:spacing w:after="0" w:line="240" w:lineRule="auto"/>
              <w:rPr>
                <w:rFonts w:ascii="Times New Roman" w:hAnsi="Times New Roman"/>
                <w:sz w:val="24"/>
                <w:szCs w:val="24"/>
              </w:rPr>
            </w:pPr>
            <w:r w:rsidRPr="00024A32">
              <w:rPr>
                <w:rFonts w:ascii="Times New Roman" w:hAnsi="Times New Roman"/>
                <w:sz w:val="24"/>
                <w:szCs w:val="24"/>
              </w:rPr>
              <w:t>Обществознание и естествознание</w:t>
            </w:r>
          </w:p>
          <w:p w:rsidR="00105DFD" w:rsidRPr="00024A32" w:rsidRDefault="00105DFD" w:rsidP="00105DFD">
            <w:pPr>
              <w:spacing w:after="0" w:line="240" w:lineRule="auto"/>
              <w:rPr>
                <w:rFonts w:ascii="Times New Roman" w:hAnsi="Times New Roman"/>
                <w:sz w:val="24"/>
                <w:szCs w:val="24"/>
              </w:rPr>
            </w:pPr>
            <w:r w:rsidRPr="00024A32">
              <w:rPr>
                <w:rFonts w:ascii="Times New Roman" w:hAnsi="Times New Roman"/>
                <w:sz w:val="24"/>
                <w:szCs w:val="24"/>
              </w:rPr>
              <w:t>(Окружающий мир)</w:t>
            </w:r>
          </w:p>
        </w:tc>
        <w:tc>
          <w:tcPr>
            <w:tcW w:w="2551" w:type="dxa"/>
            <w:vAlign w:val="center"/>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Окружающий мир</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2</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2</w:t>
            </w:r>
          </w:p>
        </w:tc>
      </w:tr>
      <w:tr w:rsidR="00105DFD" w:rsidRPr="00024A32" w:rsidTr="00105DFD">
        <w:trPr>
          <w:gridAfter w:val="1"/>
          <w:wAfter w:w="9" w:type="dxa"/>
        </w:trPr>
        <w:tc>
          <w:tcPr>
            <w:tcW w:w="2660" w:type="dxa"/>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Основы духовно-нравственной культуры народов России</w:t>
            </w:r>
          </w:p>
        </w:tc>
        <w:tc>
          <w:tcPr>
            <w:tcW w:w="2551" w:type="dxa"/>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Основы религиозных культур и светской этики</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_</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_</w:t>
            </w:r>
          </w:p>
        </w:tc>
      </w:tr>
      <w:tr w:rsidR="00105DFD" w:rsidRPr="00024A32" w:rsidTr="00105DFD">
        <w:trPr>
          <w:gridAfter w:val="1"/>
          <w:wAfter w:w="9" w:type="dxa"/>
        </w:trPr>
        <w:tc>
          <w:tcPr>
            <w:tcW w:w="2660" w:type="dxa"/>
            <w:vMerge w:val="restart"/>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Искусство</w:t>
            </w:r>
          </w:p>
        </w:tc>
        <w:tc>
          <w:tcPr>
            <w:tcW w:w="2551" w:type="dxa"/>
            <w:vAlign w:val="center"/>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Музыка</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1</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1</w:t>
            </w:r>
          </w:p>
        </w:tc>
      </w:tr>
      <w:tr w:rsidR="00105DFD" w:rsidRPr="00024A32" w:rsidTr="00105DFD">
        <w:trPr>
          <w:gridAfter w:val="1"/>
          <w:wAfter w:w="9" w:type="dxa"/>
        </w:trPr>
        <w:tc>
          <w:tcPr>
            <w:tcW w:w="2660" w:type="dxa"/>
            <w:vMerge/>
          </w:tcPr>
          <w:p w:rsidR="00105DFD" w:rsidRPr="00024A32" w:rsidRDefault="00105DFD" w:rsidP="00105DFD">
            <w:pPr>
              <w:spacing w:line="240" w:lineRule="auto"/>
              <w:rPr>
                <w:rFonts w:ascii="Times New Roman" w:hAnsi="Times New Roman"/>
                <w:color w:val="FF0000"/>
                <w:sz w:val="24"/>
                <w:szCs w:val="24"/>
              </w:rPr>
            </w:pPr>
          </w:p>
        </w:tc>
        <w:tc>
          <w:tcPr>
            <w:tcW w:w="2551" w:type="dxa"/>
            <w:vAlign w:val="center"/>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Изобразительное искусство</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1</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1</w:t>
            </w:r>
          </w:p>
        </w:tc>
      </w:tr>
      <w:tr w:rsidR="00105DFD" w:rsidRPr="00024A32" w:rsidTr="00105DFD">
        <w:trPr>
          <w:gridAfter w:val="1"/>
          <w:wAfter w:w="9" w:type="dxa"/>
        </w:trPr>
        <w:tc>
          <w:tcPr>
            <w:tcW w:w="2660" w:type="dxa"/>
          </w:tcPr>
          <w:p w:rsidR="00105DFD" w:rsidRPr="00024A32" w:rsidRDefault="00105DFD" w:rsidP="00105DFD">
            <w:pPr>
              <w:spacing w:after="0" w:line="240" w:lineRule="auto"/>
              <w:rPr>
                <w:rFonts w:ascii="Times New Roman" w:hAnsi="Times New Roman"/>
                <w:sz w:val="24"/>
                <w:szCs w:val="24"/>
              </w:rPr>
            </w:pPr>
            <w:r w:rsidRPr="00024A32">
              <w:rPr>
                <w:rFonts w:ascii="Times New Roman" w:hAnsi="Times New Roman"/>
                <w:sz w:val="24"/>
                <w:szCs w:val="24"/>
              </w:rPr>
              <w:t>Технология</w:t>
            </w:r>
          </w:p>
        </w:tc>
        <w:tc>
          <w:tcPr>
            <w:tcW w:w="2551" w:type="dxa"/>
            <w:vAlign w:val="center"/>
          </w:tcPr>
          <w:p w:rsidR="00105DFD" w:rsidRPr="00024A32" w:rsidRDefault="00105DFD" w:rsidP="00105DFD">
            <w:pPr>
              <w:spacing w:after="0" w:line="240" w:lineRule="auto"/>
              <w:rPr>
                <w:rFonts w:ascii="Times New Roman" w:hAnsi="Times New Roman"/>
                <w:sz w:val="24"/>
                <w:szCs w:val="24"/>
              </w:rPr>
            </w:pPr>
            <w:r w:rsidRPr="00024A32">
              <w:rPr>
                <w:rFonts w:ascii="Times New Roman" w:hAnsi="Times New Roman"/>
                <w:sz w:val="24"/>
                <w:szCs w:val="24"/>
              </w:rPr>
              <w:t>Технология</w:t>
            </w:r>
          </w:p>
          <w:p w:rsidR="00105DFD" w:rsidRPr="00024A32" w:rsidRDefault="00105DFD" w:rsidP="00105DFD">
            <w:pPr>
              <w:spacing w:after="0" w:line="240" w:lineRule="auto"/>
              <w:rPr>
                <w:rFonts w:ascii="Times New Roman" w:hAnsi="Times New Roman"/>
                <w:sz w:val="24"/>
                <w:szCs w:val="24"/>
              </w:rPr>
            </w:pPr>
            <w:r w:rsidRPr="00024A32">
              <w:rPr>
                <w:rFonts w:ascii="Times New Roman" w:hAnsi="Times New Roman"/>
                <w:sz w:val="24"/>
                <w:szCs w:val="24"/>
              </w:rPr>
              <w:t>(труд)</w:t>
            </w:r>
          </w:p>
        </w:tc>
        <w:tc>
          <w:tcPr>
            <w:tcW w:w="1701" w:type="dxa"/>
            <w:vAlign w:val="center"/>
          </w:tcPr>
          <w:p w:rsidR="00105DFD" w:rsidRPr="00024A32" w:rsidRDefault="00105DFD" w:rsidP="00105DFD">
            <w:pPr>
              <w:spacing w:after="0" w:line="240" w:lineRule="auto"/>
              <w:jc w:val="center"/>
              <w:rPr>
                <w:rFonts w:ascii="Times New Roman" w:hAnsi="Times New Roman"/>
                <w:sz w:val="24"/>
                <w:szCs w:val="24"/>
              </w:rPr>
            </w:pPr>
            <w:r w:rsidRPr="00024A32">
              <w:rPr>
                <w:rFonts w:ascii="Times New Roman" w:hAnsi="Times New Roman"/>
                <w:sz w:val="24"/>
                <w:szCs w:val="24"/>
              </w:rPr>
              <w:t>–</w:t>
            </w:r>
          </w:p>
        </w:tc>
        <w:tc>
          <w:tcPr>
            <w:tcW w:w="1336" w:type="dxa"/>
            <w:vAlign w:val="center"/>
          </w:tcPr>
          <w:p w:rsidR="00105DFD" w:rsidRPr="00024A32" w:rsidRDefault="00105DFD" w:rsidP="00105DFD">
            <w:pPr>
              <w:spacing w:after="0" w:line="240" w:lineRule="auto"/>
              <w:jc w:val="center"/>
              <w:rPr>
                <w:rFonts w:ascii="Times New Roman" w:hAnsi="Times New Roman"/>
                <w:sz w:val="24"/>
                <w:szCs w:val="24"/>
              </w:rPr>
            </w:pPr>
            <w:r w:rsidRPr="00024A32">
              <w:rPr>
                <w:rFonts w:ascii="Times New Roman" w:hAnsi="Times New Roman"/>
                <w:sz w:val="24"/>
                <w:szCs w:val="24"/>
              </w:rPr>
              <w:t>1</w:t>
            </w:r>
          </w:p>
        </w:tc>
        <w:tc>
          <w:tcPr>
            <w:tcW w:w="1650" w:type="dxa"/>
            <w:vAlign w:val="center"/>
          </w:tcPr>
          <w:p w:rsidR="00105DFD" w:rsidRPr="00024A32" w:rsidRDefault="00105DFD" w:rsidP="00105DFD">
            <w:pPr>
              <w:spacing w:after="0" w:line="240" w:lineRule="auto"/>
              <w:jc w:val="center"/>
              <w:rPr>
                <w:rFonts w:ascii="Times New Roman" w:hAnsi="Times New Roman"/>
                <w:sz w:val="24"/>
                <w:szCs w:val="24"/>
              </w:rPr>
            </w:pPr>
            <w:r w:rsidRPr="00024A32">
              <w:rPr>
                <w:rFonts w:ascii="Times New Roman" w:hAnsi="Times New Roman"/>
                <w:sz w:val="24"/>
                <w:szCs w:val="24"/>
              </w:rPr>
              <w:t>1</w:t>
            </w:r>
          </w:p>
        </w:tc>
      </w:tr>
      <w:tr w:rsidR="00105DFD" w:rsidRPr="00024A32" w:rsidTr="00105DFD">
        <w:trPr>
          <w:gridAfter w:val="1"/>
          <w:wAfter w:w="9" w:type="dxa"/>
        </w:trPr>
        <w:tc>
          <w:tcPr>
            <w:tcW w:w="2660" w:type="dxa"/>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Физическая культура</w:t>
            </w:r>
          </w:p>
        </w:tc>
        <w:tc>
          <w:tcPr>
            <w:tcW w:w="2551" w:type="dxa"/>
            <w:vAlign w:val="center"/>
          </w:tcPr>
          <w:p w:rsidR="00105DFD" w:rsidRPr="00024A32" w:rsidRDefault="00105DFD" w:rsidP="00105DFD">
            <w:pPr>
              <w:spacing w:line="240" w:lineRule="auto"/>
              <w:rPr>
                <w:rFonts w:ascii="Times New Roman" w:hAnsi="Times New Roman"/>
                <w:sz w:val="24"/>
                <w:szCs w:val="24"/>
              </w:rPr>
            </w:pPr>
            <w:r w:rsidRPr="00024A32">
              <w:rPr>
                <w:rFonts w:ascii="Times New Roman" w:hAnsi="Times New Roman"/>
                <w:sz w:val="24"/>
                <w:szCs w:val="24"/>
              </w:rPr>
              <w:t>Физическая культура (адаптивная физическая культура)</w:t>
            </w:r>
          </w:p>
        </w:tc>
        <w:tc>
          <w:tcPr>
            <w:tcW w:w="1701"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3</w:t>
            </w:r>
          </w:p>
        </w:tc>
        <w:tc>
          <w:tcPr>
            <w:tcW w:w="1336"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3</w:t>
            </w:r>
          </w:p>
        </w:tc>
        <w:tc>
          <w:tcPr>
            <w:tcW w:w="1650" w:type="dxa"/>
            <w:vAlign w:val="center"/>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3</w:t>
            </w:r>
          </w:p>
        </w:tc>
      </w:tr>
      <w:tr w:rsidR="00105DFD" w:rsidRPr="00024A32" w:rsidTr="00105DFD">
        <w:trPr>
          <w:gridAfter w:val="1"/>
          <w:wAfter w:w="9" w:type="dxa"/>
          <w:trHeight w:val="1151"/>
        </w:trPr>
        <w:tc>
          <w:tcPr>
            <w:tcW w:w="2660" w:type="dxa"/>
            <w:vAlign w:val="center"/>
          </w:tcPr>
          <w:p w:rsidR="00105DFD" w:rsidRPr="00BA740C" w:rsidRDefault="00105DFD" w:rsidP="00105DFD">
            <w:pPr>
              <w:widowControl w:val="0"/>
              <w:autoSpaceDE w:val="0"/>
              <w:autoSpaceDN w:val="0"/>
              <w:adjustRightInd w:val="0"/>
              <w:spacing w:after="0" w:line="240" w:lineRule="auto"/>
              <w:jc w:val="both"/>
              <w:rPr>
                <w:rFonts w:ascii="Times New Roman" w:hAnsi="Times New Roman"/>
                <w:bCs/>
                <w:i/>
                <w:sz w:val="24"/>
                <w:szCs w:val="24"/>
              </w:rPr>
            </w:pPr>
            <w:r w:rsidRPr="00BA740C">
              <w:rPr>
                <w:rFonts w:ascii="Times New Roman" w:hAnsi="Times New Roman"/>
                <w:bCs/>
                <w:i/>
                <w:sz w:val="24"/>
                <w:szCs w:val="24"/>
              </w:rPr>
              <w:t>Всего:</w:t>
            </w:r>
          </w:p>
          <w:p w:rsidR="00105DFD" w:rsidRPr="00024A32" w:rsidRDefault="00105DFD" w:rsidP="00105DFD">
            <w:pPr>
              <w:widowControl w:val="0"/>
              <w:autoSpaceDE w:val="0"/>
              <w:autoSpaceDN w:val="0"/>
              <w:adjustRightInd w:val="0"/>
              <w:spacing w:after="0" w:line="240" w:lineRule="auto"/>
              <w:rPr>
                <w:rFonts w:ascii="Times New Roman" w:hAnsi="Times New Roman"/>
                <w:b/>
                <w:bCs/>
                <w:color w:val="FF0000"/>
                <w:sz w:val="24"/>
                <w:szCs w:val="24"/>
              </w:rPr>
            </w:pPr>
            <w:r w:rsidRPr="00BA740C">
              <w:rPr>
                <w:rFonts w:ascii="Times New Roman" w:hAnsi="Times New Roman"/>
                <w:bCs/>
                <w:i/>
                <w:sz w:val="24"/>
                <w:szCs w:val="24"/>
              </w:rPr>
              <w:t>максимальная нагрузка обучающегося</w:t>
            </w:r>
          </w:p>
        </w:tc>
        <w:tc>
          <w:tcPr>
            <w:tcW w:w="2551" w:type="dxa"/>
            <w:vAlign w:val="center"/>
          </w:tcPr>
          <w:p w:rsidR="00105DFD" w:rsidRPr="00024A32" w:rsidRDefault="00105DFD" w:rsidP="00105DFD">
            <w:pPr>
              <w:spacing w:line="240" w:lineRule="auto"/>
              <w:jc w:val="both"/>
              <w:rPr>
                <w:rFonts w:ascii="Times New Roman" w:hAnsi="Times New Roman"/>
                <w:color w:val="FF0000"/>
                <w:sz w:val="24"/>
                <w:szCs w:val="24"/>
              </w:rPr>
            </w:pPr>
          </w:p>
        </w:tc>
        <w:tc>
          <w:tcPr>
            <w:tcW w:w="1701" w:type="dxa"/>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15</w:t>
            </w:r>
          </w:p>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lang w:val="en-US"/>
              </w:rPr>
              <w:t>I</w:t>
            </w:r>
          </w:p>
          <w:p w:rsidR="00105DFD" w:rsidRPr="00024A32" w:rsidRDefault="00105DFD" w:rsidP="00105DFD">
            <w:pPr>
              <w:spacing w:line="240" w:lineRule="auto"/>
              <w:jc w:val="center"/>
              <w:rPr>
                <w:rFonts w:ascii="Times New Roman" w:hAnsi="Times New Roman"/>
                <w:sz w:val="24"/>
                <w:szCs w:val="24"/>
              </w:rPr>
            </w:pPr>
            <w:r>
              <w:rPr>
                <w:rFonts w:ascii="Times New Roman" w:hAnsi="Times New Roman"/>
                <w:sz w:val="24"/>
                <w:szCs w:val="24"/>
              </w:rPr>
              <w:t>четверть</w:t>
            </w:r>
          </w:p>
        </w:tc>
        <w:tc>
          <w:tcPr>
            <w:tcW w:w="1336" w:type="dxa"/>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21</w:t>
            </w:r>
          </w:p>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 xml:space="preserve">со </w:t>
            </w:r>
            <w:r w:rsidRPr="00024A32">
              <w:rPr>
                <w:rFonts w:ascii="Times New Roman" w:hAnsi="Times New Roman"/>
                <w:sz w:val="24"/>
                <w:szCs w:val="24"/>
                <w:lang w:val="en-US"/>
              </w:rPr>
              <w:t>II</w:t>
            </w:r>
            <w:r w:rsidRPr="00024A32">
              <w:rPr>
                <w:rFonts w:ascii="Times New Roman" w:hAnsi="Times New Roman"/>
                <w:sz w:val="24"/>
                <w:szCs w:val="24"/>
              </w:rPr>
              <w:t xml:space="preserve"> четв.</w:t>
            </w:r>
          </w:p>
        </w:tc>
        <w:tc>
          <w:tcPr>
            <w:tcW w:w="1650" w:type="dxa"/>
          </w:tcPr>
          <w:p w:rsidR="00105DFD" w:rsidRPr="00024A32" w:rsidRDefault="00105DFD" w:rsidP="00105DFD">
            <w:pPr>
              <w:spacing w:line="240" w:lineRule="auto"/>
              <w:jc w:val="center"/>
              <w:rPr>
                <w:rFonts w:ascii="Times New Roman" w:hAnsi="Times New Roman"/>
                <w:sz w:val="24"/>
                <w:szCs w:val="24"/>
              </w:rPr>
            </w:pPr>
            <w:r w:rsidRPr="00024A32">
              <w:rPr>
                <w:rFonts w:ascii="Times New Roman" w:hAnsi="Times New Roman"/>
                <w:sz w:val="24"/>
                <w:szCs w:val="24"/>
              </w:rPr>
              <w:t>23</w:t>
            </w:r>
          </w:p>
        </w:tc>
      </w:tr>
    </w:tbl>
    <w:p w:rsidR="00105DFD" w:rsidRDefault="00105DFD" w:rsidP="00116A68">
      <w:pPr>
        <w:spacing w:after="0" w:line="240" w:lineRule="auto"/>
        <w:ind w:firstLine="709"/>
        <w:jc w:val="center"/>
        <w:rPr>
          <w:rFonts w:ascii="Times New Roman" w:hAnsi="Times New Roman"/>
          <w:bCs/>
          <w:caps/>
          <w:sz w:val="20"/>
          <w:szCs w:val="20"/>
        </w:rPr>
      </w:pPr>
    </w:p>
    <w:p w:rsidR="00DC67EA" w:rsidRPr="00105DFD" w:rsidRDefault="00DC67EA" w:rsidP="00105DFD">
      <w:pPr>
        <w:spacing w:after="0" w:line="240" w:lineRule="auto"/>
        <w:ind w:firstLine="709"/>
        <w:jc w:val="center"/>
        <w:rPr>
          <w:rFonts w:ascii="Times New Roman" w:hAnsi="Times New Roman"/>
          <w:bCs/>
          <w:caps/>
          <w:sz w:val="20"/>
          <w:szCs w:val="20"/>
        </w:rPr>
      </w:pPr>
      <w:r w:rsidRPr="00116A68">
        <w:rPr>
          <w:rFonts w:ascii="Times New Roman" w:hAnsi="Times New Roman"/>
          <w:bCs/>
          <w:caps/>
          <w:sz w:val="20"/>
          <w:szCs w:val="20"/>
        </w:rPr>
        <w:t>с нарушениями опорно-двигательного аппарата (вариант 6.2)</w:t>
      </w:r>
    </w:p>
    <w:p w:rsidR="00DC67EA" w:rsidRPr="00024A32" w:rsidRDefault="00DC67EA" w:rsidP="00DC67EA">
      <w:pPr>
        <w:spacing w:after="0" w:line="240" w:lineRule="auto"/>
        <w:ind w:firstLine="709"/>
        <w:jc w:val="both"/>
        <w:rPr>
          <w:rFonts w:ascii="Times New Roman" w:hAnsi="Times New Roman"/>
          <w:b/>
          <w:bCs/>
          <w:color w:val="FF0000"/>
          <w:sz w:val="24"/>
          <w:szCs w:val="24"/>
        </w:rPr>
      </w:pPr>
    </w:p>
    <w:tbl>
      <w:tblPr>
        <w:tblpPr w:leftFromText="180" w:rightFromText="180" w:vertAnchor="text" w:horzAnchor="margin" w:tblpY="-33"/>
        <w:tblW w:w="9851" w:type="dxa"/>
        <w:tblLayout w:type="fixed"/>
        <w:tblCellMar>
          <w:left w:w="70" w:type="dxa"/>
          <w:right w:w="70" w:type="dxa"/>
        </w:tblCellMar>
        <w:tblLook w:val="0000"/>
      </w:tblPr>
      <w:tblGrid>
        <w:gridCol w:w="4951"/>
        <w:gridCol w:w="3270"/>
        <w:gridCol w:w="1630"/>
      </w:tblGrid>
      <w:tr w:rsidR="00DC67EA" w:rsidRPr="00BA740C" w:rsidTr="00FD592F">
        <w:trPr>
          <w:trHeight w:val="236"/>
        </w:trPr>
        <w:tc>
          <w:tcPr>
            <w:tcW w:w="4951" w:type="dxa"/>
            <w:tcBorders>
              <w:top w:val="single" w:sz="4" w:space="0" w:color="000000"/>
              <w:left w:val="single" w:sz="4" w:space="0" w:color="000000"/>
              <w:bottom w:val="single" w:sz="4" w:space="0" w:color="000000"/>
            </w:tcBorders>
          </w:tcPr>
          <w:p w:rsidR="00DC67EA" w:rsidRPr="00BA740C" w:rsidRDefault="00DC67EA" w:rsidP="00FD592F">
            <w:pPr>
              <w:pStyle w:val="ConsCell"/>
              <w:widowControl/>
              <w:snapToGrid w:val="0"/>
              <w:ind w:right="0"/>
              <w:rPr>
                <w:rFonts w:ascii="Times New Roman" w:hAnsi="Times New Roman" w:cs="Times New Roman"/>
                <w:bCs/>
                <w:i/>
                <w:sz w:val="24"/>
                <w:szCs w:val="24"/>
                <w:lang w:eastAsia="ru-RU"/>
              </w:rPr>
            </w:pPr>
            <w:r w:rsidRPr="00BA740C">
              <w:rPr>
                <w:rFonts w:ascii="Times New Roman" w:hAnsi="Times New Roman" w:cs="Times New Roman"/>
                <w:bCs/>
                <w:i/>
                <w:sz w:val="24"/>
                <w:szCs w:val="24"/>
                <w:lang w:eastAsia="ru-RU"/>
              </w:rPr>
              <w:t>Внеурочная деятельность</w:t>
            </w:r>
          </w:p>
        </w:tc>
        <w:tc>
          <w:tcPr>
            <w:tcW w:w="4900" w:type="dxa"/>
            <w:gridSpan w:val="2"/>
            <w:tcBorders>
              <w:top w:val="single" w:sz="4" w:space="0" w:color="000000"/>
              <w:left w:val="single" w:sz="4" w:space="0" w:color="000000"/>
              <w:bottom w:val="single" w:sz="4" w:space="0" w:color="000000"/>
              <w:right w:val="single" w:sz="4" w:space="0" w:color="000000"/>
            </w:tcBorders>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Классы</w:t>
            </w:r>
          </w:p>
        </w:tc>
      </w:tr>
      <w:tr w:rsidR="00DC67EA" w:rsidRPr="00BA740C" w:rsidTr="00FD592F">
        <w:trPr>
          <w:trHeight w:val="236"/>
        </w:trPr>
        <w:tc>
          <w:tcPr>
            <w:tcW w:w="4951" w:type="dxa"/>
            <w:tcBorders>
              <w:left w:val="single" w:sz="4" w:space="0" w:color="000000"/>
              <w:bottom w:val="single" w:sz="4" w:space="0" w:color="000000"/>
            </w:tcBorders>
          </w:tcPr>
          <w:p w:rsidR="00DC67EA" w:rsidRPr="00BA740C" w:rsidRDefault="00DC67EA" w:rsidP="00FD592F">
            <w:pPr>
              <w:pStyle w:val="ConsCell"/>
              <w:widowControl/>
              <w:snapToGrid w:val="0"/>
              <w:ind w:right="0"/>
              <w:rPr>
                <w:rFonts w:ascii="Times New Roman" w:hAnsi="Times New Roman" w:cs="Times New Roman"/>
                <w:bCs/>
                <w:i/>
                <w:sz w:val="24"/>
                <w:szCs w:val="24"/>
                <w:lang w:eastAsia="ru-RU"/>
              </w:rPr>
            </w:pPr>
          </w:p>
        </w:tc>
        <w:tc>
          <w:tcPr>
            <w:tcW w:w="3270" w:type="dxa"/>
            <w:tcBorders>
              <w:left w:val="single" w:sz="4" w:space="0" w:color="000000"/>
              <w:bottom w:val="single" w:sz="4" w:space="0" w:color="000000"/>
              <w:right w:val="single" w:sz="4" w:space="0" w:color="000000"/>
            </w:tcBorders>
          </w:tcPr>
          <w:p w:rsidR="00DC67EA" w:rsidRPr="00BA740C" w:rsidRDefault="00DC67EA" w:rsidP="00FD592F">
            <w:pPr>
              <w:jc w:val="center"/>
              <w:rPr>
                <w:rFonts w:ascii="Times New Roman" w:hAnsi="Times New Roman"/>
                <w:bCs/>
                <w:i/>
                <w:color w:val="000000"/>
                <w:sz w:val="24"/>
                <w:szCs w:val="24"/>
              </w:rPr>
            </w:pPr>
            <w:r w:rsidRPr="00BA740C">
              <w:rPr>
                <w:rFonts w:ascii="Times New Roman" w:hAnsi="Times New Roman"/>
                <w:bCs/>
                <w:i/>
                <w:color w:val="000000"/>
                <w:sz w:val="24"/>
                <w:szCs w:val="24"/>
              </w:rPr>
              <w:t>I а, б</w:t>
            </w:r>
          </w:p>
        </w:tc>
        <w:tc>
          <w:tcPr>
            <w:tcW w:w="1629" w:type="dxa"/>
            <w:tcBorders>
              <w:left w:val="single" w:sz="4" w:space="0" w:color="000000"/>
              <w:bottom w:val="single" w:sz="4" w:space="0" w:color="000000"/>
              <w:right w:val="single" w:sz="4" w:space="0" w:color="000000"/>
            </w:tcBorders>
          </w:tcPr>
          <w:p w:rsidR="00DC67EA" w:rsidRPr="00BA740C" w:rsidRDefault="00DC67EA" w:rsidP="00FD592F">
            <w:pPr>
              <w:jc w:val="center"/>
              <w:rPr>
                <w:rFonts w:ascii="Times New Roman" w:hAnsi="Times New Roman"/>
                <w:bCs/>
                <w:i/>
                <w:color w:val="000000"/>
                <w:sz w:val="24"/>
                <w:szCs w:val="24"/>
              </w:rPr>
            </w:pPr>
            <w:r w:rsidRPr="00BA740C">
              <w:rPr>
                <w:rFonts w:ascii="Times New Roman" w:hAnsi="Times New Roman"/>
                <w:bCs/>
                <w:i/>
                <w:color w:val="000000"/>
                <w:sz w:val="24"/>
                <w:szCs w:val="24"/>
              </w:rPr>
              <w:t>II а, б</w:t>
            </w:r>
          </w:p>
        </w:tc>
      </w:tr>
      <w:tr w:rsidR="00DC67EA" w:rsidRPr="00024A32" w:rsidTr="00FD592F">
        <w:trPr>
          <w:trHeight w:val="236"/>
        </w:trPr>
        <w:tc>
          <w:tcPr>
            <w:tcW w:w="4951" w:type="dxa"/>
            <w:tcBorders>
              <w:left w:val="single" w:sz="4" w:space="0" w:color="000000"/>
              <w:bottom w:val="single" w:sz="4" w:space="0" w:color="000000"/>
            </w:tcBorders>
          </w:tcPr>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r w:rsidRPr="00024A32">
              <w:rPr>
                <w:rFonts w:ascii="Times New Roman" w:hAnsi="Times New Roman" w:cs="Times New Roman"/>
                <w:sz w:val="24"/>
                <w:szCs w:val="24"/>
              </w:rPr>
              <w:t>Коррекционно-развивающая работа: индивидуальные и групповые коррекционно-развивающие занятия</w:t>
            </w:r>
          </w:p>
        </w:tc>
        <w:tc>
          <w:tcPr>
            <w:tcW w:w="3270" w:type="dxa"/>
            <w:tcBorders>
              <w:left w:val="single" w:sz="4" w:space="0" w:color="000000"/>
              <w:bottom w:val="single" w:sz="4" w:space="0" w:color="000000"/>
              <w:right w:val="single" w:sz="4" w:space="0" w:color="000000"/>
            </w:tcBorders>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5</w:t>
            </w:r>
          </w:p>
          <w:p w:rsidR="00DC67EA" w:rsidRPr="00024A32" w:rsidRDefault="00DC67EA" w:rsidP="00FD592F">
            <w:pPr>
              <w:spacing w:after="0" w:line="240" w:lineRule="auto"/>
              <w:jc w:val="center"/>
              <w:rPr>
                <w:rFonts w:ascii="Times New Roman" w:hAnsi="Times New Roman"/>
                <w:sz w:val="24"/>
                <w:szCs w:val="24"/>
              </w:rPr>
            </w:pPr>
          </w:p>
        </w:tc>
        <w:tc>
          <w:tcPr>
            <w:tcW w:w="1629" w:type="dxa"/>
            <w:tcBorders>
              <w:left w:val="single" w:sz="4" w:space="0" w:color="000000"/>
              <w:bottom w:val="single" w:sz="4" w:space="0" w:color="000000"/>
              <w:right w:val="single" w:sz="4" w:space="0" w:color="000000"/>
            </w:tcBorders>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5</w:t>
            </w:r>
          </w:p>
        </w:tc>
      </w:tr>
      <w:tr w:rsidR="00DC67EA" w:rsidRPr="00024A32" w:rsidTr="00FD592F">
        <w:trPr>
          <w:trHeight w:val="354"/>
        </w:trPr>
        <w:tc>
          <w:tcPr>
            <w:tcW w:w="4951" w:type="dxa"/>
            <w:tcBorders>
              <w:left w:val="single" w:sz="4" w:space="0" w:color="000000"/>
              <w:bottom w:val="single" w:sz="4" w:space="0" w:color="000000"/>
            </w:tcBorders>
          </w:tcPr>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r w:rsidRPr="00024A32">
              <w:rPr>
                <w:rFonts w:ascii="Times New Roman" w:hAnsi="Times New Roman" w:cs="Times New Roman"/>
                <w:sz w:val="24"/>
                <w:szCs w:val="24"/>
              </w:rPr>
              <w:t>Другие направления внеурочной деятельности</w:t>
            </w:r>
          </w:p>
        </w:tc>
        <w:tc>
          <w:tcPr>
            <w:tcW w:w="3270" w:type="dxa"/>
            <w:tcBorders>
              <w:left w:val="single" w:sz="4" w:space="0" w:color="000000"/>
              <w:bottom w:val="single" w:sz="4" w:space="0" w:color="000000"/>
              <w:right w:val="single" w:sz="4" w:space="0" w:color="000000"/>
            </w:tcBorders>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5</w:t>
            </w:r>
          </w:p>
          <w:p w:rsidR="00DC67EA" w:rsidRPr="00024A32" w:rsidRDefault="00DC67EA" w:rsidP="00FD592F">
            <w:pPr>
              <w:spacing w:after="0" w:line="240" w:lineRule="auto"/>
              <w:jc w:val="center"/>
              <w:rPr>
                <w:rFonts w:ascii="Times New Roman" w:hAnsi="Times New Roman"/>
                <w:sz w:val="24"/>
                <w:szCs w:val="24"/>
              </w:rPr>
            </w:pPr>
          </w:p>
        </w:tc>
        <w:tc>
          <w:tcPr>
            <w:tcW w:w="1629" w:type="dxa"/>
            <w:tcBorders>
              <w:left w:val="single" w:sz="4" w:space="0" w:color="000000"/>
              <w:bottom w:val="single" w:sz="4" w:space="0" w:color="000000"/>
              <w:right w:val="single" w:sz="4" w:space="0" w:color="000000"/>
            </w:tcBorders>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5</w:t>
            </w:r>
          </w:p>
        </w:tc>
      </w:tr>
      <w:tr w:rsidR="00DC67EA" w:rsidRPr="00BA740C" w:rsidTr="00FD592F">
        <w:trPr>
          <w:trHeight w:val="236"/>
        </w:trPr>
        <w:tc>
          <w:tcPr>
            <w:tcW w:w="4951" w:type="dxa"/>
            <w:tcBorders>
              <w:left w:val="single" w:sz="4" w:space="0" w:color="000000"/>
              <w:bottom w:val="single" w:sz="4" w:space="0" w:color="000000"/>
            </w:tcBorders>
          </w:tcPr>
          <w:p w:rsidR="00DC67EA" w:rsidRPr="00BA740C" w:rsidRDefault="00DC67EA" w:rsidP="00FD592F">
            <w:pPr>
              <w:pStyle w:val="ConsCell"/>
              <w:widowControl/>
              <w:snapToGrid w:val="0"/>
              <w:ind w:right="0"/>
              <w:rPr>
                <w:rFonts w:ascii="Times New Roman" w:hAnsi="Times New Roman" w:cs="Times New Roman"/>
                <w:bCs/>
                <w:i/>
                <w:sz w:val="24"/>
                <w:szCs w:val="24"/>
                <w:lang w:eastAsia="ru-RU"/>
              </w:rPr>
            </w:pPr>
            <w:r w:rsidRPr="00BA740C">
              <w:rPr>
                <w:rFonts w:ascii="Times New Roman" w:hAnsi="Times New Roman" w:cs="Times New Roman"/>
                <w:bCs/>
                <w:i/>
                <w:sz w:val="24"/>
                <w:szCs w:val="24"/>
                <w:lang w:eastAsia="ru-RU"/>
              </w:rPr>
              <w:t>Всего</w:t>
            </w:r>
          </w:p>
        </w:tc>
        <w:tc>
          <w:tcPr>
            <w:tcW w:w="3270" w:type="dxa"/>
            <w:tcBorders>
              <w:left w:val="single" w:sz="4" w:space="0" w:color="000000"/>
              <w:bottom w:val="single" w:sz="4" w:space="0" w:color="000000"/>
              <w:right w:val="single" w:sz="4" w:space="0" w:color="000000"/>
            </w:tcBorders>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10</w:t>
            </w:r>
          </w:p>
        </w:tc>
        <w:tc>
          <w:tcPr>
            <w:tcW w:w="1629" w:type="dxa"/>
            <w:tcBorders>
              <w:left w:val="single" w:sz="4" w:space="0" w:color="000000"/>
              <w:bottom w:val="single" w:sz="4" w:space="0" w:color="000000"/>
              <w:right w:val="single" w:sz="4" w:space="0" w:color="000000"/>
            </w:tcBorders>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10</w:t>
            </w:r>
          </w:p>
        </w:tc>
      </w:tr>
      <w:tr w:rsidR="00DC67EA" w:rsidRPr="00BA740C" w:rsidTr="00FD592F">
        <w:trPr>
          <w:trHeight w:val="236"/>
        </w:trPr>
        <w:tc>
          <w:tcPr>
            <w:tcW w:w="4951" w:type="dxa"/>
            <w:tcBorders>
              <w:left w:val="single" w:sz="4" w:space="0" w:color="000000"/>
              <w:bottom w:val="single" w:sz="4" w:space="0" w:color="000000"/>
            </w:tcBorders>
          </w:tcPr>
          <w:p w:rsidR="00DC67EA" w:rsidRPr="00BA740C" w:rsidRDefault="00DC67EA" w:rsidP="00FD592F">
            <w:pPr>
              <w:pStyle w:val="ConsCell"/>
              <w:widowControl/>
              <w:snapToGrid w:val="0"/>
              <w:ind w:right="0"/>
              <w:rPr>
                <w:rFonts w:ascii="Times New Roman" w:hAnsi="Times New Roman" w:cs="Times New Roman"/>
                <w:bCs/>
                <w:i/>
                <w:sz w:val="24"/>
                <w:szCs w:val="24"/>
                <w:lang w:eastAsia="ru-RU"/>
              </w:rPr>
            </w:pPr>
            <w:r w:rsidRPr="00BA740C">
              <w:rPr>
                <w:rFonts w:ascii="Times New Roman" w:hAnsi="Times New Roman" w:cs="Times New Roman"/>
                <w:bCs/>
                <w:i/>
                <w:sz w:val="24"/>
                <w:szCs w:val="24"/>
                <w:lang w:eastAsia="ru-RU"/>
              </w:rPr>
              <w:t>Итого</w:t>
            </w:r>
          </w:p>
        </w:tc>
        <w:tc>
          <w:tcPr>
            <w:tcW w:w="3270" w:type="dxa"/>
            <w:tcBorders>
              <w:left w:val="single" w:sz="4" w:space="0" w:color="000000"/>
              <w:bottom w:val="single" w:sz="4" w:space="0" w:color="000000"/>
              <w:right w:val="single" w:sz="4" w:space="0" w:color="000000"/>
            </w:tcBorders>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25/31</w:t>
            </w:r>
          </w:p>
        </w:tc>
        <w:tc>
          <w:tcPr>
            <w:tcW w:w="1629" w:type="dxa"/>
            <w:tcBorders>
              <w:left w:val="single" w:sz="4" w:space="0" w:color="000000"/>
              <w:bottom w:val="single" w:sz="4" w:space="0" w:color="000000"/>
              <w:right w:val="single" w:sz="4" w:space="0" w:color="000000"/>
            </w:tcBorders>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33</w:t>
            </w:r>
          </w:p>
        </w:tc>
      </w:tr>
    </w:tbl>
    <w:p w:rsidR="00DC67EA" w:rsidRPr="00105DFD" w:rsidRDefault="00DC67EA" w:rsidP="00DC67EA">
      <w:pPr>
        <w:spacing w:after="0" w:line="240" w:lineRule="auto"/>
        <w:ind w:firstLine="709"/>
        <w:jc w:val="center"/>
        <w:rPr>
          <w:rFonts w:ascii="Times New Roman" w:hAnsi="Times New Roman"/>
          <w:caps/>
          <w:sz w:val="20"/>
          <w:szCs w:val="24"/>
        </w:rPr>
      </w:pPr>
      <w:r w:rsidRPr="00105DFD">
        <w:rPr>
          <w:rFonts w:ascii="Times New Roman" w:hAnsi="Times New Roman"/>
          <w:caps/>
          <w:sz w:val="20"/>
          <w:szCs w:val="24"/>
        </w:rPr>
        <w:t xml:space="preserve">Учебный план </w:t>
      </w:r>
      <w:r w:rsidRPr="00105DFD">
        <w:rPr>
          <w:rFonts w:ascii="Times New Roman" w:hAnsi="Times New Roman"/>
          <w:bCs/>
          <w:caps/>
          <w:sz w:val="20"/>
          <w:szCs w:val="24"/>
        </w:rPr>
        <w:t>ГБУ КО «Школа-интернат»</w:t>
      </w:r>
      <w:r w:rsidRPr="00105DFD">
        <w:rPr>
          <w:rFonts w:ascii="Times New Roman" w:hAnsi="Times New Roman"/>
          <w:caps/>
          <w:sz w:val="20"/>
          <w:szCs w:val="24"/>
        </w:rPr>
        <w:t xml:space="preserve"> </w:t>
      </w:r>
      <w:r w:rsidRPr="00105DFD">
        <w:rPr>
          <w:rFonts w:ascii="Times New Roman" w:hAnsi="Times New Roman"/>
          <w:bCs/>
          <w:caps/>
          <w:sz w:val="20"/>
          <w:szCs w:val="24"/>
        </w:rPr>
        <w:t>для обучающихся с нарушениями опорно-двигательного аппарата</w:t>
      </w:r>
      <w:r w:rsidRPr="00105DFD">
        <w:rPr>
          <w:rFonts w:ascii="Times New Roman" w:hAnsi="Times New Roman"/>
          <w:caps/>
          <w:sz w:val="20"/>
          <w:szCs w:val="24"/>
        </w:rPr>
        <w:t xml:space="preserve"> (</w:t>
      </w:r>
      <w:r w:rsidRPr="00105DFD">
        <w:rPr>
          <w:rFonts w:ascii="Times New Roman" w:hAnsi="Times New Roman"/>
          <w:bCs/>
          <w:caps/>
          <w:sz w:val="20"/>
          <w:szCs w:val="24"/>
        </w:rPr>
        <w:t>3-4 классы)</w:t>
      </w:r>
    </w:p>
    <w:p w:rsidR="00DC67EA" w:rsidRPr="00BA740C" w:rsidRDefault="00DC67EA" w:rsidP="00DC67EA">
      <w:pPr>
        <w:spacing w:after="0" w:line="240" w:lineRule="auto"/>
        <w:ind w:firstLine="709"/>
        <w:jc w:val="both"/>
        <w:rPr>
          <w:rFonts w:ascii="Times New Roman" w:hAnsi="Times New Roman"/>
          <w:b/>
          <w:bCs/>
          <w:caps/>
          <w:color w:val="FF0000"/>
          <w:sz w:val="2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4"/>
        <w:gridCol w:w="2727"/>
        <w:gridCol w:w="2296"/>
        <w:gridCol w:w="2292"/>
      </w:tblGrid>
      <w:tr w:rsidR="00DC67EA" w:rsidRPr="00024A32" w:rsidTr="00FD592F">
        <w:trPr>
          <w:trHeight w:val="144"/>
        </w:trPr>
        <w:tc>
          <w:tcPr>
            <w:tcW w:w="2574" w:type="dxa"/>
            <w:vMerge w:val="restart"/>
            <w:tcBorders>
              <w:top w:val="single" w:sz="4" w:space="0" w:color="auto"/>
              <w:left w:val="single" w:sz="4" w:space="0" w:color="auto"/>
              <w:bottom w:val="single" w:sz="4" w:space="0" w:color="auto"/>
              <w:right w:val="single" w:sz="4" w:space="0" w:color="auto"/>
            </w:tcBorders>
            <w:vAlign w:val="center"/>
          </w:tcPr>
          <w:p w:rsidR="00DC67EA" w:rsidRPr="00BA740C" w:rsidRDefault="00DC67EA" w:rsidP="00FD592F">
            <w:pPr>
              <w:spacing w:after="0" w:line="240" w:lineRule="auto"/>
              <w:jc w:val="center"/>
              <w:rPr>
                <w:rFonts w:ascii="Times New Roman" w:hAnsi="Times New Roman"/>
                <w:i/>
                <w:sz w:val="24"/>
                <w:szCs w:val="24"/>
              </w:rPr>
            </w:pPr>
            <w:r w:rsidRPr="00BA740C">
              <w:rPr>
                <w:rFonts w:ascii="Times New Roman" w:hAnsi="Times New Roman"/>
                <w:bCs/>
                <w:i/>
                <w:color w:val="000000"/>
                <w:sz w:val="24"/>
                <w:szCs w:val="24"/>
              </w:rPr>
              <w:t>Предметные области</w:t>
            </w:r>
          </w:p>
        </w:tc>
        <w:tc>
          <w:tcPr>
            <w:tcW w:w="2727" w:type="dxa"/>
            <w:vMerge w:val="restart"/>
            <w:tcBorders>
              <w:top w:val="single" w:sz="4" w:space="0" w:color="auto"/>
              <w:left w:val="single" w:sz="4" w:space="0" w:color="auto"/>
              <w:bottom w:val="single" w:sz="4" w:space="0" w:color="auto"/>
              <w:right w:val="single" w:sz="4" w:space="0" w:color="auto"/>
              <w:tr2bl w:val="single" w:sz="4" w:space="0" w:color="auto"/>
            </w:tcBorders>
          </w:tcPr>
          <w:p w:rsidR="00DC67EA" w:rsidRPr="00BA740C" w:rsidRDefault="00DC67EA" w:rsidP="00FD592F">
            <w:pPr>
              <w:spacing w:after="0" w:line="240" w:lineRule="auto"/>
              <w:jc w:val="both"/>
              <w:rPr>
                <w:rFonts w:ascii="Times New Roman" w:hAnsi="Times New Roman"/>
                <w:bCs/>
                <w:i/>
                <w:color w:val="000000"/>
                <w:sz w:val="24"/>
                <w:szCs w:val="24"/>
              </w:rPr>
            </w:pPr>
            <w:r w:rsidRPr="00BA740C">
              <w:rPr>
                <w:rFonts w:ascii="Times New Roman" w:hAnsi="Times New Roman"/>
                <w:bCs/>
                <w:i/>
                <w:color w:val="000000"/>
                <w:sz w:val="24"/>
                <w:szCs w:val="24"/>
              </w:rPr>
              <w:t xml:space="preserve">Учебные </w:t>
            </w:r>
          </w:p>
          <w:p w:rsidR="00DC67EA" w:rsidRPr="00BA740C" w:rsidRDefault="00DC67EA" w:rsidP="00FD592F">
            <w:pPr>
              <w:spacing w:after="0" w:line="240" w:lineRule="auto"/>
              <w:jc w:val="both"/>
              <w:rPr>
                <w:rFonts w:ascii="Times New Roman" w:hAnsi="Times New Roman"/>
                <w:i/>
                <w:sz w:val="24"/>
                <w:szCs w:val="24"/>
              </w:rPr>
            </w:pPr>
            <w:r w:rsidRPr="00BA740C">
              <w:rPr>
                <w:rFonts w:ascii="Times New Roman" w:hAnsi="Times New Roman"/>
                <w:bCs/>
                <w:i/>
                <w:color w:val="000000"/>
                <w:sz w:val="24"/>
                <w:szCs w:val="24"/>
              </w:rPr>
              <w:t>предметы</w:t>
            </w:r>
          </w:p>
          <w:p w:rsidR="00DC67EA" w:rsidRPr="00BA740C" w:rsidRDefault="00DC67EA" w:rsidP="00FD592F">
            <w:pPr>
              <w:spacing w:after="0" w:line="240" w:lineRule="auto"/>
              <w:jc w:val="right"/>
              <w:rPr>
                <w:rFonts w:ascii="Times New Roman" w:hAnsi="Times New Roman"/>
                <w:i/>
                <w:sz w:val="24"/>
                <w:szCs w:val="24"/>
              </w:rPr>
            </w:pPr>
            <w:r w:rsidRPr="00BA740C">
              <w:rPr>
                <w:rFonts w:ascii="Times New Roman" w:hAnsi="Times New Roman"/>
                <w:bCs/>
                <w:i/>
                <w:color w:val="000000"/>
                <w:sz w:val="24"/>
                <w:szCs w:val="24"/>
              </w:rPr>
              <w:t>Классы</w:t>
            </w:r>
          </w:p>
        </w:tc>
        <w:tc>
          <w:tcPr>
            <w:tcW w:w="4588" w:type="dxa"/>
            <w:gridSpan w:val="2"/>
            <w:tcBorders>
              <w:top w:val="single" w:sz="4" w:space="0" w:color="auto"/>
              <w:left w:val="single" w:sz="4" w:space="0" w:color="auto"/>
              <w:bottom w:val="single" w:sz="4" w:space="0" w:color="auto"/>
              <w:right w:val="single" w:sz="4" w:space="0" w:color="auto"/>
            </w:tcBorders>
            <w:vAlign w:val="center"/>
          </w:tcPr>
          <w:p w:rsidR="00DC67EA" w:rsidRPr="00BA740C" w:rsidRDefault="00DC67EA" w:rsidP="00FD592F">
            <w:pPr>
              <w:spacing w:after="0" w:line="240" w:lineRule="auto"/>
              <w:jc w:val="center"/>
              <w:rPr>
                <w:rFonts w:ascii="Times New Roman" w:hAnsi="Times New Roman"/>
                <w:i/>
                <w:sz w:val="24"/>
                <w:szCs w:val="24"/>
              </w:rPr>
            </w:pPr>
            <w:r w:rsidRPr="00BA740C">
              <w:rPr>
                <w:rFonts w:ascii="Times New Roman" w:hAnsi="Times New Roman"/>
                <w:bCs/>
                <w:i/>
                <w:color w:val="000000"/>
                <w:sz w:val="24"/>
                <w:szCs w:val="24"/>
              </w:rPr>
              <w:t>Количество часов в неделю</w:t>
            </w:r>
          </w:p>
        </w:tc>
      </w:tr>
      <w:tr w:rsidR="00DC67EA" w:rsidRPr="00024A32" w:rsidTr="00FD592F">
        <w:trPr>
          <w:trHeight w:val="727"/>
        </w:trPr>
        <w:tc>
          <w:tcPr>
            <w:tcW w:w="2574" w:type="dxa"/>
            <w:vMerge/>
            <w:tcBorders>
              <w:top w:val="single" w:sz="4" w:space="0" w:color="auto"/>
              <w:left w:val="single" w:sz="4" w:space="0" w:color="auto"/>
              <w:bottom w:val="single" w:sz="4" w:space="0" w:color="auto"/>
              <w:right w:val="single" w:sz="4" w:space="0" w:color="auto"/>
            </w:tcBorders>
          </w:tcPr>
          <w:p w:rsidR="00DC67EA" w:rsidRPr="00BA740C" w:rsidRDefault="00DC67EA" w:rsidP="00FD592F">
            <w:pPr>
              <w:spacing w:after="0" w:line="240" w:lineRule="auto"/>
              <w:jc w:val="both"/>
              <w:rPr>
                <w:rFonts w:ascii="Times New Roman" w:hAnsi="Times New Roman"/>
                <w:i/>
                <w:sz w:val="24"/>
                <w:szCs w:val="24"/>
              </w:rPr>
            </w:pPr>
          </w:p>
        </w:tc>
        <w:tc>
          <w:tcPr>
            <w:tcW w:w="2727" w:type="dxa"/>
            <w:vMerge/>
            <w:tcBorders>
              <w:top w:val="single" w:sz="4" w:space="0" w:color="auto"/>
              <w:left w:val="single" w:sz="4" w:space="0" w:color="auto"/>
              <w:bottom w:val="single" w:sz="4" w:space="0" w:color="auto"/>
              <w:right w:val="single" w:sz="4" w:space="0" w:color="auto"/>
              <w:tr2bl w:val="single" w:sz="4" w:space="0" w:color="auto"/>
            </w:tcBorders>
          </w:tcPr>
          <w:p w:rsidR="00DC67EA" w:rsidRPr="00BA740C" w:rsidRDefault="00DC67EA" w:rsidP="00FD592F">
            <w:pPr>
              <w:spacing w:after="0" w:line="240" w:lineRule="auto"/>
              <w:jc w:val="both"/>
              <w:rPr>
                <w:rFonts w:ascii="Times New Roman" w:hAnsi="Times New Roman"/>
                <w: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BA740C" w:rsidRDefault="00DC67EA" w:rsidP="00FD592F">
            <w:pPr>
              <w:spacing w:after="0" w:line="240" w:lineRule="auto"/>
              <w:jc w:val="center"/>
              <w:rPr>
                <w:rFonts w:ascii="Times New Roman" w:hAnsi="Times New Roman"/>
                <w:i/>
                <w:color w:val="000000"/>
                <w:sz w:val="24"/>
                <w:szCs w:val="24"/>
              </w:rPr>
            </w:pPr>
            <w:r w:rsidRPr="00BA740C">
              <w:rPr>
                <w:rFonts w:ascii="Times New Roman" w:hAnsi="Times New Roman"/>
                <w:i/>
                <w:color w:val="000000"/>
                <w:sz w:val="24"/>
                <w:szCs w:val="24"/>
              </w:rPr>
              <w:t xml:space="preserve">III </w:t>
            </w:r>
          </w:p>
          <w:p w:rsidR="00DC67EA" w:rsidRPr="00BA740C" w:rsidRDefault="00DC67EA" w:rsidP="00FD592F">
            <w:pPr>
              <w:spacing w:after="0" w:line="240" w:lineRule="auto"/>
              <w:jc w:val="center"/>
              <w:rPr>
                <w:rFonts w:ascii="Times New Roman" w:hAnsi="Times New Roman"/>
                <w:i/>
                <w:sz w:val="24"/>
                <w:szCs w:val="24"/>
              </w:rPr>
            </w:pPr>
            <w:r w:rsidRPr="00BA740C">
              <w:rPr>
                <w:rFonts w:ascii="Times New Roman" w:hAnsi="Times New Roman"/>
                <w:i/>
                <w:color w:val="000000"/>
                <w:sz w:val="24"/>
                <w:szCs w:val="24"/>
              </w:rPr>
              <w:t>а, б</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BA740C" w:rsidRDefault="00DC67EA" w:rsidP="00FD592F">
            <w:pPr>
              <w:spacing w:after="0" w:line="240" w:lineRule="auto"/>
              <w:jc w:val="center"/>
              <w:rPr>
                <w:rFonts w:ascii="Times New Roman" w:hAnsi="Times New Roman"/>
                <w:i/>
                <w:color w:val="000000"/>
                <w:sz w:val="24"/>
                <w:szCs w:val="24"/>
              </w:rPr>
            </w:pPr>
            <w:r w:rsidRPr="00BA740C">
              <w:rPr>
                <w:rFonts w:ascii="Times New Roman" w:hAnsi="Times New Roman"/>
                <w:i/>
                <w:color w:val="000000"/>
                <w:sz w:val="24"/>
                <w:szCs w:val="24"/>
              </w:rPr>
              <w:t>IV</w:t>
            </w:r>
          </w:p>
          <w:p w:rsidR="00DC67EA" w:rsidRPr="00BA740C" w:rsidRDefault="00DC67EA" w:rsidP="00FD592F">
            <w:pPr>
              <w:spacing w:after="0" w:line="240" w:lineRule="auto"/>
              <w:jc w:val="both"/>
              <w:rPr>
                <w:rFonts w:ascii="Times New Roman" w:hAnsi="Times New Roman"/>
                <w:i/>
                <w:sz w:val="24"/>
                <w:szCs w:val="24"/>
              </w:rPr>
            </w:pPr>
          </w:p>
        </w:tc>
      </w:tr>
      <w:tr w:rsidR="00DC67EA" w:rsidRPr="00024A32" w:rsidTr="00FD592F">
        <w:trPr>
          <w:trHeight w:val="409"/>
        </w:trPr>
        <w:tc>
          <w:tcPr>
            <w:tcW w:w="2574" w:type="dxa"/>
            <w:vMerge w:val="restart"/>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color w:val="000000"/>
                <w:sz w:val="24"/>
                <w:szCs w:val="24"/>
              </w:rPr>
              <w:t>Филология</w:t>
            </w: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color w:val="000000"/>
                <w:sz w:val="24"/>
                <w:szCs w:val="24"/>
              </w:rPr>
            </w:pPr>
            <w:r w:rsidRPr="00024A32">
              <w:rPr>
                <w:rFonts w:ascii="Times New Roman" w:hAnsi="Times New Roman"/>
                <w:color w:val="000000"/>
                <w:sz w:val="24"/>
                <w:szCs w:val="24"/>
              </w:rPr>
              <w:t>Русский язык</w:t>
            </w:r>
          </w:p>
          <w:p w:rsidR="00DC67EA" w:rsidRPr="00024A32" w:rsidRDefault="00DC67EA" w:rsidP="00FD592F">
            <w:pPr>
              <w:spacing w:after="0" w:line="240" w:lineRule="auto"/>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5</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4</w:t>
            </w:r>
          </w:p>
        </w:tc>
      </w:tr>
      <w:tr w:rsidR="00DC67EA" w:rsidRPr="00024A32" w:rsidTr="00FD592F">
        <w:trPr>
          <w:trHeight w:val="144"/>
        </w:trPr>
        <w:tc>
          <w:tcPr>
            <w:tcW w:w="2574" w:type="dxa"/>
            <w:vMerge/>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color w:val="000000"/>
                <w:sz w:val="24"/>
                <w:szCs w:val="24"/>
              </w:rPr>
            </w:pPr>
            <w:r w:rsidRPr="00024A32">
              <w:rPr>
                <w:rFonts w:ascii="Times New Roman" w:hAnsi="Times New Roman"/>
                <w:color w:val="000000"/>
                <w:sz w:val="24"/>
                <w:szCs w:val="24"/>
              </w:rPr>
              <w:t>Литературное чтение</w:t>
            </w:r>
          </w:p>
          <w:p w:rsidR="00DC67EA" w:rsidRPr="00024A32" w:rsidRDefault="00DC67EA" w:rsidP="00FD592F">
            <w:pPr>
              <w:spacing w:after="0" w:line="240" w:lineRule="auto"/>
              <w:rPr>
                <w:rFonts w:ascii="Times New Roman" w:hAnsi="Times New Roman"/>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4</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w:t>
            </w:r>
          </w:p>
        </w:tc>
      </w:tr>
      <w:tr w:rsidR="00DC67EA" w:rsidRPr="00024A32" w:rsidTr="00FD592F">
        <w:trPr>
          <w:trHeight w:val="144"/>
        </w:trPr>
        <w:tc>
          <w:tcPr>
            <w:tcW w:w="2574" w:type="dxa"/>
            <w:vMerge/>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color w:val="FF0000"/>
                <w:sz w:val="24"/>
                <w:szCs w:val="24"/>
              </w:rPr>
            </w:pP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Английский язык</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w:t>
            </w:r>
          </w:p>
        </w:tc>
      </w:tr>
      <w:tr w:rsidR="00DC67EA" w:rsidRPr="00024A32" w:rsidTr="00FD592F">
        <w:trPr>
          <w:trHeight w:val="523"/>
        </w:trPr>
        <w:tc>
          <w:tcPr>
            <w:tcW w:w="2574" w:type="dxa"/>
            <w:vMerge w:val="restart"/>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Математика и информатика</w:t>
            </w: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Математика</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4</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4</w:t>
            </w:r>
          </w:p>
        </w:tc>
      </w:tr>
      <w:tr w:rsidR="00DC67EA" w:rsidRPr="00024A32" w:rsidTr="00FD592F">
        <w:trPr>
          <w:trHeight w:val="399"/>
        </w:trPr>
        <w:tc>
          <w:tcPr>
            <w:tcW w:w="2574" w:type="dxa"/>
            <w:vMerge/>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Информатика</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r>
      <w:tr w:rsidR="00DC67EA" w:rsidRPr="00024A32" w:rsidTr="00FD592F">
        <w:trPr>
          <w:trHeight w:val="622"/>
        </w:trPr>
        <w:tc>
          <w:tcPr>
            <w:tcW w:w="2574" w:type="dxa"/>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Обществознание и естествознание</w:t>
            </w:r>
          </w:p>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(Окружающий мир)</w:t>
            </w: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Окружающий мир</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w:t>
            </w:r>
          </w:p>
        </w:tc>
      </w:tr>
      <w:tr w:rsidR="00DC67EA" w:rsidRPr="00024A32" w:rsidTr="00FD592F">
        <w:trPr>
          <w:trHeight w:val="1136"/>
        </w:trPr>
        <w:tc>
          <w:tcPr>
            <w:tcW w:w="2574" w:type="dxa"/>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Основы духовно-нравственной культуры народов России</w:t>
            </w:r>
          </w:p>
        </w:tc>
        <w:tc>
          <w:tcPr>
            <w:tcW w:w="2727" w:type="dxa"/>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Основы религиозных культур и светской этики</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r>
      <w:tr w:rsidR="00DC67EA" w:rsidRPr="00024A32" w:rsidTr="00FD592F">
        <w:trPr>
          <w:trHeight w:val="555"/>
        </w:trPr>
        <w:tc>
          <w:tcPr>
            <w:tcW w:w="2574" w:type="dxa"/>
            <w:vMerge w:val="restart"/>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Искусство</w:t>
            </w: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Музыка</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r>
      <w:tr w:rsidR="00DC67EA" w:rsidRPr="00024A32" w:rsidTr="00FD592F">
        <w:trPr>
          <w:trHeight w:val="144"/>
        </w:trPr>
        <w:tc>
          <w:tcPr>
            <w:tcW w:w="2574" w:type="dxa"/>
            <w:vMerge/>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color w:val="FF0000"/>
                <w:sz w:val="24"/>
                <w:szCs w:val="24"/>
              </w:rPr>
            </w:pP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Изобразительное искусство</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r>
      <w:tr w:rsidR="00DC67EA" w:rsidRPr="00024A32" w:rsidTr="00FD592F">
        <w:trPr>
          <w:trHeight w:val="630"/>
        </w:trPr>
        <w:tc>
          <w:tcPr>
            <w:tcW w:w="2574" w:type="dxa"/>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Технология</w:t>
            </w: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Технология</w:t>
            </w:r>
          </w:p>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(труд)</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r>
      <w:tr w:rsidR="00DC67EA" w:rsidRPr="00024A32" w:rsidTr="00FD592F">
        <w:trPr>
          <w:trHeight w:val="1064"/>
        </w:trPr>
        <w:tc>
          <w:tcPr>
            <w:tcW w:w="2574" w:type="dxa"/>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Физическая культура</w:t>
            </w: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Физическая культура (адаптивная физическая культура)</w:t>
            </w:r>
          </w:p>
        </w:tc>
        <w:tc>
          <w:tcPr>
            <w:tcW w:w="2296"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w:t>
            </w:r>
          </w:p>
        </w:tc>
        <w:tc>
          <w:tcPr>
            <w:tcW w:w="2292"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w:t>
            </w:r>
          </w:p>
        </w:tc>
      </w:tr>
      <w:tr w:rsidR="00DC67EA" w:rsidRPr="00024A32" w:rsidTr="00FD592F">
        <w:trPr>
          <w:trHeight w:val="555"/>
        </w:trPr>
        <w:tc>
          <w:tcPr>
            <w:tcW w:w="2574"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widowControl w:val="0"/>
              <w:autoSpaceDE w:val="0"/>
              <w:autoSpaceDN w:val="0"/>
              <w:adjustRightInd w:val="0"/>
              <w:spacing w:after="0" w:line="240" w:lineRule="auto"/>
              <w:jc w:val="both"/>
              <w:rPr>
                <w:rFonts w:ascii="Times New Roman" w:hAnsi="Times New Roman"/>
                <w:sz w:val="24"/>
                <w:szCs w:val="24"/>
              </w:rPr>
            </w:pPr>
            <w:r w:rsidRPr="00024A32">
              <w:rPr>
                <w:rFonts w:ascii="Times New Roman" w:hAnsi="Times New Roman"/>
                <w:sz w:val="24"/>
                <w:szCs w:val="24"/>
              </w:rPr>
              <w:t>Всего максимальная нагрузка обучающегося</w:t>
            </w:r>
          </w:p>
        </w:tc>
        <w:tc>
          <w:tcPr>
            <w:tcW w:w="2727" w:type="dxa"/>
            <w:tcBorders>
              <w:top w:val="single" w:sz="4" w:space="0" w:color="auto"/>
              <w:left w:val="single" w:sz="4" w:space="0" w:color="auto"/>
              <w:bottom w:val="single" w:sz="4" w:space="0" w:color="auto"/>
              <w:right w:val="single" w:sz="4" w:space="0" w:color="auto"/>
            </w:tcBorders>
            <w:vAlign w:val="center"/>
          </w:tcPr>
          <w:p w:rsidR="00DC67EA" w:rsidRPr="00024A32" w:rsidRDefault="00DC67EA" w:rsidP="00FD592F">
            <w:pPr>
              <w:spacing w:after="0" w:line="240" w:lineRule="auto"/>
              <w:jc w:val="both"/>
              <w:rPr>
                <w:rFonts w:ascii="Times New Roman" w:hAnsi="Times New Roman"/>
                <w:color w:val="FF0000"/>
                <w:sz w:val="24"/>
                <w:szCs w:val="24"/>
              </w:rPr>
            </w:pPr>
          </w:p>
        </w:tc>
        <w:tc>
          <w:tcPr>
            <w:tcW w:w="2296" w:type="dxa"/>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23</w:t>
            </w:r>
          </w:p>
        </w:tc>
        <w:tc>
          <w:tcPr>
            <w:tcW w:w="2292" w:type="dxa"/>
            <w:tcBorders>
              <w:top w:val="single" w:sz="4" w:space="0" w:color="auto"/>
              <w:left w:val="single" w:sz="4" w:space="0" w:color="auto"/>
              <w:bottom w:val="single" w:sz="4" w:space="0" w:color="auto"/>
              <w:right w:val="single" w:sz="4" w:space="0" w:color="auto"/>
            </w:tcBorders>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23</w:t>
            </w:r>
          </w:p>
        </w:tc>
      </w:tr>
    </w:tbl>
    <w:p w:rsidR="00DC67EA" w:rsidRPr="00024A32" w:rsidRDefault="00DC67EA" w:rsidP="00DC67EA">
      <w:pPr>
        <w:spacing w:after="0" w:line="240" w:lineRule="auto"/>
        <w:ind w:firstLine="709"/>
        <w:jc w:val="center"/>
        <w:rPr>
          <w:rFonts w:ascii="Times New Roman" w:hAnsi="Times New Roman"/>
          <w:b/>
          <w:bCs/>
          <w:sz w:val="24"/>
          <w:szCs w:val="24"/>
        </w:rPr>
      </w:pPr>
    </w:p>
    <w:tbl>
      <w:tblPr>
        <w:tblW w:w="991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7"/>
        <w:gridCol w:w="2285"/>
        <w:gridCol w:w="2350"/>
      </w:tblGrid>
      <w:tr w:rsidR="00DC67EA" w:rsidRPr="00BA740C" w:rsidTr="00FD592F">
        <w:trPr>
          <w:trHeight w:val="242"/>
        </w:trPr>
        <w:tc>
          <w:tcPr>
            <w:tcW w:w="5277" w:type="dxa"/>
          </w:tcPr>
          <w:p w:rsidR="00DC67EA" w:rsidRPr="00BA740C" w:rsidRDefault="00DC67EA" w:rsidP="00FD592F">
            <w:pPr>
              <w:pStyle w:val="ConsCell"/>
              <w:widowControl/>
              <w:snapToGrid w:val="0"/>
              <w:ind w:right="0"/>
              <w:rPr>
                <w:rFonts w:ascii="Times New Roman" w:hAnsi="Times New Roman" w:cs="Times New Roman"/>
                <w:bCs/>
                <w:i/>
                <w:sz w:val="24"/>
                <w:szCs w:val="24"/>
                <w:lang w:eastAsia="ru-RU"/>
              </w:rPr>
            </w:pPr>
            <w:r w:rsidRPr="00BA740C">
              <w:rPr>
                <w:rFonts w:ascii="Times New Roman" w:hAnsi="Times New Roman" w:cs="Times New Roman"/>
                <w:bCs/>
                <w:i/>
                <w:sz w:val="24"/>
                <w:szCs w:val="24"/>
                <w:lang w:eastAsia="ru-RU"/>
              </w:rPr>
              <w:t>Коррекционная подготовка</w:t>
            </w:r>
          </w:p>
        </w:tc>
        <w:tc>
          <w:tcPr>
            <w:tcW w:w="4635" w:type="dxa"/>
            <w:gridSpan w:val="2"/>
          </w:tcPr>
          <w:p w:rsidR="00DC67EA" w:rsidRPr="00BA740C" w:rsidRDefault="00DC67EA" w:rsidP="00FD592F">
            <w:pPr>
              <w:spacing w:after="0" w:line="240" w:lineRule="auto"/>
              <w:jc w:val="center"/>
              <w:rPr>
                <w:rFonts w:ascii="Times New Roman" w:hAnsi="Times New Roman"/>
                <w:i/>
                <w:sz w:val="24"/>
                <w:szCs w:val="24"/>
              </w:rPr>
            </w:pPr>
            <w:r w:rsidRPr="00BA740C">
              <w:rPr>
                <w:rFonts w:ascii="Times New Roman" w:hAnsi="Times New Roman"/>
                <w:bCs/>
                <w:i/>
                <w:sz w:val="24"/>
                <w:szCs w:val="24"/>
              </w:rPr>
              <w:t>Классы</w:t>
            </w:r>
          </w:p>
        </w:tc>
      </w:tr>
      <w:tr w:rsidR="00DC67EA" w:rsidRPr="00024A32" w:rsidTr="00FD592F">
        <w:trPr>
          <w:trHeight w:val="242"/>
        </w:trPr>
        <w:tc>
          <w:tcPr>
            <w:tcW w:w="5277" w:type="dxa"/>
          </w:tcPr>
          <w:p w:rsidR="00DC67EA" w:rsidRPr="004A5FE3" w:rsidRDefault="00DC67EA" w:rsidP="00FD592F">
            <w:pPr>
              <w:pStyle w:val="ConsCell"/>
              <w:widowControl/>
              <w:snapToGrid w:val="0"/>
              <w:ind w:right="0"/>
              <w:rPr>
                <w:rFonts w:ascii="Times New Roman" w:hAnsi="Times New Roman" w:cs="Times New Roman"/>
                <w:bCs/>
                <w:i/>
                <w:sz w:val="24"/>
                <w:szCs w:val="24"/>
                <w:lang w:eastAsia="ru-RU"/>
              </w:rPr>
            </w:pPr>
          </w:p>
        </w:tc>
        <w:tc>
          <w:tcPr>
            <w:tcW w:w="2285" w:type="dxa"/>
          </w:tcPr>
          <w:p w:rsidR="00DC67EA" w:rsidRPr="004A5FE3" w:rsidRDefault="00DC67EA" w:rsidP="00FD592F">
            <w:pPr>
              <w:spacing w:after="0" w:line="240" w:lineRule="auto"/>
              <w:jc w:val="center"/>
              <w:rPr>
                <w:rFonts w:ascii="Times New Roman" w:hAnsi="Times New Roman"/>
                <w:bCs/>
                <w:i/>
                <w:color w:val="000000"/>
                <w:sz w:val="24"/>
                <w:szCs w:val="24"/>
              </w:rPr>
            </w:pPr>
            <w:r w:rsidRPr="004A5FE3">
              <w:rPr>
                <w:rFonts w:ascii="Times New Roman" w:hAnsi="Times New Roman"/>
                <w:bCs/>
                <w:i/>
                <w:color w:val="000000"/>
                <w:sz w:val="24"/>
                <w:szCs w:val="24"/>
              </w:rPr>
              <w:t>III</w:t>
            </w:r>
          </w:p>
          <w:p w:rsidR="00DC67EA" w:rsidRPr="004A5FE3" w:rsidRDefault="00DC67EA" w:rsidP="00FD592F">
            <w:pPr>
              <w:spacing w:after="0" w:line="240" w:lineRule="auto"/>
              <w:jc w:val="center"/>
              <w:rPr>
                <w:rFonts w:ascii="Times New Roman" w:hAnsi="Times New Roman"/>
                <w:i/>
                <w:sz w:val="24"/>
                <w:szCs w:val="24"/>
              </w:rPr>
            </w:pPr>
            <w:r w:rsidRPr="004A5FE3">
              <w:rPr>
                <w:rFonts w:ascii="Times New Roman" w:hAnsi="Times New Roman"/>
                <w:bCs/>
                <w:i/>
                <w:color w:val="000000"/>
                <w:sz w:val="24"/>
                <w:szCs w:val="24"/>
              </w:rPr>
              <w:t>а, б</w:t>
            </w:r>
          </w:p>
        </w:tc>
        <w:tc>
          <w:tcPr>
            <w:tcW w:w="2350" w:type="dxa"/>
          </w:tcPr>
          <w:p w:rsidR="00DC67EA" w:rsidRPr="004A5FE3" w:rsidRDefault="00DC67EA" w:rsidP="00FD592F">
            <w:pPr>
              <w:spacing w:after="0" w:line="240" w:lineRule="auto"/>
              <w:jc w:val="center"/>
              <w:rPr>
                <w:rFonts w:ascii="Times New Roman" w:hAnsi="Times New Roman"/>
                <w:bCs/>
                <w:i/>
                <w:color w:val="000000"/>
                <w:sz w:val="24"/>
                <w:szCs w:val="24"/>
              </w:rPr>
            </w:pPr>
            <w:r w:rsidRPr="004A5FE3">
              <w:rPr>
                <w:rFonts w:ascii="Times New Roman" w:hAnsi="Times New Roman"/>
                <w:bCs/>
                <w:i/>
                <w:color w:val="000000"/>
                <w:sz w:val="24"/>
                <w:szCs w:val="24"/>
              </w:rPr>
              <w:t>IV</w:t>
            </w:r>
          </w:p>
          <w:p w:rsidR="00DC67EA" w:rsidRPr="004A5FE3" w:rsidRDefault="00DC67EA" w:rsidP="00FD592F">
            <w:pPr>
              <w:spacing w:after="0" w:line="240" w:lineRule="auto"/>
              <w:jc w:val="center"/>
              <w:rPr>
                <w:rFonts w:ascii="Times New Roman" w:hAnsi="Times New Roman"/>
                <w:i/>
                <w:sz w:val="24"/>
                <w:szCs w:val="24"/>
              </w:rPr>
            </w:pPr>
          </w:p>
        </w:tc>
      </w:tr>
      <w:tr w:rsidR="00DC67EA" w:rsidRPr="00024A32" w:rsidTr="00FD592F">
        <w:trPr>
          <w:trHeight w:val="242"/>
        </w:trPr>
        <w:tc>
          <w:tcPr>
            <w:tcW w:w="5277" w:type="dxa"/>
          </w:tcPr>
          <w:tbl>
            <w:tblPr>
              <w:tblW w:w="0" w:type="auto"/>
              <w:tblInd w:w="14" w:type="dxa"/>
              <w:tblLayout w:type="fixed"/>
              <w:tblLook w:val="0000"/>
            </w:tblPr>
            <w:tblGrid>
              <w:gridCol w:w="4711"/>
            </w:tblGrid>
            <w:tr w:rsidR="00DC67EA" w:rsidRPr="00024A32" w:rsidTr="00FD592F">
              <w:trPr>
                <w:trHeight w:val="226"/>
              </w:trPr>
              <w:tc>
                <w:tcPr>
                  <w:tcW w:w="4711" w:type="dxa"/>
                  <w:tcBorders>
                    <w:top w:val="nil"/>
                    <w:left w:val="nil"/>
                    <w:bottom w:val="nil"/>
                    <w:right w:val="nil"/>
                  </w:tcBorders>
                </w:tcPr>
                <w:tbl>
                  <w:tblPr>
                    <w:tblW w:w="4645" w:type="dxa"/>
                    <w:tblInd w:w="14" w:type="dxa"/>
                    <w:tblLayout w:type="fixed"/>
                    <w:tblLook w:val="0000"/>
                  </w:tblPr>
                  <w:tblGrid>
                    <w:gridCol w:w="4645"/>
                  </w:tblGrid>
                  <w:tr w:rsidR="00DC67EA" w:rsidRPr="00024A32" w:rsidTr="00FD592F">
                    <w:trPr>
                      <w:trHeight w:val="546"/>
                    </w:trPr>
                    <w:tc>
                      <w:tcPr>
                        <w:tcW w:w="4645" w:type="dxa"/>
                        <w:tcBorders>
                          <w:top w:val="nil"/>
                          <w:left w:val="nil"/>
                          <w:bottom w:val="nil"/>
                          <w:right w:val="nil"/>
                        </w:tcBorders>
                      </w:tcPr>
                      <w:p w:rsidR="00DC67EA" w:rsidRPr="00024A32" w:rsidRDefault="00DC67EA" w:rsidP="00FD592F">
                        <w:pPr>
                          <w:autoSpaceDE w:val="0"/>
                          <w:autoSpaceDN w:val="0"/>
                          <w:adjustRightInd w:val="0"/>
                          <w:spacing w:after="0" w:line="240" w:lineRule="auto"/>
                          <w:jc w:val="both"/>
                          <w:rPr>
                            <w:rFonts w:ascii="Times New Roman" w:hAnsi="Times New Roman"/>
                            <w:color w:val="000009"/>
                            <w:sz w:val="24"/>
                            <w:szCs w:val="24"/>
                          </w:rPr>
                        </w:pPr>
                        <w:r w:rsidRPr="00024A32">
                          <w:rPr>
                            <w:rFonts w:ascii="Times New Roman" w:hAnsi="Times New Roman"/>
                            <w:color w:val="000009"/>
                            <w:sz w:val="24"/>
                            <w:szCs w:val="24"/>
                          </w:rPr>
                          <w:t>Коррекционные курсы ритмики</w:t>
                        </w:r>
                      </w:p>
                    </w:tc>
                  </w:tr>
                </w:tbl>
                <w:p w:rsidR="00DC67EA" w:rsidRPr="00024A32" w:rsidRDefault="00DC67EA" w:rsidP="00FD592F">
                  <w:pPr>
                    <w:autoSpaceDE w:val="0"/>
                    <w:autoSpaceDN w:val="0"/>
                    <w:adjustRightInd w:val="0"/>
                    <w:spacing w:after="0" w:line="240" w:lineRule="auto"/>
                    <w:rPr>
                      <w:rFonts w:ascii="Times New Roman" w:hAnsi="Times New Roman"/>
                      <w:color w:val="000009"/>
                      <w:sz w:val="24"/>
                      <w:szCs w:val="24"/>
                    </w:rPr>
                  </w:pPr>
                </w:p>
              </w:tc>
            </w:tr>
          </w:tbl>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p>
        </w:tc>
        <w:tc>
          <w:tcPr>
            <w:tcW w:w="2285" w:type="dxa"/>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c>
          <w:tcPr>
            <w:tcW w:w="2350" w:type="dxa"/>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w:t>
            </w:r>
          </w:p>
        </w:tc>
      </w:tr>
      <w:tr w:rsidR="00DC67EA" w:rsidRPr="00024A32" w:rsidTr="00FD592F">
        <w:trPr>
          <w:trHeight w:val="364"/>
        </w:trPr>
        <w:tc>
          <w:tcPr>
            <w:tcW w:w="5277" w:type="dxa"/>
          </w:tcPr>
          <w:tbl>
            <w:tblPr>
              <w:tblW w:w="0" w:type="auto"/>
              <w:tblInd w:w="14" w:type="dxa"/>
              <w:tblLayout w:type="fixed"/>
              <w:tblLook w:val="0000"/>
            </w:tblPr>
            <w:tblGrid>
              <w:gridCol w:w="4159"/>
            </w:tblGrid>
            <w:tr w:rsidR="00DC67EA" w:rsidRPr="00024A32" w:rsidTr="00FD592F">
              <w:trPr>
                <w:trHeight w:val="546"/>
              </w:trPr>
              <w:tc>
                <w:tcPr>
                  <w:tcW w:w="4159" w:type="dxa"/>
                  <w:tcBorders>
                    <w:top w:val="nil"/>
                    <w:left w:val="nil"/>
                    <w:bottom w:val="nil"/>
                    <w:right w:val="nil"/>
                  </w:tcBorders>
                </w:tcPr>
                <w:p w:rsidR="00DC67EA" w:rsidRPr="00024A32" w:rsidRDefault="00DC67EA" w:rsidP="00FD592F">
                  <w:pPr>
                    <w:autoSpaceDE w:val="0"/>
                    <w:autoSpaceDN w:val="0"/>
                    <w:adjustRightInd w:val="0"/>
                    <w:spacing w:after="0" w:line="240" w:lineRule="auto"/>
                    <w:rPr>
                      <w:rFonts w:ascii="Times New Roman" w:hAnsi="Times New Roman"/>
                      <w:color w:val="000009"/>
                      <w:sz w:val="24"/>
                      <w:szCs w:val="24"/>
                    </w:rPr>
                  </w:pPr>
                  <w:r w:rsidRPr="00024A32">
                    <w:rPr>
                      <w:rFonts w:ascii="Times New Roman" w:hAnsi="Times New Roman"/>
                      <w:sz w:val="24"/>
                      <w:szCs w:val="24"/>
                    </w:rPr>
                    <w:t>Обязательные индивидуальные и групповые занятия по коррекции нарушенных функций</w:t>
                  </w:r>
                </w:p>
              </w:tc>
            </w:tr>
          </w:tbl>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p>
        </w:tc>
        <w:tc>
          <w:tcPr>
            <w:tcW w:w="2285" w:type="dxa"/>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w:t>
            </w:r>
          </w:p>
        </w:tc>
        <w:tc>
          <w:tcPr>
            <w:tcW w:w="2350" w:type="dxa"/>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w:t>
            </w:r>
          </w:p>
        </w:tc>
      </w:tr>
      <w:tr w:rsidR="00DC67EA" w:rsidRPr="00024A32" w:rsidTr="00FD592F">
        <w:trPr>
          <w:trHeight w:val="242"/>
        </w:trPr>
        <w:tc>
          <w:tcPr>
            <w:tcW w:w="5277" w:type="dxa"/>
          </w:tcPr>
          <w:p w:rsidR="00DC67EA" w:rsidRPr="004A5FE3" w:rsidRDefault="00DC67EA" w:rsidP="00FD592F">
            <w:pPr>
              <w:pStyle w:val="ConsCell"/>
              <w:widowControl/>
              <w:snapToGrid w:val="0"/>
              <w:ind w:right="0"/>
              <w:rPr>
                <w:rFonts w:ascii="Times New Roman" w:hAnsi="Times New Roman" w:cs="Times New Roman"/>
                <w:bCs/>
                <w:i/>
                <w:sz w:val="24"/>
                <w:szCs w:val="24"/>
                <w:lang w:eastAsia="ru-RU"/>
              </w:rPr>
            </w:pPr>
            <w:r w:rsidRPr="004A5FE3">
              <w:rPr>
                <w:rFonts w:ascii="Times New Roman" w:hAnsi="Times New Roman" w:cs="Times New Roman"/>
                <w:bCs/>
                <w:i/>
                <w:sz w:val="24"/>
                <w:szCs w:val="24"/>
                <w:lang w:eastAsia="ru-RU"/>
              </w:rPr>
              <w:t>Всего</w:t>
            </w:r>
          </w:p>
        </w:tc>
        <w:tc>
          <w:tcPr>
            <w:tcW w:w="2285" w:type="dxa"/>
          </w:tcPr>
          <w:p w:rsidR="00DC67EA" w:rsidRPr="004A5FE3" w:rsidRDefault="00DC67EA" w:rsidP="00FD592F">
            <w:pPr>
              <w:spacing w:after="0" w:line="240" w:lineRule="auto"/>
              <w:jc w:val="center"/>
              <w:rPr>
                <w:rFonts w:ascii="Times New Roman" w:hAnsi="Times New Roman"/>
                <w:bCs/>
                <w:i/>
                <w:sz w:val="24"/>
                <w:szCs w:val="24"/>
              </w:rPr>
            </w:pPr>
            <w:r w:rsidRPr="004A5FE3">
              <w:rPr>
                <w:rFonts w:ascii="Times New Roman" w:hAnsi="Times New Roman"/>
                <w:bCs/>
                <w:i/>
                <w:sz w:val="24"/>
                <w:szCs w:val="24"/>
              </w:rPr>
              <w:t>4</w:t>
            </w:r>
          </w:p>
        </w:tc>
        <w:tc>
          <w:tcPr>
            <w:tcW w:w="2350" w:type="dxa"/>
          </w:tcPr>
          <w:p w:rsidR="00DC67EA" w:rsidRPr="004A5FE3" w:rsidRDefault="00DC67EA" w:rsidP="00FD592F">
            <w:pPr>
              <w:spacing w:after="0" w:line="240" w:lineRule="auto"/>
              <w:jc w:val="center"/>
              <w:rPr>
                <w:rFonts w:ascii="Times New Roman" w:hAnsi="Times New Roman"/>
                <w:bCs/>
                <w:i/>
                <w:sz w:val="24"/>
                <w:szCs w:val="24"/>
              </w:rPr>
            </w:pPr>
            <w:r w:rsidRPr="004A5FE3">
              <w:rPr>
                <w:rFonts w:ascii="Times New Roman" w:hAnsi="Times New Roman"/>
                <w:bCs/>
                <w:i/>
                <w:sz w:val="24"/>
                <w:szCs w:val="24"/>
              </w:rPr>
              <w:t>4</w:t>
            </w:r>
          </w:p>
        </w:tc>
      </w:tr>
      <w:tr w:rsidR="00DC67EA" w:rsidRPr="00024A32" w:rsidTr="00FD592F">
        <w:trPr>
          <w:trHeight w:val="242"/>
        </w:trPr>
        <w:tc>
          <w:tcPr>
            <w:tcW w:w="5277" w:type="dxa"/>
          </w:tcPr>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r w:rsidRPr="00024A32">
              <w:rPr>
                <w:rFonts w:ascii="Times New Roman" w:hAnsi="Times New Roman" w:cs="Times New Roman"/>
                <w:sz w:val="24"/>
                <w:szCs w:val="24"/>
              </w:rPr>
              <w:t>Другие направления внеурочной деятельности (кружки, факультативы)</w:t>
            </w:r>
          </w:p>
        </w:tc>
        <w:tc>
          <w:tcPr>
            <w:tcW w:w="2285" w:type="dxa"/>
          </w:tcPr>
          <w:p w:rsidR="00DC67EA" w:rsidRPr="004A5FE3" w:rsidRDefault="00DC67EA" w:rsidP="00FD592F">
            <w:pPr>
              <w:spacing w:after="0" w:line="240" w:lineRule="auto"/>
              <w:jc w:val="center"/>
              <w:rPr>
                <w:rFonts w:ascii="Times New Roman" w:hAnsi="Times New Roman"/>
                <w:bCs/>
                <w:i/>
                <w:sz w:val="24"/>
                <w:szCs w:val="24"/>
              </w:rPr>
            </w:pPr>
            <w:r w:rsidRPr="004A5FE3">
              <w:rPr>
                <w:rFonts w:ascii="Times New Roman" w:hAnsi="Times New Roman"/>
                <w:bCs/>
                <w:i/>
                <w:sz w:val="24"/>
                <w:szCs w:val="24"/>
              </w:rPr>
              <w:t>6</w:t>
            </w:r>
          </w:p>
        </w:tc>
        <w:tc>
          <w:tcPr>
            <w:tcW w:w="2350" w:type="dxa"/>
          </w:tcPr>
          <w:p w:rsidR="00DC67EA" w:rsidRPr="004A5FE3" w:rsidRDefault="00DC67EA" w:rsidP="00FD592F">
            <w:pPr>
              <w:spacing w:after="0" w:line="240" w:lineRule="auto"/>
              <w:jc w:val="center"/>
              <w:rPr>
                <w:rFonts w:ascii="Times New Roman" w:hAnsi="Times New Roman"/>
                <w:bCs/>
                <w:i/>
                <w:sz w:val="24"/>
                <w:szCs w:val="24"/>
              </w:rPr>
            </w:pPr>
            <w:r w:rsidRPr="004A5FE3">
              <w:rPr>
                <w:rFonts w:ascii="Times New Roman" w:hAnsi="Times New Roman"/>
                <w:bCs/>
                <w:i/>
                <w:sz w:val="24"/>
                <w:szCs w:val="24"/>
              </w:rPr>
              <w:t>6</w:t>
            </w:r>
          </w:p>
        </w:tc>
      </w:tr>
      <w:tr w:rsidR="00DC67EA" w:rsidRPr="00024A32" w:rsidTr="00FD592F">
        <w:trPr>
          <w:trHeight w:val="242"/>
        </w:trPr>
        <w:tc>
          <w:tcPr>
            <w:tcW w:w="5277" w:type="dxa"/>
          </w:tcPr>
          <w:p w:rsidR="00DC67EA" w:rsidRPr="004A5FE3" w:rsidRDefault="00DC67EA" w:rsidP="00FD592F">
            <w:pPr>
              <w:pStyle w:val="ConsCell"/>
              <w:widowControl/>
              <w:snapToGrid w:val="0"/>
              <w:ind w:right="0"/>
              <w:rPr>
                <w:rFonts w:ascii="Times New Roman" w:hAnsi="Times New Roman" w:cs="Times New Roman"/>
                <w:bCs/>
                <w:i/>
                <w:sz w:val="24"/>
                <w:szCs w:val="24"/>
                <w:lang w:eastAsia="ru-RU"/>
              </w:rPr>
            </w:pPr>
            <w:r w:rsidRPr="004A5FE3">
              <w:rPr>
                <w:rFonts w:ascii="Times New Roman" w:hAnsi="Times New Roman" w:cs="Times New Roman"/>
                <w:bCs/>
                <w:i/>
                <w:sz w:val="24"/>
                <w:szCs w:val="24"/>
                <w:lang w:eastAsia="ru-RU"/>
              </w:rPr>
              <w:t>Итого</w:t>
            </w:r>
          </w:p>
        </w:tc>
        <w:tc>
          <w:tcPr>
            <w:tcW w:w="2285" w:type="dxa"/>
          </w:tcPr>
          <w:p w:rsidR="00DC67EA" w:rsidRPr="004A5FE3" w:rsidRDefault="00DC67EA" w:rsidP="00FD592F">
            <w:pPr>
              <w:spacing w:after="0" w:line="240" w:lineRule="auto"/>
              <w:jc w:val="center"/>
              <w:rPr>
                <w:rFonts w:ascii="Times New Roman" w:hAnsi="Times New Roman"/>
                <w:bCs/>
                <w:i/>
                <w:sz w:val="24"/>
                <w:szCs w:val="24"/>
              </w:rPr>
            </w:pPr>
            <w:r w:rsidRPr="004A5FE3">
              <w:rPr>
                <w:rFonts w:ascii="Times New Roman" w:hAnsi="Times New Roman"/>
                <w:bCs/>
                <w:i/>
                <w:sz w:val="24"/>
                <w:szCs w:val="24"/>
              </w:rPr>
              <w:t>33</w:t>
            </w:r>
          </w:p>
        </w:tc>
        <w:tc>
          <w:tcPr>
            <w:tcW w:w="2350" w:type="dxa"/>
          </w:tcPr>
          <w:p w:rsidR="00DC67EA" w:rsidRPr="004A5FE3" w:rsidRDefault="00DC67EA" w:rsidP="00FD592F">
            <w:pPr>
              <w:spacing w:after="0" w:line="240" w:lineRule="auto"/>
              <w:jc w:val="center"/>
              <w:rPr>
                <w:rFonts w:ascii="Times New Roman" w:hAnsi="Times New Roman"/>
                <w:bCs/>
                <w:i/>
                <w:sz w:val="24"/>
                <w:szCs w:val="24"/>
              </w:rPr>
            </w:pPr>
            <w:r w:rsidRPr="004A5FE3">
              <w:rPr>
                <w:rFonts w:ascii="Times New Roman" w:hAnsi="Times New Roman"/>
                <w:bCs/>
                <w:i/>
                <w:sz w:val="24"/>
                <w:szCs w:val="24"/>
              </w:rPr>
              <w:t>33</w:t>
            </w:r>
          </w:p>
        </w:tc>
      </w:tr>
    </w:tbl>
    <w:p w:rsidR="00DC67EA" w:rsidRPr="00BA740C" w:rsidRDefault="00DC67EA" w:rsidP="00DC67EA">
      <w:pPr>
        <w:spacing w:after="0" w:line="240" w:lineRule="auto"/>
        <w:ind w:firstLine="709"/>
        <w:jc w:val="center"/>
        <w:rPr>
          <w:rFonts w:ascii="Times New Roman" w:hAnsi="Times New Roman"/>
          <w:b/>
          <w:bCs/>
          <w:caps/>
          <w:sz w:val="20"/>
          <w:szCs w:val="24"/>
        </w:rPr>
      </w:pPr>
    </w:p>
    <w:p w:rsidR="00DC67EA" w:rsidRPr="00105DFD" w:rsidRDefault="00DC67EA" w:rsidP="00DC67EA">
      <w:pPr>
        <w:spacing w:after="0" w:line="240" w:lineRule="auto"/>
        <w:ind w:firstLine="709"/>
        <w:jc w:val="center"/>
        <w:rPr>
          <w:rFonts w:ascii="Times New Roman" w:hAnsi="Times New Roman"/>
          <w:caps/>
          <w:sz w:val="20"/>
          <w:szCs w:val="24"/>
        </w:rPr>
      </w:pPr>
      <w:r w:rsidRPr="00105DFD">
        <w:rPr>
          <w:rFonts w:ascii="Times New Roman" w:hAnsi="Times New Roman"/>
          <w:bCs/>
          <w:caps/>
          <w:sz w:val="20"/>
          <w:szCs w:val="24"/>
        </w:rPr>
        <w:t>Учебный план</w:t>
      </w:r>
      <w:r w:rsidRPr="00105DFD">
        <w:rPr>
          <w:rFonts w:ascii="Times New Roman" w:hAnsi="Times New Roman"/>
          <w:caps/>
          <w:sz w:val="20"/>
          <w:szCs w:val="24"/>
        </w:rPr>
        <w:t xml:space="preserve"> </w:t>
      </w:r>
      <w:r w:rsidRPr="00105DFD">
        <w:rPr>
          <w:rFonts w:ascii="Times New Roman" w:hAnsi="Times New Roman"/>
          <w:bCs/>
          <w:caps/>
          <w:sz w:val="20"/>
          <w:szCs w:val="24"/>
        </w:rPr>
        <w:t>ГБУ КО «Школа-интернат»</w:t>
      </w:r>
    </w:p>
    <w:p w:rsidR="00DC67EA" w:rsidRPr="00105DFD" w:rsidRDefault="00DC67EA" w:rsidP="00DC67EA">
      <w:pPr>
        <w:spacing w:after="0" w:line="240" w:lineRule="auto"/>
        <w:ind w:firstLine="709"/>
        <w:jc w:val="center"/>
        <w:rPr>
          <w:rFonts w:ascii="Times New Roman" w:hAnsi="Times New Roman"/>
          <w:bCs/>
          <w:caps/>
          <w:sz w:val="20"/>
          <w:szCs w:val="24"/>
        </w:rPr>
      </w:pPr>
      <w:r w:rsidRPr="00105DFD">
        <w:rPr>
          <w:rFonts w:ascii="Times New Roman" w:hAnsi="Times New Roman"/>
          <w:bCs/>
          <w:caps/>
          <w:sz w:val="20"/>
          <w:szCs w:val="24"/>
        </w:rPr>
        <w:t>для обучающихся с нарушениями опорно-двигательного аппарата</w:t>
      </w:r>
    </w:p>
    <w:p w:rsidR="00DC67EA" w:rsidRPr="00BA740C" w:rsidRDefault="00DC67EA" w:rsidP="00DC67EA">
      <w:pPr>
        <w:spacing w:after="0" w:line="240" w:lineRule="auto"/>
        <w:ind w:firstLine="709"/>
        <w:jc w:val="center"/>
        <w:rPr>
          <w:rFonts w:ascii="Times New Roman" w:hAnsi="Times New Roman"/>
          <w:b/>
          <w:bCs/>
          <w:caps/>
          <w:sz w:val="2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2487"/>
        <w:gridCol w:w="1396"/>
        <w:gridCol w:w="853"/>
        <w:gridCol w:w="710"/>
        <w:gridCol w:w="993"/>
        <w:gridCol w:w="1103"/>
      </w:tblGrid>
      <w:tr w:rsidR="00DC67EA" w:rsidRPr="00024A32" w:rsidTr="00FD592F">
        <w:tc>
          <w:tcPr>
            <w:tcW w:w="2347" w:type="dxa"/>
            <w:vMerge w:val="restart"/>
            <w:vAlign w:val="center"/>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color w:val="000000"/>
                <w:sz w:val="24"/>
                <w:szCs w:val="24"/>
              </w:rPr>
              <w:t>Предметные области</w:t>
            </w:r>
          </w:p>
        </w:tc>
        <w:tc>
          <w:tcPr>
            <w:tcW w:w="2487" w:type="dxa"/>
            <w:vMerge w:val="restart"/>
            <w:tcBorders>
              <w:tr2bl w:val="single" w:sz="4" w:space="0" w:color="auto"/>
            </w:tcBorders>
          </w:tcPr>
          <w:p w:rsidR="00DC67EA" w:rsidRPr="00BA740C" w:rsidRDefault="00DC67EA" w:rsidP="00FD592F">
            <w:pPr>
              <w:spacing w:after="0" w:line="240" w:lineRule="auto"/>
              <w:jc w:val="both"/>
              <w:rPr>
                <w:rFonts w:ascii="Times New Roman" w:hAnsi="Times New Roman"/>
                <w:bCs/>
                <w:i/>
                <w:color w:val="000000"/>
                <w:sz w:val="24"/>
                <w:szCs w:val="24"/>
              </w:rPr>
            </w:pPr>
            <w:r w:rsidRPr="00BA740C">
              <w:rPr>
                <w:rFonts w:ascii="Times New Roman" w:hAnsi="Times New Roman"/>
                <w:bCs/>
                <w:i/>
                <w:color w:val="000000"/>
                <w:sz w:val="24"/>
                <w:szCs w:val="24"/>
              </w:rPr>
              <w:t xml:space="preserve">Учебные </w:t>
            </w:r>
          </w:p>
          <w:p w:rsidR="00DC67EA" w:rsidRPr="00BA740C" w:rsidRDefault="00DC67EA" w:rsidP="00FD592F">
            <w:pPr>
              <w:spacing w:after="0" w:line="240" w:lineRule="auto"/>
              <w:jc w:val="both"/>
              <w:rPr>
                <w:rFonts w:ascii="Times New Roman" w:hAnsi="Times New Roman"/>
                <w:bCs/>
                <w:i/>
                <w:sz w:val="24"/>
                <w:szCs w:val="24"/>
              </w:rPr>
            </w:pPr>
            <w:r w:rsidRPr="00BA740C">
              <w:rPr>
                <w:rFonts w:ascii="Times New Roman" w:hAnsi="Times New Roman"/>
                <w:bCs/>
                <w:i/>
                <w:color w:val="000000"/>
                <w:sz w:val="24"/>
                <w:szCs w:val="24"/>
              </w:rPr>
              <w:t>предметы</w:t>
            </w:r>
          </w:p>
          <w:p w:rsidR="00DC67EA" w:rsidRPr="00BA740C" w:rsidRDefault="00DC67EA" w:rsidP="00FD592F">
            <w:pPr>
              <w:spacing w:after="0" w:line="240" w:lineRule="auto"/>
              <w:jc w:val="right"/>
              <w:rPr>
                <w:rFonts w:ascii="Times New Roman" w:hAnsi="Times New Roman"/>
                <w:bCs/>
                <w:i/>
                <w:sz w:val="24"/>
                <w:szCs w:val="24"/>
              </w:rPr>
            </w:pPr>
            <w:r w:rsidRPr="00BA740C">
              <w:rPr>
                <w:rFonts w:ascii="Times New Roman" w:hAnsi="Times New Roman"/>
                <w:bCs/>
                <w:i/>
                <w:color w:val="000000"/>
                <w:sz w:val="24"/>
                <w:szCs w:val="24"/>
              </w:rPr>
              <w:t>Классы</w:t>
            </w:r>
          </w:p>
        </w:tc>
        <w:tc>
          <w:tcPr>
            <w:tcW w:w="3952" w:type="dxa"/>
            <w:gridSpan w:val="4"/>
            <w:vAlign w:val="center"/>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color w:val="000000"/>
                <w:sz w:val="24"/>
                <w:szCs w:val="24"/>
              </w:rPr>
              <w:t>Количество часов в год</w:t>
            </w:r>
          </w:p>
        </w:tc>
        <w:tc>
          <w:tcPr>
            <w:tcW w:w="1103" w:type="dxa"/>
            <w:vMerge w:val="restart"/>
            <w:vAlign w:val="center"/>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color w:val="000000"/>
                <w:sz w:val="24"/>
                <w:szCs w:val="24"/>
              </w:rPr>
              <w:t>Всего часов</w:t>
            </w:r>
          </w:p>
        </w:tc>
      </w:tr>
      <w:tr w:rsidR="00DC67EA" w:rsidRPr="00024A32" w:rsidTr="00FD592F">
        <w:trPr>
          <w:trHeight w:val="727"/>
        </w:trPr>
        <w:tc>
          <w:tcPr>
            <w:tcW w:w="2347" w:type="dxa"/>
            <w:vMerge/>
          </w:tcPr>
          <w:p w:rsidR="00DC67EA" w:rsidRPr="00024A32" w:rsidRDefault="00DC67EA" w:rsidP="00FD592F">
            <w:pPr>
              <w:spacing w:after="0" w:line="240" w:lineRule="auto"/>
              <w:jc w:val="both"/>
              <w:rPr>
                <w:rFonts w:ascii="Times New Roman" w:hAnsi="Times New Roman"/>
                <w:sz w:val="24"/>
                <w:szCs w:val="24"/>
              </w:rPr>
            </w:pPr>
          </w:p>
        </w:tc>
        <w:tc>
          <w:tcPr>
            <w:tcW w:w="2487" w:type="dxa"/>
            <w:vMerge/>
            <w:tcBorders>
              <w:tr2bl w:val="single" w:sz="4" w:space="0" w:color="auto"/>
            </w:tcBorders>
          </w:tcPr>
          <w:p w:rsidR="00DC67EA" w:rsidRPr="00024A32" w:rsidRDefault="00DC67EA" w:rsidP="00FD592F">
            <w:pPr>
              <w:spacing w:after="0" w:line="240" w:lineRule="auto"/>
              <w:jc w:val="both"/>
              <w:rPr>
                <w:rFonts w:ascii="Times New Roman" w:hAnsi="Times New Roman"/>
                <w:sz w:val="24"/>
                <w:szCs w:val="24"/>
              </w:rPr>
            </w:pPr>
          </w:p>
        </w:tc>
        <w:tc>
          <w:tcPr>
            <w:tcW w:w="1396" w:type="dxa"/>
            <w:vAlign w:val="center"/>
          </w:tcPr>
          <w:p w:rsidR="00DC67EA" w:rsidRPr="00BA740C" w:rsidRDefault="00DC67EA" w:rsidP="00FD592F">
            <w:pPr>
              <w:spacing w:after="0" w:line="240" w:lineRule="auto"/>
              <w:jc w:val="center"/>
              <w:rPr>
                <w:rFonts w:ascii="Times New Roman" w:hAnsi="Times New Roman"/>
                <w:bCs/>
                <w:i/>
                <w:color w:val="000000"/>
                <w:sz w:val="24"/>
                <w:szCs w:val="24"/>
              </w:rPr>
            </w:pPr>
            <w:r w:rsidRPr="00BA740C">
              <w:rPr>
                <w:rFonts w:ascii="Times New Roman" w:hAnsi="Times New Roman"/>
                <w:bCs/>
                <w:i/>
                <w:color w:val="000000"/>
                <w:sz w:val="24"/>
                <w:szCs w:val="24"/>
              </w:rPr>
              <w:t xml:space="preserve">I </w:t>
            </w:r>
          </w:p>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color w:val="000000"/>
                <w:sz w:val="24"/>
                <w:szCs w:val="24"/>
              </w:rPr>
              <w:t>а, б</w:t>
            </w:r>
          </w:p>
        </w:tc>
        <w:tc>
          <w:tcPr>
            <w:tcW w:w="853" w:type="dxa"/>
            <w:vAlign w:val="center"/>
          </w:tcPr>
          <w:p w:rsidR="00DC67EA" w:rsidRPr="00BA740C" w:rsidRDefault="00DC67EA" w:rsidP="00FD592F">
            <w:pPr>
              <w:spacing w:after="0" w:line="240" w:lineRule="auto"/>
              <w:jc w:val="center"/>
              <w:rPr>
                <w:rFonts w:ascii="Times New Roman" w:hAnsi="Times New Roman"/>
                <w:bCs/>
                <w:i/>
                <w:color w:val="000000"/>
                <w:sz w:val="24"/>
                <w:szCs w:val="24"/>
              </w:rPr>
            </w:pPr>
            <w:r w:rsidRPr="00BA740C">
              <w:rPr>
                <w:rFonts w:ascii="Times New Roman" w:hAnsi="Times New Roman"/>
                <w:bCs/>
                <w:i/>
                <w:color w:val="000000"/>
                <w:sz w:val="24"/>
                <w:szCs w:val="24"/>
              </w:rPr>
              <w:t xml:space="preserve">II </w:t>
            </w:r>
          </w:p>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color w:val="000000"/>
                <w:sz w:val="24"/>
                <w:szCs w:val="24"/>
              </w:rPr>
              <w:t>а, б</w:t>
            </w:r>
          </w:p>
        </w:tc>
        <w:tc>
          <w:tcPr>
            <w:tcW w:w="710" w:type="dxa"/>
            <w:vAlign w:val="center"/>
          </w:tcPr>
          <w:p w:rsidR="00DC67EA" w:rsidRPr="00BA740C" w:rsidRDefault="00DC67EA" w:rsidP="00FD592F">
            <w:pPr>
              <w:spacing w:after="0" w:line="240" w:lineRule="auto"/>
              <w:jc w:val="center"/>
              <w:rPr>
                <w:rFonts w:ascii="Times New Roman" w:hAnsi="Times New Roman"/>
                <w:bCs/>
                <w:i/>
                <w:color w:val="000000"/>
                <w:sz w:val="24"/>
                <w:szCs w:val="24"/>
              </w:rPr>
            </w:pPr>
            <w:r w:rsidRPr="00BA740C">
              <w:rPr>
                <w:rFonts w:ascii="Times New Roman" w:hAnsi="Times New Roman"/>
                <w:bCs/>
                <w:i/>
                <w:color w:val="000000"/>
                <w:sz w:val="24"/>
                <w:szCs w:val="24"/>
              </w:rPr>
              <w:t xml:space="preserve">III </w:t>
            </w:r>
          </w:p>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color w:val="000000"/>
                <w:sz w:val="24"/>
                <w:szCs w:val="24"/>
              </w:rPr>
              <w:t>а,б</w:t>
            </w:r>
          </w:p>
        </w:tc>
        <w:tc>
          <w:tcPr>
            <w:tcW w:w="993" w:type="dxa"/>
            <w:vAlign w:val="center"/>
          </w:tcPr>
          <w:p w:rsidR="00DC67EA" w:rsidRPr="00BA740C" w:rsidRDefault="00DC67EA" w:rsidP="00FD592F">
            <w:pPr>
              <w:spacing w:after="0" w:line="240" w:lineRule="auto"/>
              <w:jc w:val="center"/>
              <w:rPr>
                <w:rFonts w:ascii="Times New Roman" w:hAnsi="Times New Roman"/>
                <w:bCs/>
                <w:i/>
                <w:color w:val="000000"/>
                <w:sz w:val="24"/>
                <w:szCs w:val="24"/>
              </w:rPr>
            </w:pPr>
            <w:r w:rsidRPr="00BA740C">
              <w:rPr>
                <w:rFonts w:ascii="Times New Roman" w:hAnsi="Times New Roman"/>
                <w:bCs/>
                <w:i/>
                <w:color w:val="000000"/>
                <w:sz w:val="24"/>
                <w:szCs w:val="24"/>
              </w:rPr>
              <w:t>IV</w:t>
            </w:r>
          </w:p>
          <w:p w:rsidR="00DC67EA" w:rsidRPr="00BA740C" w:rsidRDefault="00DC67EA" w:rsidP="00FD592F">
            <w:pPr>
              <w:spacing w:after="0" w:line="240" w:lineRule="auto"/>
              <w:jc w:val="center"/>
              <w:rPr>
                <w:rFonts w:ascii="Times New Roman" w:hAnsi="Times New Roman"/>
                <w:bCs/>
                <w:i/>
                <w:sz w:val="24"/>
                <w:szCs w:val="24"/>
              </w:rPr>
            </w:pPr>
          </w:p>
        </w:tc>
        <w:tc>
          <w:tcPr>
            <w:tcW w:w="1103" w:type="dxa"/>
            <w:vMerge/>
          </w:tcPr>
          <w:p w:rsidR="00DC67EA" w:rsidRPr="00024A32" w:rsidRDefault="00DC67EA" w:rsidP="00FD592F">
            <w:pPr>
              <w:spacing w:after="0" w:line="240" w:lineRule="auto"/>
              <w:jc w:val="both"/>
              <w:rPr>
                <w:rFonts w:ascii="Times New Roman" w:hAnsi="Times New Roman"/>
                <w:b/>
                <w:bCs/>
                <w:sz w:val="24"/>
                <w:szCs w:val="24"/>
              </w:rPr>
            </w:pPr>
          </w:p>
        </w:tc>
      </w:tr>
      <w:tr w:rsidR="00DC67EA" w:rsidRPr="00024A32" w:rsidTr="00FD592F">
        <w:trPr>
          <w:trHeight w:val="409"/>
        </w:trPr>
        <w:tc>
          <w:tcPr>
            <w:tcW w:w="2347" w:type="dxa"/>
            <w:vMerge w:val="restart"/>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color w:val="000000"/>
                <w:sz w:val="24"/>
                <w:szCs w:val="24"/>
              </w:rPr>
              <w:t>Филология</w:t>
            </w:r>
          </w:p>
        </w:tc>
        <w:tc>
          <w:tcPr>
            <w:tcW w:w="2487" w:type="dxa"/>
            <w:vAlign w:val="center"/>
          </w:tcPr>
          <w:p w:rsidR="00DC67EA" w:rsidRPr="00024A32" w:rsidRDefault="00DC67EA" w:rsidP="00FD592F">
            <w:pPr>
              <w:spacing w:after="0" w:line="240" w:lineRule="auto"/>
              <w:rPr>
                <w:rFonts w:ascii="Times New Roman" w:hAnsi="Times New Roman"/>
                <w:color w:val="000000"/>
                <w:sz w:val="24"/>
                <w:szCs w:val="24"/>
              </w:rPr>
            </w:pPr>
            <w:r w:rsidRPr="00024A32">
              <w:rPr>
                <w:rFonts w:ascii="Times New Roman" w:hAnsi="Times New Roman"/>
                <w:color w:val="000000"/>
                <w:sz w:val="24"/>
                <w:szCs w:val="24"/>
              </w:rPr>
              <w:t>Русский язык</w:t>
            </w:r>
          </w:p>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color w:val="000000"/>
                <w:sz w:val="24"/>
                <w:szCs w:val="24"/>
              </w:rPr>
              <w:t>(Обучение грамоте письмо)</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157</w:t>
            </w:r>
          </w:p>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(107+50)</w:t>
            </w:r>
          </w:p>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об.п+р.яз.</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170</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170</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136</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633</w:t>
            </w:r>
          </w:p>
        </w:tc>
      </w:tr>
      <w:tr w:rsidR="00DC67EA" w:rsidRPr="00024A32" w:rsidTr="00FD592F">
        <w:tc>
          <w:tcPr>
            <w:tcW w:w="2347" w:type="dxa"/>
            <w:vMerge/>
          </w:tcPr>
          <w:p w:rsidR="00DC67EA" w:rsidRPr="00024A32" w:rsidRDefault="00DC67EA" w:rsidP="00FD592F">
            <w:pPr>
              <w:spacing w:after="0" w:line="240" w:lineRule="auto"/>
              <w:rPr>
                <w:rFonts w:ascii="Times New Roman" w:hAnsi="Times New Roman"/>
                <w:sz w:val="24"/>
                <w:szCs w:val="24"/>
              </w:rPr>
            </w:pPr>
          </w:p>
        </w:tc>
        <w:tc>
          <w:tcPr>
            <w:tcW w:w="2487" w:type="dxa"/>
            <w:vAlign w:val="center"/>
          </w:tcPr>
          <w:p w:rsidR="00DC67EA" w:rsidRPr="00024A32" w:rsidRDefault="00DC67EA" w:rsidP="00FD592F">
            <w:pPr>
              <w:spacing w:after="0" w:line="240" w:lineRule="auto"/>
              <w:rPr>
                <w:rFonts w:ascii="Times New Roman" w:hAnsi="Times New Roman"/>
                <w:color w:val="000000"/>
                <w:sz w:val="24"/>
                <w:szCs w:val="24"/>
              </w:rPr>
            </w:pPr>
            <w:r w:rsidRPr="00024A32">
              <w:rPr>
                <w:rFonts w:ascii="Times New Roman" w:hAnsi="Times New Roman"/>
                <w:color w:val="000000"/>
                <w:sz w:val="24"/>
                <w:szCs w:val="24"/>
              </w:rPr>
              <w:t>Литературное чтение</w:t>
            </w:r>
          </w:p>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color w:val="000000"/>
                <w:sz w:val="24"/>
                <w:szCs w:val="24"/>
              </w:rPr>
              <w:t>(Обучение грамоте чтение)</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132</w:t>
            </w:r>
          </w:p>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(92+40)</w:t>
            </w:r>
          </w:p>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об.ч+л.чт</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136</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136</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102</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506</w:t>
            </w:r>
          </w:p>
        </w:tc>
      </w:tr>
      <w:tr w:rsidR="00DC67EA" w:rsidRPr="00024A32" w:rsidTr="00FD592F">
        <w:tc>
          <w:tcPr>
            <w:tcW w:w="2347" w:type="dxa"/>
            <w:vMerge/>
          </w:tcPr>
          <w:p w:rsidR="00DC67EA" w:rsidRPr="00024A32" w:rsidRDefault="00DC67EA" w:rsidP="00FD592F">
            <w:pPr>
              <w:spacing w:after="0" w:line="240" w:lineRule="auto"/>
              <w:rPr>
                <w:rFonts w:ascii="Times New Roman" w:hAnsi="Times New Roman"/>
                <w:color w:val="FF0000"/>
                <w:sz w:val="24"/>
                <w:szCs w:val="24"/>
              </w:rPr>
            </w:pPr>
          </w:p>
        </w:tc>
        <w:tc>
          <w:tcPr>
            <w:tcW w:w="2487" w:type="dxa"/>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Английский язык</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68</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136</w:t>
            </w:r>
          </w:p>
        </w:tc>
      </w:tr>
      <w:tr w:rsidR="00DC67EA" w:rsidRPr="00024A32" w:rsidTr="00FD592F">
        <w:trPr>
          <w:trHeight w:val="523"/>
        </w:trPr>
        <w:tc>
          <w:tcPr>
            <w:tcW w:w="2347" w:type="dxa"/>
            <w:vMerge w:val="restart"/>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Математика и информатика</w:t>
            </w:r>
          </w:p>
        </w:tc>
        <w:tc>
          <w:tcPr>
            <w:tcW w:w="2487" w:type="dxa"/>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Математика</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132</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136</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136</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136</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540</w:t>
            </w:r>
          </w:p>
        </w:tc>
      </w:tr>
      <w:tr w:rsidR="00DC67EA" w:rsidRPr="00024A32" w:rsidTr="00FD592F">
        <w:trPr>
          <w:trHeight w:val="399"/>
        </w:trPr>
        <w:tc>
          <w:tcPr>
            <w:tcW w:w="2347" w:type="dxa"/>
            <w:vMerge/>
          </w:tcPr>
          <w:p w:rsidR="00DC67EA" w:rsidRPr="00024A32" w:rsidRDefault="00DC67EA" w:rsidP="00FD592F">
            <w:pPr>
              <w:spacing w:after="0" w:line="240" w:lineRule="auto"/>
              <w:rPr>
                <w:rFonts w:ascii="Times New Roman" w:hAnsi="Times New Roman"/>
                <w:sz w:val="24"/>
                <w:szCs w:val="24"/>
              </w:rPr>
            </w:pPr>
          </w:p>
        </w:tc>
        <w:tc>
          <w:tcPr>
            <w:tcW w:w="2487" w:type="dxa"/>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Информатика</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102</w:t>
            </w:r>
          </w:p>
        </w:tc>
      </w:tr>
      <w:tr w:rsidR="00DC67EA" w:rsidRPr="00024A32" w:rsidTr="00FD592F">
        <w:trPr>
          <w:trHeight w:val="622"/>
        </w:trPr>
        <w:tc>
          <w:tcPr>
            <w:tcW w:w="2347"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Обществознание и естествознание</w:t>
            </w:r>
          </w:p>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(Окружающий мир)</w:t>
            </w:r>
          </w:p>
        </w:tc>
        <w:tc>
          <w:tcPr>
            <w:tcW w:w="2487" w:type="dxa"/>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Окружающий мир</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50</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68</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68</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68</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254</w:t>
            </w:r>
          </w:p>
        </w:tc>
      </w:tr>
      <w:tr w:rsidR="00DC67EA" w:rsidRPr="00024A32" w:rsidTr="00FD592F">
        <w:tc>
          <w:tcPr>
            <w:tcW w:w="2347"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Основы духовно-нравственной культуры народов России</w:t>
            </w:r>
          </w:p>
        </w:tc>
        <w:tc>
          <w:tcPr>
            <w:tcW w:w="2487"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Основы религиозных культур и светской этики</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r>
      <w:tr w:rsidR="00DC67EA" w:rsidRPr="00024A32" w:rsidTr="00FD592F">
        <w:tc>
          <w:tcPr>
            <w:tcW w:w="2347" w:type="dxa"/>
            <w:vMerge w:val="restart"/>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Искусство</w:t>
            </w:r>
          </w:p>
        </w:tc>
        <w:tc>
          <w:tcPr>
            <w:tcW w:w="2487" w:type="dxa"/>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Музыка</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25</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127</w:t>
            </w:r>
          </w:p>
        </w:tc>
      </w:tr>
      <w:tr w:rsidR="00DC67EA" w:rsidRPr="00024A32" w:rsidTr="00FD592F">
        <w:tc>
          <w:tcPr>
            <w:tcW w:w="2347" w:type="dxa"/>
            <w:vMerge/>
          </w:tcPr>
          <w:p w:rsidR="00DC67EA" w:rsidRPr="00024A32" w:rsidRDefault="00DC67EA" w:rsidP="00FD592F">
            <w:pPr>
              <w:spacing w:after="0" w:line="240" w:lineRule="auto"/>
              <w:rPr>
                <w:rFonts w:ascii="Times New Roman" w:hAnsi="Times New Roman"/>
                <w:color w:val="FF0000"/>
                <w:sz w:val="24"/>
                <w:szCs w:val="24"/>
              </w:rPr>
            </w:pPr>
          </w:p>
        </w:tc>
        <w:tc>
          <w:tcPr>
            <w:tcW w:w="2487" w:type="dxa"/>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Изобразительное искусство</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25</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127</w:t>
            </w:r>
          </w:p>
        </w:tc>
      </w:tr>
      <w:tr w:rsidR="00DC67EA" w:rsidRPr="00024A32" w:rsidTr="00FD592F">
        <w:tc>
          <w:tcPr>
            <w:tcW w:w="2347"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lastRenderedPageBreak/>
              <w:t>Технология</w:t>
            </w:r>
          </w:p>
        </w:tc>
        <w:tc>
          <w:tcPr>
            <w:tcW w:w="2487" w:type="dxa"/>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Технология</w:t>
            </w:r>
          </w:p>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(труд)</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25</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34</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127</w:t>
            </w:r>
          </w:p>
        </w:tc>
      </w:tr>
      <w:tr w:rsidR="00DC67EA" w:rsidRPr="00024A32" w:rsidTr="00FD592F">
        <w:tc>
          <w:tcPr>
            <w:tcW w:w="2347"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Физическая культура</w:t>
            </w:r>
          </w:p>
        </w:tc>
        <w:tc>
          <w:tcPr>
            <w:tcW w:w="2487" w:type="dxa"/>
            <w:vAlign w:val="center"/>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Физическая культура</w:t>
            </w:r>
          </w:p>
        </w:tc>
        <w:tc>
          <w:tcPr>
            <w:tcW w:w="1396"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99</w:t>
            </w:r>
          </w:p>
        </w:tc>
        <w:tc>
          <w:tcPr>
            <w:tcW w:w="85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102</w:t>
            </w:r>
          </w:p>
        </w:tc>
        <w:tc>
          <w:tcPr>
            <w:tcW w:w="710"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102</w:t>
            </w:r>
          </w:p>
        </w:tc>
        <w:tc>
          <w:tcPr>
            <w:tcW w:w="99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102</w:t>
            </w:r>
          </w:p>
        </w:tc>
        <w:tc>
          <w:tcPr>
            <w:tcW w:w="1103" w:type="dxa"/>
            <w:vAlign w:val="center"/>
          </w:tcPr>
          <w:p w:rsidR="00DC67EA" w:rsidRPr="00024A32" w:rsidRDefault="00DC67EA" w:rsidP="00FD592F">
            <w:pPr>
              <w:spacing w:after="0" w:line="240" w:lineRule="auto"/>
              <w:jc w:val="center"/>
              <w:rPr>
                <w:rFonts w:ascii="Times New Roman" w:hAnsi="Times New Roman"/>
                <w:sz w:val="24"/>
                <w:szCs w:val="24"/>
              </w:rPr>
            </w:pPr>
            <w:r w:rsidRPr="00024A32">
              <w:rPr>
                <w:rFonts w:ascii="Times New Roman" w:hAnsi="Times New Roman"/>
                <w:sz w:val="24"/>
                <w:szCs w:val="24"/>
              </w:rPr>
              <w:t>405</w:t>
            </w:r>
          </w:p>
        </w:tc>
      </w:tr>
      <w:tr w:rsidR="00DC67EA" w:rsidRPr="00BA740C" w:rsidTr="00FD592F">
        <w:trPr>
          <w:trHeight w:val="1151"/>
        </w:trPr>
        <w:tc>
          <w:tcPr>
            <w:tcW w:w="2347" w:type="dxa"/>
            <w:vAlign w:val="center"/>
          </w:tcPr>
          <w:p w:rsidR="00DC67EA" w:rsidRPr="00BA740C" w:rsidRDefault="00DC67EA" w:rsidP="00FD592F">
            <w:pPr>
              <w:widowControl w:val="0"/>
              <w:autoSpaceDE w:val="0"/>
              <w:autoSpaceDN w:val="0"/>
              <w:adjustRightInd w:val="0"/>
              <w:spacing w:after="0" w:line="240" w:lineRule="auto"/>
              <w:jc w:val="both"/>
              <w:rPr>
                <w:rFonts w:ascii="Times New Roman" w:hAnsi="Times New Roman"/>
                <w:bCs/>
                <w:i/>
                <w:sz w:val="24"/>
                <w:szCs w:val="24"/>
              </w:rPr>
            </w:pPr>
            <w:r w:rsidRPr="00BA740C">
              <w:rPr>
                <w:rFonts w:ascii="Times New Roman" w:hAnsi="Times New Roman"/>
                <w:bCs/>
                <w:i/>
                <w:sz w:val="24"/>
                <w:szCs w:val="24"/>
              </w:rPr>
              <w:t xml:space="preserve">Всего максимальная нагрузка </w:t>
            </w:r>
          </w:p>
        </w:tc>
        <w:tc>
          <w:tcPr>
            <w:tcW w:w="2487" w:type="dxa"/>
            <w:vAlign w:val="center"/>
          </w:tcPr>
          <w:p w:rsidR="00DC67EA" w:rsidRPr="00BA740C" w:rsidRDefault="00DC67EA" w:rsidP="00FD592F">
            <w:pPr>
              <w:spacing w:after="0" w:line="240" w:lineRule="auto"/>
              <w:jc w:val="both"/>
              <w:rPr>
                <w:rFonts w:ascii="Times New Roman" w:hAnsi="Times New Roman"/>
                <w:i/>
                <w:color w:val="FF0000"/>
                <w:sz w:val="24"/>
                <w:szCs w:val="24"/>
              </w:rPr>
            </w:pPr>
          </w:p>
        </w:tc>
        <w:tc>
          <w:tcPr>
            <w:tcW w:w="1396" w:type="dxa"/>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645</w:t>
            </w:r>
          </w:p>
        </w:tc>
        <w:tc>
          <w:tcPr>
            <w:tcW w:w="853" w:type="dxa"/>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782</w:t>
            </w:r>
          </w:p>
        </w:tc>
        <w:tc>
          <w:tcPr>
            <w:tcW w:w="710" w:type="dxa"/>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782</w:t>
            </w:r>
          </w:p>
        </w:tc>
        <w:tc>
          <w:tcPr>
            <w:tcW w:w="993" w:type="dxa"/>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782</w:t>
            </w:r>
          </w:p>
        </w:tc>
        <w:tc>
          <w:tcPr>
            <w:tcW w:w="1103" w:type="dxa"/>
          </w:tcPr>
          <w:p w:rsidR="00DC67EA" w:rsidRPr="00BA740C" w:rsidRDefault="00DC67EA" w:rsidP="00FD592F">
            <w:pPr>
              <w:spacing w:after="0" w:line="240" w:lineRule="auto"/>
              <w:jc w:val="center"/>
              <w:rPr>
                <w:rFonts w:ascii="Times New Roman" w:hAnsi="Times New Roman"/>
                <w:bCs/>
                <w:i/>
                <w:sz w:val="24"/>
                <w:szCs w:val="24"/>
              </w:rPr>
            </w:pPr>
            <w:r w:rsidRPr="00BA740C">
              <w:rPr>
                <w:rFonts w:ascii="Times New Roman" w:hAnsi="Times New Roman"/>
                <w:bCs/>
                <w:i/>
                <w:sz w:val="24"/>
                <w:szCs w:val="24"/>
              </w:rPr>
              <w:t>2991</w:t>
            </w:r>
          </w:p>
          <w:p w:rsidR="00DC67EA" w:rsidRPr="00BA740C" w:rsidRDefault="00DC67EA" w:rsidP="00FD592F">
            <w:pPr>
              <w:spacing w:after="0" w:line="240" w:lineRule="auto"/>
              <w:jc w:val="center"/>
              <w:rPr>
                <w:rFonts w:ascii="Times New Roman" w:hAnsi="Times New Roman"/>
                <w:bCs/>
                <w:i/>
                <w:sz w:val="24"/>
                <w:szCs w:val="24"/>
              </w:rPr>
            </w:pPr>
          </w:p>
        </w:tc>
      </w:tr>
    </w:tbl>
    <w:p w:rsidR="00DC67EA" w:rsidRPr="00024A32" w:rsidRDefault="00DC67EA" w:rsidP="00DC67EA">
      <w:pPr>
        <w:pStyle w:val="23"/>
        <w:suppressAutoHyphens/>
        <w:spacing w:after="0" w:line="240" w:lineRule="auto"/>
        <w:ind w:left="0" w:firstLine="709"/>
        <w:jc w:val="both"/>
        <w:rPr>
          <w:rFonts w:ascii="Times New Roman" w:hAnsi="Times New Roman"/>
          <w:b/>
          <w:bCs/>
          <w:color w:val="FF0000"/>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5"/>
        <w:gridCol w:w="850"/>
        <w:gridCol w:w="721"/>
        <w:gridCol w:w="1831"/>
        <w:gridCol w:w="992"/>
        <w:gridCol w:w="1134"/>
      </w:tblGrid>
      <w:tr w:rsidR="00DC67EA" w:rsidRPr="00BA740C" w:rsidTr="00FD592F">
        <w:trPr>
          <w:trHeight w:val="240"/>
        </w:trPr>
        <w:tc>
          <w:tcPr>
            <w:tcW w:w="4395" w:type="dxa"/>
          </w:tcPr>
          <w:p w:rsidR="00DC67EA" w:rsidRPr="00BA740C" w:rsidRDefault="00DC67EA" w:rsidP="00FD592F">
            <w:pPr>
              <w:pStyle w:val="ConsCell"/>
              <w:widowControl/>
              <w:snapToGrid w:val="0"/>
              <w:ind w:right="0"/>
              <w:rPr>
                <w:rFonts w:ascii="Times New Roman" w:hAnsi="Times New Roman" w:cs="Times New Roman"/>
                <w:bCs/>
                <w:i/>
                <w:sz w:val="24"/>
                <w:szCs w:val="24"/>
                <w:lang w:eastAsia="ru-RU"/>
              </w:rPr>
            </w:pPr>
            <w:r w:rsidRPr="00BA740C">
              <w:rPr>
                <w:rFonts w:ascii="Times New Roman" w:hAnsi="Times New Roman" w:cs="Times New Roman"/>
                <w:bCs/>
                <w:i/>
                <w:sz w:val="24"/>
                <w:szCs w:val="24"/>
                <w:lang w:eastAsia="ru-RU"/>
              </w:rPr>
              <w:t>Внеурочная деятельность</w:t>
            </w:r>
          </w:p>
        </w:tc>
        <w:tc>
          <w:tcPr>
            <w:tcW w:w="5528" w:type="dxa"/>
            <w:gridSpan w:val="5"/>
          </w:tcPr>
          <w:p w:rsidR="00DC67EA" w:rsidRPr="00BA740C" w:rsidRDefault="00DC67EA" w:rsidP="00FD592F">
            <w:pPr>
              <w:spacing w:after="0" w:line="240" w:lineRule="auto"/>
              <w:jc w:val="center"/>
              <w:rPr>
                <w:rFonts w:ascii="Times New Roman" w:hAnsi="Times New Roman"/>
                <w:i/>
                <w:sz w:val="24"/>
                <w:szCs w:val="24"/>
              </w:rPr>
            </w:pPr>
            <w:r w:rsidRPr="00BA740C">
              <w:rPr>
                <w:rFonts w:ascii="Times New Roman" w:hAnsi="Times New Roman"/>
                <w:bCs/>
                <w:i/>
                <w:sz w:val="24"/>
                <w:szCs w:val="24"/>
              </w:rPr>
              <w:t>Классы</w:t>
            </w:r>
          </w:p>
        </w:tc>
      </w:tr>
      <w:tr w:rsidR="00DC67EA" w:rsidRPr="00024A32" w:rsidTr="00FD592F">
        <w:trPr>
          <w:trHeight w:val="240"/>
        </w:trPr>
        <w:tc>
          <w:tcPr>
            <w:tcW w:w="4395" w:type="dxa"/>
          </w:tcPr>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p>
        </w:tc>
        <w:tc>
          <w:tcPr>
            <w:tcW w:w="850" w:type="dxa"/>
          </w:tcPr>
          <w:p w:rsidR="00DC67EA" w:rsidRPr="00BA740C" w:rsidRDefault="00DC67EA" w:rsidP="00FD592F">
            <w:pPr>
              <w:jc w:val="center"/>
              <w:rPr>
                <w:rFonts w:ascii="Times New Roman" w:hAnsi="Times New Roman"/>
                <w:bCs/>
                <w:i/>
                <w:color w:val="000000"/>
                <w:sz w:val="24"/>
                <w:szCs w:val="24"/>
              </w:rPr>
            </w:pPr>
            <w:r w:rsidRPr="00BA740C">
              <w:rPr>
                <w:rFonts w:ascii="Times New Roman" w:hAnsi="Times New Roman"/>
                <w:bCs/>
                <w:i/>
                <w:color w:val="000000"/>
                <w:sz w:val="24"/>
                <w:szCs w:val="24"/>
              </w:rPr>
              <w:t>I</w:t>
            </w:r>
          </w:p>
          <w:p w:rsidR="00DC67EA" w:rsidRPr="00BA740C" w:rsidRDefault="00DC67EA" w:rsidP="00FD592F">
            <w:pPr>
              <w:spacing w:after="0" w:line="240" w:lineRule="auto"/>
              <w:jc w:val="center"/>
              <w:rPr>
                <w:rFonts w:ascii="Times New Roman" w:hAnsi="Times New Roman"/>
                <w:i/>
                <w:sz w:val="24"/>
                <w:szCs w:val="24"/>
              </w:rPr>
            </w:pPr>
            <w:r w:rsidRPr="00BA740C">
              <w:rPr>
                <w:rFonts w:ascii="Times New Roman" w:hAnsi="Times New Roman"/>
                <w:bCs/>
                <w:i/>
                <w:color w:val="000000"/>
                <w:sz w:val="24"/>
                <w:szCs w:val="24"/>
              </w:rPr>
              <w:t>а, б</w:t>
            </w:r>
          </w:p>
        </w:tc>
        <w:tc>
          <w:tcPr>
            <w:tcW w:w="721" w:type="dxa"/>
          </w:tcPr>
          <w:p w:rsidR="00DC67EA" w:rsidRPr="00BA740C" w:rsidRDefault="00DC67EA" w:rsidP="00FD592F">
            <w:pPr>
              <w:jc w:val="center"/>
              <w:rPr>
                <w:rFonts w:ascii="Times New Roman" w:hAnsi="Times New Roman"/>
                <w:bCs/>
                <w:i/>
                <w:color w:val="000000"/>
                <w:sz w:val="24"/>
                <w:szCs w:val="24"/>
              </w:rPr>
            </w:pPr>
            <w:r w:rsidRPr="00BA740C">
              <w:rPr>
                <w:rFonts w:ascii="Times New Roman" w:hAnsi="Times New Roman"/>
                <w:bCs/>
                <w:i/>
                <w:color w:val="000000"/>
                <w:sz w:val="24"/>
                <w:szCs w:val="24"/>
              </w:rPr>
              <w:t xml:space="preserve">II </w:t>
            </w:r>
          </w:p>
          <w:p w:rsidR="00DC67EA" w:rsidRPr="00BA740C" w:rsidRDefault="00DC67EA" w:rsidP="00FD592F">
            <w:pPr>
              <w:spacing w:after="0" w:line="240" w:lineRule="auto"/>
              <w:jc w:val="center"/>
              <w:rPr>
                <w:rFonts w:ascii="Times New Roman" w:hAnsi="Times New Roman"/>
                <w:i/>
                <w:sz w:val="24"/>
                <w:szCs w:val="24"/>
              </w:rPr>
            </w:pPr>
            <w:r w:rsidRPr="00BA740C">
              <w:rPr>
                <w:rFonts w:ascii="Times New Roman" w:hAnsi="Times New Roman"/>
                <w:bCs/>
                <w:i/>
                <w:color w:val="000000"/>
                <w:sz w:val="24"/>
                <w:szCs w:val="24"/>
              </w:rPr>
              <w:t>а, б</w:t>
            </w:r>
          </w:p>
        </w:tc>
        <w:tc>
          <w:tcPr>
            <w:tcW w:w="1831" w:type="dxa"/>
          </w:tcPr>
          <w:p w:rsidR="00DC67EA" w:rsidRPr="00BA740C" w:rsidRDefault="00DC67EA" w:rsidP="00FD592F">
            <w:pPr>
              <w:spacing w:after="0" w:line="240" w:lineRule="auto"/>
              <w:rPr>
                <w:rFonts w:ascii="Times New Roman" w:hAnsi="Times New Roman"/>
                <w:i/>
                <w:sz w:val="24"/>
                <w:szCs w:val="24"/>
              </w:rPr>
            </w:pPr>
          </w:p>
        </w:tc>
        <w:tc>
          <w:tcPr>
            <w:tcW w:w="992" w:type="dxa"/>
          </w:tcPr>
          <w:p w:rsidR="00DC67EA" w:rsidRPr="00BA740C" w:rsidRDefault="00DC67EA" w:rsidP="00FD592F">
            <w:pPr>
              <w:spacing w:after="0" w:line="240" w:lineRule="auto"/>
              <w:rPr>
                <w:rFonts w:ascii="Times New Roman" w:hAnsi="Times New Roman"/>
                <w:bCs/>
                <w:i/>
                <w:color w:val="000000"/>
                <w:sz w:val="24"/>
                <w:szCs w:val="24"/>
              </w:rPr>
            </w:pPr>
            <w:r w:rsidRPr="00BA740C">
              <w:rPr>
                <w:rFonts w:ascii="Times New Roman" w:hAnsi="Times New Roman"/>
                <w:bCs/>
                <w:i/>
                <w:color w:val="000000"/>
                <w:sz w:val="24"/>
                <w:szCs w:val="24"/>
              </w:rPr>
              <w:t>III</w:t>
            </w:r>
          </w:p>
          <w:p w:rsidR="00DC67EA" w:rsidRPr="00BA740C" w:rsidRDefault="00DC67EA" w:rsidP="00FD592F">
            <w:pPr>
              <w:spacing w:after="0" w:line="240" w:lineRule="auto"/>
              <w:rPr>
                <w:rFonts w:ascii="Times New Roman" w:hAnsi="Times New Roman"/>
                <w:i/>
                <w:sz w:val="24"/>
                <w:szCs w:val="24"/>
              </w:rPr>
            </w:pPr>
            <w:r w:rsidRPr="00BA740C">
              <w:rPr>
                <w:rFonts w:ascii="Times New Roman" w:hAnsi="Times New Roman"/>
                <w:bCs/>
                <w:i/>
                <w:color w:val="000000"/>
                <w:sz w:val="24"/>
                <w:szCs w:val="24"/>
              </w:rPr>
              <w:t>а,б</w:t>
            </w:r>
          </w:p>
        </w:tc>
        <w:tc>
          <w:tcPr>
            <w:tcW w:w="1134" w:type="dxa"/>
          </w:tcPr>
          <w:p w:rsidR="00DC67EA" w:rsidRPr="00BA740C" w:rsidRDefault="00DC67EA" w:rsidP="00FD592F">
            <w:pPr>
              <w:jc w:val="center"/>
              <w:rPr>
                <w:rFonts w:ascii="Times New Roman" w:hAnsi="Times New Roman"/>
                <w:bCs/>
                <w:i/>
                <w:color w:val="000000"/>
                <w:sz w:val="24"/>
                <w:szCs w:val="24"/>
              </w:rPr>
            </w:pPr>
            <w:r w:rsidRPr="00BA740C">
              <w:rPr>
                <w:rFonts w:ascii="Times New Roman" w:hAnsi="Times New Roman"/>
                <w:bCs/>
                <w:i/>
                <w:color w:val="000000"/>
                <w:sz w:val="24"/>
                <w:szCs w:val="24"/>
              </w:rPr>
              <w:t>IV</w:t>
            </w:r>
          </w:p>
          <w:p w:rsidR="00DC67EA" w:rsidRPr="00BA740C" w:rsidRDefault="00DC67EA" w:rsidP="00FD592F">
            <w:pPr>
              <w:spacing w:after="0" w:line="240" w:lineRule="auto"/>
              <w:rPr>
                <w:rFonts w:ascii="Times New Roman" w:hAnsi="Times New Roman"/>
                <w:i/>
                <w:sz w:val="24"/>
                <w:szCs w:val="24"/>
              </w:rPr>
            </w:pPr>
          </w:p>
        </w:tc>
      </w:tr>
      <w:tr w:rsidR="00DC67EA" w:rsidRPr="00024A32" w:rsidTr="00FD592F">
        <w:trPr>
          <w:trHeight w:val="240"/>
        </w:trPr>
        <w:tc>
          <w:tcPr>
            <w:tcW w:w="4395" w:type="dxa"/>
          </w:tcPr>
          <w:tbl>
            <w:tblPr>
              <w:tblW w:w="0" w:type="auto"/>
              <w:tblLayout w:type="fixed"/>
              <w:tblLook w:val="0000"/>
            </w:tblPr>
            <w:tblGrid>
              <w:gridCol w:w="4176"/>
            </w:tblGrid>
            <w:tr w:rsidR="00DC67EA" w:rsidRPr="00024A32" w:rsidTr="00FD592F">
              <w:trPr>
                <w:trHeight w:val="224"/>
              </w:trPr>
              <w:tc>
                <w:tcPr>
                  <w:tcW w:w="4176" w:type="dxa"/>
                  <w:tcBorders>
                    <w:top w:val="nil"/>
                    <w:left w:val="nil"/>
                    <w:bottom w:val="nil"/>
                    <w:right w:val="nil"/>
                  </w:tcBorders>
                </w:tcPr>
                <w:tbl>
                  <w:tblPr>
                    <w:tblW w:w="4117" w:type="dxa"/>
                    <w:tblLayout w:type="fixed"/>
                    <w:tblLook w:val="0000"/>
                  </w:tblPr>
                  <w:tblGrid>
                    <w:gridCol w:w="4117"/>
                  </w:tblGrid>
                  <w:tr w:rsidR="00DC67EA" w:rsidRPr="00024A32" w:rsidTr="00FD592F">
                    <w:trPr>
                      <w:trHeight w:val="541"/>
                    </w:trPr>
                    <w:tc>
                      <w:tcPr>
                        <w:tcW w:w="4117" w:type="dxa"/>
                        <w:tcBorders>
                          <w:top w:val="nil"/>
                          <w:left w:val="nil"/>
                          <w:bottom w:val="nil"/>
                          <w:right w:val="nil"/>
                        </w:tcBorders>
                      </w:tcPr>
                      <w:p w:rsidR="00DC67EA" w:rsidRPr="00024A32" w:rsidRDefault="00DC67EA" w:rsidP="00FD592F">
                        <w:pPr>
                          <w:autoSpaceDE w:val="0"/>
                          <w:autoSpaceDN w:val="0"/>
                          <w:adjustRightInd w:val="0"/>
                          <w:spacing w:after="0" w:line="240" w:lineRule="auto"/>
                          <w:jc w:val="both"/>
                          <w:rPr>
                            <w:rFonts w:ascii="Times New Roman" w:hAnsi="Times New Roman"/>
                            <w:color w:val="000009"/>
                            <w:sz w:val="24"/>
                            <w:szCs w:val="24"/>
                          </w:rPr>
                        </w:pPr>
                        <w:r w:rsidRPr="00024A32">
                          <w:rPr>
                            <w:rFonts w:ascii="Times New Roman" w:hAnsi="Times New Roman"/>
                            <w:sz w:val="24"/>
                            <w:szCs w:val="24"/>
                          </w:rPr>
                          <w:t>Коррекционно-развивающая работа: индивидуальные и групповые коррекционно-развивающие занятия</w:t>
                        </w:r>
                      </w:p>
                    </w:tc>
                  </w:tr>
                </w:tbl>
                <w:p w:rsidR="00DC67EA" w:rsidRPr="00024A32" w:rsidRDefault="00DC67EA" w:rsidP="00FD592F">
                  <w:pPr>
                    <w:autoSpaceDE w:val="0"/>
                    <w:autoSpaceDN w:val="0"/>
                    <w:adjustRightInd w:val="0"/>
                    <w:spacing w:after="0" w:line="240" w:lineRule="auto"/>
                    <w:rPr>
                      <w:rFonts w:ascii="Times New Roman" w:hAnsi="Times New Roman"/>
                      <w:color w:val="000009"/>
                      <w:sz w:val="24"/>
                      <w:szCs w:val="24"/>
                    </w:rPr>
                  </w:pPr>
                </w:p>
              </w:tc>
            </w:tr>
          </w:tbl>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p>
        </w:tc>
        <w:tc>
          <w:tcPr>
            <w:tcW w:w="850"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165</w:t>
            </w:r>
          </w:p>
        </w:tc>
        <w:tc>
          <w:tcPr>
            <w:tcW w:w="721"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165</w:t>
            </w:r>
          </w:p>
        </w:tc>
        <w:tc>
          <w:tcPr>
            <w:tcW w:w="1831"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color w:val="000009"/>
                <w:sz w:val="24"/>
                <w:szCs w:val="24"/>
              </w:rPr>
              <w:t>Коррекционные курсы ритмики</w:t>
            </w:r>
          </w:p>
        </w:tc>
        <w:tc>
          <w:tcPr>
            <w:tcW w:w="992"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34</w:t>
            </w:r>
          </w:p>
        </w:tc>
        <w:tc>
          <w:tcPr>
            <w:tcW w:w="1134"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34</w:t>
            </w:r>
          </w:p>
        </w:tc>
      </w:tr>
      <w:tr w:rsidR="00DC67EA" w:rsidRPr="00024A32" w:rsidTr="00FD592F">
        <w:trPr>
          <w:trHeight w:val="360"/>
        </w:trPr>
        <w:tc>
          <w:tcPr>
            <w:tcW w:w="4395" w:type="dxa"/>
          </w:tcPr>
          <w:tbl>
            <w:tblPr>
              <w:tblW w:w="0" w:type="auto"/>
              <w:tblLayout w:type="fixed"/>
              <w:tblLook w:val="0000"/>
            </w:tblPr>
            <w:tblGrid>
              <w:gridCol w:w="3686"/>
            </w:tblGrid>
            <w:tr w:rsidR="00DC67EA" w:rsidRPr="00024A32" w:rsidTr="00FD592F">
              <w:trPr>
                <w:trHeight w:val="541"/>
              </w:trPr>
              <w:tc>
                <w:tcPr>
                  <w:tcW w:w="3686" w:type="dxa"/>
                  <w:tcBorders>
                    <w:top w:val="nil"/>
                    <w:left w:val="nil"/>
                    <w:bottom w:val="nil"/>
                    <w:right w:val="nil"/>
                  </w:tcBorders>
                </w:tcPr>
                <w:p w:rsidR="00DC67EA" w:rsidRPr="00024A32" w:rsidRDefault="00DC67EA" w:rsidP="00FD592F">
                  <w:pPr>
                    <w:autoSpaceDE w:val="0"/>
                    <w:autoSpaceDN w:val="0"/>
                    <w:adjustRightInd w:val="0"/>
                    <w:spacing w:after="0" w:line="240" w:lineRule="auto"/>
                    <w:rPr>
                      <w:rFonts w:ascii="Times New Roman" w:hAnsi="Times New Roman"/>
                      <w:sz w:val="24"/>
                      <w:szCs w:val="24"/>
                    </w:rPr>
                  </w:pPr>
                  <w:r w:rsidRPr="00024A32">
                    <w:rPr>
                      <w:rFonts w:ascii="Times New Roman" w:hAnsi="Times New Roman"/>
                      <w:sz w:val="24"/>
                      <w:szCs w:val="24"/>
                    </w:rPr>
                    <w:t>Другие направления внеурочной деятельности</w:t>
                  </w:r>
                </w:p>
              </w:tc>
            </w:tr>
          </w:tbl>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p>
        </w:tc>
        <w:tc>
          <w:tcPr>
            <w:tcW w:w="850"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165</w:t>
            </w:r>
          </w:p>
        </w:tc>
        <w:tc>
          <w:tcPr>
            <w:tcW w:w="721"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165</w:t>
            </w:r>
          </w:p>
        </w:tc>
        <w:tc>
          <w:tcPr>
            <w:tcW w:w="1831"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Обязательные индивидуальные и групповые занятия по коррекции нарушенных функций</w:t>
            </w:r>
          </w:p>
        </w:tc>
        <w:tc>
          <w:tcPr>
            <w:tcW w:w="992"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102</w:t>
            </w:r>
          </w:p>
        </w:tc>
        <w:tc>
          <w:tcPr>
            <w:tcW w:w="1134" w:type="dxa"/>
          </w:tcPr>
          <w:p w:rsidR="00DC67EA" w:rsidRPr="00024A32" w:rsidRDefault="00DC67EA" w:rsidP="00FD592F">
            <w:pPr>
              <w:spacing w:after="0" w:line="240" w:lineRule="auto"/>
              <w:rPr>
                <w:rFonts w:ascii="Times New Roman" w:hAnsi="Times New Roman"/>
                <w:sz w:val="24"/>
                <w:szCs w:val="24"/>
              </w:rPr>
            </w:pPr>
            <w:r w:rsidRPr="00024A32">
              <w:rPr>
                <w:rFonts w:ascii="Times New Roman" w:hAnsi="Times New Roman"/>
                <w:sz w:val="24"/>
                <w:szCs w:val="24"/>
              </w:rPr>
              <w:t>102</w:t>
            </w:r>
          </w:p>
        </w:tc>
      </w:tr>
      <w:tr w:rsidR="00DC67EA" w:rsidRPr="00024A32" w:rsidTr="00FD592F">
        <w:trPr>
          <w:trHeight w:val="240"/>
        </w:trPr>
        <w:tc>
          <w:tcPr>
            <w:tcW w:w="4395" w:type="dxa"/>
          </w:tcPr>
          <w:p w:rsidR="00DC67EA" w:rsidRPr="00BA740C" w:rsidRDefault="00DC67EA" w:rsidP="00FD592F">
            <w:pPr>
              <w:pStyle w:val="ConsCell"/>
              <w:widowControl/>
              <w:snapToGrid w:val="0"/>
              <w:ind w:right="0"/>
              <w:rPr>
                <w:rFonts w:ascii="Times New Roman" w:hAnsi="Times New Roman" w:cs="Times New Roman"/>
                <w:bCs/>
                <w:i/>
                <w:sz w:val="24"/>
                <w:szCs w:val="24"/>
                <w:lang w:eastAsia="ru-RU"/>
              </w:rPr>
            </w:pPr>
            <w:r w:rsidRPr="00BA740C">
              <w:rPr>
                <w:rFonts w:ascii="Times New Roman" w:hAnsi="Times New Roman" w:cs="Times New Roman"/>
                <w:bCs/>
                <w:i/>
                <w:sz w:val="24"/>
                <w:szCs w:val="24"/>
                <w:lang w:eastAsia="ru-RU"/>
              </w:rPr>
              <w:t>Всего</w:t>
            </w:r>
          </w:p>
        </w:tc>
        <w:tc>
          <w:tcPr>
            <w:tcW w:w="850"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330</w:t>
            </w:r>
          </w:p>
        </w:tc>
        <w:tc>
          <w:tcPr>
            <w:tcW w:w="721"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330</w:t>
            </w:r>
          </w:p>
        </w:tc>
        <w:tc>
          <w:tcPr>
            <w:tcW w:w="1831" w:type="dxa"/>
          </w:tcPr>
          <w:p w:rsidR="00DC67EA" w:rsidRPr="00BA740C" w:rsidRDefault="00DC67EA" w:rsidP="00FD592F">
            <w:pPr>
              <w:spacing w:after="0" w:line="240" w:lineRule="auto"/>
              <w:rPr>
                <w:rFonts w:ascii="Times New Roman" w:hAnsi="Times New Roman"/>
                <w:bCs/>
                <w:i/>
                <w:sz w:val="24"/>
                <w:szCs w:val="24"/>
              </w:rPr>
            </w:pPr>
          </w:p>
        </w:tc>
        <w:tc>
          <w:tcPr>
            <w:tcW w:w="992"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136</w:t>
            </w:r>
          </w:p>
        </w:tc>
        <w:tc>
          <w:tcPr>
            <w:tcW w:w="1134"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136</w:t>
            </w:r>
          </w:p>
        </w:tc>
      </w:tr>
      <w:tr w:rsidR="00DC67EA" w:rsidRPr="00024A32" w:rsidTr="00FD592F">
        <w:trPr>
          <w:trHeight w:val="240"/>
        </w:trPr>
        <w:tc>
          <w:tcPr>
            <w:tcW w:w="4395" w:type="dxa"/>
          </w:tcPr>
          <w:p w:rsidR="00DC67EA" w:rsidRPr="00024A32" w:rsidRDefault="00DC67EA" w:rsidP="00FD592F">
            <w:pPr>
              <w:pStyle w:val="ConsCell"/>
              <w:widowControl/>
              <w:snapToGrid w:val="0"/>
              <w:ind w:right="0"/>
              <w:rPr>
                <w:rFonts w:ascii="Times New Roman" w:hAnsi="Times New Roman" w:cs="Times New Roman"/>
                <w:b/>
                <w:bCs/>
                <w:sz w:val="24"/>
                <w:szCs w:val="24"/>
                <w:lang w:eastAsia="ru-RU"/>
              </w:rPr>
            </w:pPr>
          </w:p>
        </w:tc>
        <w:tc>
          <w:tcPr>
            <w:tcW w:w="850" w:type="dxa"/>
          </w:tcPr>
          <w:p w:rsidR="00DC67EA" w:rsidRPr="00024A32" w:rsidRDefault="00DC67EA" w:rsidP="00FD592F">
            <w:pPr>
              <w:spacing w:after="0" w:line="240" w:lineRule="auto"/>
              <w:rPr>
                <w:rFonts w:ascii="Times New Roman" w:hAnsi="Times New Roman"/>
                <w:b/>
                <w:bCs/>
                <w:sz w:val="24"/>
                <w:szCs w:val="24"/>
              </w:rPr>
            </w:pPr>
          </w:p>
        </w:tc>
        <w:tc>
          <w:tcPr>
            <w:tcW w:w="721" w:type="dxa"/>
          </w:tcPr>
          <w:p w:rsidR="00DC67EA" w:rsidRPr="00024A32" w:rsidRDefault="00DC67EA" w:rsidP="00FD592F">
            <w:pPr>
              <w:spacing w:after="0" w:line="240" w:lineRule="auto"/>
              <w:rPr>
                <w:rFonts w:ascii="Times New Roman" w:hAnsi="Times New Roman"/>
                <w:b/>
                <w:bCs/>
                <w:sz w:val="24"/>
                <w:szCs w:val="24"/>
              </w:rPr>
            </w:pPr>
          </w:p>
        </w:tc>
        <w:tc>
          <w:tcPr>
            <w:tcW w:w="1831" w:type="dxa"/>
          </w:tcPr>
          <w:p w:rsidR="00DC67EA" w:rsidRPr="00024A32" w:rsidRDefault="00DC67EA" w:rsidP="00FD592F">
            <w:pPr>
              <w:spacing w:after="0" w:line="240" w:lineRule="auto"/>
              <w:rPr>
                <w:rFonts w:ascii="Times New Roman" w:hAnsi="Times New Roman"/>
                <w:b/>
                <w:bCs/>
                <w:sz w:val="24"/>
                <w:szCs w:val="24"/>
              </w:rPr>
            </w:pPr>
            <w:r w:rsidRPr="00024A32">
              <w:rPr>
                <w:rFonts w:ascii="Times New Roman" w:hAnsi="Times New Roman"/>
                <w:sz w:val="24"/>
                <w:szCs w:val="24"/>
              </w:rPr>
              <w:t>Другие направления внеурочной деятельности (кружки, факультативы)</w:t>
            </w:r>
          </w:p>
        </w:tc>
        <w:tc>
          <w:tcPr>
            <w:tcW w:w="992"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204</w:t>
            </w:r>
          </w:p>
        </w:tc>
        <w:tc>
          <w:tcPr>
            <w:tcW w:w="1134"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204</w:t>
            </w:r>
          </w:p>
        </w:tc>
      </w:tr>
      <w:tr w:rsidR="00DC67EA" w:rsidRPr="00024A32" w:rsidTr="00FD592F">
        <w:trPr>
          <w:trHeight w:val="240"/>
        </w:trPr>
        <w:tc>
          <w:tcPr>
            <w:tcW w:w="4395" w:type="dxa"/>
          </w:tcPr>
          <w:p w:rsidR="00DC67EA" w:rsidRPr="00BA740C" w:rsidRDefault="00DC67EA" w:rsidP="00FD592F">
            <w:pPr>
              <w:pStyle w:val="ConsCell"/>
              <w:widowControl/>
              <w:snapToGrid w:val="0"/>
              <w:ind w:right="0"/>
              <w:rPr>
                <w:rFonts w:ascii="Times New Roman" w:hAnsi="Times New Roman" w:cs="Times New Roman"/>
                <w:bCs/>
                <w:i/>
                <w:sz w:val="24"/>
                <w:szCs w:val="24"/>
                <w:lang w:eastAsia="ru-RU"/>
              </w:rPr>
            </w:pPr>
            <w:r w:rsidRPr="00BA740C">
              <w:rPr>
                <w:rFonts w:ascii="Times New Roman" w:hAnsi="Times New Roman" w:cs="Times New Roman"/>
                <w:bCs/>
                <w:i/>
                <w:sz w:val="24"/>
                <w:szCs w:val="24"/>
                <w:lang w:eastAsia="ru-RU"/>
              </w:rPr>
              <w:t>Итого</w:t>
            </w:r>
          </w:p>
        </w:tc>
        <w:tc>
          <w:tcPr>
            <w:tcW w:w="850"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975</w:t>
            </w:r>
          </w:p>
        </w:tc>
        <w:tc>
          <w:tcPr>
            <w:tcW w:w="721"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1112</w:t>
            </w:r>
          </w:p>
        </w:tc>
        <w:tc>
          <w:tcPr>
            <w:tcW w:w="1831" w:type="dxa"/>
          </w:tcPr>
          <w:p w:rsidR="00DC67EA" w:rsidRPr="00BA740C" w:rsidRDefault="00DC67EA" w:rsidP="00FD592F">
            <w:pPr>
              <w:spacing w:after="0" w:line="240" w:lineRule="auto"/>
              <w:rPr>
                <w:rFonts w:ascii="Times New Roman" w:hAnsi="Times New Roman"/>
                <w:bCs/>
                <w:i/>
                <w:sz w:val="24"/>
                <w:szCs w:val="24"/>
              </w:rPr>
            </w:pPr>
          </w:p>
        </w:tc>
        <w:tc>
          <w:tcPr>
            <w:tcW w:w="992"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1122</w:t>
            </w:r>
          </w:p>
        </w:tc>
        <w:tc>
          <w:tcPr>
            <w:tcW w:w="1134" w:type="dxa"/>
          </w:tcPr>
          <w:p w:rsidR="00DC67EA" w:rsidRPr="00BA740C" w:rsidRDefault="00DC67EA" w:rsidP="00FD592F">
            <w:pPr>
              <w:spacing w:after="0" w:line="240" w:lineRule="auto"/>
              <w:rPr>
                <w:rFonts w:ascii="Times New Roman" w:hAnsi="Times New Roman"/>
                <w:bCs/>
                <w:i/>
                <w:sz w:val="24"/>
                <w:szCs w:val="24"/>
              </w:rPr>
            </w:pPr>
            <w:r w:rsidRPr="00BA740C">
              <w:rPr>
                <w:rFonts w:ascii="Times New Roman" w:hAnsi="Times New Roman"/>
                <w:bCs/>
                <w:i/>
                <w:sz w:val="24"/>
                <w:szCs w:val="24"/>
              </w:rPr>
              <w:t>1122</w:t>
            </w:r>
          </w:p>
        </w:tc>
      </w:tr>
    </w:tbl>
    <w:p w:rsidR="00DC67EA" w:rsidRPr="00024A32" w:rsidRDefault="00DC67EA" w:rsidP="00DC67EA">
      <w:pPr>
        <w:spacing w:after="0" w:line="240" w:lineRule="auto"/>
        <w:ind w:firstLine="709"/>
        <w:jc w:val="both"/>
        <w:rPr>
          <w:rFonts w:ascii="Times New Roman" w:hAnsi="Times New Roman"/>
          <w:b/>
          <w:bCs/>
          <w:color w:val="FF0000"/>
          <w:sz w:val="24"/>
          <w:szCs w:val="24"/>
        </w:rPr>
      </w:pPr>
    </w:p>
    <w:p w:rsidR="00DC67EA" w:rsidRPr="00024A32" w:rsidRDefault="00DC67EA" w:rsidP="00DC67EA">
      <w:pPr>
        <w:spacing w:after="0" w:line="240" w:lineRule="auto"/>
        <w:ind w:firstLine="709"/>
        <w:jc w:val="both"/>
        <w:rPr>
          <w:rFonts w:ascii="Times New Roman" w:hAnsi="Times New Roman"/>
          <w:b/>
          <w:bCs/>
          <w:sz w:val="24"/>
          <w:szCs w:val="24"/>
        </w:rPr>
      </w:pPr>
      <w:r w:rsidRPr="00024A32">
        <w:rPr>
          <w:rFonts w:ascii="Times New Roman" w:hAnsi="Times New Roman"/>
          <w:sz w:val="24"/>
          <w:szCs w:val="24"/>
        </w:rPr>
        <w:t>Предлагаемый расчёт часов по предметам для 1 класса (в данном учебном плане):</w:t>
      </w:r>
    </w:p>
    <w:p w:rsidR="00DC67EA" w:rsidRPr="00024A32" w:rsidRDefault="00DC67EA" w:rsidP="00DB5A55">
      <w:pPr>
        <w:pStyle w:val="11"/>
        <w:numPr>
          <w:ilvl w:val="0"/>
          <w:numId w:val="102"/>
        </w:numPr>
        <w:spacing w:after="0" w:line="240" w:lineRule="auto"/>
        <w:jc w:val="both"/>
        <w:rPr>
          <w:rFonts w:ascii="Times New Roman" w:hAnsi="Times New Roman"/>
          <w:sz w:val="24"/>
          <w:szCs w:val="24"/>
        </w:rPr>
      </w:pPr>
      <w:r w:rsidRPr="00024A32">
        <w:rPr>
          <w:rFonts w:ascii="Times New Roman" w:hAnsi="Times New Roman"/>
          <w:sz w:val="24"/>
          <w:szCs w:val="24"/>
        </w:rPr>
        <w:t>Обучение грамоте 199 часов =64 (8 недель по 8 часов) + 135 (15 недель по 9 часов)</w:t>
      </w:r>
    </w:p>
    <w:p w:rsidR="00DC67EA" w:rsidRPr="00024A32" w:rsidRDefault="00DC67EA" w:rsidP="00DB5A55">
      <w:pPr>
        <w:pStyle w:val="11"/>
        <w:numPr>
          <w:ilvl w:val="0"/>
          <w:numId w:val="102"/>
        </w:numPr>
        <w:spacing w:after="0" w:line="240" w:lineRule="auto"/>
        <w:jc w:val="both"/>
        <w:rPr>
          <w:rFonts w:ascii="Times New Roman" w:hAnsi="Times New Roman"/>
          <w:sz w:val="24"/>
          <w:szCs w:val="24"/>
        </w:rPr>
      </w:pPr>
      <w:r w:rsidRPr="00024A32">
        <w:rPr>
          <w:rFonts w:ascii="Times New Roman" w:hAnsi="Times New Roman"/>
          <w:sz w:val="24"/>
          <w:szCs w:val="24"/>
        </w:rPr>
        <w:t xml:space="preserve">Русский язык 50 часов = по 5 уроков 10 учебных недель </w:t>
      </w:r>
    </w:p>
    <w:p w:rsidR="00DC67EA" w:rsidRPr="00024A32" w:rsidRDefault="00DC67EA" w:rsidP="00DB5A55">
      <w:pPr>
        <w:pStyle w:val="11"/>
        <w:numPr>
          <w:ilvl w:val="0"/>
          <w:numId w:val="102"/>
        </w:numPr>
        <w:spacing w:after="0" w:line="240" w:lineRule="auto"/>
        <w:jc w:val="both"/>
        <w:rPr>
          <w:rFonts w:ascii="Times New Roman" w:hAnsi="Times New Roman"/>
          <w:sz w:val="24"/>
          <w:szCs w:val="24"/>
        </w:rPr>
      </w:pPr>
      <w:r w:rsidRPr="00024A32">
        <w:rPr>
          <w:rFonts w:ascii="Times New Roman" w:hAnsi="Times New Roman"/>
          <w:sz w:val="24"/>
          <w:szCs w:val="24"/>
        </w:rPr>
        <w:t>Литературное чтение 40 часов = по 4 урока 10 учебных недель</w:t>
      </w:r>
    </w:p>
    <w:p w:rsidR="00DC67EA" w:rsidRPr="00024A32" w:rsidRDefault="00DC67EA" w:rsidP="00DB5A55">
      <w:pPr>
        <w:pStyle w:val="11"/>
        <w:numPr>
          <w:ilvl w:val="0"/>
          <w:numId w:val="102"/>
        </w:numPr>
        <w:spacing w:after="0" w:line="240" w:lineRule="auto"/>
        <w:jc w:val="both"/>
        <w:rPr>
          <w:rFonts w:ascii="Times New Roman" w:hAnsi="Times New Roman"/>
          <w:sz w:val="24"/>
          <w:szCs w:val="24"/>
        </w:rPr>
      </w:pPr>
      <w:r w:rsidRPr="00024A32">
        <w:rPr>
          <w:rFonts w:ascii="Times New Roman" w:hAnsi="Times New Roman"/>
          <w:sz w:val="24"/>
          <w:szCs w:val="24"/>
        </w:rPr>
        <w:t>Математика 132 часа = 33 недели по 4 часа</w:t>
      </w:r>
    </w:p>
    <w:p w:rsidR="00DC67EA" w:rsidRPr="00024A32" w:rsidRDefault="00DC67EA" w:rsidP="00DB5A55">
      <w:pPr>
        <w:pStyle w:val="11"/>
        <w:numPr>
          <w:ilvl w:val="0"/>
          <w:numId w:val="102"/>
        </w:numPr>
        <w:spacing w:after="0" w:line="240" w:lineRule="auto"/>
        <w:jc w:val="both"/>
        <w:rPr>
          <w:rFonts w:ascii="Times New Roman" w:hAnsi="Times New Roman"/>
          <w:sz w:val="24"/>
          <w:szCs w:val="24"/>
        </w:rPr>
      </w:pPr>
      <w:r w:rsidRPr="00024A32">
        <w:rPr>
          <w:rFonts w:ascii="Times New Roman" w:hAnsi="Times New Roman"/>
          <w:sz w:val="24"/>
          <w:szCs w:val="24"/>
        </w:rPr>
        <w:t>Окружающий мир 50 часов = 25 недель по 2 урока</w:t>
      </w:r>
    </w:p>
    <w:p w:rsidR="00DC67EA" w:rsidRDefault="00DC67EA" w:rsidP="00DC67EA">
      <w:pPr>
        <w:spacing w:after="0" w:line="240" w:lineRule="auto"/>
        <w:ind w:firstLine="709"/>
        <w:jc w:val="both"/>
        <w:rPr>
          <w:rFonts w:ascii="Times New Roman" w:hAnsi="Times New Roman"/>
          <w:sz w:val="24"/>
          <w:szCs w:val="24"/>
        </w:rPr>
      </w:pPr>
      <w:r w:rsidRPr="00024A32">
        <w:rPr>
          <w:rFonts w:ascii="Times New Roman" w:hAnsi="Times New Roman"/>
          <w:sz w:val="24"/>
          <w:szCs w:val="24"/>
        </w:rPr>
        <w:t xml:space="preserve">*Обучение грамоте – период обучения чтению и письму, проводится в рамках предметной области «Филология» (обучение чтению и обучение письму). Готовит учащихся к изучению русского языка и литературного чтения. Продолжительность периода определяется 23 учебные недели. </w:t>
      </w:r>
    </w:p>
    <w:p w:rsidR="00105DFD" w:rsidRDefault="00105DFD" w:rsidP="00DC67EA">
      <w:pPr>
        <w:spacing w:after="0" w:line="240" w:lineRule="auto"/>
        <w:ind w:firstLine="709"/>
        <w:jc w:val="both"/>
        <w:rPr>
          <w:rFonts w:ascii="Times New Roman" w:hAnsi="Times New Roman"/>
          <w:sz w:val="24"/>
          <w:szCs w:val="24"/>
        </w:rPr>
      </w:pPr>
    </w:p>
    <w:p w:rsidR="00105DFD" w:rsidRDefault="00105DFD" w:rsidP="00DC67EA">
      <w:pPr>
        <w:spacing w:after="0" w:line="240" w:lineRule="auto"/>
        <w:ind w:firstLine="709"/>
        <w:jc w:val="both"/>
        <w:rPr>
          <w:rFonts w:ascii="Times New Roman" w:hAnsi="Times New Roman"/>
          <w:sz w:val="24"/>
          <w:szCs w:val="24"/>
        </w:rPr>
      </w:pPr>
    </w:p>
    <w:p w:rsidR="00105DFD" w:rsidRDefault="00105DFD" w:rsidP="00DC67EA">
      <w:pPr>
        <w:spacing w:after="0" w:line="240" w:lineRule="auto"/>
        <w:ind w:firstLine="709"/>
        <w:jc w:val="both"/>
        <w:rPr>
          <w:rFonts w:ascii="Times New Roman" w:hAnsi="Times New Roman"/>
          <w:sz w:val="24"/>
          <w:szCs w:val="24"/>
        </w:rPr>
      </w:pPr>
    </w:p>
    <w:p w:rsidR="00105DFD" w:rsidRDefault="00105DFD" w:rsidP="00DC67EA">
      <w:pPr>
        <w:spacing w:after="0" w:line="240" w:lineRule="auto"/>
        <w:ind w:firstLine="709"/>
        <w:jc w:val="both"/>
        <w:rPr>
          <w:rFonts w:ascii="Times New Roman" w:hAnsi="Times New Roman"/>
          <w:sz w:val="24"/>
          <w:szCs w:val="24"/>
        </w:rPr>
      </w:pPr>
    </w:p>
    <w:p w:rsidR="00105DFD" w:rsidRDefault="00105DFD" w:rsidP="00DC67EA">
      <w:pPr>
        <w:spacing w:after="0" w:line="240" w:lineRule="auto"/>
        <w:ind w:firstLine="709"/>
        <w:jc w:val="both"/>
        <w:rPr>
          <w:rFonts w:ascii="Times New Roman" w:hAnsi="Times New Roman"/>
          <w:sz w:val="24"/>
          <w:szCs w:val="24"/>
        </w:rPr>
      </w:pPr>
    </w:p>
    <w:p w:rsidR="00105DFD" w:rsidRDefault="00105DFD" w:rsidP="00DC67EA">
      <w:pPr>
        <w:spacing w:after="0" w:line="240" w:lineRule="auto"/>
        <w:ind w:firstLine="709"/>
        <w:jc w:val="both"/>
        <w:rPr>
          <w:rFonts w:ascii="Times New Roman" w:hAnsi="Times New Roman"/>
          <w:sz w:val="24"/>
          <w:szCs w:val="24"/>
        </w:rPr>
      </w:pPr>
    </w:p>
    <w:p w:rsidR="00105DFD" w:rsidRDefault="00105DFD" w:rsidP="00DC67EA">
      <w:pPr>
        <w:spacing w:after="0" w:line="240" w:lineRule="auto"/>
        <w:ind w:firstLine="709"/>
        <w:jc w:val="both"/>
        <w:rPr>
          <w:rFonts w:ascii="Times New Roman" w:hAnsi="Times New Roman"/>
          <w:sz w:val="24"/>
          <w:szCs w:val="24"/>
        </w:rPr>
      </w:pPr>
    </w:p>
    <w:p w:rsidR="00105DFD" w:rsidRDefault="00105DFD" w:rsidP="00DC67EA">
      <w:pPr>
        <w:spacing w:after="0" w:line="240" w:lineRule="auto"/>
        <w:ind w:firstLine="709"/>
        <w:jc w:val="both"/>
        <w:rPr>
          <w:rFonts w:ascii="Times New Roman" w:hAnsi="Times New Roman"/>
          <w:sz w:val="24"/>
          <w:szCs w:val="24"/>
        </w:rPr>
      </w:pPr>
    </w:p>
    <w:p w:rsidR="00105DFD" w:rsidRPr="00024A32" w:rsidRDefault="00105DFD" w:rsidP="00DC67EA">
      <w:pPr>
        <w:spacing w:after="0" w:line="240" w:lineRule="auto"/>
        <w:ind w:firstLine="709"/>
        <w:jc w:val="both"/>
        <w:rPr>
          <w:rFonts w:ascii="Times New Roman" w:hAnsi="Times New Roman"/>
          <w:sz w:val="24"/>
          <w:szCs w:val="24"/>
        </w:rPr>
      </w:pPr>
    </w:p>
    <w:p w:rsidR="00DC67EA" w:rsidRPr="00024A32" w:rsidRDefault="00DC67EA" w:rsidP="00DC67EA">
      <w:pPr>
        <w:spacing w:after="0" w:line="240" w:lineRule="auto"/>
        <w:ind w:firstLine="709"/>
        <w:jc w:val="both"/>
        <w:rPr>
          <w:rFonts w:ascii="Times New Roman" w:hAnsi="Times New Roman"/>
          <w:sz w:val="24"/>
          <w:szCs w:val="24"/>
        </w:rPr>
      </w:pPr>
    </w:p>
    <w:p w:rsidR="00DC67EA" w:rsidRPr="00105DFD" w:rsidRDefault="00DC67EA" w:rsidP="00DC67EA">
      <w:pPr>
        <w:spacing w:after="0" w:line="240" w:lineRule="auto"/>
        <w:jc w:val="center"/>
        <w:rPr>
          <w:rFonts w:ascii="Times New Roman" w:hAnsi="Times New Roman" w:cs="Times New Roman"/>
          <w:caps/>
          <w:sz w:val="20"/>
          <w:szCs w:val="24"/>
        </w:rPr>
      </w:pPr>
      <w:r w:rsidRPr="00105DFD">
        <w:rPr>
          <w:rFonts w:ascii="Times New Roman" w:hAnsi="Times New Roman" w:cs="Times New Roman"/>
          <w:caps/>
          <w:sz w:val="20"/>
          <w:szCs w:val="24"/>
        </w:rPr>
        <w:t>План внеурочной деятельности</w:t>
      </w:r>
    </w:p>
    <w:p w:rsidR="00DC67EA" w:rsidRPr="00105DFD" w:rsidRDefault="00DC67EA" w:rsidP="00DC67EA">
      <w:pPr>
        <w:spacing w:after="0" w:line="240" w:lineRule="auto"/>
        <w:jc w:val="center"/>
        <w:rPr>
          <w:rFonts w:ascii="Times New Roman" w:hAnsi="Times New Roman" w:cs="Times New Roman"/>
          <w:caps/>
          <w:sz w:val="20"/>
          <w:szCs w:val="24"/>
        </w:rPr>
      </w:pPr>
      <w:r w:rsidRPr="00105DFD">
        <w:rPr>
          <w:rFonts w:ascii="Times New Roman" w:hAnsi="Times New Roman" w:cs="Times New Roman"/>
          <w:caps/>
          <w:sz w:val="20"/>
          <w:szCs w:val="24"/>
        </w:rPr>
        <w:t xml:space="preserve"> </w:t>
      </w:r>
    </w:p>
    <w:tbl>
      <w:tblPr>
        <w:tblW w:w="9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1839"/>
        <w:gridCol w:w="3076"/>
        <w:gridCol w:w="382"/>
        <w:gridCol w:w="337"/>
        <w:gridCol w:w="337"/>
        <w:gridCol w:w="337"/>
      </w:tblGrid>
      <w:tr w:rsidR="00DC67EA" w:rsidRPr="003810FA" w:rsidTr="00105DFD">
        <w:trPr>
          <w:trHeight w:val="615"/>
          <w:jc w:val="center"/>
        </w:trPr>
        <w:tc>
          <w:tcPr>
            <w:tcW w:w="0" w:type="auto"/>
            <w:vMerge w:val="restart"/>
            <w:vAlign w:val="center"/>
          </w:tcPr>
          <w:p w:rsidR="00DC67EA" w:rsidRPr="004A5FE3" w:rsidRDefault="00DC67EA" w:rsidP="00FD592F">
            <w:pPr>
              <w:jc w:val="both"/>
              <w:rPr>
                <w:rFonts w:ascii="Times New Roman" w:hAnsi="Times New Roman" w:cs="Times New Roman"/>
                <w:i/>
                <w:sz w:val="24"/>
                <w:szCs w:val="24"/>
              </w:rPr>
            </w:pPr>
            <w:r w:rsidRPr="004A5FE3">
              <w:rPr>
                <w:rFonts w:ascii="Times New Roman" w:hAnsi="Times New Roman" w:cs="Times New Roman"/>
                <w:i/>
                <w:sz w:val="24"/>
                <w:szCs w:val="24"/>
              </w:rPr>
              <w:t>Направления развития личности</w:t>
            </w:r>
          </w:p>
        </w:tc>
        <w:tc>
          <w:tcPr>
            <w:tcW w:w="1839" w:type="dxa"/>
            <w:vMerge w:val="restart"/>
            <w:tcBorders>
              <w:right w:val="single" w:sz="4" w:space="0" w:color="auto"/>
            </w:tcBorders>
            <w:vAlign w:val="center"/>
          </w:tcPr>
          <w:p w:rsidR="00DC67EA" w:rsidRPr="004A5FE3" w:rsidRDefault="00DC67EA" w:rsidP="00FD592F">
            <w:pPr>
              <w:jc w:val="both"/>
              <w:rPr>
                <w:rFonts w:ascii="Times New Roman" w:hAnsi="Times New Roman" w:cs="Times New Roman"/>
                <w:i/>
                <w:sz w:val="24"/>
                <w:szCs w:val="24"/>
              </w:rPr>
            </w:pPr>
            <w:r w:rsidRPr="004A5FE3">
              <w:rPr>
                <w:rFonts w:ascii="Times New Roman" w:hAnsi="Times New Roman" w:cs="Times New Roman"/>
                <w:i/>
                <w:sz w:val="24"/>
                <w:szCs w:val="24"/>
              </w:rPr>
              <w:t xml:space="preserve">Форма организации </w:t>
            </w:r>
          </w:p>
        </w:tc>
        <w:tc>
          <w:tcPr>
            <w:tcW w:w="3076" w:type="dxa"/>
            <w:vMerge w:val="restart"/>
            <w:tcBorders>
              <w:left w:val="single" w:sz="4" w:space="0" w:color="auto"/>
            </w:tcBorders>
            <w:vAlign w:val="center"/>
          </w:tcPr>
          <w:p w:rsidR="00DC67EA" w:rsidRPr="004A5FE3" w:rsidRDefault="00DC67EA" w:rsidP="00FD592F">
            <w:pPr>
              <w:jc w:val="both"/>
              <w:rPr>
                <w:rFonts w:ascii="Times New Roman" w:hAnsi="Times New Roman" w:cs="Times New Roman"/>
                <w:i/>
                <w:sz w:val="24"/>
                <w:szCs w:val="24"/>
              </w:rPr>
            </w:pPr>
            <w:r w:rsidRPr="004A5FE3">
              <w:rPr>
                <w:rFonts w:ascii="Times New Roman" w:hAnsi="Times New Roman" w:cs="Times New Roman"/>
                <w:i/>
                <w:sz w:val="24"/>
                <w:szCs w:val="24"/>
              </w:rPr>
              <w:t>Название</w:t>
            </w:r>
          </w:p>
        </w:tc>
        <w:tc>
          <w:tcPr>
            <w:tcW w:w="1414" w:type="dxa"/>
            <w:gridSpan w:val="4"/>
            <w:tcBorders>
              <w:top w:val="single" w:sz="4" w:space="0" w:color="auto"/>
              <w:bottom w:val="single" w:sz="4" w:space="0" w:color="auto"/>
              <w:right w:val="single" w:sz="4" w:space="0" w:color="auto"/>
            </w:tcBorders>
            <w:shd w:val="clear" w:color="auto" w:fill="auto"/>
          </w:tcPr>
          <w:p w:rsidR="00DC67EA" w:rsidRPr="004A5FE3" w:rsidRDefault="00DC67EA" w:rsidP="00FD592F">
            <w:pPr>
              <w:spacing w:after="0" w:line="240" w:lineRule="auto"/>
              <w:jc w:val="both"/>
              <w:rPr>
                <w:rFonts w:ascii="Times New Roman" w:hAnsi="Times New Roman" w:cs="Times New Roman"/>
                <w:i/>
                <w:sz w:val="24"/>
                <w:szCs w:val="24"/>
              </w:rPr>
            </w:pPr>
            <w:r w:rsidRPr="004A5FE3">
              <w:rPr>
                <w:rFonts w:ascii="Times New Roman" w:hAnsi="Times New Roman" w:cs="Times New Roman"/>
                <w:i/>
                <w:sz w:val="24"/>
                <w:szCs w:val="24"/>
              </w:rPr>
              <w:t xml:space="preserve">Классы </w:t>
            </w:r>
          </w:p>
          <w:p w:rsidR="00DC67EA" w:rsidRPr="004A5FE3" w:rsidRDefault="00DC67EA" w:rsidP="00FD592F">
            <w:pPr>
              <w:spacing w:after="0" w:line="240" w:lineRule="auto"/>
              <w:jc w:val="both"/>
              <w:rPr>
                <w:rFonts w:ascii="Times New Roman" w:hAnsi="Times New Roman" w:cs="Times New Roman"/>
                <w:i/>
                <w:sz w:val="24"/>
                <w:szCs w:val="24"/>
              </w:rPr>
            </w:pPr>
          </w:p>
        </w:tc>
      </w:tr>
      <w:tr w:rsidR="00DC67EA" w:rsidRPr="003810FA" w:rsidTr="00105DFD">
        <w:trPr>
          <w:trHeight w:val="171"/>
          <w:jc w:val="center"/>
        </w:trPr>
        <w:tc>
          <w:tcPr>
            <w:tcW w:w="0" w:type="auto"/>
            <w:vMerge/>
            <w:tcBorders>
              <w:bottom w:val="single" w:sz="4" w:space="0" w:color="auto"/>
            </w:tcBorders>
          </w:tcPr>
          <w:p w:rsidR="00DC67EA" w:rsidRPr="003810FA" w:rsidRDefault="00DC67EA" w:rsidP="00FD592F">
            <w:pPr>
              <w:spacing w:after="0" w:line="240" w:lineRule="auto"/>
              <w:jc w:val="both"/>
              <w:rPr>
                <w:rFonts w:ascii="Times New Roman" w:hAnsi="Times New Roman" w:cs="Times New Roman"/>
                <w:b/>
                <w:sz w:val="24"/>
                <w:szCs w:val="24"/>
              </w:rPr>
            </w:pPr>
          </w:p>
        </w:tc>
        <w:tc>
          <w:tcPr>
            <w:tcW w:w="1839" w:type="dxa"/>
            <w:vMerge/>
            <w:tcBorders>
              <w:right w:val="single" w:sz="4" w:space="0" w:color="auto"/>
            </w:tcBorders>
          </w:tcPr>
          <w:p w:rsidR="00DC67EA" w:rsidRPr="003810FA" w:rsidRDefault="00DC67EA" w:rsidP="00FD592F">
            <w:pPr>
              <w:spacing w:after="0" w:line="240" w:lineRule="auto"/>
              <w:jc w:val="both"/>
              <w:rPr>
                <w:rFonts w:ascii="Times New Roman" w:hAnsi="Times New Roman" w:cs="Times New Roman"/>
                <w:b/>
                <w:sz w:val="24"/>
                <w:szCs w:val="24"/>
              </w:rPr>
            </w:pPr>
          </w:p>
        </w:tc>
        <w:tc>
          <w:tcPr>
            <w:tcW w:w="3076" w:type="dxa"/>
            <w:vMerge/>
            <w:tcBorders>
              <w:left w:val="single" w:sz="4" w:space="0" w:color="auto"/>
            </w:tcBorders>
          </w:tcPr>
          <w:p w:rsidR="00DC67EA" w:rsidRPr="003810FA" w:rsidRDefault="00DC67EA" w:rsidP="00FD592F">
            <w:pPr>
              <w:spacing w:after="0" w:line="240" w:lineRule="auto"/>
              <w:jc w:val="both"/>
              <w:rPr>
                <w:rFonts w:ascii="Times New Roman" w:hAnsi="Times New Roman" w:cs="Times New Roman"/>
                <w:b/>
                <w:sz w:val="24"/>
                <w:szCs w:val="24"/>
              </w:rPr>
            </w:pPr>
          </w:p>
        </w:tc>
        <w:tc>
          <w:tcPr>
            <w:tcW w:w="372" w:type="dxa"/>
          </w:tcPr>
          <w:p w:rsidR="00DC67EA" w:rsidRPr="004A5FE3" w:rsidRDefault="00DC67EA" w:rsidP="00FD592F">
            <w:pPr>
              <w:spacing w:after="0" w:line="240" w:lineRule="auto"/>
              <w:jc w:val="both"/>
              <w:rPr>
                <w:rFonts w:ascii="Times New Roman" w:hAnsi="Times New Roman" w:cs="Times New Roman"/>
                <w:i/>
                <w:sz w:val="24"/>
                <w:szCs w:val="24"/>
              </w:rPr>
            </w:pPr>
            <w:r w:rsidRPr="004A5FE3">
              <w:rPr>
                <w:rFonts w:ascii="Times New Roman" w:hAnsi="Times New Roman" w:cs="Times New Roman"/>
                <w:i/>
                <w:sz w:val="24"/>
                <w:szCs w:val="24"/>
              </w:rPr>
              <w:t>1</w:t>
            </w:r>
          </w:p>
        </w:tc>
        <w:tc>
          <w:tcPr>
            <w:tcW w:w="0" w:type="auto"/>
          </w:tcPr>
          <w:p w:rsidR="00DC67EA" w:rsidRPr="004A5FE3" w:rsidRDefault="00DC67EA" w:rsidP="00FD592F">
            <w:pPr>
              <w:spacing w:after="0" w:line="240" w:lineRule="auto"/>
              <w:jc w:val="both"/>
              <w:rPr>
                <w:rFonts w:ascii="Times New Roman" w:hAnsi="Times New Roman" w:cs="Times New Roman"/>
                <w:i/>
                <w:sz w:val="24"/>
                <w:szCs w:val="24"/>
              </w:rPr>
            </w:pPr>
            <w:r w:rsidRPr="004A5FE3">
              <w:rPr>
                <w:rFonts w:ascii="Times New Roman" w:hAnsi="Times New Roman" w:cs="Times New Roman"/>
                <w:i/>
                <w:sz w:val="24"/>
                <w:szCs w:val="24"/>
              </w:rPr>
              <w:t>2</w:t>
            </w:r>
          </w:p>
        </w:tc>
        <w:tc>
          <w:tcPr>
            <w:tcW w:w="0" w:type="auto"/>
          </w:tcPr>
          <w:p w:rsidR="00DC67EA" w:rsidRPr="004A5FE3" w:rsidRDefault="00DC67EA" w:rsidP="00FD592F">
            <w:pPr>
              <w:spacing w:after="0" w:line="240" w:lineRule="auto"/>
              <w:jc w:val="both"/>
              <w:rPr>
                <w:rFonts w:ascii="Times New Roman" w:hAnsi="Times New Roman" w:cs="Times New Roman"/>
                <w:i/>
                <w:sz w:val="24"/>
                <w:szCs w:val="24"/>
              </w:rPr>
            </w:pPr>
            <w:r w:rsidRPr="004A5FE3">
              <w:rPr>
                <w:rFonts w:ascii="Times New Roman" w:hAnsi="Times New Roman" w:cs="Times New Roman"/>
                <w:i/>
                <w:sz w:val="24"/>
                <w:szCs w:val="24"/>
              </w:rPr>
              <w:t>3</w:t>
            </w:r>
          </w:p>
        </w:tc>
        <w:tc>
          <w:tcPr>
            <w:tcW w:w="0" w:type="auto"/>
          </w:tcPr>
          <w:p w:rsidR="00DC67EA" w:rsidRPr="004A5FE3" w:rsidRDefault="00DC67EA" w:rsidP="00FD592F">
            <w:pPr>
              <w:spacing w:after="0" w:line="240" w:lineRule="auto"/>
              <w:jc w:val="both"/>
              <w:rPr>
                <w:rFonts w:ascii="Times New Roman" w:hAnsi="Times New Roman" w:cs="Times New Roman"/>
                <w:i/>
                <w:sz w:val="24"/>
                <w:szCs w:val="24"/>
              </w:rPr>
            </w:pPr>
            <w:r w:rsidRPr="004A5FE3">
              <w:rPr>
                <w:rFonts w:ascii="Times New Roman" w:hAnsi="Times New Roman" w:cs="Times New Roman"/>
                <w:i/>
                <w:sz w:val="24"/>
                <w:szCs w:val="24"/>
              </w:rPr>
              <w:t>4</w:t>
            </w:r>
          </w:p>
        </w:tc>
      </w:tr>
      <w:tr w:rsidR="00DC67EA" w:rsidRPr="003810FA" w:rsidTr="00105DFD">
        <w:trPr>
          <w:trHeight w:val="1156"/>
          <w:jc w:val="center"/>
        </w:trPr>
        <w:tc>
          <w:tcPr>
            <w:tcW w:w="0" w:type="auto"/>
            <w:tcBorders>
              <w:top w:val="single" w:sz="4" w:space="0" w:color="auto"/>
            </w:tcBorders>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Адаптивно-спортивное</w:t>
            </w:r>
          </w:p>
          <w:p w:rsidR="00DC67EA" w:rsidRPr="003810FA" w:rsidRDefault="00DC67EA" w:rsidP="00FD592F">
            <w:pPr>
              <w:tabs>
                <w:tab w:val="left" w:pos="0"/>
              </w:tabs>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(на базе «Спортивно-адаптивной школы»)</w:t>
            </w:r>
          </w:p>
        </w:tc>
        <w:tc>
          <w:tcPr>
            <w:tcW w:w="1839" w:type="dxa"/>
            <w:tcBorders>
              <w:righ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Детское объединение</w:t>
            </w:r>
          </w:p>
        </w:tc>
        <w:tc>
          <w:tcPr>
            <w:tcW w:w="3076" w:type="dxa"/>
            <w:tcBorders>
              <w:lef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Спортивный клуб «Плавание»/ «Теннис»</w:t>
            </w:r>
          </w:p>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 xml:space="preserve"> </w:t>
            </w:r>
          </w:p>
        </w:tc>
        <w:tc>
          <w:tcPr>
            <w:tcW w:w="372" w:type="dxa"/>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r>
      <w:tr w:rsidR="00DC67EA" w:rsidRPr="003810FA" w:rsidTr="00105DFD">
        <w:trPr>
          <w:trHeight w:val="321"/>
          <w:jc w:val="center"/>
        </w:trPr>
        <w:tc>
          <w:tcPr>
            <w:tcW w:w="0" w:type="auto"/>
            <w:vAlign w:val="center"/>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Духовно-нравственное</w:t>
            </w:r>
          </w:p>
        </w:tc>
        <w:tc>
          <w:tcPr>
            <w:tcW w:w="1839" w:type="dxa"/>
            <w:tcBorders>
              <w:righ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Детское объединение</w:t>
            </w:r>
          </w:p>
        </w:tc>
        <w:tc>
          <w:tcPr>
            <w:tcW w:w="3076" w:type="dxa"/>
            <w:tcBorders>
              <w:lef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 xml:space="preserve">Творческая мастерская «Вдохновение» </w:t>
            </w:r>
          </w:p>
        </w:tc>
        <w:tc>
          <w:tcPr>
            <w:tcW w:w="372" w:type="dxa"/>
          </w:tcPr>
          <w:p w:rsidR="00DC67EA" w:rsidRPr="003810FA" w:rsidRDefault="00DC67EA" w:rsidP="00FD592F">
            <w:pPr>
              <w:spacing w:after="0" w:line="240" w:lineRule="auto"/>
              <w:jc w:val="both"/>
              <w:rPr>
                <w:rFonts w:ascii="Times New Roman" w:hAnsi="Times New Roman" w:cs="Times New Roman"/>
                <w:sz w:val="24"/>
                <w:szCs w:val="24"/>
              </w:rPr>
            </w:pP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p>
        </w:tc>
      </w:tr>
      <w:tr w:rsidR="00DC67EA" w:rsidRPr="003810FA" w:rsidTr="00105DFD">
        <w:trPr>
          <w:trHeight w:val="941"/>
          <w:jc w:val="center"/>
        </w:trPr>
        <w:tc>
          <w:tcPr>
            <w:tcW w:w="0" w:type="auto"/>
            <w:vAlign w:val="center"/>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Социальное</w:t>
            </w:r>
          </w:p>
        </w:tc>
        <w:tc>
          <w:tcPr>
            <w:tcW w:w="1839" w:type="dxa"/>
            <w:tcBorders>
              <w:right w:val="single" w:sz="4" w:space="0" w:color="auto"/>
            </w:tcBorders>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Детское объединение</w:t>
            </w:r>
          </w:p>
        </w:tc>
        <w:tc>
          <w:tcPr>
            <w:tcW w:w="3076" w:type="dxa"/>
            <w:tcBorders>
              <w:left w:val="single" w:sz="4" w:space="0" w:color="auto"/>
            </w:tcBorders>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«Колесо»</w:t>
            </w:r>
          </w:p>
        </w:tc>
        <w:tc>
          <w:tcPr>
            <w:tcW w:w="372" w:type="dxa"/>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1</w:t>
            </w:r>
          </w:p>
        </w:tc>
      </w:tr>
      <w:tr w:rsidR="00DC67EA" w:rsidRPr="003810FA" w:rsidTr="00105DFD">
        <w:trPr>
          <w:trHeight w:val="556"/>
          <w:jc w:val="center"/>
        </w:trPr>
        <w:tc>
          <w:tcPr>
            <w:tcW w:w="0" w:type="auto"/>
            <w:vMerge w:val="restart"/>
            <w:vAlign w:val="center"/>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Общеинтеллектуальное</w:t>
            </w:r>
          </w:p>
        </w:tc>
        <w:tc>
          <w:tcPr>
            <w:tcW w:w="1839" w:type="dxa"/>
            <w:vMerge w:val="restart"/>
            <w:tcBorders>
              <w:righ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Детское объединение</w:t>
            </w:r>
          </w:p>
          <w:p w:rsidR="00DC67EA" w:rsidRPr="003810FA" w:rsidRDefault="00DC67EA" w:rsidP="00FD592F">
            <w:pPr>
              <w:spacing w:after="0" w:line="240" w:lineRule="auto"/>
              <w:jc w:val="both"/>
              <w:rPr>
                <w:rFonts w:ascii="Times New Roman" w:hAnsi="Times New Roman" w:cs="Times New Roman"/>
                <w:sz w:val="24"/>
                <w:szCs w:val="24"/>
              </w:rPr>
            </w:pPr>
          </w:p>
        </w:tc>
        <w:tc>
          <w:tcPr>
            <w:tcW w:w="3076" w:type="dxa"/>
            <w:tcBorders>
              <w:left w:val="single" w:sz="4" w:space="0" w:color="auto"/>
              <w:bottom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«Умники и умницы»</w:t>
            </w:r>
          </w:p>
        </w:tc>
        <w:tc>
          <w:tcPr>
            <w:tcW w:w="372" w:type="dxa"/>
            <w:tcBorders>
              <w:bottom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Borders>
              <w:bottom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Borders>
              <w:bottom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Borders>
              <w:bottom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r>
      <w:tr w:rsidR="00DC67EA" w:rsidRPr="003810FA" w:rsidTr="00105DFD">
        <w:trPr>
          <w:trHeight w:val="556"/>
          <w:jc w:val="center"/>
        </w:trPr>
        <w:tc>
          <w:tcPr>
            <w:tcW w:w="0" w:type="auto"/>
            <w:vMerge/>
            <w:vAlign w:val="center"/>
          </w:tcPr>
          <w:p w:rsidR="00DC67EA" w:rsidRPr="003810FA" w:rsidRDefault="00DC67EA" w:rsidP="00FD592F">
            <w:pPr>
              <w:spacing w:after="0" w:line="240" w:lineRule="auto"/>
              <w:jc w:val="both"/>
              <w:rPr>
                <w:rFonts w:ascii="Times New Roman" w:hAnsi="Times New Roman" w:cs="Times New Roman"/>
                <w:sz w:val="24"/>
                <w:szCs w:val="24"/>
              </w:rPr>
            </w:pPr>
          </w:p>
        </w:tc>
        <w:tc>
          <w:tcPr>
            <w:tcW w:w="1839" w:type="dxa"/>
            <w:vMerge/>
            <w:tcBorders>
              <w:righ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p>
        </w:tc>
        <w:tc>
          <w:tcPr>
            <w:tcW w:w="3076" w:type="dxa"/>
            <w:tcBorders>
              <w:top w:val="single" w:sz="4" w:space="0" w:color="auto"/>
              <w:left w:val="single" w:sz="4" w:space="0" w:color="auto"/>
            </w:tcBorders>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«Академия младшего школьника»</w:t>
            </w:r>
          </w:p>
        </w:tc>
        <w:tc>
          <w:tcPr>
            <w:tcW w:w="372" w:type="dxa"/>
            <w:tcBorders>
              <w:top w:val="single" w:sz="4" w:space="0" w:color="auto"/>
            </w:tcBorders>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p>
        </w:tc>
      </w:tr>
      <w:tr w:rsidR="00DC67EA" w:rsidRPr="003810FA" w:rsidTr="00105DFD">
        <w:trPr>
          <w:trHeight w:val="292"/>
          <w:jc w:val="center"/>
        </w:trPr>
        <w:tc>
          <w:tcPr>
            <w:tcW w:w="0" w:type="auto"/>
            <w:vMerge/>
            <w:vAlign w:val="center"/>
          </w:tcPr>
          <w:p w:rsidR="00DC67EA" w:rsidRPr="003810FA" w:rsidRDefault="00DC67EA" w:rsidP="00FD592F">
            <w:pPr>
              <w:spacing w:after="0" w:line="240" w:lineRule="auto"/>
              <w:jc w:val="both"/>
              <w:rPr>
                <w:rFonts w:ascii="Times New Roman" w:hAnsi="Times New Roman" w:cs="Times New Roman"/>
                <w:sz w:val="24"/>
                <w:szCs w:val="24"/>
              </w:rPr>
            </w:pPr>
          </w:p>
        </w:tc>
        <w:tc>
          <w:tcPr>
            <w:tcW w:w="1839" w:type="dxa"/>
            <w:vMerge/>
            <w:tcBorders>
              <w:righ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p>
        </w:tc>
        <w:tc>
          <w:tcPr>
            <w:tcW w:w="3076" w:type="dxa"/>
            <w:tcBorders>
              <w:top w:val="single" w:sz="4" w:space="0" w:color="auto"/>
              <w:left w:val="single" w:sz="4" w:space="0" w:color="auto"/>
            </w:tcBorders>
          </w:tcPr>
          <w:p w:rsidR="00DC67EA" w:rsidRPr="003810FA" w:rsidRDefault="00DC67EA" w:rsidP="00FD592F">
            <w:pPr>
              <w:jc w:val="both"/>
              <w:rPr>
                <w:rFonts w:ascii="Times New Roman" w:hAnsi="Times New Roman" w:cs="Times New Roman"/>
                <w:sz w:val="24"/>
                <w:szCs w:val="24"/>
              </w:rPr>
            </w:pPr>
            <w:r w:rsidRPr="003810FA">
              <w:rPr>
                <w:rFonts w:ascii="Times New Roman" w:hAnsi="Times New Roman" w:cs="Times New Roman"/>
                <w:sz w:val="24"/>
                <w:szCs w:val="24"/>
              </w:rPr>
              <w:t>«Информашка»</w:t>
            </w:r>
          </w:p>
        </w:tc>
        <w:tc>
          <w:tcPr>
            <w:tcW w:w="372" w:type="dxa"/>
            <w:tcBorders>
              <w:top w:val="single" w:sz="4" w:space="0" w:color="auto"/>
            </w:tcBorders>
          </w:tcPr>
          <w:p w:rsidR="00DC67EA" w:rsidRPr="003810FA" w:rsidRDefault="00DC67EA" w:rsidP="00FD592F">
            <w:pPr>
              <w:jc w:val="both"/>
              <w:rPr>
                <w:rFonts w:ascii="Times New Roman" w:hAnsi="Times New Roman" w:cs="Times New Roman"/>
                <w:sz w:val="24"/>
                <w:szCs w:val="24"/>
              </w:rPr>
            </w:pP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2</w:t>
            </w: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2</w:t>
            </w:r>
          </w:p>
        </w:tc>
      </w:tr>
      <w:tr w:rsidR="00DC67EA" w:rsidRPr="003810FA" w:rsidTr="00105DFD">
        <w:trPr>
          <w:trHeight w:val="575"/>
          <w:jc w:val="center"/>
        </w:trPr>
        <w:tc>
          <w:tcPr>
            <w:tcW w:w="0" w:type="auto"/>
            <w:vAlign w:val="center"/>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Общекультурное</w:t>
            </w:r>
          </w:p>
        </w:tc>
        <w:tc>
          <w:tcPr>
            <w:tcW w:w="1839" w:type="dxa"/>
            <w:tcBorders>
              <w:righ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Детское объединение</w:t>
            </w:r>
          </w:p>
        </w:tc>
        <w:tc>
          <w:tcPr>
            <w:tcW w:w="3076" w:type="dxa"/>
            <w:tcBorders>
              <w:lef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Изостудия «Палитра»</w:t>
            </w:r>
          </w:p>
        </w:tc>
        <w:tc>
          <w:tcPr>
            <w:tcW w:w="372" w:type="dxa"/>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p>
        </w:tc>
      </w:tr>
      <w:tr w:rsidR="00DC67EA" w:rsidRPr="003810FA" w:rsidTr="00105DFD">
        <w:trPr>
          <w:trHeight w:val="321"/>
          <w:jc w:val="center"/>
        </w:trPr>
        <w:tc>
          <w:tcPr>
            <w:tcW w:w="0" w:type="auto"/>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Итого</w:t>
            </w:r>
          </w:p>
        </w:tc>
        <w:tc>
          <w:tcPr>
            <w:tcW w:w="1839" w:type="dxa"/>
            <w:tcBorders>
              <w:righ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5</w:t>
            </w:r>
          </w:p>
        </w:tc>
        <w:tc>
          <w:tcPr>
            <w:tcW w:w="3076" w:type="dxa"/>
            <w:tcBorders>
              <w:left w:val="single" w:sz="4" w:space="0" w:color="auto"/>
            </w:tcBorders>
          </w:tcPr>
          <w:p w:rsidR="00DC67EA" w:rsidRPr="003810FA" w:rsidRDefault="00DC67EA" w:rsidP="00FD592F">
            <w:pPr>
              <w:spacing w:after="0" w:line="240" w:lineRule="auto"/>
              <w:jc w:val="both"/>
              <w:rPr>
                <w:rFonts w:ascii="Times New Roman" w:hAnsi="Times New Roman" w:cs="Times New Roman"/>
                <w:sz w:val="24"/>
                <w:szCs w:val="24"/>
              </w:rPr>
            </w:pPr>
          </w:p>
        </w:tc>
        <w:tc>
          <w:tcPr>
            <w:tcW w:w="372" w:type="dxa"/>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5</w:t>
            </w: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5</w:t>
            </w: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5</w:t>
            </w:r>
          </w:p>
        </w:tc>
        <w:tc>
          <w:tcPr>
            <w:tcW w:w="0" w:type="auto"/>
          </w:tcPr>
          <w:p w:rsidR="00DC67EA" w:rsidRPr="003810FA" w:rsidRDefault="00DC67EA" w:rsidP="00FD592F">
            <w:pPr>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5</w:t>
            </w:r>
          </w:p>
        </w:tc>
      </w:tr>
    </w:tbl>
    <w:p w:rsidR="00DC67EA" w:rsidRPr="003810FA" w:rsidRDefault="00DC67EA" w:rsidP="00DC67EA">
      <w:pPr>
        <w:tabs>
          <w:tab w:val="left" w:pos="0"/>
        </w:tabs>
        <w:spacing w:after="0" w:line="240" w:lineRule="auto"/>
        <w:jc w:val="both"/>
        <w:rPr>
          <w:rFonts w:ascii="Times New Roman" w:hAnsi="Times New Roman" w:cs="Times New Roman"/>
          <w:sz w:val="24"/>
          <w:szCs w:val="24"/>
        </w:rPr>
      </w:pPr>
    </w:p>
    <w:p w:rsidR="00DC67EA" w:rsidRPr="003810FA" w:rsidRDefault="00DC67EA" w:rsidP="00DC67EA">
      <w:pPr>
        <w:tabs>
          <w:tab w:val="left" w:pos="0"/>
        </w:tabs>
        <w:spacing w:after="0" w:line="240" w:lineRule="auto"/>
        <w:jc w:val="both"/>
        <w:rPr>
          <w:rFonts w:ascii="Times New Roman" w:hAnsi="Times New Roman" w:cs="Times New Roman"/>
          <w:sz w:val="24"/>
          <w:szCs w:val="24"/>
        </w:rPr>
      </w:pPr>
      <w:r w:rsidRPr="003810FA">
        <w:rPr>
          <w:rFonts w:ascii="Times New Roman" w:hAnsi="Times New Roman" w:cs="Times New Roman"/>
          <w:sz w:val="24"/>
          <w:szCs w:val="24"/>
        </w:rPr>
        <w:t>Часы, отведённые на внеурочную деятельность, реализуются по предложению Организации (обязательные для воспитанников, остающихся в Учреждении после уроков) и по выбору учащихся и родителей (занятия по выбору), но не более 5 часов в неделю на одного учащегося.</w:t>
      </w:r>
    </w:p>
    <w:p w:rsidR="00DC67EA" w:rsidRPr="00105DFD" w:rsidRDefault="00DC67EA" w:rsidP="00105DFD">
      <w:pPr>
        <w:pStyle w:val="Default"/>
        <w:ind w:firstLine="709"/>
        <w:jc w:val="center"/>
      </w:pPr>
    </w:p>
    <w:p w:rsidR="00105DFD" w:rsidRDefault="00DC67EA" w:rsidP="00105DFD">
      <w:pPr>
        <w:pStyle w:val="Default"/>
        <w:ind w:firstLine="709"/>
        <w:jc w:val="center"/>
        <w:rPr>
          <w:caps/>
        </w:rPr>
      </w:pPr>
      <w:r w:rsidRPr="00105DFD">
        <w:rPr>
          <w:caps/>
        </w:rPr>
        <w:t xml:space="preserve">Фрагмент организационного раздела Адаптированной основной общеобразовательной программы начального общего образования </w:t>
      </w:r>
    </w:p>
    <w:p w:rsidR="00105DFD" w:rsidRDefault="00DC67EA" w:rsidP="00105DFD">
      <w:pPr>
        <w:pStyle w:val="Default"/>
        <w:ind w:firstLine="709"/>
        <w:jc w:val="center"/>
        <w:rPr>
          <w:caps/>
        </w:rPr>
      </w:pPr>
      <w:r w:rsidRPr="00105DFD">
        <w:rPr>
          <w:caps/>
        </w:rPr>
        <w:t xml:space="preserve">для слабовидящих обучающихся </w:t>
      </w:r>
    </w:p>
    <w:p w:rsidR="00DC67EA" w:rsidRPr="00105DFD" w:rsidRDefault="00DC67EA" w:rsidP="00105DFD">
      <w:pPr>
        <w:pStyle w:val="Default"/>
        <w:ind w:firstLine="709"/>
        <w:jc w:val="center"/>
        <w:rPr>
          <w:caps/>
        </w:rPr>
      </w:pPr>
      <w:r w:rsidRPr="00105DFD">
        <w:rPr>
          <w:caps/>
        </w:rPr>
        <w:t>(вариант 4.2, нормативный срок освоения 5 лет)</w:t>
      </w:r>
    </w:p>
    <w:p w:rsidR="00DC67EA" w:rsidRPr="004A5FE3" w:rsidRDefault="00DC67EA" w:rsidP="00DC67EA">
      <w:pPr>
        <w:pStyle w:val="Default"/>
        <w:ind w:firstLine="709"/>
        <w:jc w:val="right"/>
        <w:rPr>
          <w:bCs/>
          <w:i/>
          <w:caps/>
        </w:rPr>
      </w:pPr>
      <w:r w:rsidRPr="004A5FE3">
        <w:rPr>
          <w:bCs/>
          <w:i/>
          <w:caps/>
        </w:rPr>
        <w:t>ГБУ КО «Школа-интернат»</w:t>
      </w:r>
      <w:r w:rsidRPr="004A5FE3">
        <w:rPr>
          <w:rStyle w:val="afd"/>
          <w:bCs/>
          <w:i/>
          <w:caps/>
        </w:rPr>
        <w:endnoteReference w:id="1"/>
      </w:r>
    </w:p>
    <w:p w:rsidR="00DC67EA" w:rsidRPr="003810FA" w:rsidRDefault="00DC67EA" w:rsidP="00DC67EA">
      <w:pPr>
        <w:spacing w:after="0" w:line="240" w:lineRule="auto"/>
        <w:jc w:val="both"/>
        <w:rPr>
          <w:rFonts w:ascii="Times New Roman" w:hAnsi="Times New Roman"/>
          <w:b/>
          <w:bCs/>
          <w:sz w:val="24"/>
          <w:szCs w:val="24"/>
        </w:rPr>
      </w:pPr>
    </w:p>
    <w:p w:rsidR="00DC67EA" w:rsidRPr="00105DFD" w:rsidRDefault="00DC67EA" w:rsidP="00DC67EA">
      <w:pPr>
        <w:spacing w:after="0" w:line="240" w:lineRule="auto"/>
        <w:ind w:firstLine="709"/>
        <w:jc w:val="center"/>
        <w:rPr>
          <w:rFonts w:ascii="Times New Roman" w:hAnsi="Times New Roman"/>
          <w:bCs/>
          <w:caps/>
          <w:sz w:val="20"/>
          <w:szCs w:val="24"/>
        </w:rPr>
      </w:pPr>
      <w:r w:rsidRPr="00105DFD">
        <w:rPr>
          <w:rFonts w:ascii="Times New Roman" w:hAnsi="Times New Roman"/>
          <w:bCs/>
          <w:caps/>
          <w:sz w:val="20"/>
          <w:szCs w:val="24"/>
        </w:rPr>
        <w:t xml:space="preserve">Фрагмент пояснительной записки к учебному плану </w:t>
      </w:r>
    </w:p>
    <w:p w:rsidR="00DC67EA" w:rsidRPr="004A5FE3" w:rsidRDefault="00DC67EA" w:rsidP="00DC67EA">
      <w:pPr>
        <w:spacing w:after="0" w:line="240" w:lineRule="auto"/>
        <w:ind w:firstLine="709"/>
        <w:jc w:val="center"/>
        <w:rPr>
          <w:b/>
          <w:bCs/>
          <w:caps/>
          <w:sz w:val="20"/>
          <w:szCs w:val="24"/>
        </w:rPr>
      </w:pPr>
    </w:p>
    <w:p w:rsidR="00DC67EA" w:rsidRPr="003810FA" w:rsidRDefault="00DC67EA" w:rsidP="00DC67EA">
      <w:pPr>
        <w:pStyle w:val="Default"/>
        <w:ind w:firstLine="709"/>
        <w:jc w:val="both"/>
        <w:rPr>
          <w:color w:val="auto"/>
        </w:rPr>
      </w:pPr>
      <w:r w:rsidRPr="003810FA">
        <w:rPr>
          <w:color w:val="auto"/>
        </w:rPr>
        <w:t xml:space="preserve">Учебный план начального общего образования </w:t>
      </w:r>
      <w:r>
        <w:rPr>
          <w:color w:val="auto"/>
        </w:rPr>
        <w:t xml:space="preserve">для </w:t>
      </w:r>
      <w:r w:rsidRPr="003810FA">
        <w:rPr>
          <w:color w:val="auto"/>
        </w:rPr>
        <w:t>слабовидящих обучающихся ГБУ КО «Школа-интернат»</w:t>
      </w:r>
      <w:r w:rsidRPr="003810FA">
        <w:rPr>
          <w:b/>
          <w:bCs/>
          <w:color w:val="auto"/>
        </w:rPr>
        <w:t xml:space="preserve"> </w:t>
      </w:r>
      <w:r w:rsidRPr="003810FA">
        <w:rPr>
          <w:color w:val="auto"/>
        </w:rPr>
        <w:t>(далее Организация)</w:t>
      </w:r>
      <w:r w:rsidRPr="003810FA">
        <w:rPr>
          <w:b/>
          <w:bCs/>
          <w:color w:val="auto"/>
        </w:rPr>
        <w:t xml:space="preserve"> </w:t>
      </w:r>
      <w:r w:rsidRPr="003810FA">
        <w:rPr>
          <w:color w:val="auto"/>
        </w:rPr>
        <w:t>является важнейшей частью адаптированной основной общеобразовательной программы и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 Стандарт). 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направлений внеурочной деятельности по классам (годам обучения).</w:t>
      </w:r>
    </w:p>
    <w:p w:rsidR="00DC67EA" w:rsidRPr="003810FA" w:rsidRDefault="00DC67EA" w:rsidP="00DC67EA">
      <w:pPr>
        <w:spacing w:after="0" w:line="240" w:lineRule="auto"/>
        <w:ind w:firstLine="709"/>
        <w:jc w:val="both"/>
        <w:rPr>
          <w:rFonts w:ascii="Times New Roman" w:hAnsi="Times New Roman"/>
          <w:sz w:val="24"/>
          <w:szCs w:val="24"/>
        </w:rPr>
      </w:pPr>
      <w:r w:rsidRPr="003810FA">
        <w:rPr>
          <w:rFonts w:ascii="Times New Roman" w:hAnsi="Times New Roman"/>
          <w:sz w:val="24"/>
          <w:szCs w:val="24"/>
        </w:rPr>
        <w:t>Учебный план Организации разработан на основе следующих нормативных документов:</w:t>
      </w:r>
    </w:p>
    <w:p w:rsidR="00DC67EA" w:rsidRPr="003810FA" w:rsidRDefault="00DC67EA" w:rsidP="00DB5A55">
      <w:pPr>
        <w:pStyle w:val="11"/>
        <w:numPr>
          <w:ilvl w:val="0"/>
          <w:numId w:val="105"/>
        </w:numPr>
        <w:tabs>
          <w:tab w:val="left" w:pos="993"/>
        </w:tabs>
        <w:spacing w:after="0" w:line="240" w:lineRule="auto"/>
        <w:ind w:left="709" w:firstLine="0"/>
        <w:jc w:val="both"/>
        <w:rPr>
          <w:rFonts w:ascii="Times New Roman" w:hAnsi="Times New Roman"/>
          <w:sz w:val="24"/>
          <w:szCs w:val="24"/>
        </w:rPr>
      </w:pPr>
      <w:r w:rsidRPr="003810FA">
        <w:rPr>
          <w:rFonts w:ascii="Times New Roman" w:hAnsi="Times New Roman"/>
          <w:sz w:val="24"/>
          <w:szCs w:val="24"/>
        </w:rPr>
        <w:t>Закон «Об образовании в Российской Федерации» от 29.12.2012 № 273</w:t>
      </w:r>
    </w:p>
    <w:p w:rsidR="00DC67EA" w:rsidRPr="003810FA" w:rsidRDefault="00DC67EA" w:rsidP="00DB5A55">
      <w:pPr>
        <w:pStyle w:val="11"/>
        <w:numPr>
          <w:ilvl w:val="0"/>
          <w:numId w:val="105"/>
        </w:numPr>
        <w:tabs>
          <w:tab w:val="left" w:pos="993"/>
        </w:tab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Приказ Министерства образовании РФ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DC67EA" w:rsidRPr="003810FA" w:rsidRDefault="00DC67EA" w:rsidP="00DB5A55">
      <w:pPr>
        <w:pStyle w:val="11"/>
        <w:numPr>
          <w:ilvl w:val="0"/>
          <w:numId w:val="105"/>
        </w:numPr>
        <w:tabs>
          <w:tab w:val="left" w:pos="993"/>
        </w:tabs>
        <w:spacing w:after="0" w:line="240" w:lineRule="auto"/>
        <w:ind w:left="0" w:firstLine="709"/>
        <w:jc w:val="both"/>
        <w:rPr>
          <w:rFonts w:ascii="Times New Roman" w:hAnsi="Times New Roman"/>
          <w:sz w:val="24"/>
          <w:szCs w:val="24"/>
        </w:rPr>
      </w:pPr>
      <w:r w:rsidRPr="003810FA">
        <w:rPr>
          <w:rFonts w:ascii="Times New Roman" w:hAnsi="Times New Roman"/>
          <w:sz w:val="24"/>
          <w:szCs w:val="24"/>
        </w:rPr>
        <w:lastRenderedPageBreak/>
        <w:t xml:space="preserve">СанПиН 2.4.2. 2821 – 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29 декабря </w:t>
      </w:r>
      <w:smartTag w:uri="urn:schemas-microsoft-com:office:smarttags" w:element="metricconverter">
        <w:smartTagPr>
          <w:attr w:name="ProductID" w:val="2010 г"/>
        </w:smartTagPr>
        <w:r w:rsidRPr="003810FA">
          <w:rPr>
            <w:rFonts w:ascii="Times New Roman" w:hAnsi="Times New Roman"/>
            <w:sz w:val="24"/>
            <w:szCs w:val="24"/>
          </w:rPr>
          <w:t>2010 г</w:t>
        </w:r>
      </w:smartTag>
      <w:r w:rsidRPr="003810FA">
        <w:rPr>
          <w:rFonts w:ascii="Times New Roman" w:hAnsi="Times New Roman"/>
          <w:sz w:val="24"/>
          <w:szCs w:val="24"/>
        </w:rPr>
        <w:t>. N 189 (с изменениями на 25 декабря 2013 года) (далее – требования СанПиН)</w:t>
      </w:r>
    </w:p>
    <w:p w:rsidR="00DC67EA" w:rsidRPr="003810FA" w:rsidRDefault="00DC67EA" w:rsidP="00DB5A55">
      <w:pPr>
        <w:pStyle w:val="11"/>
        <w:numPr>
          <w:ilvl w:val="0"/>
          <w:numId w:val="105"/>
        </w:numPr>
        <w:tabs>
          <w:tab w:val="left" w:pos="993"/>
        </w:tab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Приказ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РФ от 26.11.2010 № 1241, от 22.09.2011 №2357, от о 18.12.2012 г. №1060)</w:t>
      </w:r>
    </w:p>
    <w:p w:rsidR="00DC67EA" w:rsidRPr="003810FA" w:rsidRDefault="00DC67EA" w:rsidP="00DB5A55">
      <w:pPr>
        <w:pStyle w:val="11"/>
        <w:numPr>
          <w:ilvl w:val="0"/>
          <w:numId w:val="105"/>
        </w:numPr>
        <w:tabs>
          <w:tab w:val="left" w:pos="993"/>
        </w:tab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 xml:space="preserve">Письмо Министерства образования и науки Российской Федерации от 2 февраля </w:t>
      </w:r>
      <w:smartTag w:uri="urn:schemas-microsoft-com:office:smarttags" w:element="metricconverter">
        <w:smartTagPr>
          <w:attr w:name="ProductID" w:val="2015 г"/>
        </w:smartTagPr>
        <w:r w:rsidRPr="003810FA">
          <w:rPr>
            <w:rFonts w:ascii="Times New Roman" w:hAnsi="Times New Roman"/>
            <w:sz w:val="24"/>
            <w:szCs w:val="24"/>
          </w:rPr>
          <w:t>2015 г</w:t>
        </w:r>
      </w:smartTag>
      <w:r w:rsidRPr="003810FA">
        <w:rPr>
          <w:rFonts w:ascii="Times New Roman" w:hAnsi="Times New Roman"/>
          <w:sz w:val="24"/>
          <w:szCs w:val="24"/>
        </w:rPr>
        <w:t>. № НТ-136/08 «О федеральном перечне учебников»</w:t>
      </w:r>
    </w:p>
    <w:p w:rsidR="00DC67EA" w:rsidRPr="003810FA" w:rsidRDefault="00DC67EA" w:rsidP="00DB5A55">
      <w:pPr>
        <w:pStyle w:val="11"/>
        <w:numPr>
          <w:ilvl w:val="0"/>
          <w:numId w:val="105"/>
        </w:numPr>
        <w:tabs>
          <w:tab w:val="left" w:pos="993"/>
        </w:tab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Приказ Министерства образования и науки РФ от 31.03.2014 года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67EA" w:rsidRPr="003810FA" w:rsidRDefault="00DC67EA" w:rsidP="00DB5A55">
      <w:pPr>
        <w:pStyle w:val="Iaey"/>
        <w:numPr>
          <w:ilvl w:val="0"/>
          <w:numId w:val="105"/>
        </w:numPr>
        <w:tabs>
          <w:tab w:val="left" w:pos="993"/>
        </w:tabs>
        <w:ind w:left="0" w:firstLine="709"/>
        <w:rPr>
          <w:sz w:val="24"/>
          <w:szCs w:val="24"/>
        </w:rPr>
      </w:pPr>
      <w:r w:rsidRPr="003810FA">
        <w:rPr>
          <w:sz w:val="24"/>
          <w:szCs w:val="24"/>
        </w:rPr>
        <w:t>Закон Правительства Калининградской области «Об образовании» от 02.06.2009 № 346</w:t>
      </w:r>
    </w:p>
    <w:p w:rsidR="00DC67EA" w:rsidRPr="003810FA" w:rsidRDefault="00DC67EA" w:rsidP="00DB5A55">
      <w:pPr>
        <w:pStyle w:val="11"/>
        <w:numPr>
          <w:ilvl w:val="0"/>
          <w:numId w:val="105"/>
        </w:numPr>
        <w:tabs>
          <w:tab w:val="left" w:pos="993"/>
        </w:tab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Приказ министерства образования и науки РФ от 30.08.2013 года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DC67EA" w:rsidRPr="003810FA" w:rsidRDefault="00DC67EA" w:rsidP="00DB5A55">
      <w:pPr>
        <w:pStyle w:val="11"/>
        <w:numPr>
          <w:ilvl w:val="0"/>
          <w:numId w:val="105"/>
        </w:numPr>
        <w:tabs>
          <w:tab w:val="left" w:pos="993"/>
        </w:tab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Приказ министерства образования и 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C67EA" w:rsidRPr="00105DFD" w:rsidRDefault="00DC67EA" w:rsidP="00105DFD">
      <w:pPr>
        <w:pStyle w:val="Iaey"/>
        <w:numPr>
          <w:ilvl w:val="0"/>
          <w:numId w:val="105"/>
        </w:numPr>
        <w:tabs>
          <w:tab w:val="left" w:pos="1134"/>
        </w:tabs>
        <w:ind w:left="0" w:firstLine="709"/>
        <w:rPr>
          <w:sz w:val="24"/>
          <w:szCs w:val="24"/>
        </w:rPr>
      </w:pPr>
      <w:r w:rsidRPr="003810FA">
        <w:rPr>
          <w:sz w:val="24"/>
          <w:szCs w:val="24"/>
        </w:rPr>
        <w:t>Устав, локальные акты, адаптированная основная общеобразовательная программа начального общего образования для обучающихся с нарушениями опорно-двигательного аппарата.</w:t>
      </w:r>
    </w:p>
    <w:p w:rsidR="00DC67EA" w:rsidRDefault="00DC67EA" w:rsidP="00105DFD">
      <w:pPr>
        <w:pStyle w:val="Default"/>
        <w:ind w:firstLine="709"/>
        <w:jc w:val="both"/>
        <w:rPr>
          <w:color w:val="auto"/>
        </w:rPr>
      </w:pPr>
      <w:r w:rsidRPr="003810FA">
        <w:rPr>
          <w:color w:val="auto"/>
        </w:rPr>
        <w:t>В настоящем плане учтены особенности организации учебно-воспитательного процесса обучающихся с нарушениями зрения, представлены все образовательные области, предусмотренные примерным учебным планом слабовидящих обучающихся ФГОС для обучающихся с ОВЗ, базисным планом, и учтены требования федерального компонента.</w:t>
      </w:r>
    </w:p>
    <w:p w:rsidR="00105DFD" w:rsidRPr="003810FA" w:rsidRDefault="00105DFD" w:rsidP="00105DFD">
      <w:pPr>
        <w:pStyle w:val="Default"/>
        <w:ind w:firstLine="709"/>
        <w:jc w:val="both"/>
        <w:rPr>
          <w:color w:val="auto"/>
        </w:rPr>
      </w:pPr>
    </w:p>
    <w:p w:rsidR="00DC67EA" w:rsidRPr="00105DFD" w:rsidRDefault="00DC67EA" w:rsidP="00105DFD">
      <w:pPr>
        <w:spacing w:after="0" w:line="240" w:lineRule="auto"/>
        <w:ind w:firstLine="142"/>
        <w:jc w:val="center"/>
        <w:rPr>
          <w:rFonts w:ascii="Times New Roman" w:hAnsi="Times New Roman"/>
          <w:caps/>
          <w:sz w:val="20"/>
          <w:szCs w:val="20"/>
        </w:rPr>
      </w:pPr>
      <w:r w:rsidRPr="00105DFD">
        <w:rPr>
          <w:rFonts w:ascii="Times New Roman" w:hAnsi="Times New Roman"/>
          <w:caps/>
          <w:sz w:val="20"/>
          <w:szCs w:val="20"/>
        </w:rPr>
        <w:t>Годовой календарный график на 2015-2016 учебный год</w:t>
      </w:r>
    </w:p>
    <w:p w:rsidR="00DC67EA" w:rsidRPr="00775B96" w:rsidRDefault="00DC67EA" w:rsidP="00DC67EA">
      <w:pPr>
        <w:spacing w:after="0" w:line="240" w:lineRule="auto"/>
        <w:ind w:firstLine="709"/>
        <w:jc w:val="center"/>
        <w:rPr>
          <w:rFonts w:ascii="Times New Roman" w:hAnsi="Times New Roman"/>
          <w:b/>
          <w:caps/>
          <w:sz w:val="20"/>
          <w:szCs w:val="20"/>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2"/>
        <w:gridCol w:w="1914"/>
        <w:gridCol w:w="1915"/>
      </w:tblGrid>
      <w:tr w:rsidR="00DC67EA" w:rsidRPr="003810FA" w:rsidTr="00105DFD">
        <w:trPr>
          <w:trHeight w:val="560"/>
        </w:trPr>
        <w:tc>
          <w:tcPr>
            <w:tcW w:w="5742" w:type="dxa"/>
            <w:shd w:val="clear" w:color="auto" w:fill="auto"/>
          </w:tcPr>
          <w:p w:rsidR="00DC67EA" w:rsidRPr="00775B96" w:rsidRDefault="00DC67EA" w:rsidP="00105DFD">
            <w:pPr>
              <w:spacing w:after="0" w:line="240" w:lineRule="auto"/>
              <w:jc w:val="center"/>
              <w:rPr>
                <w:rFonts w:ascii="Times New Roman" w:hAnsi="Times New Roman"/>
                <w:i/>
                <w:sz w:val="24"/>
                <w:szCs w:val="24"/>
              </w:rPr>
            </w:pPr>
          </w:p>
          <w:p w:rsidR="00DC67EA" w:rsidRPr="00775B96" w:rsidRDefault="00DC67EA" w:rsidP="00105DFD">
            <w:pPr>
              <w:spacing w:after="0" w:line="240" w:lineRule="auto"/>
              <w:jc w:val="center"/>
              <w:rPr>
                <w:rFonts w:ascii="Times New Roman" w:hAnsi="Times New Roman"/>
                <w:i/>
                <w:sz w:val="24"/>
                <w:szCs w:val="24"/>
              </w:rPr>
            </w:pPr>
            <w:r w:rsidRPr="00775B96">
              <w:rPr>
                <w:rFonts w:ascii="Times New Roman" w:hAnsi="Times New Roman"/>
                <w:i/>
                <w:sz w:val="24"/>
                <w:szCs w:val="24"/>
              </w:rPr>
              <w:t>Период</w:t>
            </w:r>
          </w:p>
        </w:tc>
        <w:tc>
          <w:tcPr>
            <w:tcW w:w="1914" w:type="dxa"/>
            <w:shd w:val="clear" w:color="auto" w:fill="auto"/>
          </w:tcPr>
          <w:p w:rsidR="00DC67EA" w:rsidRPr="00775B96" w:rsidRDefault="00DC67EA" w:rsidP="00105DFD">
            <w:pPr>
              <w:spacing w:after="0" w:line="240" w:lineRule="auto"/>
              <w:jc w:val="center"/>
              <w:rPr>
                <w:rFonts w:ascii="Times New Roman" w:hAnsi="Times New Roman"/>
                <w:i/>
                <w:sz w:val="24"/>
                <w:szCs w:val="24"/>
              </w:rPr>
            </w:pPr>
            <w:r w:rsidRPr="00775B96">
              <w:rPr>
                <w:rFonts w:ascii="Times New Roman" w:hAnsi="Times New Roman"/>
                <w:i/>
                <w:sz w:val="24"/>
                <w:szCs w:val="24"/>
              </w:rPr>
              <w:t>Начало</w:t>
            </w:r>
          </w:p>
          <w:p w:rsidR="00DC67EA" w:rsidRPr="00775B96" w:rsidRDefault="00DC67EA" w:rsidP="00105DFD">
            <w:pPr>
              <w:spacing w:after="0" w:line="240" w:lineRule="auto"/>
              <w:jc w:val="center"/>
              <w:rPr>
                <w:rFonts w:ascii="Times New Roman" w:hAnsi="Times New Roman"/>
                <w:i/>
                <w:sz w:val="24"/>
                <w:szCs w:val="24"/>
              </w:rPr>
            </w:pPr>
            <w:r w:rsidRPr="00775B96">
              <w:rPr>
                <w:rFonts w:ascii="Times New Roman" w:hAnsi="Times New Roman"/>
                <w:i/>
                <w:sz w:val="24"/>
                <w:szCs w:val="24"/>
              </w:rPr>
              <w:t>периода</w:t>
            </w:r>
          </w:p>
        </w:tc>
        <w:tc>
          <w:tcPr>
            <w:tcW w:w="1915" w:type="dxa"/>
            <w:shd w:val="clear" w:color="auto" w:fill="auto"/>
          </w:tcPr>
          <w:p w:rsidR="00DC67EA" w:rsidRPr="00775B96" w:rsidRDefault="00DC67EA" w:rsidP="00105DFD">
            <w:pPr>
              <w:spacing w:after="0" w:line="240" w:lineRule="auto"/>
              <w:jc w:val="center"/>
              <w:rPr>
                <w:rFonts w:ascii="Times New Roman" w:hAnsi="Times New Roman"/>
                <w:i/>
                <w:sz w:val="24"/>
                <w:szCs w:val="24"/>
              </w:rPr>
            </w:pPr>
            <w:r w:rsidRPr="00775B96">
              <w:rPr>
                <w:rFonts w:ascii="Times New Roman" w:hAnsi="Times New Roman"/>
                <w:i/>
                <w:sz w:val="24"/>
                <w:szCs w:val="24"/>
              </w:rPr>
              <w:t>Конец</w:t>
            </w:r>
          </w:p>
          <w:p w:rsidR="00DC67EA" w:rsidRPr="00775B96" w:rsidRDefault="00DC67EA" w:rsidP="00105DFD">
            <w:pPr>
              <w:spacing w:after="0" w:line="240" w:lineRule="auto"/>
              <w:jc w:val="center"/>
              <w:rPr>
                <w:rFonts w:ascii="Times New Roman" w:hAnsi="Times New Roman"/>
                <w:i/>
                <w:sz w:val="24"/>
                <w:szCs w:val="24"/>
              </w:rPr>
            </w:pPr>
            <w:r w:rsidRPr="00775B96">
              <w:rPr>
                <w:rFonts w:ascii="Times New Roman" w:hAnsi="Times New Roman"/>
                <w:i/>
                <w:sz w:val="24"/>
                <w:szCs w:val="24"/>
              </w:rPr>
              <w:t>периода</w:t>
            </w:r>
          </w:p>
          <w:p w:rsidR="00DC67EA" w:rsidRPr="00775B96" w:rsidRDefault="00DC67EA" w:rsidP="00105DFD">
            <w:pPr>
              <w:spacing w:after="0" w:line="240" w:lineRule="auto"/>
              <w:jc w:val="center"/>
              <w:rPr>
                <w:rFonts w:ascii="Times New Roman" w:hAnsi="Times New Roman"/>
                <w:i/>
                <w:sz w:val="24"/>
                <w:szCs w:val="24"/>
              </w:rPr>
            </w:pP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Начало учебного года</w:t>
            </w:r>
          </w:p>
        </w:tc>
        <w:tc>
          <w:tcPr>
            <w:tcW w:w="3829" w:type="dxa"/>
            <w:gridSpan w:val="2"/>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1 сентября 2015 года</w:t>
            </w:r>
          </w:p>
          <w:p w:rsidR="00DC67EA" w:rsidRPr="003810FA" w:rsidRDefault="00DC67EA" w:rsidP="00105DFD">
            <w:pPr>
              <w:spacing w:after="0" w:line="240" w:lineRule="auto"/>
              <w:jc w:val="center"/>
              <w:rPr>
                <w:rFonts w:ascii="Times New Roman" w:hAnsi="Times New Roman"/>
                <w:sz w:val="24"/>
                <w:szCs w:val="24"/>
              </w:rPr>
            </w:pP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I четверть</w:t>
            </w: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01.09.2015</w:t>
            </w: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30.10.2015</w:t>
            </w:r>
          </w:p>
          <w:p w:rsidR="00DC67EA" w:rsidRPr="003810FA" w:rsidRDefault="00DC67EA" w:rsidP="00105DFD">
            <w:pPr>
              <w:spacing w:after="0" w:line="240" w:lineRule="auto"/>
              <w:jc w:val="center"/>
              <w:rPr>
                <w:rFonts w:ascii="Times New Roman" w:hAnsi="Times New Roman"/>
                <w:sz w:val="24"/>
                <w:szCs w:val="24"/>
              </w:rPr>
            </w:pP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Осенние каникулы (9 календарных дней)</w:t>
            </w: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31.10.2015</w:t>
            </w: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08.11.2015</w:t>
            </w: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II четверть</w:t>
            </w:r>
          </w:p>
          <w:p w:rsidR="00DC67EA" w:rsidRPr="003810FA" w:rsidRDefault="00DC67EA" w:rsidP="00105DFD">
            <w:pPr>
              <w:spacing w:after="0" w:line="240" w:lineRule="auto"/>
              <w:jc w:val="center"/>
              <w:rPr>
                <w:rFonts w:ascii="Times New Roman" w:hAnsi="Times New Roman"/>
                <w:sz w:val="24"/>
                <w:szCs w:val="24"/>
              </w:rPr>
            </w:pP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09.11.2015</w:t>
            </w: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30.12.2015</w:t>
            </w: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Зимние каникулы (11 календарных дней)</w:t>
            </w: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31.12.2015</w:t>
            </w: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10.01.2016</w:t>
            </w: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Дополнительные каникулы</w:t>
            </w:r>
          </w:p>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(1 классы) (7 календарных дней)</w:t>
            </w: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08.02.2016</w:t>
            </w: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14.02.2016</w:t>
            </w: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III четверть</w:t>
            </w: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11.01.2016</w:t>
            </w: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24.03.2016</w:t>
            </w: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Весенние каникулы (10 календарных дней)</w:t>
            </w: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25.03.2016</w:t>
            </w: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03.04.2016</w:t>
            </w: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IV четверть</w:t>
            </w: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04.04.2016</w:t>
            </w: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31.05.2016</w:t>
            </w:r>
          </w:p>
        </w:tc>
      </w:tr>
      <w:tr w:rsidR="00DC67EA" w:rsidRPr="003810FA" w:rsidTr="00105DFD">
        <w:tc>
          <w:tcPr>
            <w:tcW w:w="5742" w:type="dxa"/>
            <w:shd w:val="clear" w:color="auto" w:fill="auto"/>
          </w:tcPr>
          <w:p w:rsidR="00DC67EA" w:rsidRPr="003810FA" w:rsidRDefault="00DC67EA" w:rsidP="00105DFD">
            <w:pPr>
              <w:spacing w:after="0" w:line="240" w:lineRule="auto"/>
              <w:jc w:val="center"/>
              <w:rPr>
                <w:rFonts w:ascii="Times New Roman" w:hAnsi="Times New Roman"/>
                <w:sz w:val="24"/>
                <w:szCs w:val="24"/>
              </w:rPr>
            </w:pPr>
          </w:p>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Окончание учебного года</w:t>
            </w:r>
          </w:p>
        </w:tc>
        <w:tc>
          <w:tcPr>
            <w:tcW w:w="1914" w:type="dxa"/>
            <w:shd w:val="clear" w:color="auto" w:fill="auto"/>
          </w:tcPr>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1-4, 10, 12 классы</w:t>
            </w:r>
          </w:p>
          <w:p w:rsidR="00DC67EA" w:rsidRPr="003810FA" w:rsidRDefault="00DC67EA" w:rsidP="00105DFD">
            <w:pPr>
              <w:spacing w:after="0" w:line="240" w:lineRule="auto"/>
              <w:jc w:val="center"/>
              <w:rPr>
                <w:rFonts w:ascii="Times New Roman" w:hAnsi="Times New Roman"/>
                <w:sz w:val="24"/>
                <w:szCs w:val="24"/>
              </w:rPr>
            </w:pPr>
          </w:p>
        </w:tc>
        <w:tc>
          <w:tcPr>
            <w:tcW w:w="1915" w:type="dxa"/>
            <w:shd w:val="clear" w:color="auto" w:fill="auto"/>
          </w:tcPr>
          <w:p w:rsidR="00DC67EA" w:rsidRPr="003810FA" w:rsidRDefault="00DC67EA" w:rsidP="00105DFD">
            <w:pPr>
              <w:spacing w:after="0" w:line="240" w:lineRule="auto"/>
              <w:jc w:val="center"/>
              <w:rPr>
                <w:rFonts w:ascii="Times New Roman" w:hAnsi="Times New Roman"/>
                <w:sz w:val="24"/>
                <w:szCs w:val="24"/>
              </w:rPr>
            </w:pPr>
          </w:p>
          <w:p w:rsidR="00DC67EA" w:rsidRPr="003810FA" w:rsidRDefault="00DC67EA" w:rsidP="00105DFD">
            <w:pPr>
              <w:spacing w:after="0" w:line="240" w:lineRule="auto"/>
              <w:jc w:val="center"/>
              <w:rPr>
                <w:rFonts w:ascii="Times New Roman" w:hAnsi="Times New Roman"/>
                <w:sz w:val="24"/>
                <w:szCs w:val="24"/>
              </w:rPr>
            </w:pPr>
            <w:r w:rsidRPr="003810FA">
              <w:rPr>
                <w:rFonts w:ascii="Times New Roman" w:hAnsi="Times New Roman"/>
                <w:sz w:val="24"/>
                <w:szCs w:val="24"/>
              </w:rPr>
              <w:t>25.05.2016</w:t>
            </w:r>
          </w:p>
        </w:tc>
      </w:tr>
    </w:tbl>
    <w:p w:rsidR="00105DFD" w:rsidRDefault="00DC67EA" w:rsidP="00105DFD">
      <w:pPr>
        <w:pStyle w:val="Default"/>
        <w:ind w:firstLine="708"/>
        <w:jc w:val="both"/>
        <w:rPr>
          <w:color w:val="auto"/>
        </w:rPr>
      </w:pPr>
      <w:r w:rsidRPr="003810FA">
        <w:rPr>
          <w:color w:val="auto"/>
        </w:rPr>
        <w:lastRenderedPageBreak/>
        <w:t xml:space="preserve">Набор учебных предметов, их соотношение по годам обучения предусматривает оптимальную нагрузку учащихся на каждом году обучения, обеспечивает качественное усвоение учебной программы. </w:t>
      </w:r>
      <w:r>
        <w:rPr>
          <w:color w:val="auto"/>
        </w:rPr>
        <w:t xml:space="preserve"> </w:t>
      </w:r>
    </w:p>
    <w:p w:rsidR="00DC67EA" w:rsidRPr="003810FA" w:rsidRDefault="00DC67EA" w:rsidP="00105DFD">
      <w:pPr>
        <w:pStyle w:val="Default"/>
        <w:ind w:firstLine="708"/>
        <w:jc w:val="both"/>
        <w:rPr>
          <w:color w:val="auto"/>
        </w:rPr>
      </w:pPr>
      <w:r w:rsidRPr="003810FA">
        <w:rPr>
          <w:color w:val="auto"/>
        </w:rPr>
        <w:t xml:space="preserve">Школа-интернат работает в режиме 5-ти дневной учебной недели. Необходимость работы школы в данном режиме обусловлена тем, что комплектование классов происходит на уровне областной психолого-медико-педагогической комиссии и в школе-интернате обучаются дети из различных территорий Калининградской области, имеющие нарушения зрения, опорно-двигательного аппарата и сопутствующие заболевания. Данная категория детей, в силу их психофизических особенностей, склонна к повышенной утомляемости, поэтому 5-ти дневная учебная неделя является оптимальной с точки зрения объема учебной нагрузки. </w:t>
      </w:r>
    </w:p>
    <w:p w:rsidR="00DC67EA" w:rsidRPr="003810FA" w:rsidRDefault="00DC67EA" w:rsidP="00DC67EA">
      <w:pPr>
        <w:pStyle w:val="Default"/>
        <w:ind w:firstLine="709"/>
        <w:jc w:val="both"/>
        <w:rPr>
          <w:color w:val="auto"/>
        </w:rPr>
      </w:pPr>
      <w:r w:rsidRPr="003810FA">
        <w:rPr>
          <w:color w:val="auto"/>
        </w:rPr>
        <w:t xml:space="preserve">Уроки проводятся в одну смену. Учебный год начинается 1 сентября, продолжительность учебного года в 1 классе – 33 недели, 2-4 классах –34 недели. </w:t>
      </w:r>
    </w:p>
    <w:p w:rsidR="00DC67EA" w:rsidRPr="003810FA" w:rsidRDefault="00DC67EA" w:rsidP="00DC67EA">
      <w:pPr>
        <w:pStyle w:val="Default"/>
        <w:ind w:firstLine="709"/>
        <w:jc w:val="both"/>
        <w:rPr>
          <w:color w:val="auto"/>
        </w:rPr>
      </w:pPr>
      <w:r w:rsidRPr="003810FA">
        <w:rPr>
          <w:color w:val="auto"/>
        </w:rPr>
        <w:t xml:space="preserve">Продолжительность урока в 2-4 классах – 40 минут (п. 10.9, СанПиН 2.4.2.2821-10 (с изменениями на 25 декабря 2013 года), продолжительность перемен между уроками – 10 минут, после второго и третьего уроков – 20 минут. </w:t>
      </w:r>
    </w:p>
    <w:p w:rsidR="00DC67EA" w:rsidRPr="003810FA" w:rsidRDefault="00DC67EA" w:rsidP="00DC67EA">
      <w:pPr>
        <w:pStyle w:val="Default"/>
        <w:ind w:firstLine="709"/>
        <w:jc w:val="both"/>
        <w:rPr>
          <w:color w:val="auto"/>
        </w:rPr>
      </w:pPr>
      <w:r w:rsidRPr="003810FA">
        <w:rPr>
          <w:color w:val="auto"/>
        </w:rPr>
        <w:t xml:space="preserve">В 1 классе осуществляется «ступенчатый» режим обучения: </w:t>
      </w:r>
    </w:p>
    <w:p w:rsidR="00DC67EA" w:rsidRPr="003810FA" w:rsidRDefault="00DC67EA" w:rsidP="00DC67EA">
      <w:pPr>
        <w:pStyle w:val="Default"/>
        <w:ind w:firstLine="709"/>
        <w:jc w:val="both"/>
        <w:rPr>
          <w:color w:val="auto"/>
        </w:rPr>
      </w:pPr>
      <w:r w:rsidRPr="003810FA">
        <w:rPr>
          <w:color w:val="auto"/>
        </w:rPr>
        <w:t xml:space="preserve">сентябрь-октябрь (I четверть) – три урока по 35 минут; </w:t>
      </w:r>
    </w:p>
    <w:p w:rsidR="00DC67EA" w:rsidRPr="003810FA" w:rsidRDefault="00DC67EA" w:rsidP="00DC67EA">
      <w:pPr>
        <w:pStyle w:val="Default"/>
        <w:ind w:firstLine="709"/>
        <w:jc w:val="both"/>
        <w:rPr>
          <w:color w:val="auto"/>
        </w:rPr>
      </w:pPr>
      <w:r w:rsidRPr="003810FA">
        <w:rPr>
          <w:color w:val="auto"/>
        </w:rPr>
        <w:t>ноябрь- май (II, III, IV четверть) – четыре урока по 35 минут и одно занятие по физической культуре.</w:t>
      </w:r>
    </w:p>
    <w:p w:rsidR="00DC67EA" w:rsidRPr="003810FA" w:rsidRDefault="00DC67EA" w:rsidP="00DC67EA">
      <w:pPr>
        <w:pStyle w:val="Default"/>
        <w:ind w:firstLine="709"/>
        <w:jc w:val="both"/>
        <w:rPr>
          <w:color w:val="auto"/>
        </w:rPr>
      </w:pPr>
      <w:r w:rsidRPr="003810FA">
        <w:rPr>
          <w:color w:val="auto"/>
        </w:rPr>
        <w:t xml:space="preserve">В середине учебного дня организована динамическая пауза; обучение проводится без балльного оценивания знаний обучающихся и домашних заданий. Для обучающихся в 1 классе предусмотрены дополнительные каникулы продолжительностью 7 календарных дней в середине третьей четверти. </w:t>
      </w:r>
    </w:p>
    <w:p w:rsidR="00DC67EA" w:rsidRPr="003810FA" w:rsidRDefault="00DC67EA" w:rsidP="00DC67EA">
      <w:pPr>
        <w:pStyle w:val="Default"/>
        <w:ind w:firstLine="709"/>
        <w:jc w:val="both"/>
        <w:rPr>
          <w:color w:val="auto"/>
        </w:rPr>
      </w:pPr>
      <w:r w:rsidRPr="003810FA">
        <w:rPr>
          <w:color w:val="auto"/>
        </w:rPr>
        <w:t xml:space="preserve">Максимальная недельная аудиторная учебная нагрузка соответствует требованиям СанПиН. </w:t>
      </w:r>
    </w:p>
    <w:p w:rsidR="00DC67EA" w:rsidRPr="003810FA" w:rsidRDefault="00DC67EA" w:rsidP="00DC67EA">
      <w:pPr>
        <w:pStyle w:val="Default"/>
        <w:ind w:firstLine="709"/>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3"/>
        <w:gridCol w:w="1569"/>
        <w:gridCol w:w="1556"/>
        <w:gridCol w:w="1556"/>
        <w:gridCol w:w="1556"/>
      </w:tblGrid>
      <w:tr w:rsidR="00DC67EA" w:rsidRPr="003810FA" w:rsidTr="00FD592F">
        <w:trPr>
          <w:cantSplit/>
          <w:trHeight w:val="583"/>
        </w:trPr>
        <w:tc>
          <w:tcPr>
            <w:tcW w:w="3233" w:type="dxa"/>
            <w:vMerge w:val="restart"/>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Максимальный объем учебной нагрузки</w:t>
            </w:r>
          </w:p>
        </w:tc>
        <w:tc>
          <w:tcPr>
            <w:tcW w:w="1569" w:type="dxa"/>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1 класс</w:t>
            </w:r>
          </w:p>
        </w:tc>
        <w:tc>
          <w:tcPr>
            <w:tcW w:w="1556" w:type="dxa"/>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2 класс</w:t>
            </w:r>
          </w:p>
        </w:tc>
        <w:tc>
          <w:tcPr>
            <w:tcW w:w="1556" w:type="dxa"/>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3 класс</w:t>
            </w:r>
          </w:p>
        </w:tc>
        <w:tc>
          <w:tcPr>
            <w:tcW w:w="1556" w:type="dxa"/>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4 класс</w:t>
            </w:r>
          </w:p>
        </w:tc>
      </w:tr>
      <w:tr w:rsidR="00DC67EA" w:rsidRPr="003810FA" w:rsidTr="00FD592F">
        <w:trPr>
          <w:cantSplit/>
          <w:trHeight w:val="180"/>
        </w:trPr>
        <w:tc>
          <w:tcPr>
            <w:tcW w:w="3233" w:type="dxa"/>
            <w:vMerge/>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p>
        </w:tc>
        <w:tc>
          <w:tcPr>
            <w:tcW w:w="1569" w:type="dxa"/>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21</w:t>
            </w:r>
          </w:p>
        </w:tc>
        <w:tc>
          <w:tcPr>
            <w:tcW w:w="1556" w:type="dxa"/>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23</w:t>
            </w:r>
          </w:p>
        </w:tc>
        <w:tc>
          <w:tcPr>
            <w:tcW w:w="1556" w:type="dxa"/>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23</w:t>
            </w:r>
          </w:p>
        </w:tc>
        <w:tc>
          <w:tcPr>
            <w:tcW w:w="1556" w:type="dxa"/>
          </w:tcPr>
          <w:p w:rsidR="00DC67EA" w:rsidRPr="003810FA" w:rsidRDefault="00DC67EA" w:rsidP="00FD592F">
            <w:pPr>
              <w:pStyle w:val="23"/>
              <w:suppressAutoHyphens/>
              <w:spacing w:after="0" w:line="240" w:lineRule="auto"/>
              <w:ind w:left="0" w:firstLine="709"/>
              <w:jc w:val="both"/>
              <w:rPr>
                <w:rFonts w:ascii="Times New Roman" w:hAnsi="Times New Roman"/>
                <w:sz w:val="24"/>
                <w:szCs w:val="24"/>
              </w:rPr>
            </w:pPr>
            <w:r w:rsidRPr="003810FA">
              <w:rPr>
                <w:rFonts w:ascii="Times New Roman" w:hAnsi="Times New Roman"/>
                <w:sz w:val="24"/>
                <w:szCs w:val="24"/>
              </w:rPr>
              <w:t>23</w:t>
            </w:r>
          </w:p>
        </w:tc>
      </w:tr>
    </w:tbl>
    <w:p w:rsidR="00DC67EA" w:rsidRPr="003810FA" w:rsidRDefault="00DC67EA" w:rsidP="00DC67EA">
      <w:pPr>
        <w:pStyle w:val="Default"/>
        <w:ind w:firstLine="709"/>
        <w:jc w:val="both"/>
        <w:rPr>
          <w:color w:val="auto"/>
        </w:rPr>
      </w:pPr>
    </w:p>
    <w:p w:rsidR="00DC67EA" w:rsidRPr="003810FA" w:rsidRDefault="00DC67EA" w:rsidP="00DC67EA">
      <w:pPr>
        <w:pStyle w:val="Default"/>
        <w:ind w:firstLine="709"/>
        <w:jc w:val="both"/>
        <w:rPr>
          <w:color w:val="auto"/>
        </w:rPr>
      </w:pPr>
      <w:r w:rsidRPr="003810FA">
        <w:rPr>
          <w:color w:val="auto"/>
        </w:rPr>
        <w:t>В структуре учебного плана выделяются обязательная часть и часть, формируемая участниками образовательного процесса. Обязательная часть составляет 80% от АООП, часть, формируемая участниками образовательного процесса 20% от общего объёма.</w:t>
      </w:r>
    </w:p>
    <w:p w:rsidR="00DC67EA" w:rsidRPr="003810FA" w:rsidRDefault="00DC67EA" w:rsidP="00DC67EA">
      <w:pPr>
        <w:pStyle w:val="Default"/>
        <w:ind w:firstLine="709"/>
        <w:jc w:val="both"/>
        <w:rPr>
          <w:color w:val="auto"/>
        </w:rPr>
      </w:pPr>
      <w:r w:rsidRPr="003810FA">
        <w:rPr>
          <w:color w:val="auto"/>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общеобразовательную программу начального общего образования, и учебное время, отводимое на их изучение по классам (годам) обучения.</w:t>
      </w:r>
    </w:p>
    <w:p w:rsidR="00DC67EA" w:rsidRPr="003810FA" w:rsidRDefault="00DC67EA" w:rsidP="00DC67EA">
      <w:pPr>
        <w:pStyle w:val="Default"/>
        <w:ind w:firstLine="709"/>
        <w:jc w:val="both"/>
        <w:rPr>
          <w:color w:val="auto"/>
        </w:rPr>
      </w:pPr>
      <w:r w:rsidRPr="003810FA">
        <w:rPr>
          <w:color w:val="auto"/>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DC67EA" w:rsidRPr="003810FA" w:rsidRDefault="00DC67EA" w:rsidP="00DB5A55">
      <w:pPr>
        <w:pStyle w:val="Default"/>
        <w:numPr>
          <w:ilvl w:val="0"/>
          <w:numId w:val="103"/>
        </w:numPr>
        <w:jc w:val="both"/>
        <w:rPr>
          <w:color w:val="auto"/>
        </w:rPr>
      </w:pPr>
      <w:r w:rsidRPr="003810FA">
        <w:rPr>
          <w:color w:val="auto"/>
        </w:rPr>
        <w:t>формирование гражданской идентичности обучающихся, приобщение их к общекультурным, национальным и этнокультурным ценностям;</w:t>
      </w:r>
    </w:p>
    <w:p w:rsidR="00DC67EA" w:rsidRPr="003810FA" w:rsidRDefault="00DC67EA" w:rsidP="00DB5A55">
      <w:pPr>
        <w:pStyle w:val="Default"/>
        <w:numPr>
          <w:ilvl w:val="0"/>
          <w:numId w:val="103"/>
        </w:numPr>
        <w:jc w:val="both"/>
        <w:rPr>
          <w:color w:val="auto"/>
        </w:rPr>
      </w:pPr>
      <w:r w:rsidRPr="003810FA">
        <w:rPr>
          <w:color w:val="auto"/>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DC67EA" w:rsidRPr="003810FA" w:rsidRDefault="00DC67EA" w:rsidP="00DB5A55">
      <w:pPr>
        <w:pStyle w:val="Default"/>
        <w:numPr>
          <w:ilvl w:val="0"/>
          <w:numId w:val="103"/>
        </w:numPr>
        <w:jc w:val="both"/>
        <w:rPr>
          <w:color w:val="auto"/>
        </w:rPr>
      </w:pPr>
      <w:r w:rsidRPr="003810FA">
        <w:rPr>
          <w:color w:val="auto"/>
        </w:rPr>
        <w:t>формирование здорового образа жизни, элементарных правил поведения в экстремальных ситуациях;</w:t>
      </w:r>
    </w:p>
    <w:p w:rsidR="00DC67EA" w:rsidRPr="003810FA" w:rsidRDefault="00DC67EA" w:rsidP="00DB5A55">
      <w:pPr>
        <w:pStyle w:val="Default"/>
        <w:numPr>
          <w:ilvl w:val="0"/>
          <w:numId w:val="103"/>
        </w:numPr>
        <w:jc w:val="both"/>
        <w:rPr>
          <w:color w:val="auto"/>
        </w:rPr>
      </w:pPr>
      <w:r w:rsidRPr="003810FA">
        <w:rPr>
          <w:color w:val="auto"/>
        </w:rPr>
        <w:t>личностное развитие обучающегося в соответствии с его индивидуальностью.</w:t>
      </w:r>
    </w:p>
    <w:p w:rsidR="00DC67EA" w:rsidRPr="003810FA" w:rsidRDefault="00DC67EA" w:rsidP="00DC67EA">
      <w:pPr>
        <w:pStyle w:val="Default"/>
        <w:ind w:firstLine="709"/>
        <w:jc w:val="both"/>
        <w:rPr>
          <w:color w:val="auto"/>
        </w:rPr>
      </w:pPr>
      <w:r w:rsidRPr="003810FA">
        <w:rPr>
          <w:color w:val="auto"/>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DC67EA" w:rsidRPr="003810FA" w:rsidRDefault="00DC67EA" w:rsidP="00DB5A55">
      <w:pPr>
        <w:pStyle w:val="Default"/>
        <w:numPr>
          <w:ilvl w:val="0"/>
          <w:numId w:val="104"/>
        </w:numPr>
        <w:jc w:val="both"/>
        <w:rPr>
          <w:color w:val="auto"/>
        </w:rPr>
      </w:pPr>
      <w:r w:rsidRPr="003810FA">
        <w:rPr>
          <w:color w:val="auto"/>
        </w:rPr>
        <w:lastRenderedPageBreak/>
        <w:t xml:space="preserve">учебные занятия, обеспечивающие удовлетворение особых образовательных потребностей слабовидящих школьников и необходимую коррекцию недостатков в психическом и/или физическом развитии;  </w:t>
      </w:r>
    </w:p>
    <w:p w:rsidR="00DC67EA" w:rsidRPr="003810FA" w:rsidRDefault="00DC67EA" w:rsidP="00DB5A55">
      <w:pPr>
        <w:pStyle w:val="Default"/>
        <w:numPr>
          <w:ilvl w:val="0"/>
          <w:numId w:val="104"/>
        </w:numPr>
        <w:jc w:val="both"/>
        <w:rPr>
          <w:color w:val="auto"/>
        </w:rPr>
      </w:pPr>
      <w:r w:rsidRPr="003810FA">
        <w:rPr>
          <w:color w:val="auto"/>
        </w:rPr>
        <w:t>учебные занятия для факультативного изучения отдельных учебных предметов;</w:t>
      </w:r>
    </w:p>
    <w:p w:rsidR="00DC67EA" w:rsidRPr="003810FA" w:rsidRDefault="00DC67EA" w:rsidP="00DB5A55">
      <w:pPr>
        <w:pStyle w:val="Default"/>
        <w:numPr>
          <w:ilvl w:val="0"/>
          <w:numId w:val="104"/>
        </w:numPr>
        <w:jc w:val="both"/>
        <w:rPr>
          <w:color w:val="auto"/>
        </w:rPr>
      </w:pPr>
      <w:r w:rsidRPr="003810FA">
        <w:rPr>
          <w:color w:val="auto"/>
        </w:rPr>
        <w:t>учебные занятия, обеспечивающие различные интересы обучающихся с нарушением зрения, в том числе этнокультурные.</w:t>
      </w:r>
    </w:p>
    <w:p w:rsidR="00DC67EA" w:rsidRPr="003810FA" w:rsidRDefault="00DC67EA" w:rsidP="00DC67EA">
      <w:pPr>
        <w:pStyle w:val="Default"/>
        <w:ind w:firstLine="709"/>
        <w:jc w:val="both"/>
        <w:rPr>
          <w:color w:val="auto"/>
        </w:rPr>
      </w:pPr>
      <w:r w:rsidRPr="003810FA">
        <w:rPr>
          <w:color w:val="auto"/>
        </w:rPr>
        <w:t>Учитывая особенности контингента учащихся начальной школы (различный уровень подготовки к обучению в школе, значительное количество детей нарушениями зрения, опорно-двигательного аппарата и с сочетанными дефектами), недопустимость перегрузок, а также объем и содержание программного материала в учебном плане в 1-4 классах ведётся обучение по предмету «Технология (труд)» в объеме 1 часа в неделю, в 2 классе ведется обучение по предмету «Английский язык» в объеме 1 часа в неделю за счет части учебного плана, формируемого участниками образовательного процесса; в 3 классе ведется обучение по предмету «Английский язык» в объеме 1 часа в неделю и в 4 классе – в объеме 2-х часов в неделю за счет часов предметной области «Филология». В первом классе со II четверти добавляется один час на предмет «Русский язык» (Обучение грамоте письмо) в соответствии с Примерным недельным учебным планом начального общего образования слабовидящих обучающихся Примерной АООП. В 2 классе вводится предмет «Информатика» в объеме 1 часа в неделю за счет части учебного плана, формируемого участниками образовательного процесса.</w:t>
      </w:r>
    </w:p>
    <w:p w:rsidR="00DC67EA" w:rsidRPr="003810FA" w:rsidRDefault="00DC67EA" w:rsidP="00DC67EA">
      <w:pPr>
        <w:pStyle w:val="Default"/>
        <w:ind w:firstLine="709"/>
        <w:jc w:val="both"/>
        <w:rPr>
          <w:color w:val="auto"/>
        </w:rPr>
      </w:pPr>
      <w:r w:rsidRPr="003810FA">
        <w:rPr>
          <w:color w:val="auto"/>
        </w:rPr>
        <w:t>Для удовлетворения биологической потребности в движении независимо от возраста обучающихся проводится 3 урока физической культуры в неделю, предусмотренных в объеме максимально допустимой недельной нагрузки. В 1-2-х классах 3 урока физической культуры в неделю ведётся в соответствии с Примерным недельным учебным планом начального общего образования слабовидящих обучающихся Примерной АООП. Заменять уроки физической культуры другими предметами не допускается (в соответствии с действующими нормами СанПИН (п.10.6 и 10.20)). Поэтому 3-й час предмета «Физическая культура» в 3-4 классах вводится за счёт обязательных занятий по выбору школьного компонента.</w:t>
      </w:r>
    </w:p>
    <w:p w:rsidR="00DC67EA" w:rsidRPr="003810FA" w:rsidRDefault="00DC67EA" w:rsidP="00DC67EA">
      <w:pPr>
        <w:pStyle w:val="Default"/>
        <w:ind w:firstLine="709"/>
        <w:jc w:val="both"/>
        <w:rPr>
          <w:color w:val="auto"/>
        </w:rPr>
      </w:pPr>
      <w:r w:rsidRPr="003810FA">
        <w:rPr>
          <w:color w:val="auto"/>
        </w:rPr>
        <w:t xml:space="preserve">В учебный план для 4-го класса включен предмет «Основы религиозных культур и светской этики» (по выбору родителей) за счет вариативной части учебного плана (региональный компонент, предметная область «Основы духовно-нравственной культуры народов России»). </w:t>
      </w:r>
    </w:p>
    <w:p w:rsidR="00DC67EA" w:rsidRPr="003810FA" w:rsidRDefault="00DC67EA" w:rsidP="00DC67EA">
      <w:pPr>
        <w:pStyle w:val="Default"/>
        <w:ind w:firstLine="709"/>
        <w:jc w:val="both"/>
        <w:rPr>
          <w:color w:val="auto"/>
        </w:rPr>
      </w:pPr>
      <w:r w:rsidRPr="003810FA">
        <w:rPr>
          <w:color w:val="auto"/>
        </w:rPr>
        <w:t xml:space="preserve">Учитывая недостаточность зрительной перцепции при значительном снижении зрения или его отсутствии и связанные с этим особенности в развитии слепых и слабовидящих (ограниченный запас знаний и представлений об окружающем мире, недостатки в развитии моторики, речи, меньшая познавательная активность, замедленность и трудности зрительного восприятия, недостатки в развитии личности и т.п.), а также опыт коррекционно-компенсаторной направленности обучения, в учебный план включены коррекционные курсы: ритмика, адаптивная физическая культура, развитие зрительного восприятия, социально-бытовая ориентировка, пространственная ориентировка, развитие коммуникативной деятельности, индивидуальные коррекционные занятия. </w:t>
      </w:r>
    </w:p>
    <w:p w:rsidR="00DC67EA" w:rsidRPr="003810FA" w:rsidRDefault="00DC67EA" w:rsidP="00DC67EA">
      <w:pPr>
        <w:pStyle w:val="Default"/>
        <w:ind w:firstLine="709"/>
        <w:jc w:val="both"/>
        <w:rPr>
          <w:color w:val="auto"/>
        </w:rPr>
      </w:pPr>
      <w:r w:rsidRPr="003810FA">
        <w:rPr>
          <w:color w:val="auto"/>
        </w:rPr>
        <w:t>В контексте реализации возможностей, предоставленных учащимся государством (Федеральный базисный учебный план, утвержденный Приказом Министерства образования и науки РФ № 29/2065-п от 10.04.02) время на освоение коррекционных курсов в 3-4 классах соответствует Федеральному базисному учебному плану, а в 1-2 классах – учебному плану Примерной АООП ФГОС обучающихся с ОВЗ.</w:t>
      </w:r>
    </w:p>
    <w:p w:rsidR="00DC67EA" w:rsidRPr="003810FA" w:rsidRDefault="00DC67EA" w:rsidP="00DC67EA">
      <w:pPr>
        <w:pStyle w:val="Default"/>
        <w:ind w:firstLine="709"/>
        <w:jc w:val="both"/>
        <w:rPr>
          <w:color w:val="auto"/>
        </w:rPr>
      </w:pPr>
      <w:r w:rsidRPr="003810FA">
        <w:rPr>
          <w:color w:val="auto"/>
        </w:rPr>
        <w:t>Часы на обязательные индивидуальные и групповые занятия распределяются в зависимости от особенностей психофизического развития учащихся с учётом рекомендаций областной ПМПК и запросов родителей.</w:t>
      </w:r>
    </w:p>
    <w:p w:rsidR="00DC67EA" w:rsidRPr="003810FA" w:rsidRDefault="00DC67EA" w:rsidP="00DC67EA">
      <w:pPr>
        <w:pStyle w:val="Default"/>
        <w:ind w:firstLine="709"/>
        <w:jc w:val="both"/>
        <w:rPr>
          <w:color w:val="auto"/>
        </w:rPr>
      </w:pPr>
      <w:r w:rsidRPr="003810FA">
        <w:rPr>
          <w:color w:val="auto"/>
        </w:rPr>
        <w:t xml:space="preserve">Коррекционные занятия (индивидуальные, групповые и подгрупповые) дополняют и расширяют возможности учащихся с нарушениями зрения в успешном овладении программным материалом и необходимыми умениями и навыками. Все учебные предметы и </w:t>
      </w:r>
      <w:r w:rsidRPr="003810FA">
        <w:rPr>
          <w:color w:val="auto"/>
        </w:rPr>
        <w:lastRenderedPageBreak/>
        <w:t>коррекционные курсы взаимосвязаны друг с другом и направлены на комплексный учебно-воспитательный процесс и социальную готовность выпускников школы.</w:t>
      </w:r>
    </w:p>
    <w:p w:rsidR="00DC67EA" w:rsidRPr="003810FA" w:rsidRDefault="00DC67EA" w:rsidP="00DC67EA">
      <w:pPr>
        <w:pStyle w:val="Default"/>
        <w:ind w:firstLine="709"/>
        <w:jc w:val="both"/>
        <w:rPr>
          <w:color w:val="auto"/>
        </w:rPr>
      </w:pPr>
      <w:r w:rsidRPr="003810FA">
        <w:rPr>
          <w:color w:val="auto"/>
        </w:rPr>
        <w:t>Таким образом, при реализации учебного плана для слабовидящих обучающихся (вариант 4.2) на первой ступени общего образования формируются базовые основы и фундамент всего последующего обучения, в том числе: закладывается основа формирования учебной деятельности детей с нарушениями зрения – система учебных и познавательных мотивов, умение принимать, сохранять, реализовывать учебные цели, умение планировать деятельность, контролировать, самостоятельно оценивать учебные действия и их результат; формируются универсальные учебные действия; развивается познавательная мотивация и интересы обучающихся, их готовность и способность к сотрудничеству,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w:t>
      </w:r>
    </w:p>
    <w:p w:rsidR="00105DFD" w:rsidRDefault="00105DFD" w:rsidP="00DC67EA">
      <w:pPr>
        <w:spacing w:after="0" w:line="240" w:lineRule="auto"/>
        <w:ind w:firstLine="709"/>
        <w:jc w:val="both"/>
        <w:rPr>
          <w:rFonts w:ascii="Times New Roman" w:hAnsi="Times New Roman"/>
          <w:sz w:val="24"/>
          <w:szCs w:val="24"/>
        </w:rPr>
      </w:pPr>
    </w:p>
    <w:p w:rsidR="00DC67EA" w:rsidRPr="00105DFD" w:rsidRDefault="00DC67EA" w:rsidP="00DC67EA">
      <w:pPr>
        <w:spacing w:after="0" w:line="240" w:lineRule="auto"/>
        <w:ind w:firstLine="709"/>
        <w:jc w:val="both"/>
        <w:rPr>
          <w:rFonts w:ascii="Times New Roman" w:hAnsi="Times New Roman"/>
          <w:i/>
          <w:sz w:val="24"/>
          <w:szCs w:val="24"/>
        </w:rPr>
      </w:pPr>
      <w:r w:rsidRPr="00105DFD">
        <w:rPr>
          <w:rFonts w:ascii="Times New Roman" w:hAnsi="Times New Roman"/>
          <w:i/>
          <w:sz w:val="24"/>
          <w:szCs w:val="24"/>
        </w:rPr>
        <w:t>Обязательные предметные области и основные задачи реализации содержания предметных областей приведены в таблице:</w:t>
      </w:r>
    </w:p>
    <w:p w:rsidR="00DC67EA" w:rsidRPr="003810FA" w:rsidRDefault="00DC67EA" w:rsidP="00DC67EA">
      <w:pPr>
        <w:spacing w:after="0" w:line="240" w:lineRule="auto"/>
        <w:ind w:firstLine="709"/>
        <w:jc w:val="both"/>
        <w:rPr>
          <w:rFonts w:ascii="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629"/>
        <w:gridCol w:w="4600"/>
      </w:tblGrid>
      <w:tr w:rsidR="00DC67EA" w:rsidRPr="00105DFD" w:rsidTr="00FD592F">
        <w:trPr>
          <w:trHeight w:val="275"/>
        </w:trPr>
        <w:tc>
          <w:tcPr>
            <w:tcW w:w="2235" w:type="dxa"/>
          </w:tcPr>
          <w:p w:rsidR="00DC67EA" w:rsidRPr="00105DFD" w:rsidRDefault="00DC67EA" w:rsidP="00FD592F">
            <w:pPr>
              <w:spacing w:after="0" w:line="240" w:lineRule="auto"/>
              <w:jc w:val="both"/>
              <w:rPr>
                <w:rFonts w:ascii="Times New Roman" w:hAnsi="Times New Roman"/>
                <w:bCs/>
                <w:sz w:val="24"/>
                <w:szCs w:val="24"/>
              </w:rPr>
            </w:pPr>
            <w:r w:rsidRPr="00105DFD">
              <w:rPr>
                <w:rFonts w:ascii="Times New Roman" w:hAnsi="Times New Roman"/>
                <w:bCs/>
                <w:sz w:val="24"/>
                <w:szCs w:val="24"/>
              </w:rPr>
              <w:t>Предметные области</w:t>
            </w:r>
          </w:p>
        </w:tc>
        <w:tc>
          <w:tcPr>
            <w:tcW w:w="2629" w:type="dxa"/>
          </w:tcPr>
          <w:p w:rsidR="00DC67EA" w:rsidRPr="00105DFD" w:rsidRDefault="00DC67EA" w:rsidP="00FD592F">
            <w:pPr>
              <w:spacing w:after="0" w:line="240" w:lineRule="auto"/>
              <w:jc w:val="both"/>
              <w:rPr>
                <w:rFonts w:ascii="Times New Roman" w:hAnsi="Times New Roman"/>
                <w:bCs/>
                <w:sz w:val="24"/>
                <w:szCs w:val="24"/>
              </w:rPr>
            </w:pPr>
            <w:r w:rsidRPr="00105DFD">
              <w:rPr>
                <w:rFonts w:ascii="Times New Roman" w:hAnsi="Times New Roman"/>
                <w:bCs/>
                <w:sz w:val="24"/>
                <w:szCs w:val="24"/>
              </w:rPr>
              <w:t>Учебные предметы</w:t>
            </w:r>
          </w:p>
        </w:tc>
        <w:tc>
          <w:tcPr>
            <w:tcW w:w="4600" w:type="dxa"/>
          </w:tcPr>
          <w:p w:rsidR="00DC67EA" w:rsidRPr="00105DFD" w:rsidRDefault="00DC67EA" w:rsidP="00FD592F">
            <w:pPr>
              <w:spacing w:after="0" w:line="240" w:lineRule="auto"/>
              <w:jc w:val="both"/>
              <w:rPr>
                <w:rFonts w:ascii="Times New Roman" w:hAnsi="Times New Roman"/>
                <w:bCs/>
                <w:sz w:val="24"/>
                <w:szCs w:val="24"/>
              </w:rPr>
            </w:pPr>
            <w:r w:rsidRPr="00105DFD">
              <w:rPr>
                <w:rFonts w:ascii="Times New Roman" w:hAnsi="Times New Roman"/>
                <w:bCs/>
                <w:sz w:val="24"/>
                <w:szCs w:val="24"/>
              </w:rPr>
              <w:t>Основные задачи реализации содержания</w:t>
            </w:r>
          </w:p>
        </w:tc>
      </w:tr>
      <w:tr w:rsidR="00DC67EA" w:rsidRPr="003810FA" w:rsidTr="00FD592F">
        <w:trPr>
          <w:trHeight w:val="275"/>
        </w:trPr>
        <w:tc>
          <w:tcPr>
            <w:tcW w:w="2235" w:type="dxa"/>
          </w:tcPr>
          <w:p w:rsidR="00DC67EA" w:rsidRPr="00775B96" w:rsidRDefault="00DC67EA" w:rsidP="00FD592F">
            <w:pPr>
              <w:spacing w:after="0" w:line="240" w:lineRule="auto"/>
              <w:jc w:val="both"/>
              <w:rPr>
                <w:rFonts w:ascii="Times New Roman" w:hAnsi="Times New Roman"/>
                <w:bCs/>
                <w:sz w:val="24"/>
                <w:szCs w:val="24"/>
              </w:rPr>
            </w:pPr>
          </w:p>
          <w:p w:rsidR="00DC67EA" w:rsidRPr="00775B96" w:rsidRDefault="00DC67EA" w:rsidP="00FD592F">
            <w:pPr>
              <w:spacing w:after="0" w:line="240" w:lineRule="auto"/>
              <w:jc w:val="both"/>
              <w:rPr>
                <w:rFonts w:ascii="Times New Roman" w:hAnsi="Times New Roman"/>
                <w:bCs/>
                <w:sz w:val="24"/>
                <w:szCs w:val="24"/>
              </w:rPr>
            </w:pPr>
            <w:r w:rsidRPr="00775B96">
              <w:rPr>
                <w:rFonts w:ascii="Times New Roman" w:hAnsi="Times New Roman"/>
                <w:bCs/>
                <w:sz w:val="24"/>
                <w:szCs w:val="24"/>
              </w:rPr>
              <w:t xml:space="preserve">Филология </w:t>
            </w:r>
          </w:p>
          <w:p w:rsidR="00DC67EA" w:rsidRPr="00775B96" w:rsidRDefault="00DC67EA" w:rsidP="00FD592F">
            <w:pPr>
              <w:spacing w:after="0" w:line="240" w:lineRule="auto"/>
              <w:ind w:firstLine="709"/>
              <w:jc w:val="both"/>
              <w:rPr>
                <w:rFonts w:ascii="Times New Roman" w:hAnsi="Times New Roman"/>
                <w:sz w:val="24"/>
                <w:szCs w:val="24"/>
              </w:rPr>
            </w:pPr>
          </w:p>
        </w:tc>
        <w:tc>
          <w:tcPr>
            <w:tcW w:w="2629" w:type="dxa"/>
          </w:tcPr>
          <w:p w:rsidR="00DC67EA" w:rsidRPr="003810FA"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3810FA">
              <w:rPr>
                <w:rFonts w:ascii="Times New Roman" w:hAnsi="Times New Roman"/>
                <w:sz w:val="24"/>
                <w:szCs w:val="24"/>
              </w:rPr>
              <w:t xml:space="preserve">Русский язык </w:t>
            </w:r>
          </w:p>
          <w:p w:rsidR="00DC67EA" w:rsidRPr="003810FA"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3810FA">
              <w:rPr>
                <w:rFonts w:ascii="Times New Roman" w:hAnsi="Times New Roman"/>
                <w:sz w:val="24"/>
                <w:szCs w:val="24"/>
              </w:rPr>
              <w:t>Литературное чтение</w:t>
            </w:r>
          </w:p>
          <w:p w:rsidR="00DC67EA" w:rsidRPr="003810FA"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3810FA">
              <w:rPr>
                <w:rFonts w:ascii="Times New Roman" w:hAnsi="Times New Roman"/>
                <w:sz w:val="24"/>
                <w:szCs w:val="24"/>
              </w:rPr>
              <w:t>Английский язык</w:t>
            </w:r>
          </w:p>
        </w:tc>
        <w:tc>
          <w:tcPr>
            <w:tcW w:w="4600" w:type="dxa"/>
          </w:tcPr>
          <w:p w:rsidR="00DC67EA" w:rsidRPr="003810FA" w:rsidRDefault="00DC67EA" w:rsidP="00FD592F">
            <w:pPr>
              <w:spacing w:after="0" w:line="240" w:lineRule="auto"/>
              <w:ind w:firstLine="709"/>
              <w:jc w:val="both"/>
              <w:rPr>
                <w:rFonts w:ascii="Times New Roman" w:hAnsi="Times New Roman"/>
                <w:sz w:val="24"/>
                <w:szCs w:val="24"/>
              </w:rPr>
            </w:pPr>
            <w:r w:rsidRPr="003810FA">
              <w:rPr>
                <w:rFonts w:ascii="Times New Roman" w:hAnsi="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DC67EA" w:rsidRPr="003810FA" w:rsidTr="00FD592F">
        <w:trPr>
          <w:trHeight w:val="275"/>
        </w:trPr>
        <w:tc>
          <w:tcPr>
            <w:tcW w:w="2235" w:type="dxa"/>
          </w:tcPr>
          <w:p w:rsidR="00DC67EA" w:rsidRPr="00775B96" w:rsidRDefault="00DC67EA" w:rsidP="00FD592F">
            <w:pPr>
              <w:spacing w:after="0" w:line="240" w:lineRule="auto"/>
              <w:ind w:firstLine="709"/>
              <w:jc w:val="both"/>
              <w:rPr>
                <w:rFonts w:ascii="Times New Roman" w:hAnsi="Times New Roman"/>
                <w:bCs/>
                <w:sz w:val="24"/>
                <w:szCs w:val="24"/>
              </w:rPr>
            </w:pPr>
          </w:p>
          <w:p w:rsidR="00DC67EA" w:rsidRPr="00775B96" w:rsidRDefault="00DC67EA" w:rsidP="00FD592F">
            <w:pPr>
              <w:spacing w:after="0" w:line="240" w:lineRule="auto"/>
              <w:jc w:val="both"/>
              <w:rPr>
                <w:rFonts w:ascii="Times New Roman" w:hAnsi="Times New Roman"/>
                <w:bCs/>
                <w:sz w:val="24"/>
                <w:szCs w:val="24"/>
              </w:rPr>
            </w:pPr>
            <w:r w:rsidRPr="00775B96">
              <w:rPr>
                <w:rFonts w:ascii="Times New Roman" w:hAnsi="Times New Roman"/>
                <w:bCs/>
                <w:sz w:val="24"/>
                <w:szCs w:val="24"/>
              </w:rPr>
              <w:t>Математика и информатика</w:t>
            </w:r>
          </w:p>
        </w:tc>
        <w:tc>
          <w:tcPr>
            <w:tcW w:w="2629" w:type="dxa"/>
          </w:tcPr>
          <w:p w:rsidR="00DC67EA" w:rsidRPr="003810FA"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3810FA">
              <w:rPr>
                <w:rFonts w:ascii="Times New Roman" w:hAnsi="Times New Roman"/>
                <w:sz w:val="24"/>
                <w:szCs w:val="24"/>
              </w:rPr>
              <w:t>Математика</w:t>
            </w:r>
          </w:p>
          <w:p w:rsidR="00DC67EA" w:rsidRPr="003810FA"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3810FA">
              <w:rPr>
                <w:rFonts w:ascii="Times New Roman" w:hAnsi="Times New Roman"/>
                <w:sz w:val="24"/>
                <w:szCs w:val="24"/>
              </w:rPr>
              <w:t xml:space="preserve">Информатика </w:t>
            </w:r>
          </w:p>
        </w:tc>
        <w:tc>
          <w:tcPr>
            <w:tcW w:w="4600" w:type="dxa"/>
          </w:tcPr>
          <w:p w:rsidR="00DC67EA" w:rsidRPr="003810FA" w:rsidRDefault="00DC67EA" w:rsidP="00FD592F">
            <w:pPr>
              <w:spacing w:after="0" w:line="240" w:lineRule="auto"/>
              <w:ind w:firstLine="709"/>
              <w:jc w:val="both"/>
              <w:rPr>
                <w:rFonts w:ascii="Times New Roman" w:hAnsi="Times New Roman"/>
                <w:sz w:val="24"/>
                <w:szCs w:val="24"/>
              </w:rPr>
            </w:pPr>
            <w:r w:rsidRPr="003810FA">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C67EA" w:rsidRPr="003810FA" w:rsidTr="00FD592F">
        <w:trPr>
          <w:trHeight w:val="275"/>
        </w:trPr>
        <w:tc>
          <w:tcPr>
            <w:tcW w:w="2235" w:type="dxa"/>
          </w:tcPr>
          <w:p w:rsidR="00DC67EA" w:rsidRPr="00775B96" w:rsidRDefault="00DC67EA" w:rsidP="00FD592F">
            <w:pPr>
              <w:spacing w:after="0" w:line="240" w:lineRule="auto"/>
              <w:jc w:val="both"/>
              <w:rPr>
                <w:rFonts w:ascii="Times New Roman" w:hAnsi="Times New Roman"/>
                <w:bCs/>
                <w:sz w:val="24"/>
                <w:szCs w:val="24"/>
              </w:rPr>
            </w:pPr>
          </w:p>
          <w:p w:rsidR="00DC67EA" w:rsidRPr="00775B96" w:rsidRDefault="00DC67EA" w:rsidP="00FD592F">
            <w:pPr>
              <w:spacing w:after="0" w:line="240" w:lineRule="auto"/>
              <w:jc w:val="both"/>
              <w:rPr>
                <w:rFonts w:ascii="Times New Roman" w:hAnsi="Times New Roman"/>
                <w:bCs/>
                <w:sz w:val="24"/>
                <w:szCs w:val="24"/>
              </w:rPr>
            </w:pPr>
            <w:r w:rsidRPr="00775B96">
              <w:rPr>
                <w:rFonts w:ascii="Times New Roman" w:hAnsi="Times New Roman"/>
                <w:bCs/>
                <w:sz w:val="24"/>
                <w:szCs w:val="24"/>
              </w:rPr>
              <w:t>Обществознание и естествознание (Окружающий мир)</w:t>
            </w:r>
          </w:p>
        </w:tc>
        <w:tc>
          <w:tcPr>
            <w:tcW w:w="2629" w:type="dxa"/>
          </w:tcPr>
          <w:p w:rsidR="00DC67EA" w:rsidRPr="003810FA"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3810FA">
              <w:rPr>
                <w:rFonts w:ascii="Times New Roman" w:hAnsi="Times New Roman"/>
                <w:sz w:val="24"/>
                <w:szCs w:val="24"/>
              </w:rPr>
              <w:t>Окружающий мир</w:t>
            </w:r>
          </w:p>
        </w:tc>
        <w:tc>
          <w:tcPr>
            <w:tcW w:w="4600" w:type="dxa"/>
          </w:tcPr>
          <w:p w:rsidR="00DC67EA" w:rsidRPr="003810FA" w:rsidRDefault="00DC67EA" w:rsidP="00FD592F">
            <w:pPr>
              <w:spacing w:after="0" w:line="240" w:lineRule="auto"/>
              <w:ind w:firstLine="709"/>
              <w:jc w:val="both"/>
              <w:rPr>
                <w:rFonts w:ascii="Times New Roman" w:hAnsi="Times New Roman"/>
                <w:sz w:val="24"/>
                <w:szCs w:val="24"/>
              </w:rPr>
            </w:pPr>
            <w:r w:rsidRPr="003810FA">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C67EA" w:rsidRPr="003810FA" w:rsidTr="00FD592F">
        <w:trPr>
          <w:trHeight w:val="275"/>
        </w:trPr>
        <w:tc>
          <w:tcPr>
            <w:tcW w:w="2235" w:type="dxa"/>
          </w:tcPr>
          <w:p w:rsidR="00DC67EA" w:rsidRPr="00775B96" w:rsidRDefault="00DC67EA" w:rsidP="00FD592F">
            <w:pPr>
              <w:spacing w:after="0" w:line="240" w:lineRule="auto"/>
              <w:rPr>
                <w:rFonts w:ascii="Times New Roman" w:hAnsi="Times New Roman"/>
                <w:bCs/>
                <w:sz w:val="24"/>
                <w:szCs w:val="24"/>
              </w:rPr>
            </w:pPr>
          </w:p>
          <w:p w:rsidR="00DC67EA" w:rsidRPr="00775B96" w:rsidRDefault="00DC67EA" w:rsidP="00FD592F">
            <w:pPr>
              <w:spacing w:after="0" w:line="240" w:lineRule="auto"/>
              <w:rPr>
                <w:rFonts w:ascii="Times New Roman" w:hAnsi="Times New Roman"/>
                <w:bCs/>
                <w:sz w:val="24"/>
                <w:szCs w:val="24"/>
              </w:rPr>
            </w:pPr>
            <w:r w:rsidRPr="00775B96">
              <w:rPr>
                <w:rFonts w:ascii="Times New Roman" w:hAnsi="Times New Roman"/>
                <w:bCs/>
                <w:sz w:val="24"/>
                <w:szCs w:val="24"/>
              </w:rPr>
              <w:t>Основы духовно-нравственной культуры народов России</w:t>
            </w:r>
          </w:p>
        </w:tc>
        <w:tc>
          <w:tcPr>
            <w:tcW w:w="2629" w:type="dxa"/>
          </w:tcPr>
          <w:p w:rsidR="00DC67EA" w:rsidRPr="003810FA" w:rsidRDefault="00DC67EA" w:rsidP="00FD592F">
            <w:pPr>
              <w:pStyle w:val="25"/>
              <w:shd w:val="clear" w:color="auto" w:fill="FFFFFF"/>
              <w:spacing w:before="0" w:beforeAutospacing="0" w:after="0" w:afterAutospacing="0"/>
              <w:jc w:val="both"/>
              <w:rPr>
                <w:rFonts w:ascii="Times New Roman" w:hAnsi="Times New Roman"/>
                <w:sz w:val="24"/>
                <w:szCs w:val="24"/>
              </w:rPr>
            </w:pPr>
            <w:r w:rsidRPr="003810FA">
              <w:rPr>
                <w:rFonts w:ascii="Times New Roman" w:hAnsi="Times New Roman"/>
                <w:sz w:val="24"/>
                <w:szCs w:val="24"/>
              </w:rPr>
              <w:t>Основы религиозных культур и светской этики</w:t>
            </w:r>
          </w:p>
        </w:tc>
        <w:tc>
          <w:tcPr>
            <w:tcW w:w="4600" w:type="dxa"/>
          </w:tcPr>
          <w:p w:rsidR="00DC67EA" w:rsidRPr="003810FA" w:rsidRDefault="00DC67EA" w:rsidP="00FD592F">
            <w:pPr>
              <w:spacing w:after="0" w:line="240" w:lineRule="auto"/>
              <w:ind w:firstLine="709"/>
              <w:jc w:val="both"/>
              <w:rPr>
                <w:rFonts w:ascii="Times New Roman" w:hAnsi="Times New Roman"/>
                <w:sz w:val="24"/>
                <w:szCs w:val="24"/>
              </w:rPr>
            </w:pPr>
            <w:r w:rsidRPr="003810FA">
              <w:rPr>
                <w:rFonts w:ascii="Times New Roman" w:hAnsi="Times New Roman"/>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w:t>
            </w:r>
            <w:r w:rsidRPr="003810FA">
              <w:rPr>
                <w:rFonts w:ascii="Times New Roman" w:hAnsi="Times New Roman"/>
                <w:sz w:val="24"/>
                <w:szCs w:val="24"/>
              </w:rPr>
              <w:lastRenderedPageBreak/>
              <w:t>культуре, истории и современности России</w:t>
            </w:r>
          </w:p>
        </w:tc>
      </w:tr>
      <w:tr w:rsidR="00DC67EA" w:rsidRPr="003810FA" w:rsidTr="00FD592F">
        <w:trPr>
          <w:trHeight w:val="275"/>
        </w:trPr>
        <w:tc>
          <w:tcPr>
            <w:tcW w:w="2235" w:type="dxa"/>
          </w:tcPr>
          <w:p w:rsidR="00DC67EA" w:rsidRPr="00775B96" w:rsidRDefault="00DC67EA" w:rsidP="00FD592F">
            <w:pPr>
              <w:spacing w:after="0" w:line="240" w:lineRule="auto"/>
              <w:rPr>
                <w:rFonts w:ascii="Times New Roman" w:hAnsi="Times New Roman"/>
                <w:bCs/>
                <w:sz w:val="24"/>
                <w:szCs w:val="24"/>
              </w:rPr>
            </w:pPr>
          </w:p>
          <w:p w:rsidR="00DC67EA" w:rsidRPr="00775B96" w:rsidRDefault="00DC67EA" w:rsidP="00FD592F">
            <w:pPr>
              <w:spacing w:after="0" w:line="240" w:lineRule="auto"/>
              <w:rPr>
                <w:rFonts w:ascii="Times New Roman" w:hAnsi="Times New Roman"/>
                <w:sz w:val="24"/>
                <w:szCs w:val="24"/>
              </w:rPr>
            </w:pPr>
            <w:r w:rsidRPr="00775B96">
              <w:rPr>
                <w:rFonts w:ascii="Times New Roman" w:hAnsi="Times New Roman"/>
                <w:bCs/>
                <w:sz w:val="24"/>
                <w:szCs w:val="24"/>
              </w:rPr>
              <w:t>Искусство</w:t>
            </w:r>
          </w:p>
        </w:tc>
        <w:tc>
          <w:tcPr>
            <w:tcW w:w="2629" w:type="dxa"/>
          </w:tcPr>
          <w:p w:rsidR="00DC67EA" w:rsidRPr="003810FA" w:rsidRDefault="00DC67EA" w:rsidP="00FD592F">
            <w:pPr>
              <w:pStyle w:val="25"/>
              <w:shd w:val="clear" w:color="auto" w:fill="FFFFFF"/>
              <w:spacing w:before="0" w:beforeAutospacing="0" w:after="0" w:afterAutospacing="0"/>
              <w:jc w:val="both"/>
              <w:rPr>
                <w:rFonts w:ascii="Times New Roman" w:hAnsi="Times New Roman"/>
                <w:sz w:val="24"/>
                <w:szCs w:val="24"/>
              </w:rPr>
            </w:pPr>
            <w:r w:rsidRPr="003810FA">
              <w:rPr>
                <w:rFonts w:ascii="Times New Roman" w:hAnsi="Times New Roman"/>
                <w:sz w:val="24"/>
                <w:szCs w:val="24"/>
              </w:rPr>
              <w:t>Музыка</w:t>
            </w:r>
          </w:p>
          <w:p w:rsidR="00DC67EA" w:rsidRPr="003810FA" w:rsidRDefault="00DC67EA" w:rsidP="00FD592F">
            <w:pPr>
              <w:pStyle w:val="25"/>
              <w:shd w:val="clear" w:color="auto" w:fill="FFFFFF"/>
              <w:spacing w:before="0" w:beforeAutospacing="0" w:after="0" w:afterAutospacing="0"/>
              <w:jc w:val="both"/>
              <w:rPr>
                <w:rFonts w:ascii="Times New Roman" w:hAnsi="Times New Roman"/>
                <w:sz w:val="24"/>
                <w:szCs w:val="24"/>
              </w:rPr>
            </w:pPr>
          </w:p>
          <w:p w:rsidR="00DC67EA" w:rsidRPr="003810FA" w:rsidRDefault="00DC67EA" w:rsidP="00FD592F">
            <w:pPr>
              <w:pStyle w:val="25"/>
              <w:shd w:val="clear" w:color="auto" w:fill="FFFFFF"/>
              <w:spacing w:before="0" w:beforeAutospacing="0" w:after="0" w:afterAutospacing="0"/>
              <w:jc w:val="both"/>
              <w:rPr>
                <w:rFonts w:ascii="Times New Roman" w:hAnsi="Times New Roman"/>
                <w:sz w:val="24"/>
                <w:szCs w:val="24"/>
              </w:rPr>
            </w:pPr>
            <w:r w:rsidRPr="003810FA">
              <w:rPr>
                <w:rFonts w:ascii="Times New Roman" w:hAnsi="Times New Roman"/>
                <w:sz w:val="24"/>
                <w:szCs w:val="24"/>
              </w:rPr>
              <w:t>Изобразительное искусство</w:t>
            </w:r>
          </w:p>
        </w:tc>
        <w:tc>
          <w:tcPr>
            <w:tcW w:w="4600" w:type="dxa"/>
          </w:tcPr>
          <w:p w:rsidR="00DC67EA" w:rsidRPr="003810FA" w:rsidRDefault="00DC67EA" w:rsidP="00FD592F">
            <w:pPr>
              <w:spacing w:after="0" w:line="240" w:lineRule="auto"/>
              <w:ind w:firstLine="709"/>
              <w:jc w:val="both"/>
              <w:rPr>
                <w:rFonts w:ascii="Times New Roman" w:hAnsi="Times New Roman"/>
                <w:sz w:val="24"/>
                <w:szCs w:val="24"/>
              </w:rPr>
            </w:pPr>
            <w:r w:rsidRPr="003810FA">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C67EA" w:rsidRPr="003810FA" w:rsidTr="00FD592F">
        <w:trPr>
          <w:trHeight w:val="275"/>
        </w:trPr>
        <w:tc>
          <w:tcPr>
            <w:tcW w:w="2235" w:type="dxa"/>
          </w:tcPr>
          <w:p w:rsidR="00DC67EA" w:rsidRPr="00775B96" w:rsidRDefault="00DC67EA" w:rsidP="00FD592F">
            <w:pPr>
              <w:spacing w:after="0" w:line="240" w:lineRule="auto"/>
              <w:rPr>
                <w:rFonts w:ascii="Times New Roman" w:hAnsi="Times New Roman"/>
                <w:bCs/>
                <w:sz w:val="24"/>
                <w:szCs w:val="24"/>
              </w:rPr>
            </w:pPr>
          </w:p>
          <w:p w:rsidR="00DC67EA" w:rsidRPr="00775B96" w:rsidRDefault="00DC67EA" w:rsidP="00FD592F">
            <w:pPr>
              <w:spacing w:after="0" w:line="240" w:lineRule="auto"/>
              <w:rPr>
                <w:rFonts w:ascii="Times New Roman" w:hAnsi="Times New Roman"/>
                <w:sz w:val="24"/>
                <w:szCs w:val="24"/>
              </w:rPr>
            </w:pPr>
            <w:r w:rsidRPr="00775B96">
              <w:rPr>
                <w:rFonts w:ascii="Times New Roman" w:hAnsi="Times New Roman"/>
                <w:bCs/>
                <w:sz w:val="24"/>
                <w:szCs w:val="24"/>
              </w:rPr>
              <w:t>Технология</w:t>
            </w:r>
          </w:p>
        </w:tc>
        <w:tc>
          <w:tcPr>
            <w:tcW w:w="2629" w:type="dxa"/>
          </w:tcPr>
          <w:p w:rsidR="00DC67EA" w:rsidRPr="003810FA"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3810FA">
              <w:rPr>
                <w:rFonts w:ascii="Times New Roman" w:hAnsi="Times New Roman"/>
                <w:sz w:val="24"/>
                <w:szCs w:val="24"/>
              </w:rPr>
              <w:t>Технология (труд)</w:t>
            </w:r>
          </w:p>
        </w:tc>
        <w:tc>
          <w:tcPr>
            <w:tcW w:w="4600" w:type="dxa"/>
          </w:tcPr>
          <w:p w:rsidR="00DC67EA" w:rsidRPr="003810FA" w:rsidRDefault="00DC67EA" w:rsidP="00FD592F">
            <w:pPr>
              <w:spacing w:after="0" w:line="240" w:lineRule="auto"/>
              <w:ind w:firstLine="709"/>
              <w:jc w:val="both"/>
              <w:rPr>
                <w:rFonts w:ascii="Times New Roman" w:hAnsi="Times New Roman"/>
                <w:sz w:val="24"/>
                <w:szCs w:val="24"/>
              </w:rPr>
            </w:pPr>
            <w:r w:rsidRPr="003810FA">
              <w:rPr>
                <w:rFonts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C67EA" w:rsidRPr="003810FA" w:rsidTr="00FD592F">
        <w:trPr>
          <w:trHeight w:val="275"/>
        </w:trPr>
        <w:tc>
          <w:tcPr>
            <w:tcW w:w="2235" w:type="dxa"/>
          </w:tcPr>
          <w:p w:rsidR="00DC67EA" w:rsidRPr="00775B96" w:rsidRDefault="00DC67EA" w:rsidP="00FD592F">
            <w:pPr>
              <w:spacing w:after="0" w:line="240" w:lineRule="auto"/>
              <w:rPr>
                <w:rFonts w:ascii="Times New Roman" w:hAnsi="Times New Roman"/>
                <w:bCs/>
                <w:sz w:val="24"/>
                <w:szCs w:val="24"/>
              </w:rPr>
            </w:pPr>
          </w:p>
          <w:p w:rsidR="00DC67EA" w:rsidRPr="00775B96" w:rsidRDefault="00DC67EA" w:rsidP="00FD592F">
            <w:pPr>
              <w:spacing w:after="0" w:line="240" w:lineRule="auto"/>
              <w:rPr>
                <w:rFonts w:ascii="Times New Roman" w:hAnsi="Times New Roman"/>
                <w:sz w:val="24"/>
                <w:szCs w:val="24"/>
              </w:rPr>
            </w:pPr>
            <w:r w:rsidRPr="00775B96">
              <w:rPr>
                <w:rFonts w:ascii="Times New Roman" w:hAnsi="Times New Roman"/>
                <w:bCs/>
                <w:sz w:val="24"/>
                <w:szCs w:val="24"/>
              </w:rPr>
              <w:t>Физическая культура</w:t>
            </w:r>
          </w:p>
        </w:tc>
        <w:tc>
          <w:tcPr>
            <w:tcW w:w="2629" w:type="dxa"/>
          </w:tcPr>
          <w:p w:rsidR="00DC67EA" w:rsidRPr="003810FA" w:rsidRDefault="00DC67EA" w:rsidP="00FD592F">
            <w:pPr>
              <w:tabs>
                <w:tab w:val="left" w:pos="4500"/>
                <w:tab w:val="left" w:pos="9180"/>
                <w:tab w:val="left" w:pos="9360"/>
              </w:tabs>
              <w:spacing w:after="0" w:line="240" w:lineRule="auto"/>
              <w:jc w:val="both"/>
              <w:rPr>
                <w:rFonts w:ascii="Times New Roman" w:hAnsi="Times New Roman"/>
                <w:sz w:val="24"/>
                <w:szCs w:val="24"/>
              </w:rPr>
            </w:pPr>
            <w:r w:rsidRPr="003810FA">
              <w:rPr>
                <w:rFonts w:ascii="Times New Roman" w:hAnsi="Times New Roman"/>
                <w:sz w:val="24"/>
                <w:szCs w:val="24"/>
              </w:rPr>
              <w:t xml:space="preserve">Физическая культура </w:t>
            </w:r>
          </w:p>
          <w:p w:rsidR="00DC67EA" w:rsidRPr="003810FA" w:rsidRDefault="00DC67EA" w:rsidP="00FD592F">
            <w:pPr>
              <w:tabs>
                <w:tab w:val="left" w:pos="4500"/>
                <w:tab w:val="left" w:pos="9180"/>
                <w:tab w:val="left" w:pos="9360"/>
              </w:tabs>
              <w:spacing w:after="0" w:line="240" w:lineRule="auto"/>
              <w:ind w:firstLine="709"/>
              <w:jc w:val="both"/>
              <w:rPr>
                <w:rFonts w:ascii="Times New Roman" w:hAnsi="Times New Roman"/>
                <w:sz w:val="24"/>
                <w:szCs w:val="24"/>
              </w:rPr>
            </w:pPr>
          </w:p>
        </w:tc>
        <w:tc>
          <w:tcPr>
            <w:tcW w:w="4600" w:type="dxa"/>
          </w:tcPr>
          <w:p w:rsidR="00DC67EA" w:rsidRPr="003810FA" w:rsidRDefault="00DC67EA" w:rsidP="00FD592F">
            <w:pPr>
              <w:spacing w:after="0" w:line="240" w:lineRule="auto"/>
              <w:ind w:firstLine="709"/>
              <w:jc w:val="both"/>
              <w:rPr>
                <w:rFonts w:ascii="Times New Roman" w:hAnsi="Times New Roman"/>
                <w:sz w:val="24"/>
                <w:szCs w:val="24"/>
              </w:rPr>
            </w:pPr>
            <w:r w:rsidRPr="003810FA">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w:t>
            </w:r>
            <w:r w:rsidRPr="003810FA">
              <w:rPr>
                <w:rFonts w:ascii="Times New Roman" w:hAnsi="Times New Roman"/>
                <w:sz w:val="24"/>
                <w:szCs w:val="24"/>
              </w:rPr>
              <w:softHyphen/>
              <w:t>регуляции средствами физичес</w:t>
            </w:r>
            <w:r w:rsidRPr="003810FA">
              <w:rPr>
                <w:rFonts w:ascii="Times New Roman" w:hAnsi="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DC67EA" w:rsidRPr="003810FA" w:rsidRDefault="00DC67EA" w:rsidP="00105DFD">
      <w:pPr>
        <w:spacing w:after="0" w:line="240" w:lineRule="auto"/>
        <w:ind w:firstLine="709"/>
        <w:rPr>
          <w:rFonts w:ascii="Times New Roman" w:hAnsi="Times New Roman"/>
          <w:b/>
          <w:bCs/>
          <w:sz w:val="24"/>
          <w:szCs w:val="24"/>
        </w:rPr>
      </w:pPr>
    </w:p>
    <w:p w:rsidR="00105DFD" w:rsidRDefault="00DC67EA" w:rsidP="00DC67EA">
      <w:pPr>
        <w:spacing w:after="0" w:line="240" w:lineRule="auto"/>
        <w:ind w:firstLine="709"/>
        <w:jc w:val="center"/>
        <w:rPr>
          <w:rFonts w:ascii="Times New Roman" w:hAnsi="Times New Roman"/>
          <w:caps/>
          <w:sz w:val="20"/>
          <w:szCs w:val="24"/>
        </w:rPr>
      </w:pPr>
      <w:r w:rsidRPr="00105DFD">
        <w:rPr>
          <w:rFonts w:ascii="Times New Roman" w:hAnsi="Times New Roman"/>
          <w:bCs/>
          <w:caps/>
          <w:sz w:val="20"/>
          <w:szCs w:val="24"/>
        </w:rPr>
        <w:t>Учебный план</w:t>
      </w:r>
      <w:r w:rsidRPr="00105DFD">
        <w:rPr>
          <w:rFonts w:ascii="Times New Roman" w:hAnsi="Times New Roman"/>
          <w:caps/>
          <w:sz w:val="20"/>
          <w:szCs w:val="24"/>
        </w:rPr>
        <w:t xml:space="preserve"> </w:t>
      </w:r>
      <w:r w:rsidRPr="00105DFD">
        <w:rPr>
          <w:rFonts w:ascii="Times New Roman" w:hAnsi="Times New Roman"/>
          <w:bCs/>
          <w:caps/>
          <w:sz w:val="20"/>
          <w:szCs w:val="24"/>
        </w:rPr>
        <w:t>ГБУ КО «Школа-интернат» слабовидящих обучающихся</w:t>
      </w:r>
      <w:r w:rsidRPr="00105DFD">
        <w:rPr>
          <w:rFonts w:ascii="Times New Roman" w:hAnsi="Times New Roman"/>
          <w:caps/>
          <w:sz w:val="20"/>
          <w:szCs w:val="24"/>
        </w:rPr>
        <w:t xml:space="preserve"> </w:t>
      </w:r>
    </w:p>
    <w:tbl>
      <w:tblPr>
        <w:tblpPr w:leftFromText="180" w:rightFromText="180" w:vertAnchor="text" w:horzAnchor="margin" w:tblpY="349"/>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2487"/>
        <w:gridCol w:w="1764"/>
        <w:gridCol w:w="1650"/>
        <w:gridCol w:w="1650"/>
        <w:gridCol w:w="9"/>
      </w:tblGrid>
      <w:tr w:rsidR="00105DFD" w:rsidRPr="003810FA" w:rsidTr="00105DFD">
        <w:tc>
          <w:tcPr>
            <w:tcW w:w="2347" w:type="dxa"/>
            <w:vMerge w:val="restart"/>
            <w:vAlign w:val="center"/>
          </w:tcPr>
          <w:p w:rsidR="00105DFD" w:rsidRPr="00775B96" w:rsidRDefault="00105DFD" w:rsidP="00105DFD">
            <w:pPr>
              <w:jc w:val="center"/>
              <w:rPr>
                <w:rFonts w:ascii="Times New Roman" w:hAnsi="Times New Roman"/>
                <w:bCs/>
                <w:i/>
                <w:sz w:val="24"/>
                <w:szCs w:val="24"/>
              </w:rPr>
            </w:pPr>
            <w:r w:rsidRPr="00775B96">
              <w:rPr>
                <w:rFonts w:ascii="Times New Roman" w:hAnsi="Times New Roman"/>
                <w:bCs/>
                <w:i/>
                <w:sz w:val="24"/>
                <w:szCs w:val="24"/>
              </w:rPr>
              <w:t>Предметные области</w:t>
            </w:r>
          </w:p>
        </w:tc>
        <w:tc>
          <w:tcPr>
            <w:tcW w:w="2487" w:type="dxa"/>
            <w:vMerge w:val="restart"/>
            <w:tcBorders>
              <w:tr2bl w:val="single" w:sz="4" w:space="0" w:color="auto"/>
            </w:tcBorders>
          </w:tcPr>
          <w:p w:rsidR="00105DFD" w:rsidRPr="00775B96" w:rsidRDefault="00105DFD" w:rsidP="00105DFD">
            <w:pPr>
              <w:ind w:left="-105"/>
              <w:jc w:val="both"/>
              <w:rPr>
                <w:rFonts w:ascii="Times New Roman" w:hAnsi="Times New Roman"/>
                <w:bCs/>
                <w:i/>
                <w:sz w:val="24"/>
                <w:szCs w:val="24"/>
              </w:rPr>
            </w:pPr>
            <w:r w:rsidRPr="00775B96">
              <w:rPr>
                <w:rFonts w:ascii="Times New Roman" w:hAnsi="Times New Roman"/>
                <w:bCs/>
                <w:i/>
                <w:sz w:val="24"/>
                <w:szCs w:val="24"/>
              </w:rPr>
              <w:t xml:space="preserve">Учебные </w:t>
            </w:r>
          </w:p>
          <w:p w:rsidR="00105DFD" w:rsidRPr="00775B96" w:rsidRDefault="00105DFD" w:rsidP="00105DFD">
            <w:pPr>
              <w:ind w:left="-105"/>
              <w:jc w:val="both"/>
              <w:rPr>
                <w:rFonts w:ascii="Times New Roman" w:hAnsi="Times New Roman"/>
                <w:bCs/>
                <w:i/>
                <w:sz w:val="24"/>
                <w:szCs w:val="24"/>
              </w:rPr>
            </w:pPr>
            <w:r w:rsidRPr="00775B96">
              <w:rPr>
                <w:rFonts w:ascii="Times New Roman" w:hAnsi="Times New Roman"/>
                <w:bCs/>
                <w:i/>
                <w:sz w:val="24"/>
                <w:szCs w:val="24"/>
              </w:rPr>
              <w:t>предметы</w:t>
            </w:r>
          </w:p>
          <w:p w:rsidR="00105DFD" w:rsidRPr="00775B96" w:rsidRDefault="00105DFD" w:rsidP="00105DFD">
            <w:pPr>
              <w:jc w:val="right"/>
              <w:rPr>
                <w:rFonts w:ascii="Times New Roman" w:hAnsi="Times New Roman"/>
                <w:bCs/>
                <w:i/>
                <w:sz w:val="24"/>
                <w:szCs w:val="24"/>
              </w:rPr>
            </w:pPr>
            <w:r w:rsidRPr="00775B96">
              <w:rPr>
                <w:rFonts w:ascii="Times New Roman" w:hAnsi="Times New Roman"/>
                <w:bCs/>
                <w:i/>
                <w:sz w:val="24"/>
                <w:szCs w:val="24"/>
              </w:rPr>
              <w:t>Классы</w:t>
            </w:r>
          </w:p>
        </w:tc>
        <w:tc>
          <w:tcPr>
            <w:tcW w:w="5073" w:type="dxa"/>
            <w:gridSpan w:val="4"/>
            <w:vAlign w:val="center"/>
          </w:tcPr>
          <w:p w:rsidR="00105DFD" w:rsidRPr="00775B96" w:rsidRDefault="00105DFD" w:rsidP="00105DFD">
            <w:pPr>
              <w:jc w:val="center"/>
              <w:rPr>
                <w:rFonts w:ascii="Times New Roman" w:hAnsi="Times New Roman"/>
                <w:bCs/>
                <w:i/>
                <w:sz w:val="24"/>
                <w:szCs w:val="24"/>
              </w:rPr>
            </w:pPr>
            <w:r w:rsidRPr="00775B96">
              <w:rPr>
                <w:rFonts w:ascii="Times New Roman" w:hAnsi="Times New Roman"/>
                <w:bCs/>
                <w:i/>
                <w:sz w:val="24"/>
                <w:szCs w:val="24"/>
              </w:rPr>
              <w:t>Количество часов в неделю</w:t>
            </w:r>
          </w:p>
        </w:tc>
      </w:tr>
      <w:tr w:rsidR="00105DFD" w:rsidRPr="003810FA" w:rsidTr="00105DFD">
        <w:trPr>
          <w:gridAfter w:val="1"/>
          <w:wAfter w:w="9" w:type="dxa"/>
          <w:trHeight w:val="727"/>
        </w:trPr>
        <w:tc>
          <w:tcPr>
            <w:tcW w:w="2347" w:type="dxa"/>
            <w:vMerge/>
          </w:tcPr>
          <w:p w:rsidR="00105DFD" w:rsidRPr="00775B96" w:rsidRDefault="00105DFD" w:rsidP="00105DFD">
            <w:pPr>
              <w:jc w:val="both"/>
              <w:rPr>
                <w:rFonts w:ascii="Times New Roman" w:hAnsi="Times New Roman"/>
                <w:i/>
                <w:sz w:val="24"/>
                <w:szCs w:val="24"/>
              </w:rPr>
            </w:pPr>
          </w:p>
        </w:tc>
        <w:tc>
          <w:tcPr>
            <w:tcW w:w="2487" w:type="dxa"/>
            <w:vMerge/>
            <w:tcBorders>
              <w:tr2bl w:val="single" w:sz="4" w:space="0" w:color="auto"/>
            </w:tcBorders>
          </w:tcPr>
          <w:p w:rsidR="00105DFD" w:rsidRPr="00775B96" w:rsidRDefault="00105DFD" w:rsidP="00105DFD">
            <w:pPr>
              <w:jc w:val="both"/>
              <w:rPr>
                <w:rFonts w:ascii="Times New Roman" w:hAnsi="Times New Roman"/>
                <w:i/>
                <w:sz w:val="24"/>
                <w:szCs w:val="24"/>
              </w:rPr>
            </w:pPr>
          </w:p>
        </w:tc>
        <w:tc>
          <w:tcPr>
            <w:tcW w:w="1764" w:type="dxa"/>
            <w:vAlign w:val="center"/>
          </w:tcPr>
          <w:p w:rsidR="00105DFD" w:rsidRPr="00775B96" w:rsidRDefault="00105DFD" w:rsidP="00105DFD">
            <w:pPr>
              <w:jc w:val="center"/>
              <w:rPr>
                <w:rFonts w:ascii="Times New Roman" w:hAnsi="Times New Roman"/>
                <w:bCs/>
                <w:i/>
                <w:sz w:val="24"/>
                <w:szCs w:val="24"/>
              </w:rPr>
            </w:pPr>
            <w:r w:rsidRPr="00775B96">
              <w:rPr>
                <w:rFonts w:ascii="Times New Roman" w:hAnsi="Times New Roman"/>
                <w:bCs/>
                <w:i/>
                <w:sz w:val="24"/>
                <w:szCs w:val="24"/>
              </w:rPr>
              <w:t xml:space="preserve">I </w:t>
            </w:r>
          </w:p>
          <w:p w:rsidR="00105DFD" w:rsidRPr="00775B96" w:rsidRDefault="00105DFD" w:rsidP="00105DFD">
            <w:pPr>
              <w:jc w:val="center"/>
              <w:rPr>
                <w:rFonts w:ascii="Times New Roman" w:hAnsi="Times New Roman"/>
                <w:bCs/>
                <w:i/>
                <w:sz w:val="24"/>
                <w:szCs w:val="24"/>
              </w:rPr>
            </w:pPr>
            <w:r w:rsidRPr="00775B96">
              <w:rPr>
                <w:rFonts w:ascii="Times New Roman" w:hAnsi="Times New Roman"/>
                <w:bCs/>
                <w:i/>
                <w:sz w:val="24"/>
                <w:szCs w:val="24"/>
              </w:rPr>
              <w:t>а, б</w:t>
            </w:r>
          </w:p>
        </w:tc>
        <w:tc>
          <w:tcPr>
            <w:tcW w:w="1650" w:type="dxa"/>
            <w:vAlign w:val="center"/>
          </w:tcPr>
          <w:p w:rsidR="00105DFD" w:rsidRPr="00775B96" w:rsidRDefault="00105DFD" w:rsidP="00105DFD">
            <w:pPr>
              <w:jc w:val="center"/>
              <w:rPr>
                <w:rFonts w:ascii="Times New Roman" w:hAnsi="Times New Roman"/>
                <w:bCs/>
                <w:i/>
                <w:sz w:val="24"/>
                <w:szCs w:val="24"/>
              </w:rPr>
            </w:pPr>
            <w:r w:rsidRPr="00775B96">
              <w:rPr>
                <w:rFonts w:ascii="Times New Roman" w:hAnsi="Times New Roman"/>
                <w:bCs/>
                <w:i/>
                <w:sz w:val="24"/>
                <w:szCs w:val="24"/>
              </w:rPr>
              <w:t>I</w:t>
            </w:r>
          </w:p>
          <w:p w:rsidR="00105DFD" w:rsidRPr="00775B96" w:rsidRDefault="00105DFD" w:rsidP="00105DFD">
            <w:pPr>
              <w:jc w:val="center"/>
              <w:rPr>
                <w:rFonts w:ascii="Times New Roman" w:hAnsi="Times New Roman"/>
                <w:bCs/>
                <w:i/>
                <w:sz w:val="24"/>
                <w:szCs w:val="24"/>
              </w:rPr>
            </w:pPr>
            <w:r w:rsidRPr="00775B96">
              <w:rPr>
                <w:rFonts w:ascii="Times New Roman" w:hAnsi="Times New Roman"/>
                <w:bCs/>
                <w:i/>
                <w:sz w:val="24"/>
                <w:szCs w:val="24"/>
              </w:rPr>
              <w:t>а, б</w:t>
            </w:r>
          </w:p>
        </w:tc>
        <w:tc>
          <w:tcPr>
            <w:tcW w:w="1650" w:type="dxa"/>
            <w:vAlign w:val="center"/>
          </w:tcPr>
          <w:p w:rsidR="00105DFD" w:rsidRPr="00775B96" w:rsidRDefault="00105DFD" w:rsidP="00105DFD">
            <w:pPr>
              <w:jc w:val="center"/>
              <w:rPr>
                <w:rFonts w:ascii="Times New Roman" w:hAnsi="Times New Roman"/>
                <w:bCs/>
                <w:i/>
                <w:sz w:val="24"/>
                <w:szCs w:val="24"/>
              </w:rPr>
            </w:pPr>
            <w:r w:rsidRPr="00775B96">
              <w:rPr>
                <w:rFonts w:ascii="Times New Roman" w:hAnsi="Times New Roman"/>
                <w:bCs/>
                <w:i/>
                <w:sz w:val="24"/>
                <w:szCs w:val="24"/>
              </w:rPr>
              <w:t>II</w:t>
            </w:r>
          </w:p>
          <w:p w:rsidR="00105DFD" w:rsidRPr="00775B96" w:rsidRDefault="00105DFD" w:rsidP="00105DFD">
            <w:pPr>
              <w:jc w:val="center"/>
              <w:rPr>
                <w:rFonts w:ascii="Times New Roman" w:hAnsi="Times New Roman"/>
                <w:bCs/>
                <w:i/>
                <w:sz w:val="24"/>
                <w:szCs w:val="24"/>
              </w:rPr>
            </w:pPr>
            <w:r w:rsidRPr="00775B96">
              <w:rPr>
                <w:rFonts w:ascii="Times New Roman" w:hAnsi="Times New Roman"/>
                <w:bCs/>
                <w:i/>
                <w:sz w:val="24"/>
                <w:szCs w:val="24"/>
              </w:rPr>
              <w:t>а, б</w:t>
            </w:r>
          </w:p>
        </w:tc>
      </w:tr>
      <w:tr w:rsidR="00105DFD" w:rsidRPr="003810FA" w:rsidTr="00105DFD">
        <w:trPr>
          <w:gridAfter w:val="1"/>
          <w:wAfter w:w="9" w:type="dxa"/>
          <w:trHeight w:val="409"/>
        </w:trPr>
        <w:tc>
          <w:tcPr>
            <w:tcW w:w="2347" w:type="dxa"/>
            <w:vMerge w:val="restart"/>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Филология</w:t>
            </w:r>
          </w:p>
        </w:tc>
        <w:tc>
          <w:tcPr>
            <w:tcW w:w="2487" w:type="dxa"/>
            <w:vAlign w:val="center"/>
          </w:tcPr>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Русский язык</w:t>
            </w:r>
          </w:p>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(Обучение грамоте письмо*)</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4</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5</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5</w:t>
            </w:r>
          </w:p>
        </w:tc>
      </w:tr>
      <w:tr w:rsidR="00105DFD" w:rsidRPr="003810FA" w:rsidTr="00105DFD">
        <w:trPr>
          <w:gridAfter w:val="1"/>
          <w:wAfter w:w="9" w:type="dxa"/>
        </w:trPr>
        <w:tc>
          <w:tcPr>
            <w:tcW w:w="2347" w:type="dxa"/>
            <w:vMerge/>
          </w:tcPr>
          <w:p w:rsidR="00105DFD" w:rsidRPr="003810FA" w:rsidRDefault="00105DFD" w:rsidP="00105DFD">
            <w:pPr>
              <w:rPr>
                <w:rFonts w:ascii="Times New Roman" w:hAnsi="Times New Roman"/>
                <w:sz w:val="24"/>
                <w:szCs w:val="24"/>
              </w:rPr>
            </w:pPr>
          </w:p>
        </w:tc>
        <w:tc>
          <w:tcPr>
            <w:tcW w:w="2487" w:type="dxa"/>
            <w:vAlign w:val="center"/>
          </w:tcPr>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Литературное чтение</w:t>
            </w:r>
          </w:p>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(Обучение грамоте чтение*)</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4</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4</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4</w:t>
            </w:r>
          </w:p>
        </w:tc>
      </w:tr>
      <w:tr w:rsidR="00105DFD" w:rsidRPr="003810FA" w:rsidTr="00105DFD">
        <w:trPr>
          <w:gridAfter w:val="1"/>
          <w:wAfter w:w="9" w:type="dxa"/>
        </w:trPr>
        <w:tc>
          <w:tcPr>
            <w:tcW w:w="2347" w:type="dxa"/>
            <w:vMerge/>
          </w:tcPr>
          <w:p w:rsidR="00105DFD" w:rsidRPr="003810FA" w:rsidRDefault="00105DFD" w:rsidP="00105DFD">
            <w:pPr>
              <w:rPr>
                <w:rFonts w:ascii="Times New Roman" w:hAnsi="Times New Roman"/>
                <w:sz w:val="24"/>
                <w:szCs w:val="24"/>
              </w:rPr>
            </w:pPr>
          </w:p>
        </w:tc>
        <w:tc>
          <w:tcPr>
            <w:tcW w:w="2487" w:type="dxa"/>
            <w:vAlign w:val="center"/>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Английский язык</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1</w:t>
            </w:r>
          </w:p>
        </w:tc>
      </w:tr>
      <w:tr w:rsidR="00105DFD" w:rsidRPr="003810FA" w:rsidTr="00105DFD">
        <w:trPr>
          <w:gridAfter w:val="1"/>
          <w:wAfter w:w="9" w:type="dxa"/>
          <w:trHeight w:val="523"/>
        </w:trPr>
        <w:tc>
          <w:tcPr>
            <w:tcW w:w="2347" w:type="dxa"/>
            <w:vMerge w:val="restart"/>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Математика и информатика</w:t>
            </w:r>
          </w:p>
        </w:tc>
        <w:tc>
          <w:tcPr>
            <w:tcW w:w="2487" w:type="dxa"/>
            <w:vAlign w:val="center"/>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Математика</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4</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4</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4</w:t>
            </w:r>
          </w:p>
        </w:tc>
      </w:tr>
      <w:tr w:rsidR="00105DFD" w:rsidRPr="003810FA" w:rsidTr="00105DFD">
        <w:trPr>
          <w:gridAfter w:val="1"/>
          <w:wAfter w:w="9" w:type="dxa"/>
          <w:trHeight w:val="399"/>
        </w:trPr>
        <w:tc>
          <w:tcPr>
            <w:tcW w:w="2347" w:type="dxa"/>
            <w:vMerge/>
          </w:tcPr>
          <w:p w:rsidR="00105DFD" w:rsidRPr="003810FA" w:rsidRDefault="00105DFD" w:rsidP="00105DFD">
            <w:pPr>
              <w:rPr>
                <w:rFonts w:ascii="Times New Roman" w:hAnsi="Times New Roman"/>
                <w:sz w:val="24"/>
                <w:szCs w:val="24"/>
              </w:rPr>
            </w:pPr>
          </w:p>
        </w:tc>
        <w:tc>
          <w:tcPr>
            <w:tcW w:w="2487" w:type="dxa"/>
            <w:vAlign w:val="center"/>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Информатика</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1</w:t>
            </w:r>
          </w:p>
        </w:tc>
      </w:tr>
      <w:tr w:rsidR="00105DFD" w:rsidRPr="003810FA" w:rsidTr="00105DFD">
        <w:trPr>
          <w:gridAfter w:val="1"/>
          <w:wAfter w:w="9" w:type="dxa"/>
          <w:trHeight w:val="622"/>
        </w:trPr>
        <w:tc>
          <w:tcPr>
            <w:tcW w:w="2347" w:type="dxa"/>
          </w:tcPr>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Обществознание и естествознание</w:t>
            </w:r>
          </w:p>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(Окружающий мир)</w:t>
            </w:r>
          </w:p>
        </w:tc>
        <w:tc>
          <w:tcPr>
            <w:tcW w:w="2487" w:type="dxa"/>
            <w:vAlign w:val="center"/>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Окружающий мир</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2</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2</w:t>
            </w:r>
          </w:p>
        </w:tc>
      </w:tr>
      <w:tr w:rsidR="00105DFD" w:rsidRPr="003810FA" w:rsidTr="00105DFD">
        <w:trPr>
          <w:gridAfter w:val="1"/>
          <w:wAfter w:w="9" w:type="dxa"/>
        </w:trPr>
        <w:tc>
          <w:tcPr>
            <w:tcW w:w="2347" w:type="dxa"/>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lastRenderedPageBreak/>
              <w:t>Основы духовно-нравственной культуры народов России</w:t>
            </w:r>
          </w:p>
        </w:tc>
        <w:tc>
          <w:tcPr>
            <w:tcW w:w="2487" w:type="dxa"/>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Основы религиозных культур и светской этики</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_</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_</w:t>
            </w:r>
          </w:p>
        </w:tc>
      </w:tr>
      <w:tr w:rsidR="00105DFD" w:rsidRPr="003810FA" w:rsidTr="00105DFD">
        <w:trPr>
          <w:gridAfter w:val="1"/>
          <w:wAfter w:w="9" w:type="dxa"/>
        </w:trPr>
        <w:tc>
          <w:tcPr>
            <w:tcW w:w="2347" w:type="dxa"/>
            <w:vMerge w:val="restart"/>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Искусство</w:t>
            </w:r>
          </w:p>
        </w:tc>
        <w:tc>
          <w:tcPr>
            <w:tcW w:w="2487" w:type="dxa"/>
            <w:vAlign w:val="center"/>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Музыка</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1</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1</w:t>
            </w:r>
          </w:p>
        </w:tc>
      </w:tr>
      <w:tr w:rsidR="00105DFD" w:rsidRPr="003810FA" w:rsidTr="00105DFD">
        <w:trPr>
          <w:gridAfter w:val="1"/>
          <w:wAfter w:w="9" w:type="dxa"/>
        </w:trPr>
        <w:tc>
          <w:tcPr>
            <w:tcW w:w="2347" w:type="dxa"/>
            <w:vMerge/>
          </w:tcPr>
          <w:p w:rsidR="00105DFD" w:rsidRPr="003810FA" w:rsidRDefault="00105DFD" w:rsidP="00105DFD">
            <w:pPr>
              <w:rPr>
                <w:rFonts w:ascii="Times New Roman" w:hAnsi="Times New Roman"/>
                <w:sz w:val="24"/>
                <w:szCs w:val="24"/>
              </w:rPr>
            </w:pPr>
          </w:p>
        </w:tc>
        <w:tc>
          <w:tcPr>
            <w:tcW w:w="2487" w:type="dxa"/>
            <w:vAlign w:val="center"/>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Изобразительное искусство</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1</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1</w:t>
            </w:r>
          </w:p>
        </w:tc>
      </w:tr>
      <w:tr w:rsidR="00105DFD" w:rsidRPr="003810FA" w:rsidTr="00105DFD">
        <w:trPr>
          <w:gridAfter w:val="1"/>
          <w:wAfter w:w="9" w:type="dxa"/>
        </w:trPr>
        <w:tc>
          <w:tcPr>
            <w:tcW w:w="2347" w:type="dxa"/>
          </w:tcPr>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Технология</w:t>
            </w:r>
          </w:p>
        </w:tc>
        <w:tc>
          <w:tcPr>
            <w:tcW w:w="2487" w:type="dxa"/>
            <w:vAlign w:val="center"/>
          </w:tcPr>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Технология</w:t>
            </w:r>
          </w:p>
          <w:p w:rsidR="00105DFD" w:rsidRPr="003810FA" w:rsidRDefault="00105DFD" w:rsidP="00105DFD">
            <w:pPr>
              <w:spacing w:after="0" w:line="240" w:lineRule="auto"/>
              <w:rPr>
                <w:rFonts w:ascii="Times New Roman" w:hAnsi="Times New Roman"/>
                <w:sz w:val="24"/>
                <w:szCs w:val="24"/>
              </w:rPr>
            </w:pPr>
            <w:r w:rsidRPr="003810FA">
              <w:rPr>
                <w:rFonts w:ascii="Times New Roman" w:hAnsi="Times New Roman"/>
                <w:sz w:val="24"/>
                <w:szCs w:val="24"/>
              </w:rPr>
              <w:t>(труд)</w:t>
            </w:r>
          </w:p>
        </w:tc>
        <w:tc>
          <w:tcPr>
            <w:tcW w:w="1764" w:type="dxa"/>
            <w:vAlign w:val="center"/>
          </w:tcPr>
          <w:p w:rsidR="00105DFD" w:rsidRPr="003810FA" w:rsidRDefault="00105DFD" w:rsidP="00105DFD">
            <w:pPr>
              <w:spacing w:after="0" w:line="240" w:lineRule="auto"/>
              <w:jc w:val="center"/>
              <w:rPr>
                <w:rFonts w:ascii="Times New Roman" w:hAnsi="Times New Roman"/>
                <w:sz w:val="24"/>
                <w:szCs w:val="24"/>
              </w:rPr>
            </w:pPr>
            <w:r w:rsidRPr="003810FA">
              <w:rPr>
                <w:rFonts w:ascii="Times New Roman" w:hAnsi="Times New Roman"/>
                <w:sz w:val="24"/>
                <w:szCs w:val="24"/>
              </w:rPr>
              <w:t>–</w:t>
            </w:r>
          </w:p>
        </w:tc>
        <w:tc>
          <w:tcPr>
            <w:tcW w:w="1650" w:type="dxa"/>
            <w:vAlign w:val="center"/>
          </w:tcPr>
          <w:p w:rsidR="00105DFD" w:rsidRPr="003810FA" w:rsidRDefault="00105DFD" w:rsidP="00105DFD">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1650" w:type="dxa"/>
            <w:vAlign w:val="center"/>
          </w:tcPr>
          <w:p w:rsidR="00105DFD" w:rsidRPr="003810FA" w:rsidRDefault="00105DFD" w:rsidP="00105DFD">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105DFD" w:rsidRPr="003810FA" w:rsidTr="00105DFD">
        <w:trPr>
          <w:gridAfter w:val="1"/>
          <w:wAfter w:w="9" w:type="dxa"/>
        </w:trPr>
        <w:tc>
          <w:tcPr>
            <w:tcW w:w="2347" w:type="dxa"/>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Физическая культура</w:t>
            </w:r>
          </w:p>
        </w:tc>
        <w:tc>
          <w:tcPr>
            <w:tcW w:w="2487" w:type="dxa"/>
            <w:vAlign w:val="center"/>
          </w:tcPr>
          <w:p w:rsidR="00105DFD" w:rsidRPr="003810FA" w:rsidRDefault="00105DFD" w:rsidP="00105DFD">
            <w:pPr>
              <w:rPr>
                <w:rFonts w:ascii="Times New Roman" w:hAnsi="Times New Roman"/>
                <w:sz w:val="24"/>
                <w:szCs w:val="24"/>
              </w:rPr>
            </w:pPr>
            <w:r w:rsidRPr="003810FA">
              <w:rPr>
                <w:rFonts w:ascii="Times New Roman" w:hAnsi="Times New Roman"/>
                <w:sz w:val="24"/>
                <w:szCs w:val="24"/>
              </w:rPr>
              <w:t>Физическая культура (адаптивная физическая культура)</w:t>
            </w:r>
          </w:p>
        </w:tc>
        <w:tc>
          <w:tcPr>
            <w:tcW w:w="1764"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3</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3</w:t>
            </w:r>
          </w:p>
        </w:tc>
        <w:tc>
          <w:tcPr>
            <w:tcW w:w="1650" w:type="dxa"/>
            <w:vAlign w:val="center"/>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3</w:t>
            </w:r>
          </w:p>
        </w:tc>
      </w:tr>
      <w:tr w:rsidR="00105DFD" w:rsidRPr="003810FA" w:rsidTr="00105DFD">
        <w:trPr>
          <w:gridAfter w:val="1"/>
          <w:wAfter w:w="9" w:type="dxa"/>
          <w:trHeight w:val="1151"/>
        </w:trPr>
        <w:tc>
          <w:tcPr>
            <w:tcW w:w="2347" w:type="dxa"/>
            <w:vAlign w:val="center"/>
          </w:tcPr>
          <w:p w:rsidR="00105DFD" w:rsidRPr="00775B96" w:rsidRDefault="00105DFD" w:rsidP="00105DFD">
            <w:pPr>
              <w:widowControl w:val="0"/>
              <w:autoSpaceDE w:val="0"/>
              <w:autoSpaceDN w:val="0"/>
              <w:adjustRightInd w:val="0"/>
              <w:spacing w:after="0" w:line="240" w:lineRule="auto"/>
              <w:jc w:val="both"/>
              <w:rPr>
                <w:rFonts w:ascii="Times New Roman" w:hAnsi="Times New Roman"/>
                <w:bCs/>
                <w:i/>
                <w:sz w:val="24"/>
                <w:szCs w:val="24"/>
              </w:rPr>
            </w:pPr>
            <w:r w:rsidRPr="00775B96">
              <w:rPr>
                <w:rFonts w:ascii="Times New Roman" w:hAnsi="Times New Roman"/>
                <w:bCs/>
                <w:i/>
                <w:sz w:val="24"/>
                <w:szCs w:val="24"/>
              </w:rPr>
              <w:t>Всего:</w:t>
            </w:r>
          </w:p>
          <w:p w:rsidR="00105DFD" w:rsidRPr="00775B96" w:rsidRDefault="00105DFD" w:rsidP="00105DFD">
            <w:pPr>
              <w:widowControl w:val="0"/>
              <w:autoSpaceDE w:val="0"/>
              <w:autoSpaceDN w:val="0"/>
              <w:adjustRightInd w:val="0"/>
              <w:spacing w:after="0" w:line="240" w:lineRule="auto"/>
              <w:rPr>
                <w:rFonts w:ascii="Times New Roman" w:hAnsi="Times New Roman"/>
                <w:bCs/>
                <w:i/>
                <w:sz w:val="24"/>
                <w:szCs w:val="24"/>
              </w:rPr>
            </w:pPr>
            <w:r w:rsidRPr="00775B96">
              <w:rPr>
                <w:rFonts w:ascii="Times New Roman" w:hAnsi="Times New Roman"/>
                <w:bCs/>
                <w:i/>
                <w:sz w:val="24"/>
                <w:szCs w:val="24"/>
              </w:rPr>
              <w:t>максимальная нагрузка обучающегося</w:t>
            </w:r>
          </w:p>
        </w:tc>
        <w:tc>
          <w:tcPr>
            <w:tcW w:w="2487" w:type="dxa"/>
            <w:vAlign w:val="center"/>
          </w:tcPr>
          <w:p w:rsidR="00105DFD" w:rsidRPr="00775B96" w:rsidRDefault="00105DFD" w:rsidP="00105DFD">
            <w:pPr>
              <w:jc w:val="both"/>
              <w:rPr>
                <w:rFonts w:ascii="Times New Roman" w:hAnsi="Times New Roman"/>
                <w:i/>
                <w:sz w:val="24"/>
                <w:szCs w:val="24"/>
              </w:rPr>
            </w:pPr>
          </w:p>
        </w:tc>
        <w:tc>
          <w:tcPr>
            <w:tcW w:w="1764" w:type="dxa"/>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15</w:t>
            </w:r>
          </w:p>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lang w:val="en-US"/>
              </w:rPr>
              <w:t>I</w:t>
            </w:r>
          </w:p>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четв</w:t>
            </w:r>
            <w:r>
              <w:rPr>
                <w:rFonts w:ascii="Times New Roman" w:hAnsi="Times New Roman"/>
                <w:sz w:val="24"/>
                <w:szCs w:val="24"/>
              </w:rPr>
              <w:t>ерть</w:t>
            </w:r>
          </w:p>
        </w:tc>
        <w:tc>
          <w:tcPr>
            <w:tcW w:w="1650" w:type="dxa"/>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21</w:t>
            </w:r>
          </w:p>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 xml:space="preserve">со </w:t>
            </w:r>
            <w:r w:rsidRPr="003810FA">
              <w:rPr>
                <w:rFonts w:ascii="Times New Roman" w:hAnsi="Times New Roman"/>
                <w:sz w:val="24"/>
                <w:szCs w:val="24"/>
                <w:lang w:val="en-US"/>
              </w:rPr>
              <w:t>II</w:t>
            </w:r>
            <w:r>
              <w:rPr>
                <w:rFonts w:ascii="Times New Roman" w:hAnsi="Times New Roman"/>
                <w:sz w:val="24"/>
                <w:szCs w:val="24"/>
              </w:rPr>
              <w:t xml:space="preserve"> четверти</w:t>
            </w:r>
          </w:p>
        </w:tc>
        <w:tc>
          <w:tcPr>
            <w:tcW w:w="1650" w:type="dxa"/>
          </w:tcPr>
          <w:p w:rsidR="00105DFD" w:rsidRPr="003810FA" w:rsidRDefault="00105DFD" w:rsidP="00105DFD">
            <w:pPr>
              <w:jc w:val="center"/>
              <w:rPr>
                <w:rFonts w:ascii="Times New Roman" w:hAnsi="Times New Roman"/>
                <w:sz w:val="24"/>
                <w:szCs w:val="24"/>
              </w:rPr>
            </w:pPr>
            <w:r w:rsidRPr="003810FA">
              <w:rPr>
                <w:rFonts w:ascii="Times New Roman" w:hAnsi="Times New Roman"/>
                <w:sz w:val="24"/>
                <w:szCs w:val="24"/>
              </w:rPr>
              <w:t>23</w:t>
            </w:r>
          </w:p>
        </w:tc>
      </w:tr>
    </w:tbl>
    <w:p w:rsidR="00DC67EA" w:rsidRPr="00105DFD" w:rsidRDefault="00105DFD" w:rsidP="00DC67EA">
      <w:pPr>
        <w:spacing w:after="0" w:line="240" w:lineRule="auto"/>
        <w:ind w:firstLine="709"/>
        <w:jc w:val="center"/>
        <w:rPr>
          <w:rFonts w:ascii="Times New Roman" w:hAnsi="Times New Roman"/>
          <w:bCs/>
          <w:caps/>
          <w:sz w:val="20"/>
          <w:szCs w:val="24"/>
        </w:rPr>
      </w:pPr>
      <w:r w:rsidRPr="00105DFD">
        <w:rPr>
          <w:rFonts w:ascii="Times New Roman" w:hAnsi="Times New Roman"/>
          <w:bCs/>
          <w:caps/>
          <w:sz w:val="20"/>
          <w:szCs w:val="24"/>
        </w:rPr>
        <w:t xml:space="preserve"> </w:t>
      </w:r>
      <w:r w:rsidR="00DC67EA" w:rsidRPr="00105DFD">
        <w:rPr>
          <w:rFonts w:ascii="Times New Roman" w:hAnsi="Times New Roman"/>
          <w:bCs/>
          <w:caps/>
          <w:sz w:val="20"/>
          <w:szCs w:val="24"/>
        </w:rPr>
        <w:t>(вариант 4.2)</w:t>
      </w:r>
    </w:p>
    <w:p w:rsidR="00DC67EA" w:rsidRPr="003810FA" w:rsidRDefault="00DC67EA" w:rsidP="00DC67EA">
      <w:pPr>
        <w:spacing w:after="0" w:line="240" w:lineRule="auto"/>
        <w:ind w:firstLine="709"/>
        <w:jc w:val="both"/>
        <w:rPr>
          <w:rFonts w:ascii="Times New Roman" w:hAnsi="Times New Roman"/>
          <w:b/>
          <w:bCs/>
          <w:sz w:val="24"/>
          <w:szCs w:val="24"/>
        </w:rPr>
      </w:pPr>
    </w:p>
    <w:tbl>
      <w:tblPr>
        <w:tblpPr w:leftFromText="180" w:rightFromText="180" w:vertAnchor="text" w:horzAnchor="margin" w:tblpY="-33"/>
        <w:tblW w:w="9851" w:type="dxa"/>
        <w:tblLayout w:type="fixed"/>
        <w:tblCellMar>
          <w:left w:w="70" w:type="dxa"/>
          <w:right w:w="70" w:type="dxa"/>
        </w:tblCellMar>
        <w:tblLook w:val="0000"/>
      </w:tblPr>
      <w:tblGrid>
        <w:gridCol w:w="4679"/>
        <w:gridCol w:w="2762"/>
        <w:gridCol w:w="2410"/>
      </w:tblGrid>
      <w:tr w:rsidR="00DC67EA" w:rsidRPr="003810FA" w:rsidTr="00105DFD">
        <w:trPr>
          <w:trHeight w:val="240"/>
        </w:trPr>
        <w:tc>
          <w:tcPr>
            <w:tcW w:w="4679" w:type="dxa"/>
            <w:tcBorders>
              <w:top w:val="single" w:sz="4" w:space="0" w:color="000000"/>
              <w:left w:val="single" w:sz="4" w:space="0" w:color="000000"/>
              <w:bottom w:val="single" w:sz="4" w:space="0" w:color="000000"/>
            </w:tcBorders>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Внеурочная деятельность</w:t>
            </w:r>
          </w:p>
        </w:tc>
        <w:tc>
          <w:tcPr>
            <w:tcW w:w="5172" w:type="dxa"/>
            <w:gridSpan w:val="2"/>
            <w:tcBorders>
              <w:top w:val="single" w:sz="4" w:space="0" w:color="000000"/>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Классы</w:t>
            </w:r>
          </w:p>
        </w:tc>
      </w:tr>
      <w:tr w:rsidR="00DC67EA" w:rsidRPr="003810FA" w:rsidTr="00105DFD">
        <w:trPr>
          <w:trHeight w:val="24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b/>
                <w:bCs/>
                <w:sz w:val="24"/>
                <w:szCs w:val="24"/>
                <w:lang w:eastAsia="ru-RU"/>
              </w:rPr>
            </w:pPr>
          </w:p>
        </w:tc>
        <w:tc>
          <w:tcPr>
            <w:tcW w:w="2762" w:type="dxa"/>
            <w:tcBorders>
              <w:left w:val="single" w:sz="4" w:space="0" w:color="000000"/>
              <w:bottom w:val="single" w:sz="4" w:space="0" w:color="000000"/>
              <w:right w:val="single" w:sz="4" w:space="0" w:color="000000"/>
            </w:tcBorders>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I а, б</w:t>
            </w:r>
          </w:p>
        </w:tc>
        <w:tc>
          <w:tcPr>
            <w:tcW w:w="2410" w:type="dxa"/>
            <w:tcBorders>
              <w:left w:val="single" w:sz="4" w:space="0" w:color="000000"/>
              <w:bottom w:val="single" w:sz="4" w:space="0" w:color="000000"/>
              <w:right w:val="single" w:sz="4" w:space="0" w:color="000000"/>
            </w:tcBorders>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II а, б</w:t>
            </w:r>
          </w:p>
        </w:tc>
      </w:tr>
      <w:tr w:rsidR="00DC67EA" w:rsidRPr="003810FA" w:rsidTr="00105DFD">
        <w:trPr>
          <w:trHeight w:val="240"/>
        </w:trPr>
        <w:tc>
          <w:tcPr>
            <w:tcW w:w="4679" w:type="dxa"/>
            <w:tcBorders>
              <w:left w:val="single" w:sz="4" w:space="0" w:color="000000"/>
              <w:bottom w:val="single" w:sz="4" w:space="0" w:color="000000"/>
            </w:tcBorders>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i/>
                <w:sz w:val="24"/>
                <w:szCs w:val="24"/>
              </w:rPr>
              <w:t xml:space="preserve">Коррекционно-развивающая область </w:t>
            </w:r>
          </w:p>
        </w:tc>
        <w:tc>
          <w:tcPr>
            <w:tcW w:w="2762" w:type="dxa"/>
            <w:tcBorders>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5</w:t>
            </w:r>
          </w:p>
          <w:p w:rsidR="00DC67EA" w:rsidRPr="00775B96" w:rsidRDefault="00DC67EA" w:rsidP="00FD592F">
            <w:pPr>
              <w:spacing w:after="0" w:line="240" w:lineRule="auto"/>
              <w:jc w:val="center"/>
              <w:rPr>
                <w:rFonts w:ascii="Times New Roman" w:hAnsi="Times New Roman"/>
                <w:i/>
                <w:sz w:val="24"/>
                <w:szCs w:val="24"/>
              </w:rPr>
            </w:pPr>
          </w:p>
        </w:tc>
        <w:tc>
          <w:tcPr>
            <w:tcW w:w="2410" w:type="dxa"/>
            <w:tcBorders>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5</w:t>
            </w:r>
          </w:p>
        </w:tc>
      </w:tr>
      <w:tr w:rsidR="00DC67EA" w:rsidRPr="003810FA" w:rsidTr="00105DFD">
        <w:trPr>
          <w:trHeight w:val="24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Ритмика</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0,5</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0,5</w:t>
            </w:r>
          </w:p>
        </w:tc>
      </w:tr>
      <w:tr w:rsidR="00DC67EA" w:rsidRPr="003810FA" w:rsidTr="00105DFD">
        <w:trPr>
          <w:trHeight w:val="24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Адаптивная физическая культура</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0,5</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0,5</w:t>
            </w:r>
          </w:p>
        </w:tc>
      </w:tr>
      <w:tr w:rsidR="00DC67EA" w:rsidRPr="003810FA" w:rsidTr="00105DFD">
        <w:trPr>
          <w:trHeight w:val="24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Развитие зрительного восприятия</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24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Социально-бытовая ориентировка</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0,5</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0,5</w:t>
            </w:r>
          </w:p>
        </w:tc>
      </w:tr>
      <w:tr w:rsidR="00DC67EA" w:rsidRPr="003810FA" w:rsidTr="00105DFD">
        <w:trPr>
          <w:trHeight w:val="24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Пространственная  ориентировка</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24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Развитие коммуникативной деятельности</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0,5</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0,5</w:t>
            </w:r>
          </w:p>
        </w:tc>
      </w:tr>
      <w:tr w:rsidR="00DC67EA" w:rsidRPr="003810FA" w:rsidTr="00105DFD">
        <w:trPr>
          <w:trHeight w:val="24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индивидуальные коррекционные занятия</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360"/>
        </w:trPr>
        <w:tc>
          <w:tcPr>
            <w:tcW w:w="4679" w:type="dxa"/>
            <w:tcBorders>
              <w:left w:val="single" w:sz="4" w:space="0" w:color="000000"/>
              <w:bottom w:val="single" w:sz="4" w:space="0" w:color="000000"/>
            </w:tcBorders>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i/>
                <w:sz w:val="24"/>
                <w:szCs w:val="24"/>
              </w:rPr>
              <w:t>Другие направления внеурочной деятельности</w:t>
            </w:r>
          </w:p>
        </w:tc>
        <w:tc>
          <w:tcPr>
            <w:tcW w:w="2762" w:type="dxa"/>
            <w:tcBorders>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5</w:t>
            </w:r>
          </w:p>
          <w:p w:rsidR="00DC67EA" w:rsidRPr="00775B96" w:rsidRDefault="00DC67EA" w:rsidP="00FD592F">
            <w:pPr>
              <w:spacing w:after="0" w:line="240" w:lineRule="auto"/>
              <w:jc w:val="center"/>
              <w:rPr>
                <w:rFonts w:ascii="Times New Roman" w:hAnsi="Times New Roman"/>
                <w:i/>
                <w:sz w:val="24"/>
                <w:szCs w:val="24"/>
              </w:rPr>
            </w:pPr>
          </w:p>
        </w:tc>
        <w:tc>
          <w:tcPr>
            <w:tcW w:w="2410" w:type="dxa"/>
            <w:tcBorders>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5</w:t>
            </w:r>
          </w:p>
        </w:tc>
      </w:tr>
      <w:tr w:rsidR="00DC67EA" w:rsidRPr="003810FA" w:rsidTr="00105DFD">
        <w:trPr>
          <w:trHeight w:val="36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Спортивно-оздоровительное</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36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Духовно-нравственное</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36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Социальное</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36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Общеинтеллектуальное</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360"/>
        </w:trPr>
        <w:tc>
          <w:tcPr>
            <w:tcW w:w="4679" w:type="dxa"/>
            <w:tcBorders>
              <w:left w:val="single" w:sz="4" w:space="0" w:color="000000"/>
              <w:bottom w:val="single" w:sz="4" w:space="0" w:color="000000"/>
            </w:tcBorders>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Общекультурное</w:t>
            </w:r>
          </w:p>
        </w:tc>
        <w:tc>
          <w:tcPr>
            <w:tcW w:w="2762"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410" w:type="dxa"/>
            <w:tcBorders>
              <w:left w:val="single" w:sz="4" w:space="0" w:color="000000"/>
              <w:bottom w:val="single" w:sz="4" w:space="0" w:color="000000"/>
              <w:right w:val="single" w:sz="4" w:space="0" w:color="000000"/>
            </w:tcBorders>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240"/>
        </w:trPr>
        <w:tc>
          <w:tcPr>
            <w:tcW w:w="4679" w:type="dxa"/>
            <w:tcBorders>
              <w:left w:val="single" w:sz="4" w:space="0" w:color="000000"/>
              <w:bottom w:val="single" w:sz="4" w:space="0" w:color="000000"/>
            </w:tcBorders>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Всего</w:t>
            </w:r>
          </w:p>
        </w:tc>
        <w:tc>
          <w:tcPr>
            <w:tcW w:w="2762" w:type="dxa"/>
            <w:tcBorders>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10</w:t>
            </w:r>
          </w:p>
        </w:tc>
        <w:tc>
          <w:tcPr>
            <w:tcW w:w="2410" w:type="dxa"/>
            <w:tcBorders>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10</w:t>
            </w:r>
          </w:p>
        </w:tc>
      </w:tr>
      <w:tr w:rsidR="00DC67EA" w:rsidRPr="003810FA" w:rsidTr="00105DFD">
        <w:trPr>
          <w:trHeight w:val="240"/>
        </w:trPr>
        <w:tc>
          <w:tcPr>
            <w:tcW w:w="4679" w:type="dxa"/>
            <w:tcBorders>
              <w:left w:val="single" w:sz="4" w:space="0" w:color="000000"/>
              <w:bottom w:val="single" w:sz="4" w:space="0" w:color="000000"/>
            </w:tcBorders>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Итого</w:t>
            </w:r>
          </w:p>
        </w:tc>
        <w:tc>
          <w:tcPr>
            <w:tcW w:w="2762" w:type="dxa"/>
            <w:tcBorders>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25/31</w:t>
            </w:r>
          </w:p>
        </w:tc>
        <w:tc>
          <w:tcPr>
            <w:tcW w:w="2410" w:type="dxa"/>
            <w:tcBorders>
              <w:left w:val="single" w:sz="4" w:space="0" w:color="000000"/>
              <w:bottom w:val="single" w:sz="4" w:space="0" w:color="000000"/>
              <w:right w:val="single" w:sz="4" w:space="0" w:color="000000"/>
            </w:tcBorders>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33</w:t>
            </w:r>
          </w:p>
        </w:tc>
      </w:tr>
    </w:tbl>
    <w:p w:rsidR="00DC67EA" w:rsidRPr="003810FA" w:rsidRDefault="00DC67EA" w:rsidP="00DC67EA">
      <w:pPr>
        <w:spacing w:after="0" w:line="240" w:lineRule="auto"/>
        <w:ind w:firstLine="709"/>
        <w:jc w:val="both"/>
        <w:rPr>
          <w:rFonts w:ascii="Times New Roman" w:hAnsi="Times New Roman"/>
          <w:b/>
          <w:bCs/>
          <w:sz w:val="24"/>
          <w:szCs w:val="24"/>
        </w:rPr>
      </w:pPr>
    </w:p>
    <w:p w:rsidR="00DC67EA" w:rsidRDefault="00DC67EA" w:rsidP="00DC67EA">
      <w:pPr>
        <w:spacing w:after="0" w:line="240" w:lineRule="auto"/>
        <w:rPr>
          <w:rFonts w:ascii="Times New Roman" w:hAnsi="Times New Roman"/>
          <w:b/>
          <w:sz w:val="24"/>
          <w:szCs w:val="24"/>
        </w:rPr>
      </w:pPr>
    </w:p>
    <w:p w:rsidR="00105DFD" w:rsidRPr="003810FA" w:rsidRDefault="00105DFD" w:rsidP="00DC67EA">
      <w:pPr>
        <w:spacing w:after="0" w:line="240" w:lineRule="auto"/>
        <w:rPr>
          <w:rFonts w:ascii="Times New Roman" w:hAnsi="Times New Roman"/>
          <w:b/>
          <w:sz w:val="24"/>
          <w:szCs w:val="24"/>
        </w:rPr>
      </w:pPr>
    </w:p>
    <w:p w:rsidR="00DC67EA" w:rsidRPr="003810FA" w:rsidRDefault="00DC67EA" w:rsidP="00DC67EA">
      <w:pPr>
        <w:spacing w:after="0" w:line="240" w:lineRule="auto"/>
        <w:ind w:firstLine="709"/>
        <w:jc w:val="center"/>
        <w:rPr>
          <w:rFonts w:ascii="Times New Roman" w:hAnsi="Times New Roman"/>
          <w:b/>
          <w:sz w:val="24"/>
          <w:szCs w:val="24"/>
        </w:rPr>
      </w:pPr>
    </w:p>
    <w:p w:rsidR="00DC67EA" w:rsidRPr="00105DFD" w:rsidRDefault="00DC67EA" w:rsidP="00105DFD">
      <w:pPr>
        <w:spacing w:after="0" w:line="240" w:lineRule="auto"/>
        <w:jc w:val="center"/>
        <w:rPr>
          <w:rFonts w:ascii="Times New Roman" w:hAnsi="Times New Roman"/>
          <w:caps/>
          <w:sz w:val="20"/>
          <w:szCs w:val="24"/>
        </w:rPr>
      </w:pPr>
      <w:r w:rsidRPr="00105DFD">
        <w:rPr>
          <w:rFonts w:ascii="Times New Roman" w:hAnsi="Times New Roman"/>
          <w:caps/>
          <w:sz w:val="20"/>
          <w:szCs w:val="24"/>
        </w:rPr>
        <w:lastRenderedPageBreak/>
        <w:t xml:space="preserve">Учебный план </w:t>
      </w:r>
      <w:r w:rsidRPr="00105DFD">
        <w:rPr>
          <w:rFonts w:ascii="Times New Roman" w:hAnsi="Times New Roman"/>
          <w:bCs/>
          <w:caps/>
          <w:sz w:val="20"/>
          <w:szCs w:val="24"/>
        </w:rPr>
        <w:t xml:space="preserve">ГБУ КО «Школа-интернат» для слабовидящих обучающихся </w:t>
      </w:r>
    </w:p>
    <w:p w:rsidR="00DC67EA" w:rsidRPr="00105DFD" w:rsidRDefault="00DC67EA" w:rsidP="00105DFD">
      <w:pPr>
        <w:spacing w:after="0" w:line="240" w:lineRule="auto"/>
        <w:jc w:val="center"/>
        <w:rPr>
          <w:rFonts w:ascii="Times New Roman" w:hAnsi="Times New Roman"/>
          <w:bCs/>
          <w:caps/>
          <w:sz w:val="20"/>
          <w:szCs w:val="24"/>
        </w:rPr>
      </w:pPr>
      <w:r w:rsidRPr="00105DFD">
        <w:rPr>
          <w:rFonts w:ascii="Times New Roman" w:hAnsi="Times New Roman"/>
          <w:bCs/>
          <w:caps/>
          <w:sz w:val="20"/>
          <w:szCs w:val="24"/>
        </w:rPr>
        <w:t>3-4 классы</w:t>
      </w:r>
    </w:p>
    <w:p w:rsidR="00DC67EA" w:rsidRPr="003810FA" w:rsidRDefault="00DC67EA" w:rsidP="00DC67EA">
      <w:pPr>
        <w:spacing w:after="0" w:line="240" w:lineRule="auto"/>
        <w:ind w:firstLine="709"/>
        <w:jc w:val="both"/>
        <w:rPr>
          <w:rFonts w:ascii="Times New Roman" w:hAnsi="Times New Roman"/>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835"/>
        <w:gridCol w:w="1842"/>
        <w:gridCol w:w="1701"/>
      </w:tblGrid>
      <w:tr w:rsidR="00DC67EA" w:rsidRPr="00D021AF" w:rsidTr="00FD592F">
        <w:tc>
          <w:tcPr>
            <w:tcW w:w="2802" w:type="dxa"/>
            <w:vMerge w:val="restart"/>
            <w:tcBorders>
              <w:top w:val="single" w:sz="4" w:space="0" w:color="auto"/>
              <w:left w:val="single" w:sz="4" w:space="0" w:color="auto"/>
              <w:bottom w:val="single" w:sz="4" w:space="0" w:color="auto"/>
              <w:right w:val="single" w:sz="4" w:space="0" w:color="auto"/>
            </w:tcBorders>
            <w:vAlign w:val="center"/>
          </w:tcPr>
          <w:p w:rsidR="00DC67EA" w:rsidRPr="00775B96" w:rsidRDefault="00DC67EA" w:rsidP="00FD592F">
            <w:pPr>
              <w:jc w:val="center"/>
              <w:rPr>
                <w:rFonts w:ascii="Times New Roman" w:hAnsi="Times New Roman"/>
                <w:i/>
                <w:sz w:val="24"/>
                <w:szCs w:val="24"/>
              </w:rPr>
            </w:pPr>
            <w:r w:rsidRPr="00775B96">
              <w:rPr>
                <w:rFonts w:ascii="Times New Roman" w:hAnsi="Times New Roman"/>
                <w:bCs/>
                <w:i/>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tcPr>
          <w:p w:rsidR="00DC67EA" w:rsidRPr="00775B96" w:rsidRDefault="00DC67EA" w:rsidP="00FD592F">
            <w:pPr>
              <w:ind w:left="-105"/>
              <w:jc w:val="both"/>
              <w:rPr>
                <w:rFonts w:ascii="Times New Roman" w:hAnsi="Times New Roman"/>
                <w:bCs/>
                <w:i/>
                <w:sz w:val="24"/>
                <w:szCs w:val="24"/>
              </w:rPr>
            </w:pPr>
            <w:r w:rsidRPr="00775B96">
              <w:rPr>
                <w:rFonts w:ascii="Times New Roman" w:hAnsi="Times New Roman"/>
                <w:bCs/>
                <w:i/>
                <w:sz w:val="24"/>
                <w:szCs w:val="24"/>
              </w:rPr>
              <w:t xml:space="preserve">Учебные </w:t>
            </w:r>
          </w:p>
          <w:p w:rsidR="00DC67EA" w:rsidRPr="00775B96" w:rsidRDefault="00DC67EA" w:rsidP="00FD592F">
            <w:pPr>
              <w:ind w:left="-105"/>
              <w:jc w:val="both"/>
              <w:rPr>
                <w:rFonts w:ascii="Times New Roman" w:hAnsi="Times New Roman"/>
                <w:i/>
                <w:sz w:val="24"/>
                <w:szCs w:val="24"/>
              </w:rPr>
            </w:pPr>
            <w:r w:rsidRPr="00775B96">
              <w:rPr>
                <w:rFonts w:ascii="Times New Roman" w:hAnsi="Times New Roman"/>
                <w:bCs/>
                <w:i/>
                <w:sz w:val="24"/>
                <w:szCs w:val="24"/>
              </w:rPr>
              <w:t>предметы</w:t>
            </w:r>
          </w:p>
          <w:p w:rsidR="00DC67EA" w:rsidRPr="00775B96" w:rsidRDefault="00DC67EA" w:rsidP="00FD592F">
            <w:pPr>
              <w:jc w:val="right"/>
              <w:rPr>
                <w:rFonts w:ascii="Times New Roman" w:hAnsi="Times New Roman"/>
                <w:i/>
                <w:sz w:val="24"/>
                <w:szCs w:val="24"/>
              </w:rPr>
            </w:pPr>
            <w:r w:rsidRPr="00775B96">
              <w:rPr>
                <w:rFonts w:ascii="Times New Roman" w:hAnsi="Times New Roman"/>
                <w:bCs/>
                <w:i/>
                <w:sz w:val="24"/>
                <w:szCs w:val="24"/>
              </w:rPr>
              <w:t>Классы</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DC67EA" w:rsidRPr="00775B96" w:rsidRDefault="00DC67EA" w:rsidP="00FD592F">
            <w:pPr>
              <w:jc w:val="center"/>
              <w:rPr>
                <w:rFonts w:ascii="Times New Roman" w:hAnsi="Times New Roman"/>
                <w:i/>
                <w:sz w:val="24"/>
                <w:szCs w:val="24"/>
              </w:rPr>
            </w:pPr>
            <w:r w:rsidRPr="00775B96">
              <w:rPr>
                <w:rFonts w:ascii="Times New Roman" w:hAnsi="Times New Roman"/>
                <w:bCs/>
                <w:i/>
                <w:sz w:val="24"/>
                <w:szCs w:val="24"/>
              </w:rPr>
              <w:t>Количество часов в неделю</w:t>
            </w:r>
          </w:p>
        </w:tc>
      </w:tr>
      <w:tr w:rsidR="00DC67EA" w:rsidRPr="00D021AF" w:rsidTr="00FD592F">
        <w:trPr>
          <w:trHeight w:val="918"/>
        </w:trPr>
        <w:tc>
          <w:tcPr>
            <w:tcW w:w="2802" w:type="dxa"/>
            <w:vMerge/>
            <w:tcBorders>
              <w:top w:val="single" w:sz="4" w:space="0" w:color="auto"/>
              <w:left w:val="single" w:sz="4" w:space="0" w:color="auto"/>
              <w:bottom w:val="single" w:sz="4" w:space="0" w:color="auto"/>
              <w:right w:val="single" w:sz="4" w:space="0" w:color="auto"/>
            </w:tcBorders>
          </w:tcPr>
          <w:p w:rsidR="00DC67EA" w:rsidRPr="00D021AF" w:rsidRDefault="00DC67EA" w:rsidP="00FD592F">
            <w:pPr>
              <w:jc w:val="both"/>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r2bl w:val="single" w:sz="4" w:space="0" w:color="auto"/>
            </w:tcBorders>
          </w:tcPr>
          <w:p w:rsidR="00DC67EA" w:rsidRPr="00D021AF" w:rsidRDefault="00DC67EA" w:rsidP="00FD592F">
            <w:pPr>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775B96" w:rsidRDefault="00DC67EA" w:rsidP="00FD592F">
            <w:pPr>
              <w:jc w:val="center"/>
              <w:rPr>
                <w:rFonts w:ascii="Times New Roman" w:hAnsi="Times New Roman"/>
                <w:i/>
                <w:sz w:val="24"/>
                <w:szCs w:val="24"/>
              </w:rPr>
            </w:pPr>
            <w:r w:rsidRPr="00775B96">
              <w:rPr>
                <w:rFonts w:ascii="Times New Roman" w:hAnsi="Times New Roman"/>
                <w:i/>
                <w:sz w:val="24"/>
                <w:szCs w:val="24"/>
              </w:rPr>
              <w:t xml:space="preserve">III </w:t>
            </w:r>
          </w:p>
          <w:p w:rsidR="00DC67EA" w:rsidRPr="00775B96" w:rsidRDefault="00DC67EA" w:rsidP="00FD592F">
            <w:pPr>
              <w:jc w:val="center"/>
              <w:rPr>
                <w:rFonts w:ascii="Times New Roman" w:hAnsi="Times New Roman"/>
                <w:i/>
                <w:sz w:val="24"/>
                <w:szCs w:val="24"/>
              </w:rPr>
            </w:pPr>
            <w:r w:rsidRPr="00775B96">
              <w:rPr>
                <w:rFonts w:ascii="Times New Roman" w:hAnsi="Times New Roman"/>
                <w:i/>
                <w:sz w:val="24"/>
                <w:szCs w:val="24"/>
              </w:rPr>
              <w:t>а, б</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775B96" w:rsidRDefault="00DC67EA" w:rsidP="00FD592F">
            <w:pPr>
              <w:jc w:val="center"/>
              <w:rPr>
                <w:rFonts w:ascii="Times New Roman" w:hAnsi="Times New Roman"/>
                <w:i/>
                <w:sz w:val="24"/>
                <w:szCs w:val="24"/>
              </w:rPr>
            </w:pPr>
            <w:r w:rsidRPr="00775B96">
              <w:rPr>
                <w:rFonts w:ascii="Times New Roman" w:hAnsi="Times New Roman"/>
                <w:i/>
                <w:sz w:val="24"/>
                <w:szCs w:val="24"/>
              </w:rPr>
              <w:t>IV</w:t>
            </w:r>
          </w:p>
          <w:p w:rsidR="00DC67EA" w:rsidRPr="00775B96" w:rsidRDefault="00DC67EA" w:rsidP="00FD592F">
            <w:pPr>
              <w:jc w:val="both"/>
              <w:rPr>
                <w:rFonts w:ascii="Times New Roman" w:hAnsi="Times New Roman"/>
                <w:i/>
                <w:sz w:val="24"/>
                <w:szCs w:val="24"/>
              </w:rPr>
            </w:pPr>
          </w:p>
        </w:tc>
      </w:tr>
      <w:tr w:rsidR="00DC67EA" w:rsidRPr="00D021AF" w:rsidTr="00FD592F">
        <w:trPr>
          <w:trHeight w:val="409"/>
        </w:trPr>
        <w:tc>
          <w:tcPr>
            <w:tcW w:w="2802" w:type="dxa"/>
            <w:vMerge w:val="restart"/>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spacing w:after="0" w:line="240" w:lineRule="auto"/>
              <w:rPr>
                <w:rFonts w:ascii="Times New Roman" w:hAnsi="Times New Roman"/>
                <w:sz w:val="24"/>
                <w:szCs w:val="24"/>
              </w:rPr>
            </w:pPr>
            <w:r w:rsidRPr="00D021AF">
              <w:rPr>
                <w:rFonts w:ascii="Times New Roman" w:hAnsi="Times New Roman"/>
                <w:sz w:val="24"/>
                <w:szCs w:val="24"/>
              </w:rPr>
              <w:t>Русский язык</w:t>
            </w:r>
          </w:p>
          <w:p w:rsidR="00DC67EA" w:rsidRPr="00D021AF" w:rsidRDefault="00DC67EA" w:rsidP="00FD592F">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4</w:t>
            </w:r>
          </w:p>
        </w:tc>
      </w:tr>
      <w:tr w:rsidR="00DC67EA" w:rsidRPr="00D021AF" w:rsidTr="00FD592F">
        <w:tc>
          <w:tcPr>
            <w:tcW w:w="2802" w:type="dxa"/>
            <w:vMerge/>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spacing w:after="0" w:line="240" w:lineRule="auto"/>
              <w:rPr>
                <w:rFonts w:ascii="Times New Roman" w:hAnsi="Times New Roman"/>
                <w:sz w:val="24"/>
                <w:szCs w:val="24"/>
              </w:rPr>
            </w:pPr>
            <w:r w:rsidRPr="00D021AF">
              <w:rPr>
                <w:rFonts w:ascii="Times New Roman" w:hAnsi="Times New Roman"/>
                <w:sz w:val="24"/>
                <w:szCs w:val="24"/>
              </w:rPr>
              <w:t>Литературное чтение</w:t>
            </w:r>
          </w:p>
          <w:p w:rsidR="00DC67EA" w:rsidRPr="00D021AF" w:rsidRDefault="00DC67EA" w:rsidP="00FD592F">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3</w:t>
            </w:r>
          </w:p>
        </w:tc>
      </w:tr>
      <w:tr w:rsidR="00DC67EA" w:rsidRPr="00D021AF" w:rsidTr="00FD592F">
        <w:tc>
          <w:tcPr>
            <w:tcW w:w="2802" w:type="dxa"/>
            <w:vMerge/>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Английский язык</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2</w:t>
            </w:r>
          </w:p>
        </w:tc>
      </w:tr>
      <w:tr w:rsidR="00DC67EA" w:rsidRPr="00D021AF" w:rsidTr="00FD592F">
        <w:trPr>
          <w:trHeight w:val="523"/>
        </w:trPr>
        <w:tc>
          <w:tcPr>
            <w:tcW w:w="2802" w:type="dxa"/>
            <w:vMerge w:val="restart"/>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Математика</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4</w:t>
            </w:r>
          </w:p>
        </w:tc>
      </w:tr>
      <w:tr w:rsidR="00DC67EA" w:rsidRPr="00D021AF" w:rsidTr="00FD592F">
        <w:trPr>
          <w:trHeight w:val="399"/>
        </w:trPr>
        <w:tc>
          <w:tcPr>
            <w:tcW w:w="2802" w:type="dxa"/>
            <w:vMerge/>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Информатика</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1</w:t>
            </w:r>
          </w:p>
        </w:tc>
      </w:tr>
      <w:tr w:rsidR="00DC67EA" w:rsidRPr="00D021AF" w:rsidTr="00FD592F">
        <w:trPr>
          <w:trHeight w:val="622"/>
        </w:trPr>
        <w:tc>
          <w:tcPr>
            <w:tcW w:w="2802" w:type="dxa"/>
            <w:tcBorders>
              <w:top w:val="single" w:sz="4" w:space="0" w:color="auto"/>
              <w:left w:val="single" w:sz="4" w:space="0" w:color="auto"/>
              <w:bottom w:val="single" w:sz="4" w:space="0" w:color="auto"/>
              <w:right w:val="single" w:sz="4" w:space="0" w:color="auto"/>
            </w:tcBorders>
          </w:tcPr>
          <w:p w:rsidR="00DC67EA" w:rsidRPr="00D021AF" w:rsidRDefault="00DC67EA" w:rsidP="00FD592F">
            <w:pPr>
              <w:spacing w:after="0" w:line="240" w:lineRule="auto"/>
              <w:rPr>
                <w:rFonts w:ascii="Times New Roman" w:hAnsi="Times New Roman"/>
                <w:sz w:val="24"/>
                <w:szCs w:val="24"/>
              </w:rPr>
            </w:pPr>
            <w:r w:rsidRPr="00D021AF">
              <w:rPr>
                <w:rFonts w:ascii="Times New Roman" w:hAnsi="Times New Roman"/>
                <w:sz w:val="24"/>
                <w:szCs w:val="24"/>
              </w:rPr>
              <w:t>Обществознание и естествознание</w:t>
            </w:r>
          </w:p>
          <w:p w:rsidR="00DC67EA" w:rsidRPr="00D021AF" w:rsidRDefault="00DC67EA" w:rsidP="00FD592F">
            <w:pPr>
              <w:spacing w:after="0" w:line="240" w:lineRule="auto"/>
              <w:rPr>
                <w:rFonts w:ascii="Times New Roman" w:hAnsi="Times New Roman"/>
                <w:sz w:val="24"/>
                <w:szCs w:val="24"/>
              </w:rPr>
            </w:pPr>
            <w:r w:rsidRPr="00D021AF">
              <w:rPr>
                <w:rFonts w:ascii="Times New Roman" w:hAnsi="Times New Roman"/>
                <w:sz w:val="24"/>
                <w:szCs w:val="24"/>
              </w:rPr>
              <w:t>(Окружающий мир)</w:t>
            </w: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Окружающий мир</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2</w:t>
            </w:r>
          </w:p>
        </w:tc>
      </w:tr>
      <w:tr w:rsidR="00DC67EA" w:rsidRPr="00D021AF" w:rsidTr="00FD592F">
        <w:tc>
          <w:tcPr>
            <w:tcW w:w="2802" w:type="dxa"/>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Основы духовно-нравственной культуры народов России</w:t>
            </w:r>
          </w:p>
        </w:tc>
        <w:tc>
          <w:tcPr>
            <w:tcW w:w="2835" w:type="dxa"/>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Основы религиозных культур и светской этики</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1</w:t>
            </w:r>
          </w:p>
        </w:tc>
      </w:tr>
      <w:tr w:rsidR="00DC67EA" w:rsidRPr="00D021AF" w:rsidTr="00FD592F">
        <w:tc>
          <w:tcPr>
            <w:tcW w:w="2802" w:type="dxa"/>
            <w:vMerge w:val="restart"/>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Музыка</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1</w:t>
            </w:r>
          </w:p>
        </w:tc>
      </w:tr>
      <w:tr w:rsidR="00DC67EA" w:rsidRPr="00D021AF" w:rsidTr="00FD592F">
        <w:tc>
          <w:tcPr>
            <w:tcW w:w="2802" w:type="dxa"/>
            <w:vMerge/>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Изобразительное искусство</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1</w:t>
            </w:r>
          </w:p>
        </w:tc>
      </w:tr>
      <w:tr w:rsidR="00DC67EA" w:rsidRPr="00D021AF" w:rsidTr="00FD592F">
        <w:tc>
          <w:tcPr>
            <w:tcW w:w="2802" w:type="dxa"/>
            <w:tcBorders>
              <w:top w:val="single" w:sz="4" w:space="0" w:color="auto"/>
              <w:left w:val="single" w:sz="4" w:space="0" w:color="auto"/>
              <w:bottom w:val="single" w:sz="4" w:space="0" w:color="auto"/>
              <w:right w:val="single" w:sz="4" w:space="0" w:color="auto"/>
            </w:tcBorders>
          </w:tcPr>
          <w:p w:rsidR="00DC67EA" w:rsidRPr="00D021AF" w:rsidRDefault="00DC67EA" w:rsidP="00FD592F">
            <w:pPr>
              <w:spacing w:after="0" w:line="240" w:lineRule="auto"/>
              <w:rPr>
                <w:rFonts w:ascii="Times New Roman" w:hAnsi="Times New Roman"/>
                <w:sz w:val="24"/>
                <w:szCs w:val="24"/>
              </w:rPr>
            </w:pPr>
            <w:r w:rsidRPr="00D021AF">
              <w:rPr>
                <w:rFonts w:ascii="Times New Roman" w:hAnsi="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spacing w:after="0" w:line="240" w:lineRule="auto"/>
              <w:rPr>
                <w:rFonts w:ascii="Times New Roman" w:hAnsi="Times New Roman"/>
                <w:sz w:val="24"/>
                <w:szCs w:val="24"/>
              </w:rPr>
            </w:pPr>
            <w:r w:rsidRPr="00D021AF">
              <w:rPr>
                <w:rFonts w:ascii="Times New Roman" w:hAnsi="Times New Roman"/>
                <w:sz w:val="24"/>
                <w:szCs w:val="24"/>
              </w:rPr>
              <w:t>Технология</w:t>
            </w:r>
          </w:p>
          <w:p w:rsidR="00DC67EA" w:rsidRPr="00D021AF" w:rsidRDefault="00DC67EA" w:rsidP="00FD592F">
            <w:pPr>
              <w:spacing w:after="0" w:line="240" w:lineRule="auto"/>
              <w:rPr>
                <w:rFonts w:ascii="Times New Roman" w:hAnsi="Times New Roman"/>
                <w:sz w:val="24"/>
                <w:szCs w:val="24"/>
              </w:rPr>
            </w:pPr>
            <w:r w:rsidRPr="00D021AF">
              <w:rPr>
                <w:rFonts w:ascii="Times New Roman" w:hAnsi="Times New Roman"/>
                <w:sz w:val="24"/>
                <w:szCs w:val="24"/>
              </w:rPr>
              <w:t>(труд)</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spacing w:after="0" w:line="240" w:lineRule="auto"/>
              <w:jc w:val="center"/>
              <w:rPr>
                <w:rFonts w:ascii="Times New Roman" w:hAnsi="Times New Roman"/>
                <w:sz w:val="24"/>
                <w:szCs w:val="24"/>
              </w:rPr>
            </w:pPr>
            <w:r w:rsidRPr="00D021AF">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spacing w:after="0" w:line="240" w:lineRule="auto"/>
              <w:jc w:val="center"/>
              <w:rPr>
                <w:rFonts w:ascii="Times New Roman" w:hAnsi="Times New Roman"/>
                <w:sz w:val="24"/>
                <w:szCs w:val="24"/>
              </w:rPr>
            </w:pPr>
            <w:r w:rsidRPr="00D021AF">
              <w:rPr>
                <w:rFonts w:ascii="Times New Roman" w:hAnsi="Times New Roman"/>
                <w:sz w:val="24"/>
                <w:szCs w:val="24"/>
              </w:rPr>
              <w:t>1</w:t>
            </w:r>
          </w:p>
        </w:tc>
      </w:tr>
      <w:tr w:rsidR="00DC67EA" w:rsidRPr="00D021AF" w:rsidTr="00FD592F">
        <w:tc>
          <w:tcPr>
            <w:tcW w:w="2802" w:type="dxa"/>
            <w:tcBorders>
              <w:top w:val="single" w:sz="4" w:space="0" w:color="auto"/>
              <w:left w:val="single" w:sz="4" w:space="0" w:color="auto"/>
              <w:bottom w:val="single" w:sz="4" w:space="0" w:color="auto"/>
              <w:right w:val="single" w:sz="4" w:space="0" w:color="auto"/>
            </w:tcBorders>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rPr>
                <w:rFonts w:ascii="Times New Roman" w:hAnsi="Times New Roman"/>
                <w:sz w:val="24"/>
                <w:szCs w:val="24"/>
              </w:rPr>
            </w:pPr>
            <w:r w:rsidRPr="00D021AF">
              <w:rPr>
                <w:rFonts w:ascii="Times New Roman" w:hAnsi="Times New Roman"/>
                <w:sz w:val="24"/>
                <w:szCs w:val="24"/>
              </w:rPr>
              <w:t>Физическая культура (адаптивная физическая культура)</w:t>
            </w:r>
          </w:p>
        </w:tc>
        <w:tc>
          <w:tcPr>
            <w:tcW w:w="1842"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3</w:t>
            </w:r>
          </w:p>
        </w:tc>
      </w:tr>
      <w:tr w:rsidR="00DC67EA" w:rsidRPr="00D021AF" w:rsidTr="00105DFD">
        <w:trPr>
          <w:trHeight w:val="926"/>
        </w:trPr>
        <w:tc>
          <w:tcPr>
            <w:tcW w:w="2802" w:type="dxa"/>
            <w:tcBorders>
              <w:top w:val="single" w:sz="4" w:space="0" w:color="auto"/>
              <w:left w:val="single" w:sz="4" w:space="0" w:color="auto"/>
              <w:bottom w:val="single" w:sz="4" w:space="0" w:color="auto"/>
              <w:right w:val="single" w:sz="4" w:space="0" w:color="auto"/>
            </w:tcBorders>
            <w:vAlign w:val="center"/>
          </w:tcPr>
          <w:p w:rsidR="00DC67EA" w:rsidRPr="00775B96" w:rsidRDefault="00DC67EA" w:rsidP="00FD592F">
            <w:pPr>
              <w:widowControl w:val="0"/>
              <w:autoSpaceDE w:val="0"/>
              <w:autoSpaceDN w:val="0"/>
              <w:adjustRightInd w:val="0"/>
              <w:spacing w:after="0" w:line="240" w:lineRule="auto"/>
              <w:jc w:val="both"/>
              <w:rPr>
                <w:rFonts w:ascii="Times New Roman" w:hAnsi="Times New Roman"/>
                <w:i/>
                <w:sz w:val="24"/>
                <w:szCs w:val="24"/>
              </w:rPr>
            </w:pPr>
            <w:r w:rsidRPr="00775B96">
              <w:rPr>
                <w:rFonts w:ascii="Times New Roman" w:hAnsi="Times New Roman"/>
                <w:i/>
                <w:sz w:val="24"/>
                <w:szCs w:val="24"/>
              </w:rPr>
              <w:t>Всего:</w:t>
            </w:r>
          </w:p>
          <w:p w:rsidR="00105DFD" w:rsidRPr="00105DFD" w:rsidRDefault="00DC67EA" w:rsidP="00FD592F">
            <w:pPr>
              <w:widowControl w:val="0"/>
              <w:autoSpaceDE w:val="0"/>
              <w:autoSpaceDN w:val="0"/>
              <w:adjustRightInd w:val="0"/>
              <w:spacing w:after="0" w:line="240" w:lineRule="auto"/>
              <w:rPr>
                <w:rFonts w:ascii="Times New Roman" w:hAnsi="Times New Roman"/>
                <w:i/>
                <w:sz w:val="24"/>
                <w:szCs w:val="24"/>
              </w:rPr>
            </w:pPr>
            <w:r w:rsidRPr="00775B96">
              <w:rPr>
                <w:rFonts w:ascii="Times New Roman" w:hAnsi="Times New Roman"/>
                <w:i/>
                <w:sz w:val="24"/>
                <w:szCs w:val="24"/>
              </w:rPr>
              <w:t>максимальная нагрузка обучающегося</w:t>
            </w:r>
          </w:p>
        </w:tc>
        <w:tc>
          <w:tcPr>
            <w:tcW w:w="2835" w:type="dxa"/>
            <w:tcBorders>
              <w:top w:val="single" w:sz="4" w:space="0" w:color="auto"/>
              <w:left w:val="single" w:sz="4" w:space="0" w:color="auto"/>
              <w:bottom w:val="single" w:sz="4" w:space="0" w:color="auto"/>
              <w:right w:val="single" w:sz="4" w:space="0" w:color="auto"/>
            </w:tcBorders>
            <w:vAlign w:val="center"/>
          </w:tcPr>
          <w:p w:rsidR="00DC67EA" w:rsidRPr="00D021AF" w:rsidRDefault="00DC67EA" w:rsidP="00FD592F">
            <w:pPr>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DC67EA" w:rsidRPr="00D021AF" w:rsidRDefault="00DC67EA" w:rsidP="00FD592F">
            <w:pPr>
              <w:jc w:val="center"/>
              <w:rPr>
                <w:rFonts w:ascii="Times New Roman" w:hAnsi="Times New Roman"/>
                <w:sz w:val="24"/>
                <w:szCs w:val="24"/>
              </w:rPr>
            </w:pPr>
            <w:r w:rsidRPr="00D021AF">
              <w:rPr>
                <w:rFonts w:ascii="Times New Roman" w:hAnsi="Times New Roman"/>
                <w:sz w:val="24"/>
                <w:szCs w:val="24"/>
              </w:rPr>
              <w:t>23</w:t>
            </w:r>
          </w:p>
        </w:tc>
      </w:tr>
    </w:tbl>
    <w:p w:rsidR="00DC67EA" w:rsidRDefault="00DC67EA" w:rsidP="00DC67EA">
      <w:pPr>
        <w:spacing w:after="0" w:line="240" w:lineRule="auto"/>
        <w:ind w:firstLine="709"/>
        <w:jc w:val="center"/>
        <w:rPr>
          <w:rFonts w:ascii="Times New Roman" w:hAnsi="Times New Roman"/>
          <w:b/>
          <w:bCs/>
          <w:sz w:val="24"/>
          <w:szCs w:val="24"/>
        </w:rPr>
      </w:pPr>
    </w:p>
    <w:p w:rsidR="00DC67EA" w:rsidRPr="003810FA" w:rsidRDefault="00DC67EA" w:rsidP="00105DFD">
      <w:pPr>
        <w:spacing w:after="0" w:line="240" w:lineRule="auto"/>
        <w:rPr>
          <w:rFonts w:ascii="Times New Roman" w:hAnsi="Times New Roman"/>
          <w:b/>
          <w:bCs/>
          <w:sz w:val="24"/>
          <w:szCs w:val="24"/>
        </w:rPr>
      </w:pPr>
    </w:p>
    <w:tbl>
      <w:tblPr>
        <w:tblW w:w="917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7"/>
        <w:gridCol w:w="2229"/>
        <w:gridCol w:w="2268"/>
      </w:tblGrid>
      <w:tr w:rsidR="00DC67EA" w:rsidRPr="00775B96"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Коррекционная подготовка</w:t>
            </w:r>
          </w:p>
        </w:tc>
        <w:tc>
          <w:tcPr>
            <w:tcW w:w="4497" w:type="dxa"/>
            <w:gridSpan w:val="2"/>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bCs/>
                <w:i/>
                <w:sz w:val="24"/>
                <w:szCs w:val="24"/>
              </w:rPr>
              <w:t>Классы</w:t>
            </w:r>
          </w:p>
        </w:tc>
      </w:tr>
      <w:tr w:rsidR="00DC67EA" w:rsidRPr="00775B96"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bCs/>
                <w:i/>
                <w:sz w:val="24"/>
                <w:szCs w:val="24"/>
                <w:lang w:eastAsia="ru-RU"/>
              </w:rPr>
            </w:pPr>
          </w:p>
        </w:tc>
        <w:tc>
          <w:tcPr>
            <w:tcW w:w="2229"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III</w:t>
            </w:r>
          </w:p>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bCs/>
                <w:i/>
                <w:sz w:val="24"/>
                <w:szCs w:val="24"/>
              </w:rPr>
              <w:t>а, б</w:t>
            </w:r>
          </w:p>
        </w:tc>
        <w:tc>
          <w:tcPr>
            <w:tcW w:w="2268"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IV</w:t>
            </w:r>
          </w:p>
          <w:p w:rsidR="00DC67EA" w:rsidRPr="00775B96" w:rsidRDefault="00DC67EA" w:rsidP="00FD592F">
            <w:pPr>
              <w:spacing w:after="0" w:line="240" w:lineRule="auto"/>
              <w:jc w:val="center"/>
              <w:rPr>
                <w:rFonts w:ascii="Times New Roman" w:hAnsi="Times New Roman"/>
                <w:i/>
                <w:sz w:val="24"/>
                <w:szCs w:val="24"/>
              </w:rPr>
            </w:pP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sz w:val="24"/>
                <w:szCs w:val="24"/>
                <w:lang w:eastAsia="ru-RU"/>
              </w:rPr>
            </w:pPr>
            <w:r w:rsidRPr="00775B96">
              <w:rPr>
                <w:rFonts w:ascii="Times New Roman" w:hAnsi="Times New Roman" w:cs="Times New Roman"/>
                <w:sz w:val="24"/>
                <w:szCs w:val="24"/>
                <w:lang w:eastAsia="ru-RU"/>
              </w:rPr>
              <w:t>Ритмика</w:t>
            </w:r>
          </w:p>
        </w:tc>
        <w:tc>
          <w:tcPr>
            <w:tcW w:w="2229"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268"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sz w:val="24"/>
                <w:szCs w:val="24"/>
                <w:lang w:eastAsia="ru-RU"/>
              </w:rPr>
            </w:pPr>
            <w:r w:rsidRPr="00775B96">
              <w:rPr>
                <w:rFonts w:ascii="Times New Roman" w:hAnsi="Times New Roman" w:cs="Times New Roman"/>
                <w:sz w:val="24"/>
                <w:szCs w:val="24"/>
                <w:lang w:eastAsia="ru-RU"/>
              </w:rPr>
              <w:t>ЛФК, массаж</w:t>
            </w:r>
          </w:p>
        </w:tc>
        <w:tc>
          <w:tcPr>
            <w:tcW w:w="2229"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2</w:t>
            </w:r>
          </w:p>
        </w:tc>
        <w:tc>
          <w:tcPr>
            <w:tcW w:w="2268"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2</w:t>
            </w: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sz w:val="24"/>
                <w:szCs w:val="24"/>
                <w:lang w:eastAsia="ru-RU"/>
              </w:rPr>
            </w:pPr>
            <w:r w:rsidRPr="00775B96">
              <w:rPr>
                <w:rFonts w:ascii="Times New Roman" w:hAnsi="Times New Roman" w:cs="Times New Roman"/>
                <w:sz w:val="24"/>
                <w:szCs w:val="24"/>
                <w:lang w:eastAsia="ru-RU"/>
              </w:rPr>
              <w:t xml:space="preserve">Охрана и развитие зрения и зрительного </w:t>
            </w:r>
            <w:r w:rsidRPr="00775B96">
              <w:rPr>
                <w:rFonts w:ascii="Times New Roman" w:hAnsi="Times New Roman" w:cs="Times New Roman"/>
                <w:sz w:val="24"/>
                <w:szCs w:val="24"/>
                <w:lang w:eastAsia="ru-RU"/>
              </w:rPr>
              <w:lastRenderedPageBreak/>
              <w:t>восприятия</w:t>
            </w:r>
          </w:p>
        </w:tc>
        <w:tc>
          <w:tcPr>
            <w:tcW w:w="2229"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lastRenderedPageBreak/>
              <w:t>2</w:t>
            </w:r>
          </w:p>
        </w:tc>
        <w:tc>
          <w:tcPr>
            <w:tcW w:w="2268"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2</w:t>
            </w: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sz w:val="24"/>
                <w:szCs w:val="24"/>
                <w:lang w:eastAsia="ru-RU"/>
              </w:rPr>
            </w:pPr>
            <w:r w:rsidRPr="00775B96">
              <w:rPr>
                <w:rFonts w:ascii="Times New Roman" w:hAnsi="Times New Roman" w:cs="Times New Roman"/>
                <w:sz w:val="24"/>
                <w:szCs w:val="24"/>
                <w:lang w:eastAsia="ru-RU"/>
              </w:rPr>
              <w:lastRenderedPageBreak/>
              <w:t>Социально-бытовая ориентировка</w:t>
            </w:r>
          </w:p>
        </w:tc>
        <w:tc>
          <w:tcPr>
            <w:tcW w:w="2229"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268"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sz w:val="24"/>
                <w:szCs w:val="24"/>
                <w:lang w:eastAsia="ru-RU"/>
              </w:rPr>
            </w:pPr>
            <w:r w:rsidRPr="00775B96">
              <w:rPr>
                <w:rFonts w:ascii="Times New Roman" w:hAnsi="Times New Roman" w:cs="Times New Roman"/>
                <w:sz w:val="24"/>
                <w:szCs w:val="24"/>
                <w:lang w:eastAsia="ru-RU"/>
              </w:rPr>
              <w:t>Развитие осязания и мелкой моторики</w:t>
            </w:r>
          </w:p>
        </w:tc>
        <w:tc>
          <w:tcPr>
            <w:tcW w:w="2229"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268"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sz w:val="24"/>
                <w:szCs w:val="24"/>
                <w:lang w:eastAsia="ru-RU"/>
              </w:rPr>
            </w:pPr>
            <w:r w:rsidRPr="00775B96">
              <w:rPr>
                <w:rFonts w:ascii="Times New Roman" w:hAnsi="Times New Roman" w:cs="Times New Roman"/>
                <w:sz w:val="24"/>
                <w:szCs w:val="24"/>
                <w:lang w:eastAsia="ru-RU"/>
              </w:rPr>
              <w:t xml:space="preserve">Развитие мимики и пантомимики </w:t>
            </w:r>
          </w:p>
        </w:tc>
        <w:tc>
          <w:tcPr>
            <w:tcW w:w="2229"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2</w:t>
            </w:r>
          </w:p>
        </w:tc>
        <w:tc>
          <w:tcPr>
            <w:tcW w:w="2268"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2</w:t>
            </w: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sz w:val="24"/>
                <w:szCs w:val="24"/>
                <w:lang w:eastAsia="ru-RU"/>
              </w:rPr>
            </w:pPr>
            <w:r w:rsidRPr="00775B96">
              <w:rPr>
                <w:rFonts w:ascii="Times New Roman" w:hAnsi="Times New Roman" w:cs="Times New Roman"/>
                <w:sz w:val="24"/>
                <w:szCs w:val="24"/>
                <w:lang w:eastAsia="ru-RU"/>
              </w:rPr>
              <w:t>Предметно-практическая деятельность</w:t>
            </w:r>
          </w:p>
        </w:tc>
        <w:tc>
          <w:tcPr>
            <w:tcW w:w="2229"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c>
          <w:tcPr>
            <w:tcW w:w="2268"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i/>
                <w:sz w:val="24"/>
                <w:szCs w:val="24"/>
                <w:lang w:eastAsia="ru-RU"/>
              </w:rPr>
            </w:pPr>
            <w:r w:rsidRPr="00775B96">
              <w:rPr>
                <w:rFonts w:ascii="Times New Roman" w:hAnsi="Times New Roman" w:cs="Times New Roman"/>
                <w:i/>
                <w:sz w:val="24"/>
                <w:szCs w:val="24"/>
                <w:lang w:eastAsia="ru-RU"/>
              </w:rPr>
              <w:t>Всего</w:t>
            </w:r>
          </w:p>
        </w:tc>
        <w:tc>
          <w:tcPr>
            <w:tcW w:w="2229" w:type="dxa"/>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10</w:t>
            </w:r>
          </w:p>
        </w:tc>
        <w:tc>
          <w:tcPr>
            <w:tcW w:w="2268" w:type="dxa"/>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10</w:t>
            </w:r>
          </w:p>
        </w:tc>
      </w:tr>
      <w:tr w:rsidR="00DC67EA" w:rsidRPr="003810FA" w:rsidTr="00105DFD">
        <w:trPr>
          <w:trHeight w:val="240"/>
        </w:trPr>
        <w:tc>
          <w:tcPr>
            <w:tcW w:w="4677" w:type="dxa"/>
          </w:tcPr>
          <w:p w:rsidR="00DC67EA" w:rsidRPr="00775B96" w:rsidRDefault="00DC67EA" w:rsidP="00FD592F">
            <w:pPr>
              <w:pStyle w:val="ConsCell"/>
              <w:widowControl/>
              <w:snapToGrid w:val="0"/>
              <w:spacing w:after="200" w:line="276" w:lineRule="auto"/>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Итого</w:t>
            </w:r>
          </w:p>
        </w:tc>
        <w:tc>
          <w:tcPr>
            <w:tcW w:w="2229"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33</w:t>
            </w:r>
          </w:p>
        </w:tc>
        <w:tc>
          <w:tcPr>
            <w:tcW w:w="2268"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33</w:t>
            </w:r>
          </w:p>
        </w:tc>
      </w:tr>
    </w:tbl>
    <w:p w:rsidR="00DC67EA" w:rsidRPr="003810FA" w:rsidRDefault="00DC67EA" w:rsidP="00105DFD">
      <w:pPr>
        <w:spacing w:after="0" w:line="240" w:lineRule="auto"/>
        <w:rPr>
          <w:rFonts w:ascii="Times New Roman" w:hAnsi="Times New Roman"/>
          <w:b/>
          <w:bCs/>
          <w:sz w:val="24"/>
          <w:szCs w:val="24"/>
        </w:rPr>
      </w:pPr>
    </w:p>
    <w:p w:rsidR="00DC67EA" w:rsidRPr="003810FA" w:rsidRDefault="00DC67EA" w:rsidP="00DC67EA">
      <w:pPr>
        <w:spacing w:after="0" w:line="240" w:lineRule="auto"/>
        <w:ind w:firstLine="709"/>
        <w:jc w:val="center"/>
        <w:rPr>
          <w:rFonts w:ascii="Times New Roman" w:hAnsi="Times New Roman"/>
          <w:b/>
          <w:bCs/>
          <w:sz w:val="24"/>
          <w:szCs w:val="24"/>
        </w:rPr>
      </w:pPr>
    </w:p>
    <w:p w:rsidR="00DC67EA" w:rsidRPr="00105DFD" w:rsidRDefault="00DC67EA" w:rsidP="00DC67EA">
      <w:pPr>
        <w:spacing w:after="0" w:line="240" w:lineRule="auto"/>
        <w:ind w:firstLine="709"/>
        <w:jc w:val="center"/>
        <w:rPr>
          <w:rFonts w:ascii="Times New Roman" w:hAnsi="Times New Roman"/>
          <w:caps/>
          <w:sz w:val="20"/>
          <w:szCs w:val="24"/>
        </w:rPr>
      </w:pPr>
      <w:r w:rsidRPr="00105DFD">
        <w:rPr>
          <w:rFonts w:ascii="Times New Roman" w:hAnsi="Times New Roman"/>
          <w:bCs/>
          <w:caps/>
          <w:sz w:val="20"/>
          <w:szCs w:val="24"/>
        </w:rPr>
        <w:t>Учебный план</w:t>
      </w:r>
      <w:r w:rsidRPr="00105DFD">
        <w:rPr>
          <w:rFonts w:ascii="Times New Roman" w:hAnsi="Times New Roman"/>
          <w:caps/>
          <w:sz w:val="20"/>
          <w:szCs w:val="24"/>
        </w:rPr>
        <w:t xml:space="preserve"> </w:t>
      </w:r>
      <w:r w:rsidRPr="00105DFD">
        <w:rPr>
          <w:rFonts w:ascii="Times New Roman" w:hAnsi="Times New Roman"/>
          <w:bCs/>
          <w:caps/>
          <w:sz w:val="20"/>
          <w:szCs w:val="24"/>
        </w:rPr>
        <w:t>ГБУ КО «Школа-интернат» слабовидящих обучающихся</w:t>
      </w:r>
    </w:p>
    <w:p w:rsidR="00DC67EA" w:rsidRPr="00105DFD" w:rsidRDefault="00DC67EA" w:rsidP="00DC67EA">
      <w:pPr>
        <w:spacing w:after="0" w:line="240" w:lineRule="auto"/>
        <w:ind w:firstLine="709"/>
        <w:jc w:val="center"/>
        <w:rPr>
          <w:rFonts w:ascii="Times New Roman" w:hAnsi="Times New Roman"/>
          <w:caps/>
          <w:sz w:val="20"/>
          <w:szCs w:val="24"/>
        </w:rPr>
      </w:pPr>
    </w:p>
    <w:p w:rsidR="00DC67EA" w:rsidRPr="003810FA" w:rsidRDefault="00DC67EA" w:rsidP="00DC67EA">
      <w:pPr>
        <w:spacing w:after="0" w:line="240" w:lineRule="auto"/>
        <w:ind w:firstLine="709"/>
        <w:jc w:val="both"/>
        <w:rPr>
          <w:rFonts w:ascii="Times New Roman" w:hAnsi="Times New Roman"/>
          <w:b/>
          <w:bCs/>
          <w:sz w:val="24"/>
          <w:szCs w:val="24"/>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2487"/>
        <w:gridCol w:w="1396"/>
        <w:gridCol w:w="853"/>
        <w:gridCol w:w="710"/>
        <w:gridCol w:w="993"/>
        <w:gridCol w:w="1184"/>
      </w:tblGrid>
      <w:tr w:rsidR="00DC67EA" w:rsidRPr="003810FA" w:rsidTr="00FD592F">
        <w:tc>
          <w:tcPr>
            <w:tcW w:w="2347" w:type="dxa"/>
            <w:vMerge w:val="restart"/>
            <w:vAlign w:val="center"/>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Предметные области</w:t>
            </w:r>
          </w:p>
        </w:tc>
        <w:tc>
          <w:tcPr>
            <w:tcW w:w="2487" w:type="dxa"/>
            <w:vMerge w:val="restart"/>
            <w:tcBorders>
              <w:tr2bl w:val="single" w:sz="4" w:space="0" w:color="auto"/>
            </w:tcBorders>
          </w:tcPr>
          <w:p w:rsidR="00DC67EA" w:rsidRPr="00775B96" w:rsidRDefault="00DC67EA" w:rsidP="00FD592F">
            <w:pPr>
              <w:ind w:left="-105"/>
              <w:jc w:val="both"/>
              <w:rPr>
                <w:rFonts w:ascii="Times New Roman" w:hAnsi="Times New Roman"/>
                <w:bCs/>
                <w:i/>
                <w:sz w:val="24"/>
                <w:szCs w:val="24"/>
              </w:rPr>
            </w:pPr>
            <w:r w:rsidRPr="00775B96">
              <w:rPr>
                <w:rFonts w:ascii="Times New Roman" w:hAnsi="Times New Roman"/>
                <w:bCs/>
                <w:i/>
                <w:sz w:val="24"/>
                <w:szCs w:val="24"/>
              </w:rPr>
              <w:t xml:space="preserve">Учебные </w:t>
            </w:r>
          </w:p>
          <w:p w:rsidR="00DC67EA" w:rsidRPr="00775B96" w:rsidRDefault="00DC67EA" w:rsidP="00FD592F">
            <w:pPr>
              <w:ind w:left="-105"/>
              <w:jc w:val="both"/>
              <w:rPr>
                <w:rFonts w:ascii="Times New Roman" w:hAnsi="Times New Roman"/>
                <w:bCs/>
                <w:i/>
                <w:sz w:val="24"/>
                <w:szCs w:val="24"/>
              </w:rPr>
            </w:pPr>
            <w:r w:rsidRPr="00775B96">
              <w:rPr>
                <w:rFonts w:ascii="Times New Roman" w:hAnsi="Times New Roman"/>
                <w:bCs/>
                <w:i/>
                <w:sz w:val="24"/>
                <w:szCs w:val="24"/>
              </w:rPr>
              <w:t>предметы</w:t>
            </w:r>
          </w:p>
          <w:p w:rsidR="00DC67EA" w:rsidRPr="00775B96" w:rsidRDefault="00DC67EA" w:rsidP="00FD592F">
            <w:pPr>
              <w:jc w:val="right"/>
              <w:rPr>
                <w:rFonts w:ascii="Times New Roman" w:hAnsi="Times New Roman"/>
                <w:bCs/>
                <w:i/>
                <w:sz w:val="24"/>
                <w:szCs w:val="24"/>
              </w:rPr>
            </w:pPr>
            <w:r w:rsidRPr="00775B96">
              <w:rPr>
                <w:rFonts w:ascii="Times New Roman" w:hAnsi="Times New Roman"/>
                <w:bCs/>
                <w:i/>
                <w:sz w:val="24"/>
                <w:szCs w:val="24"/>
              </w:rPr>
              <w:t>Классы</w:t>
            </w:r>
          </w:p>
        </w:tc>
        <w:tc>
          <w:tcPr>
            <w:tcW w:w="3952" w:type="dxa"/>
            <w:gridSpan w:val="4"/>
            <w:vAlign w:val="center"/>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Количество часов в год</w:t>
            </w:r>
          </w:p>
        </w:tc>
        <w:tc>
          <w:tcPr>
            <w:tcW w:w="1184" w:type="dxa"/>
            <w:vMerge w:val="restart"/>
            <w:vAlign w:val="center"/>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Всего часов</w:t>
            </w:r>
          </w:p>
        </w:tc>
      </w:tr>
      <w:tr w:rsidR="00DC67EA" w:rsidRPr="003810FA" w:rsidTr="00FD592F">
        <w:trPr>
          <w:trHeight w:val="727"/>
        </w:trPr>
        <w:tc>
          <w:tcPr>
            <w:tcW w:w="2347" w:type="dxa"/>
            <w:vMerge/>
          </w:tcPr>
          <w:p w:rsidR="00DC67EA" w:rsidRPr="00775B96" w:rsidRDefault="00DC67EA" w:rsidP="00FD592F">
            <w:pPr>
              <w:jc w:val="both"/>
              <w:rPr>
                <w:rFonts w:ascii="Times New Roman" w:hAnsi="Times New Roman"/>
                <w:i/>
                <w:sz w:val="24"/>
                <w:szCs w:val="24"/>
              </w:rPr>
            </w:pPr>
          </w:p>
        </w:tc>
        <w:tc>
          <w:tcPr>
            <w:tcW w:w="2487" w:type="dxa"/>
            <w:vMerge/>
            <w:tcBorders>
              <w:tr2bl w:val="single" w:sz="4" w:space="0" w:color="auto"/>
            </w:tcBorders>
          </w:tcPr>
          <w:p w:rsidR="00DC67EA" w:rsidRPr="00775B96" w:rsidRDefault="00DC67EA" w:rsidP="00FD592F">
            <w:pPr>
              <w:jc w:val="both"/>
              <w:rPr>
                <w:rFonts w:ascii="Times New Roman" w:hAnsi="Times New Roman"/>
                <w:i/>
                <w:sz w:val="24"/>
                <w:szCs w:val="24"/>
              </w:rPr>
            </w:pPr>
          </w:p>
        </w:tc>
        <w:tc>
          <w:tcPr>
            <w:tcW w:w="1396" w:type="dxa"/>
            <w:vAlign w:val="center"/>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 xml:space="preserve">I </w:t>
            </w:r>
          </w:p>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а, б</w:t>
            </w:r>
          </w:p>
        </w:tc>
        <w:tc>
          <w:tcPr>
            <w:tcW w:w="853" w:type="dxa"/>
            <w:vAlign w:val="center"/>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 xml:space="preserve">II </w:t>
            </w:r>
          </w:p>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а, б</w:t>
            </w:r>
          </w:p>
        </w:tc>
        <w:tc>
          <w:tcPr>
            <w:tcW w:w="710" w:type="dxa"/>
            <w:vAlign w:val="center"/>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 xml:space="preserve">III </w:t>
            </w:r>
          </w:p>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а,б</w:t>
            </w:r>
          </w:p>
        </w:tc>
        <w:tc>
          <w:tcPr>
            <w:tcW w:w="993" w:type="dxa"/>
            <w:vAlign w:val="center"/>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IV</w:t>
            </w:r>
          </w:p>
          <w:p w:rsidR="00DC67EA" w:rsidRPr="00775B96" w:rsidRDefault="00DC67EA" w:rsidP="00FD592F">
            <w:pPr>
              <w:jc w:val="center"/>
              <w:rPr>
                <w:rFonts w:ascii="Times New Roman" w:hAnsi="Times New Roman"/>
                <w:bCs/>
                <w:i/>
                <w:sz w:val="24"/>
                <w:szCs w:val="24"/>
              </w:rPr>
            </w:pPr>
          </w:p>
        </w:tc>
        <w:tc>
          <w:tcPr>
            <w:tcW w:w="1184" w:type="dxa"/>
            <w:vMerge/>
          </w:tcPr>
          <w:p w:rsidR="00DC67EA" w:rsidRPr="003810FA" w:rsidRDefault="00DC67EA" w:rsidP="00FD592F">
            <w:pPr>
              <w:jc w:val="both"/>
              <w:rPr>
                <w:rFonts w:ascii="Times New Roman" w:hAnsi="Times New Roman"/>
                <w:b/>
                <w:bCs/>
                <w:sz w:val="24"/>
                <w:szCs w:val="24"/>
              </w:rPr>
            </w:pPr>
          </w:p>
        </w:tc>
      </w:tr>
      <w:tr w:rsidR="00DC67EA" w:rsidRPr="003810FA" w:rsidTr="00FD592F">
        <w:trPr>
          <w:trHeight w:val="409"/>
        </w:trPr>
        <w:tc>
          <w:tcPr>
            <w:tcW w:w="2347" w:type="dxa"/>
            <w:vMerge w:val="restart"/>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Филология</w:t>
            </w:r>
          </w:p>
        </w:tc>
        <w:tc>
          <w:tcPr>
            <w:tcW w:w="2487" w:type="dxa"/>
            <w:vAlign w:val="center"/>
          </w:tcPr>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Русский язык</w:t>
            </w:r>
          </w:p>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(Обучение грамоте письмо)</w:t>
            </w:r>
          </w:p>
        </w:tc>
        <w:tc>
          <w:tcPr>
            <w:tcW w:w="1396" w:type="dxa"/>
            <w:vAlign w:val="center"/>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157</w:t>
            </w:r>
          </w:p>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(107+50)</w:t>
            </w:r>
          </w:p>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об.п+р.яз.</w:t>
            </w:r>
          </w:p>
        </w:tc>
        <w:tc>
          <w:tcPr>
            <w:tcW w:w="853" w:type="dxa"/>
            <w:vAlign w:val="center"/>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170</w:t>
            </w:r>
          </w:p>
        </w:tc>
        <w:tc>
          <w:tcPr>
            <w:tcW w:w="710" w:type="dxa"/>
            <w:vAlign w:val="center"/>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170</w:t>
            </w:r>
          </w:p>
        </w:tc>
        <w:tc>
          <w:tcPr>
            <w:tcW w:w="993" w:type="dxa"/>
            <w:vAlign w:val="center"/>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136</w:t>
            </w:r>
          </w:p>
        </w:tc>
        <w:tc>
          <w:tcPr>
            <w:tcW w:w="1184" w:type="dxa"/>
            <w:vAlign w:val="center"/>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633</w:t>
            </w:r>
          </w:p>
        </w:tc>
      </w:tr>
      <w:tr w:rsidR="00DC67EA" w:rsidRPr="003810FA" w:rsidTr="00FD592F">
        <w:tc>
          <w:tcPr>
            <w:tcW w:w="2347" w:type="dxa"/>
            <w:vMerge/>
          </w:tcPr>
          <w:p w:rsidR="00DC67EA" w:rsidRPr="003810FA" w:rsidRDefault="00DC67EA" w:rsidP="00FD592F">
            <w:pPr>
              <w:rPr>
                <w:rFonts w:ascii="Times New Roman" w:hAnsi="Times New Roman"/>
                <w:sz w:val="24"/>
                <w:szCs w:val="24"/>
              </w:rPr>
            </w:pPr>
          </w:p>
        </w:tc>
        <w:tc>
          <w:tcPr>
            <w:tcW w:w="2487" w:type="dxa"/>
            <w:vAlign w:val="center"/>
          </w:tcPr>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Литературное чтение</w:t>
            </w:r>
          </w:p>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(Обучение грамоте чтение)</w:t>
            </w:r>
          </w:p>
        </w:tc>
        <w:tc>
          <w:tcPr>
            <w:tcW w:w="1396" w:type="dxa"/>
            <w:vAlign w:val="center"/>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132</w:t>
            </w:r>
          </w:p>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(92+40)</w:t>
            </w:r>
          </w:p>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об.ч+л.чт</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136</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136</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102</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506</w:t>
            </w:r>
          </w:p>
        </w:tc>
      </w:tr>
      <w:tr w:rsidR="00DC67EA" w:rsidRPr="003810FA" w:rsidTr="00FD592F">
        <w:tc>
          <w:tcPr>
            <w:tcW w:w="2347" w:type="dxa"/>
            <w:vMerge/>
          </w:tcPr>
          <w:p w:rsidR="00DC67EA" w:rsidRPr="003810FA" w:rsidRDefault="00DC67EA" w:rsidP="00FD592F">
            <w:pPr>
              <w:rPr>
                <w:rFonts w:ascii="Times New Roman" w:hAnsi="Times New Roman"/>
                <w:sz w:val="24"/>
                <w:szCs w:val="24"/>
              </w:rPr>
            </w:pPr>
          </w:p>
        </w:tc>
        <w:tc>
          <w:tcPr>
            <w:tcW w:w="2487" w:type="dxa"/>
            <w:vAlign w:val="center"/>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Английский язык</w:t>
            </w:r>
          </w:p>
        </w:tc>
        <w:tc>
          <w:tcPr>
            <w:tcW w:w="1396"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68</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136</w:t>
            </w:r>
          </w:p>
        </w:tc>
      </w:tr>
      <w:tr w:rsidR="00DC67EA" w:rsidRPr="003810FA" w:rsidTr="00FD592F">
        <w:trPr>
          <w:trHeight w:val="523"/>
        </w:trPr>
        <w:tc>
          <w:tcPr>
            <w:tcW w:w="2347" w:type="dxa"/>
            <w:vMerge w:val="restart"/>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Математика и информатика</w:t>
            </w:r>
          </w:p>
        </w:tc>
        <w:tc>
          <w:tcPr>
            <w:tcW w:w="2487" w:type="dxa"/>
            <w:vAlign w:val="center"/>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Математика</w:t>
            </w:r>
          </w:p>
        </w:tc>
        <w:tc>
          <w:tcPr>
            <w:tcW w:w="1396" w:type="dxa"/>
            <w:vAlign w:val="center"/>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132</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136</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136</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136</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540</w:t>
            </w:r>
          </w:p>
        </w:tc>
      </w:tr>
      <w:tr w:rsidR="00DC67EA" w:rsidRPr="003810FA" w:rsidTr="00FD592F">
        <w:trPr>
          <w:trHeight w:val="399"/>
        </w:trPr>
        <w:tc>
          <w:tcPr>
            <w:tcW w:w="2347" w:type="dxa"/>
            <w:vMerge/>
          </w:tcPr>
          <w:p w:rsidR="00DC67EA" w:rsidRPr="003810FA" w:rsidRDefault="00DC67EA" w:rsidP="00FD592F">
            <w:pPr>
              <w:rPr>
                <w:rFonts w:ascii="Times New Roman" w:hAnsi="Times New Roman"/>
                <w:sz w:val="24"/>
                <w:szCs w:val="24"/>
              </w:rPr>
            </w:pPr>
          </w:p>
        </w:tc>
        <w:tc>
          <w:tcPr>
            <w:tcW w:w="2487" w:type="dxa"/>
            <w:vAlign w:val="center"/>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Информатика</w:t>
            </w:r>
          </w:p>
        </w:tc>
        <w:tc>
          <w:tcPr>
            <w:tcW w:w="1396"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102</w:t>
            </w:r>
          </w:p>
        </w:tc>
      </w:tr>
      <w:tr w:rsidR="00DC67EA" w:rsidRPr="003810FA" w:rsidTr="00FD592F">
        <w:trPr>
          <w:trHeight w:val="622"/>
        </w:trPr>
        <w:tc>
          <w:tcPr>
            <w:tcW w:w="2347" w:type="dxa"/>
          </w:tcPr>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Обществознание и естествознание</w:t>
            </w:r>
          </w:p>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(Окружающий мир)</w:t>
            </w:r>
          </w:p>
        </w:tc>
        <w:tc>
          <w:tcPr>
            <w:tcW w:w="2487" w:type="dxa"/>
            <w:vAlign w:val="center"/>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Окружающий мир</w:t>
            </w:r>
          </w:p>
        </w:tc>
        <w:tc>
          <w:tcPr>
            <w:tcW w:w="1396"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50</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68</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68</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68</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254</w:t>
            </w:r>
          </w:p>
        </w:tc>
      </w:tr>
      <w:tr w:rsidR="00DC67EA" w:rsidRPr="003810FA" w:rsidTr="00FD592F">
        <w:tc>
          <w:tcPr>
            <w:tcW w:w="2347" w:type="dxa"/>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Основы духовно-нравственной культуры народов России</w:t>
            </w:r>
          </w:p>
        </w:tc>
        <w:tc>
          <w:tcPr>
            <w:tcW w:w="2487" w:type="dxa"/>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Основы религиозных культур и светской этики</w:t>
            </w:r>
          </w:p>
        </w:tc>
        <w:tc>
          <w:tcPr>
            <w:tcW w:w="1396"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r>
      <w:tr w:rsidR="00DC67EA" w:rsidRPr="003810FA" w:rsidTr="00FD592F">
        <w:tc>
          <w:tcPr>
            <w:tcW w:w="2347" w:type="dxa"/>
            <w:vMerge w:val="restart"/>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Искусство</w:t>
            </w:r>
          </w:p>
        </w:tc>
        <w:tc>
          <w:tcPr>
            <w:tcW w:w="2487" w:type="dxa"/>
            <w:vAlign w:val="center"/>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Музыка</w:t>
            </w:r>
          </w:p>
        </w:tc>
        <w:tc>
          <w:tcPr>
            <w:tcW w:w="1396"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25</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127</w:t>
            </w:r>
          </w:p>
        </w:tc>
      </w:tr>
      <w:tr w:rsidR="00DC67EA" w:rsidRPr="003810FA" w:rsidTr="00FD592F">
        <w:tc>
          <w:tcPr>
            <w:tcW w:w="2347" w:type="dxa"/>
            <w:vMerge/>
          </w:tcPr>
          <w:p w:rsidR="00DC67EA" w:rsidRPr="003810FA" w:rsidRDefault="00DC67EA" w:rsidP="00FD592F">
            <w:pPr>
              <w:rPr>
                <w:rFonts w:ascii="Times New Roman" w:hAnsi="Times New Roman"/>
                <w:sz w:val="24"/>
                <w:szCs w:val="24"/>
              </w:rPr>
            </w:pPr>
          </w:p>
        </w:tc>
        <w:tc>
          <w:tcPr>
            <w:tcW w:w="2487" w:type="dxa"/>
            <w:vAlign w:val="center"/>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Изобразительное искусство</w:t>
            </w:r>
          </w:p>
        </w:tc>
        <w:tc>
          <w:tcPr>
            <w:tcW w:w="1396"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25</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127</w:t>
            </w:r>
          </w:p>
        </w:tc>
      </w:tr>
      <w:tr w:rsidR="00DC67EA" w:rsidRPr="003810FA" w:rsidTr="00FD592F">
        <w:tc>
          <w:tcPr>
            <w:tcW w:w="2347" w:type="dxa"/>
          </w:tcPr>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Технология</w:t>
            </w:r>
          </w:p>
        </w:tc>
        <w:tc>
          <w:tcPr>
            <w:tcW w:w="2487" w:type="dxa"/>
            <w:vAlign w:val="center"/>
          </w:tcPr>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Технология</w:t>
            </w:r>
          </w:p>
          <w:p w:rsidR="00DC67EA" w:rsidRPr="003810FA" w:rsidRDefault="00DC67EA" w:rsidP="00FD592F">
            <w:pPr>
              <w:spacing w:after="0" w:line="240" w:lineRule="auto"/>
              <w:rPr>
                <w:rFonts w:ascii="Times New Roman" w:hAnsi="Times New Roman"/>
                <w:sz w:val="24"/>
                <w:szCs w:val="24"/>
              </w:rPr>
            </w:pPr>
            <w:r w:rsidRPr="003810FA">
              <w:rPr>
                <w:rFonts w:ascii="Times New Roman" w:hAnsi="Times New Roman"/>
                <w:sz w:val="24"/>
                <w:szCs w:val="24"/>
              </w:rPr>
              <w:t>(труд)</w:t>
            </w:r>
          </w:p>
        </w:tc>
        <w:tc>
          <w:tcPr>
            <w:tcW w:w="1396" w:type="dxa"/>
            <w:vAlign w:val="center"/>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25</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34</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127</w:t>
            </w:r>
          </w:p>
        </w:tc>
      </w:tr>
      <w:tr w:rsidR="00DC67EA" w:rsidRPr="003810FA" w:rsidTr="00FD592F">
        <w:tc>
          <w:tcPr>
            <w:tcW w:w="2347" w:type="dxa"/>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lastRenderedPageBreak/>
              <w:t>Физическая культура</w:t>
            </w:r>
          </w:p>
        </w:tc>
        <w:tc>
          <w:tcPr>
            <w:tcW w:w="2487" w:type="dxa"/>
            <w:vAlign w:val="center"/>
          </w:tcPr>
          <w:p w:rsidR="00DC67EA" w:rsidRPr="003810FA" w:rsidRDefault="00DC67EA" w:rsidP="00FD592F">
            <w:pPr>
              <w:rPr>
                <w:rFonts w:ascii="Times New Roman" w:hAnsi="Times New Roman"/>
                <w:sz w:val="24"/>
                <w:szCs w:val="24"/>
              </w:rPr>
            </w:pPr>
            <w:r w:rsidRPr="003810FA">
              <w:rPr>
                <w:rFonts w:ascii="Times New Roman" w:hAnsi="Times New Roman"/>
                <w:sz w:val="24"/>
                <w:szCs w:val="24"/>
              </w:rPr>
              <w:t>Физическая культура</w:t>
            </w:r>
          </w:p>
        </w:tc>
        <w:tc>
          <w:tcPr>
            <w:tcW w:w="1396"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99</w:t>
            </w:r>
          </w:p>
        </w:tc>
        <w:tc>
          <w:tcPr>
            <w:tcW w:w="85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102</w:t>
            </w:r>
          </w:p>
        </w:tc>
        <w:tc>
          <w:tcPr>
            <w:tcW w:w="710"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102</w:t>
            </w:r>
          </w:p>
        </w:tc>
        <w:tc>
          <w:tcPr>
            <w:tcW w:w="993"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102</w:t>
            </w:r>
          </w:p>
        </w:tc>
        <w:tc>
          <w:tcPr>
            <w:tcW w:w="1184" w:type="dxa"/>
            <w:vAlign w:val="center"/>
          </w:tcPr>
          <w:p w:rsidR="00DC67EA" w:rsidRPr="003810FA" w:rsidRDefault="00DC67EA" w:rsidP="00FD592F">
            <w:pPr>
              <w:jc w:val="center"/>
              <w:rPr>
                <w:rFonts w:ascii="Times New Roman" w:hAnsi="Times New Roman"/>
                <w:sz w:val="24"/>
                <w:szCs w:val="24"/>
              </w:rPr>
            </w:pPr>
            <w:r w:rsidRPr="003810FA">
              <w:rPr>
                <w:rFonts w:ascii="Times New Roman" w:hAnsi="Times New Roman"/>
                <w:sz w:val="24"/>
                <w:szCs w:val="24"/>
              </w:rPr>
              <w:t>405</w:t>
            </w:r>
          </w:p>
        </w:tc>
      </w:tr>
      <w:tr w:rsidR="00DC67EA" w:rsidRPr="003810FA" w:rsidTr="00FD592F">
        <w:trPr>
          <w:trHeight w:val="1151"/>
        </w:trPr>
        <w:tc>
          <w:tcPr>
            <w:tcW w:w="2347" w:type="dxa"/>
            <w:vAlign w:val="center"/>
          </w:tcPr>
          <w:p w:rsidR="00DC67EA" w:rsidRPr="00775B96" w:rsidRDefault="00DC67EA" w:rsidP="00FD592F">
            <w:pPr>
              <w:widowControl w:val="0"/>
              <w:autoSpaceDE w:val="0"/>
              <w:autoSpaceDN w:val="0"/>
              <w:adjustRightInd w:val="0"/>
              <w:spacing w:after="0" w:line="240" w:lineRule="auto"/>
              <w:jc w:val="both"/>
              <w:rPr>
                <w:rFonts w:ascii="Times New Roman" w:hAnsi="Times New Roman"/>
                <w:bCs/>
                <w:i/>
                <w:sz w:val="24"/>
                <w:szCs w:val="24"/>
              </w:rPr>
            </w:pPr>
            <w:r w:rsidRPr="00775B96">
              <w:rPr>
                <w:rFonts w:ascii="Times New Roman" w:hAnsi="Times New Roman"/>
                <w:bCs/>
                <w:i/>
                <w:sz w:val="24"/>
                <w:szCs w:val="24"/>
              </w:rPr>
              <w:t>Всего:</w:t>
            </w:r>
          </w:p>
          <w:p w:rsidR="00DC67EA" w:rsidRPr="00775B96" w:rsidRDefault="00DC67EA" w:rsidP="00FD592F">
            <w:pPr>
              <w:widowControl w:val="0"/>
              <w:autoSpaceDE w:val="0"/>
              <w:autoSpaceDN w:val="0"/>
              <w:adjustRightInd w:val="0"/>
              <w:spacing w:after="0" w:line="240" w:lineRule="auto"/>
              <w:rPr>
                <w:rFonts w:ascii="Times New Roman" w:hAnsi="Times New Roman"/>
                <w:bCs/>
                <w:i/>
                <w:sz w:val="24"/>
                <w:szCs w:val="24"/>
              </w:rPr>
            </w:pPr>
            <w:r w:rsidRPr="00775B96">
              <w:rPr>
                <w:rFonts w:ascii="Times New Roman" w:hAnsi="Times New Roman"/>
                <w:bCs/>
                <w:i/>
                <w:sz w:val="24"/>
                <w:szCs w:val="24"/>
              </w:rPr>
              <w:t>максимальная нагрузка обучающегося</w:t>
            </w:r>
          </w:p>
        </w:tc>
        <w:tc>
          <w:tcPr>
            <w:tcW w:w="2487" w:type="dxa"/>
            <w:vAlign w:val="center"/>
          </w:tcPr>
          <w:p w:rsidR="00DC67EA" w:rsidRPr="00775B96" w:rsidRDefault="00DC67EA" w:rsidP="00FD592F">
            <w:pPr>
              <w:jc w:val="both"/>
              <w:rPr>
                <w:rFonts w:ascii="Times New Roman" w:hAnsi="Times New Roman"/>
                <w:i/>
                <w:sz w:val="24"/>
                <w:szCs w:val="24"/>
              </w:rPr>
            </w:pPr>
          </w:p>
        </w:tc>
        <w:tc>
          <w:tcPr>
            <w:tcW w:w="1396"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645</w:t>
            </w:r>
          </w:p>
        </w:tc>
        <w:tc>
          <w:tcPr>
            <w:tcW w:w="853"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782</w:t>
            </w:r>
          </w:p>
        </w:tc>
        <w:tc>
          <w:tcPr>
            <w:tcW w:w="710"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782</w:t>
            </w:r>
          </w:p>
        </w:tc>
        <w:tc>
          <w:tcPr>
            <w:tcW w:w="993"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782</w:t>
            </w:r>
          </w:p>
        </w:tc>
        <w:tc>
          <w:tcPr>
            <w:tcW w:w="1184"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2991</w:t>
            </w:r>
          </w:p>
          <w:p w:rsidR="00DC67EA" w:rsidRPr="00775B96" w:rsidRDefault="00DC67EA" w:rsidP="00FD592F">
            <w:pPr>
              <w:jc w:val="center"/>
              <w:rPr>
                <w:rFonts w:ascii="Times New Roman" w:hAnsi="Times New Roman"/>
                <w:bCs/>
                <w:i/>
                <w:sz w:val="24"/>
                <w:szCs w:val="24"/>
              </w:rPr>
            </w:pPr>
          </w:p>
        </w:tc>
      </w:tr>
    </w:tbl>
    <w:p w:rsidR="00DC67EA" w:rsidRDefault="00DC67EA" w:rsidP="005C26DD">
      <w:pPr>
        <w:pStyle w:val="23"/>
        <w:suppressAutoHyphens/>
        <w:spacing w:after="0" w:line="240" w:lineRule="auto"/>
        <w:ind w:left="0"/>
        <w:jc w:val="both"/>
        <w:rPr>
          <w:rFonts w:ascii="Times New Roman" w:hAnsi="Times New Roman"/>
          <w:b/>
          <w:bCs/>
          <w:sz w:val="24"/>
          <w:szCs w:val="24"/>
        </w:rPr>
      </w:pPr>
    </w:p>
    <w:p w:rsidR="00DC67EA" w:rsidRPr="00D021AF" w:rsidRDefault="00DC67EA" w:rsidP="00DC67EA">
      <w:pPr>
        <w:pStyle w:val="23"/>
        <w:suppressAutoHyphens/>
        <w:spacing w:after="0" w:line="240" w:lineRule="auto"/>
        <w:ind w:left="0" w:firstLine="709"/>
        <w:jc w:val="both"/>
        <w:rPr>
          <w:rFonts w:ascii="Times New Roman" w:hAnsi="Times New Roman"/>
          <w:b/>
          <w:bCs/>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96"/>
        <w:gridCol w:w="880"/>
        <w:gridCol w:w="886"/>
        <w:gridCol w:w="1870"/>
        <w:gridCol w:w="770"/>
        <w:gridCol w:w="1421"/>
      </w:tblGrid>
      <w:tr w:rsidR="00DC67EA" w:rsidRPr="00775B96" w:rsidTr="00FD592F">
        <w:trPr>
          <w:trHeight w:val="240"/>
        </w:trPr>
        <w:tc>
          <w:tcPr>
            <w:tcW w:w="4096" w:type="dxa"/>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Внеурочная деятельность</w:t>
            </w:r>
          </w:p>
        </w:tc>
        <w:tc>
          <w:tcPr>
            <w:tcW w:w="5827" w:type="dxa"/>
            <w:gridSpan w:val="5"/>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bCs/>
                <w:i/>
                <w:sz w:val="24"/>
                <w:szCs w:val="24"/>
              </w:rPr>
              <w:t>Классы</w:t>
            </w:r>
          </w:p>
        </w:tc>
      </w:tr>
      <w:tr w:rsidR="00DC67EA" w:rsidRPr="00775B96" w:rsidTr="00FD592F">
        <w:trPr>
          <w:trHeight w:val="240"/>
        </w:trPr>
        <w:tc>
          <w:tcPr>
            <w:tcW w:w="4096" w:type="dxa"/>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p>
        </w:tc>
        <w:tc>
          <w:tcPr>
            <w:tcW w:w="880"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I</w:t>
            </w:r>
          </w:p>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bCs/>
                <w:i/>
                <w:sz w:val="24"/>
                <w:szCs w:val="24"/>
              </w:rPr>
              <w:t>а, б</w:t>
            </w:r>
          </w:p>
        </w:tc>
        <w:tc>
          <w:tcPr>
            <w:tcW w:w="886"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 xml:space="preserve">II </w:t>
            </w:r>
          </w:p>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bCs/>
                <w:i/>
                <w:sz w:val="24"/>
                <w:szCs w:val="24"/>
              </w:rPr>
              <w:t>а, б</w:t>
            </w:r>
          </w:p>
        </w:tc>
        <w:tc>
          <w:tcPr>
            <w:tcW w:w="1870" w:type="dxa"/>
          </w:tcPr>
          <w:p w:rsidR="00DC67EA" w:rsidRPr="00775B96" w:rsidRDefault="00DC67EA" w:rsidP="00FD592F">
            <w:pPr>
              <w:spacing w:after="0" w:line="240" w:lineRule="auto"/>
              <w:rPr>
                <w:rFonts w:ascii="Times New Roman" w:hAnsi="Times New Roman"/>
                <w:i/>
                <w:sz w:val="24"/>
                <w:szCs w:val="24"/>
              </w:rPr>
            </w:pPr>
          </w:p>
        </w:tc>
        <w:tc>
          <w:tcPr>
            <w:tcW w:w="770" w:type="dxa"/>
          </w:tcPr>
          <w:p w:rsidR="00DC67EA" w:rsidRPr="00775B96" w:rsidRDefault="00DC67EA" w:rsidP="00FD592F">
            <w:pPr>
              <w:spacing w:after="0" w:line="240" w:lineRule="auto"/>
              <w:rPr>
                <w:rFonts w:ascii="Times New Roman" w:hAnsi="Times New Roman"/>
                <w:bCs/>
                <w:i/>
                <w:sz w:val="24"/>
                <w:szCs w:val="24"/>
              </w:rPr>
            </w:pPr>
            <w:r w:rsidRPr="00775B96">
              <w:rPr>
                <w:rFonts w:ascii="Times New Roman" w:hAnsi="Times New Roman"/>
                <w:bCs/>
                <w:i/>
                <w:sz w:val="24"/>
                <w:szCs w:val="24"/>
              </w:rPr>
              <w:t>III</w:t>
            </w:r>
          </w:p>
          <w:p w:rsidR="00DC67EA" w:rsidRPr="00775B96" w:rsidRDefault="00DC67EA" w:rsidP="00FD592F">
            <w:pPr>
              <w:spacing w:after="0" w:line="240" w:lineRule="auto"/>
              <w:rPr>
                <w:rFonts w:ascii="Times New Roman" w:hAnsi="Times New Roman"/>
                <w:bCs/>
                <w:i/>
                <w:sz w:val="24"/>
                <w:szCs w:val="24"/>
              </w:rPr>
            </w:pPr>
          </w:p>
          <w:p w:rsidR="00DC67EA" w:rsidRPr="00775B96" w:rsidRDefault="00DC67EA" w:rsidP="00FD592F">
            <w:pPr>
              <w:spacing w:after="0" w:line="240" w:lineRule="auto"/>
              <w:rPr>
                <w:rFonts w:ascii="Times New Roman" w:hAnsi="Times New Roman"/>
                <w:i/>
                <w:sz w:val="24"/>
                <w:szCs w:val="24"/>
              </w:rPr>
            </w:pPr>
            <w:r w:rsidRPr="00775B96">
              <w:rPr>
                <w:rFonts w:ascii="Times New Roman" w:hAnsi="Times New Roman"/>
                <w:bCs/>
                <w:i/>
                <w:sz w:val="24"/>
                <w:szCs w:val="24"/>
              </w:rPr>
              <w:t>а, б</w:t>
            </w:r>
          </w:p>
        </w:tc>
        <w:tc>
          <w:tcPr>
            <w:tcW w:w="1421" w:type="dxa"/>
          </w:tcPr>
          <w:p w:rsidR="00DC67EA" w:rsidRPr="00775B96" w:rsidRDefault="00DC67EA" w:rsidP="00FD592F">
            <w:pPr>
              <w:jc w:val="center"/>
              <w:rPr>
                <w:rFonts w:ascii="Times New Roman" w:hAnsi="Times New Roman"/>
                <w:bCs/>
                <w:i/>
                <w:sz w:val="24"/>
                <w:szCs w:val="24"/>
              </w:rPr>
            </w:pPr>
            <w:r w:rsidRPr="00775B96">
              <w:rPr>
                <w:rFonts w:ascii="Times New Roman" w:hAnsi="Times New Roman"/>
                <w:bCs/>
                <w:i/>
                <w:sz w:val="24"/>
                <w:szCs w:val="24"/>
              </w:rPr>
              <w:t>IV</w:t>
            </w:r>
          </w:p>
          <w:p w:rsidR="00DC67EA" w:rsidRPr="00775B96" w:rsidRDefault="00DC67EA" w:rsidP="00FD592F">
            <w:pPr>
              <w:spacing w:after="0" w:line="240" w:lineRule="auto"/>
              <w:rPr>
                <w:rFonts w:ascii="Times New Roman" w:hAnsi="Times New Roman"/>
                <w:i/>
                <w:sz w:val="24"/>
                <w:szCs w:val="24"/>
              </w:rPr>
            </w:pPr>
          </w:p>
        </w:tc>
      </w:tr>
      <w:tr w:rsidR="00DC67EA" w:rsidRPr="00775B96" w:rsidTr="00FD592F">
        <w:trPr>
          <w:trHeight w:val="240"/>
        </w:trPr>
        <w:tc>
          <w:tcPr>
            <w:tcW w:w="4096" w:type="dxa"/>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i/>
                <w:sz w:val="24"/>
                <w:szCs w:val="24"/>
              </w:rPr>
              <w:t xml:space="preserve">Коррекционно-развивающая область </w:t>
            </w:r>
          </w:p>
        </w:tc>
        <w:tc>
          <w:tcPr>
            <w:tcW w:w="880" w:type="dxa"/>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165</w:t>
            </w:r>
          </w:p>
          <w:p w:rsidR="00DC67EA" w:rsidRPr="00775B96" w:rsidRDefault="00DC67EA" w:rsidP="00FD592F">
            <w:pPr>
              <w:spacing w:after="0" w:line="240" w:lineRule="auto"/>
              <w:jc w:val="center"/>
              <w:rPr>
                <w:rFonts w:ascii="Times New Roman" w:hAnsi="Times New Roman"/>
                <w:i/>
                <w:sz w:val="24"/>
                <w:szCs w:val="24"/>
              </w:rPr>
            </w:pPr>
          </w:p>
        </w:tc>
        <w:tc>
          <w:tcPr>
            <w:tcW w:w="886" w:type="dxa"/>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170</w:t>
            </w:r>
          </w:p>
        </w:tc>
        <w:tc>
          <w:tcPr>
            <w:tcW w:w="1870" w:type="dxa"/>
          </w:tcPr>
          <w:p w:rsidR="00DC67EA" w:rsidRPr="00775B96" w:rsidRDefault="00DC67EA" w:rsidP="00FD592F">
            <w:pPr>
              <w:spacing w:after="0" w:line="240" w:lineRule="auto"/>
              <w:rPr>
                <w:rFonts w:ascii="Times New Roman" w:hAnsi="Times New Roman"/>
                <w:i/>
                <w:sz w:val="24"/>
                <w:szCs w:val="24"/>
              </w:rPr>
            </w:pPr>
            <w:r w:rsidRPr="00775B96">
              <w:rPr>
                <w:rFonts w:ascii="Times New Roman" w:hAnsi="Times New Roman"/>
                <w:bCs/>
                <w:i/>
                <w:sz w:val="24"/>
                <w:szCs w:val="24"/>
              </w:rPr>
              <w:t>Коррекционная подготовка</w:t>
            </w:r>
          </w:p>
        </w:tc>
        <w:tc>
          <w:tcPr>
            <w:tcW w:w="770" w:type="dxa"/>
          </w:tcPr>
          <w:p w:rsidR="00DC67EA" w:rsidRPr="00775B96" w:rsidRDefault="00DC67EA" w:rsidP="00FD592F">
            <w:pPr>
              <w:spacing w:after="0" w:line="240" w:lineRule="auto"/>
              <w:rPr>
                <w:rFonts w:ascii="Times New Roman" w:hAnsi="Times New Roman"/>
                <w:i/>
                <w:sz w:val="24"/>
                <w:szCs w:val="24"/>
              </w:rPr>
            </w:pPr>
            <w:r w:rsidRPr="00775B96">
              <w:rPr>
                <w:rFonts w:ascii="Times New Roman" w:hAnsi="Times New Roman"/>
                <w:i/>
                <w:sz w:val="24"/>
                <w:szCs w:val="24"/>
              </w:rPr>
              <w:t>340</w:t>
            </w:r>
          </w:p>
        </w:tc>
        <w:tc>
          <w:tcPr>
            <w:tcW w:w="1421" w:type="dxa"/>
          </w:tcPr>
          <w:p w:rsidR="00DC67EA" w:rsidRPr="00775B96" w:rsidRDefault="00DC67EA" w:rsidP="00FD592F">
            <w:pPr>
              <w:spacing w:after="0" w:line="240" w:lineRule="auto"/>
              <w:rPr>
                <w:rFonts w:ascii="Times New Roman" w:hAnsi="Times New Roman"/>
                <w:i/>
                <w:sz w:val="24"/>
                <w:szCs w:val="24"/>
              </w:rPr>
            </w:pPr>
            <w:r w:rsidRPr="00775B96">
              <w:rPr>
                <w:rFonts w:ascii="Times New Roman" w:hAnsi="Times New Roman"/>
                <w:i/>
                <w:sz w:val="24"/>
                <w:szCs w:val="24"/>
              </w:rPr>
              <w:t>340</w:t>
            </w:r>
          </w:p>
        </w:tc>
      </w:tr>
      <w:tr w:rsidR="00DC67EA" w:rsidRPr="003810FA" w:rsidTr="00FD592F">
        <w:trPr>
          <w:trHeight w:val="36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Ритмика</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16,5</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17</w:t>
            </w:r>
          </w:p>
        </w:tc>
        <w:tc>
          <w:tcPr>
            <w:tcW w:w="1870" w:type="dxa"/>
          </w:tcPr>
          <w:p w:rsidR="00DC67EA" w:rsidRPr="003810FA" w:rsidRDefault="00DC67EA" w:rsidP="00FD592F">
            <w:pPr>
              <w:pStyle w:val="ConsCell"/>
              <w:widowControl/>
              <w:snapToGrid w:val="0"/>
              <w:ind w:right="0"/>
              <w:rPr>
                <w:rFonts w:ascii="Times New Roman" w:hAnsi="Times New Roman" w:cs="Times New Roman"/>
                <w:sz w:val="24"/>
                <w:szCs w:val="24"/>
                <w:lang w:eastAsia="ru-RU"/>
              </w:rPr>
            </w:pPr>
            <w:r w:rsidRPr="003810FA">
              <w:rPr>
                <w:rFonts w:ascii="Times New Roman" w:hAnsi="Times New Roman" w:cs="Times New Roman"/>
                <w:sz w:val="24"/>
                <w:szCs w:val="24"/>
                <w:lang w:eastAsia="ru-RU"/>
              </w:rPr>
              <w:t>Ритмика</w:t>
            </w:r>
          </w:p>
        </w:tc>
        <w:tc>
          <w:tcPr>
            <w:tcW w:w="77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421"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Адаптивная физическая культура</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16,5</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17</w:t>
            </w:r>
          </w:p>
        </w:tc>
        <w:tc>
          <w:tcPr>
            <w:tcW w:w="1870" w:type="dxa"/>
          </w:tcPr>
          <w:p w:rsidR="00DC67EA" w:rsidRPr="003810FA" w:rsidRDefault="00DC67EA" w:rsidP="00FD592F">
            <w:pPr>
              <w:pStyle w:val="ConsCell"/>
              <w:widowControl/>
              <w:snapToGrid w:val="0"/>
              <w:ind w:right="0"/>
              <w:rPr>
                <w:rFonts w:ascii="Times New Roman" w:hAnsi="Times New Roman" w:cs="Times New Roman"/>
                <w:sz w:val="24"/>
                <w:szCs w:val="24"/>
                <w:lang w:eastAsia="ru-RU"/>
              </w:rPr>
            </w:pPr>
            <w:r w:rsidRPr="003810FA">
              <w:rPr>
                <w:rFonts w:ascii="Times New Roman" w:hAnsi="Times New Roman" w:cs="Times New Roman"/>
                <w:sz w:val="24"/>
                <w:szCs w:val="24"/>
                <w:lang w:eastAsia="ru-RU"/>
              </w:rPr>
              <w:t>ЛФК, массаж</w:t>
            </w:r>
          </w:p>
        </w:tc>
        <w:tc>
          <w:tcPr>
            <w:tcW w:w="77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68</w:t>
            </w:r>
          </w:p>
        </w:tc>
        <w:tc>
          <w:tcPr>
            <w:tcW w:w="1421"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68</w:t>
            </w: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Развитие зрительного восприятия</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33</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870" w:type="dxa"/>
          </w:tcPr>
          <w:p w:rsidR="00DC67EA" w:rsidRPr="003810FA" w:rsidRDefault="00DC67EA" w:rsidP="00FD592F">
            <w:pPr>
              <w:pStyle w:val="ConsCell"/>
              <w:widowControl/>
              <w:snapToGrid w:val="0"/>
              <w:ind w:right="0"/>
              <w:rPr>
                <w:rFonts w:ascii="Times New Roman" w:hAnsi="Times New Roman" w:cs="Times New Roman"/>
                <w:sz w:val="24"/>
                <w:szCs w:val="24"/>
                <w:lang w:eastAsia="ru-RU"/>
              </w:rPr>
            </w:pPr>
            <w:r w:rsidRPr="003810FA">
              <w:rPr>
                <w:rFonts w:ascii="Times New Roman" w:hAnsi="Times New Roman" w:cs="Times New Roman"/>
                <w:sz w:val="24"/>
                <w:szCs w:val="24"/>
                <w:lang w:eastAsia="ru-RU"/>
              </w:rPr>
              <w:t>Охрана и развитие зрения и зрительного восприятия</w:t>
            </w:r>
          </w:p>
        </w:tc>
        <w:tc>
          <w:tcPr>
            <w:tcW w:w="77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68</w:t>
            </w:r>
          </w:p>
        </w:tc>
        <w:tc>
          <w:tcPr>
            <w:tcW w:w="1421"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68</w:t>
            </w: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Социально-бытовая ориентировка</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16,5</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17</w:t>
            </w:r>
          </w:p>
        </w:tc>
        <w:tc>
          <w:tcPr>
            <w:tcW w:w="1870" w:type="dxa"/>
          </w:tcPr>
          <w:p w:rsidR="00DC67EA" w:rsidRPr="003810FA" w:rsidRDefault="00DC67EA" w:rsidP="00FD592F">
            <w:pPr>
              <w:pStyle w:val="ConsCell"/>
              <w:widowControl/>
              <w:snapToGrid w:val="0"/>
              <w:ind w:right="0"/>
              <w:rPr>
                <w:rFonts w:ascii="Times New Roman" w:hAnsi="Times New Roman" w:cs="Times New Roman"/>
                <w:sz w:val="24"/>
                <w:szCs w:val="24"/>
                <w:lang w:eastAsia="ru-RU"/>
              </w:rPr>
            </w:pPr>
            <w:r w:rsidRPr="003810FA">
              <w:rPr>
                <w:rFonts w:ascii="Times New Roman" w:hAnsi="Times New Roman" w:cs="Times New Roman"/>
                <w:sz w:val="24"/>
                <w:szCs w:val="24"/>
                <w:lang w:eastAsia="ru-RU"/>
              </w:rPr>
              <w:t>Социально-бытовая ориентировка</w:t>
            </w:r>
          </w:p>
        </w:tc>
        <w:tc>
          <w:tcPr>
            <w:tcW w:w="77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421"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Пространственная  ориентировка</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33</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870" w:type="dxa"/>
          </w:tcPr>
          <w:p w:rsidR="00DC67EA" w:rsidRPr="003810FA" w:rsidRDefault="00DC67EA" w:rsidP="00FD592F">
            <w:pPr>
              <w:pStyle w:val="ConsCell"/>
              <w:widowControl/>
              <w:snapToGrid w:val="0"/>
              <w:ind w:right="0"/>
              <w:rPr>
                <w:rFonts w:ascii="Times New Roman" w:hAnsi="Times New Roman" w:cs="Times New Roman"/>
                <w:sz w:val="24"/>
                <w:szCs w:val="24"/>
                <w:lang w:eastAsia="ru-RU"/>
              </w:rPr>
            </w:pPr>
            <w:r w:rsidRPr="003810FA">
              <w:rPr>
                <w:rFonts w:ascii="Times New Roman" w:hAnsi="Times New Roman" w:cs="Times New Roman"/>
                <w:sz w:val="24"/>
                <w:szCs w:val="24"/>
                <w:lang w:eastAsia="ru-RU"/>
              </w:rPr>
              <w:t>Развитие осязания и мелкой моторики</w:t>
            </w:r>
          </w:p>
        </w:tc>
        <w:tc>
          <w:tcPr>
            <w:tcW w:w="77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421"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Развитие коммуникативной деятельности</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16,5</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17</w:t>
            </w:r>
          </w:p>
        </w:tc>
        <w:tc>
          <w:tcPr>
            <w:tcW w:w="1870" w:type="dxa"/>
          </w:tcPr>
          <w:p w:rsidR="00DC67EA" w:rsidRPr="003810FA" w:rsidRDefault="00DC67EA" w:rsidP="00FD592F">
            <w:pPr>
              <w:pStyle w:val="ConsCell"/>
              <w:widowControl/>
              <w:snapToGrid w:val="0"/>
              <w:ind w:right="0"/>
              <w:rPr>
                <w:rFonts w:ascii="Times New Roman" w:hAnsi="Times New Roman" w:cs="Times New Roman"/>
                <w:sz w:val="24"/>
                <w:szCs w:val="24"/>
                <w:lang w:eastAsia="ru-RU"/>
              </w:rPr>
            </w:pPr>
            <w:r w:rsidRPr="003810FA">
              <w:rPr>
                <w:rFonts w:ascii="Times New Roman" w:hAnsi="Times New Roman" w:cs="Times New Roman"/>
                <w:sz w:val="24"/>
                <w:szCs w:val="24"/>
                <w:lang w:eastAsia="ru-RU"/>
              </w:rPr>
              <w:t xml:space="preserve">Развитие мимики и пантомимики </w:t>
            </w:r>
          </w:p>
        </w:tc>
        <w:tc>
          <w:tcPr>
            <w:tcW w:w="77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68</w:t>
            </w:r>
          </w:p>
        </w:tc>
        <w:tc>
          <w:tcPr>
            <w:tcW w:w="1421"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68</w:t>
            </w: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индивидуальные коррекционные занятия</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33</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870" w:type="dxa"/>
          </w:tcPr>
          <w:p w:rsidR="00DC67EA" w:rsidRPr="003810FA" w:rsidRDefault="00DC67EA" w:rsidP="00FD592F">
            <w:pPr>
              <w:pStyle w:val="ConsCell"/>
              <w:widowControl/>
              <w:snapToGrid w:val="0"/>
              <w:ind w:right="0"/>
              <w:rPr>
                <w:rFonts w:ascii="Times New Roman" w:hAnsi="Times New Roman" w:cs="Times New Roman"/>
                <w:sz w:val="24"/>
                <w:szCs w:val="24"/>
                <w:lang w:eastAsia="ru-RU"/>
              </w:rPr>
            </w:pPr>
            <w:r w:rsidRPr="003810FA">
              <w:rPr>
                <w:rFonts w:ascii="Times New Roman" w:hAnsi="Times New Roman" w:cs="Times New Roman"/>
                <w:sz w:val="24"/>
                <w:szCs w:val="24"/>
                <w:lang w:eastAsia="ru-RU"/>
              </w:rPr>
              <w:t>Предметно-практическая деятельность</w:t>
            </w:r>
          </w:p>
        </w:tc>
        <w:tc>
          <w:tcPr>
            <w:tcW w:w="77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421"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r>
      <w:tr w:rsidR="00DC67EA" w:rsidRPr="00775B96" w:rsidTr="00FD592F">
        <w:trPr>
          <w:trHeight w:val="240"/>
        </w:trPr>
        <w:tc>
          <w:tcPr>
            <w:tcW w:w="4096" w:type="dxa"/>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i/>
                <w:sz w:val="24"/>
                <w:szCs w:val="24"/>
              </w:rPr>
              <w:t>Другие направления внеурочной деятельности</w:t>
            </w:r>
          </w:p>
        </w:tc>
        <w:tc>
          <w:tcPr>
            <w:tcW w:w="880" w:type="dxa"/>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165</w:t>
            </w:r>
          </w:p>
          <w:p w:rsidR="00DC67EA" w:rsidRPr="00775B96" w:rsidRDefault="00DC67EA" w:rsidP="00FD592F">
            <w:pPr>
              <w:spacing w:after="0" w:line="240" w:lineRule="auto"/>
              <w:jc w:val="center"/>
              <w:rPr>
                <w:rFonts w:ascii="Times New Roman" w:hAnsi="Times New Roman"/>
                <w:i/>
                <w:sz w:val="24"/>
                <w:szCs w:val="24"/>
              </w:rPr>
            </w:pPr>
          </w:p>
        </w:tc>
        <w:tc>
          <w:tcPr>
            <w:tcW w:w="886" w:type="dxa"/>
          </w:tcPr>
          <w:p w:rsidR="00DC67EA" w:rsidRPr="00775B96" w:rsidRDefault="00DC67EA" w:rsidP="00FD592F">
            <w:pPr>
              <w:spacing w:after="0" w:line="240" w:lineRule="auto"/>
              <w:jc w:val="center"/>
              <w:rPr>
                <w:rFonts w:ascii="Times New Roman" w:hAnsi="Times New Roman"/>
                <w:i/>
                <w:sz w:val="24"/>
                <w:szCs w:val="24"/>
              </w:rPr>
            </w:pPr>
            <w:r w:rsidRPr="00775B96">
              <w:rPr>
                <w:rFonts w:ascii="Times New Roman" w:hAnsi="Times New Roman"/>
                <w:i/>
                <w:sz w:val="24"/>
                <w:szCs w:val="24"/>
              </w:rPr>
              <w:t>170</w:t>
            </w:r>
          </w:p>
        </w:tc>
        <w:tc>
          <w:tcPr>
            <w:tcW w:w="1870" w:type="dxa"/>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Итого</w:t>
            </w:r>
          </w:p>
        </w:tc>
        <w:tc>
          <w:tcPr>
            <w:tcW w:w="770"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1122</w:t>
            </w:r>
          </w:p>
        </w:tc>
        <w:tc>
          <w:tcPr>
            <w:tcW w:w="1421"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1122</w:t>
            </w: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Спортивно-оздоровительное</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33</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870" w:type="dxa"/>
          </w:tcPr>
          <w:p w:rsidR="00DC67EA" w:rsidRPr="003810FA" w:rsidRDefault="00DC67EA" w:rsidP="00FD592F">
            <w:pPr>
              <w:pStyle w:val="ConsCell"/>
              <w:widowControl/>
              <w:snapToGrid w:val="0"/>
              <w:ind w:right="0"/>
              <w:rPr>
                <w:rFonts w:ascii="Times New Roman" w:hAnsi="Times New Roman" w:cs="Times New Roman"/>
                <w:b/>
                <w:bCs/>
                <w:sz w:val="24"/>
                <w:szCs w:val="24"/>
                <w:lang w:eastAsia="ru-RU"/>
              </w:rPr>
            </w:pPr>
          </w:p>
        </w:tc>
        <w:tc>
          <w:tcPr>
            <w:tcW w:w="770" w:type="dxa"/>
          </w:tcPr>
          <w:p w:rsidR="00DC67EA" w:rsidRPr="003810FA" w:rsidRDefault="00DC67EA" w:rsidP="00FD592F">
            <w:pPr>
              <w:spacing w:after="0" w:line="240" w:lineRule="auto"/>
              <w:jc w:val="center"/>
              <w:rPr>
                <w:rFonts w:ascii="Times New Roman" w:hAnsi="Times New Roman"/>
                <w:b/>
                <w:bCs/>
                <w:sz w:val="24"/>
                <w:szCs w:val="24"/>
              </w:rPr>
            </w:pPr>
          </w:p>
        </w:tc>
        <w:tc>
          <w:tcPr>
            <w:tcW w:w="1421" w:type="dxa"/>
          </w:tcPr>
          <w:p w:rsidR="00DC67EA" w:rsidRPr="003810FA" w:rsidRDefault="00DC67EA" w:rsidP="00FD592F">
            <w:pPr>
              <w:spacing w:after="0" w:line="240" w:lineRule="auto"/>
              <w:jc w:val="center"/>
              <w:rPr>
                <w:rFonts w:ascii="Times New Roman" w:hAnsi="Times New Roman"/>
                <w:b/>
                <w:bCs/>
                <w:sz w:val="24"/>
                <w:szCs w:val="24"/>
              </w:rPr>
            </w:pP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Духовно-нравственное</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33</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870" w:type="dxa"/>
          </w:tcPr>
          <w:p w:rsidR="00DC67EA" w:rsidRPr="003810FA" w:rsidRDefault="00DC67EA" w:rsidP="00FD592F">
            <w:pPr>
              <w:spacing w:after="0" w:line="240" w:lineRule="auto"/>
              <w:rPr>
                <w:rFonts w:ascii="Times New Roman" w:hAnsi="Times New Roman"/>
                <w:sz w:val="24"/>
                <w:szCs w:val="24"/>
              </w:rPr>
            </w:pPr>
          </w:p>
        </w:tc>
        <w:tc>
          <w:tcPr>
            <w:tcW w:w="770" w:type="dxa"/>
          </w:tcPr>
          <w:p w:rsidR="00DC67EA" w:rsidRPr="003810FA" w:rsidRDefault="00DC67EA" w:rsidP="00FD592F">
            <w:pPr>
              <w:spacing w:after="0" w:line="240" w:lineRule="auto"/>
              <w:rPr>
                <w:rFonts w:ascii="Times New Roman" w:hAnsi="Times New Roman"/>
                <w:b/>
                <w:bCs/>
                <w:sz w:val="24"/>
                <w:szCs w:val="24"/>
              </w:rPr>
            </w:pPr>
          </w:p>
        </w:tc>
        <w:tc>
          <w:tcPr>
            <w:tcW w:w="1421" w:type="dxa"/>
          </w:tcPr>
          <w:p w:rsidR="00DC67EA" w:rsidRPr="003810FA" w:rsidRDefault="00DC67EA" w:rsidP="00FD592F">
            <w:pPr>
              <w:spacing w:after="0" w:line="240" w:lineRule="auto"/>
              <w:rPr>
                <w:rFonts w:ascii="Times New Roman" w:hAnsi="Times New Roman"/>
                <w:b/>
                <w:bCs/>
                <w:sz w:val="24"/>
                <w:szCs w:val="24"/>
              </w:rPr>
            </w:pP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Социальное</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33</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870" w:type="dxa"/>
          </w:tcPr>
          <w:p w:rsidR="00DC67EA" w:rsidRPr="003810FA" w:rsidRDefault="00DC67EA" w:rsidP="00FD592F">
            <w:pPr>
              <w:spacing w:after="0" w:line="240" w:lineRule="auto"/>
              <w:rPr>
                <w:rFonts w:ascii="Times New Roman" w:hAnsi="Times New Roman"/>
                <w:sz w:val="24"/>
                <w:szCs w:val="24"/>
              </w:rPr>
            </w:pPr>
          </w:p>
        </w:tc>
        <w:tc>
          <w:tcPr>
            <w:tcW w:w="770" w:type="dxa"/>
          </w:tcPr>
          <w:p w:rsidR="00DC67EA" w:rsidRPr="003810FA" w:rsidRDefault="00DC67EA" w:rsidP="00FD592F">
            <w:pPr>
              <w:spacing w:after="0" w:line="240" w:lineRule="auto"/>
              <w:rPr>
                <w:rFonts w:ascii="Times New Roman" w:hAnsi="Times New Roman"/>
                <w:b/>
                <w:bCs/>
                <w:sz w:val="24"/>
                <w:szCs w:val="24"/>
              </w:rPr>
            </w:pPr>
          </w:p>
        </w:tc>
        <w:tc>
          <w:tcPr>
            <w:tcW w:w="1421" w:type="dxa"/>
          </w:tcPr>
          <w:p w:rsidR="00DC67EA" w:rsidRPr="003810FA" w:rsidRDefault="00DC67EA" w:rsidP="00FD592F">
            <w:pPr>
              <w:spacing w:after="0" w:line="240" w:lineRule="auto"/>
              <w:rPr>
                <w:rFonts w:ascii="Times New Roman" w:hAnsi="Times New Roman"/>
                <w:b/>
                <w:bCs/>
                <w:sz w:val="24"/>
                <w:szCs w:val="24"/>
              </w:rPr>
            </w:pP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Общеинтеллектуальное</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33</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870" w:type="dxa"/>
          </w:tcPr>
          <w:p w:rsidR="00DC67EA" w:rsidRPr="003810FA" w:rsidRDefault="00DC67EA" w:rsidP="00FD592F">
            <w:pPr>
              <w:spacing w:after="0" w:line="240" w:lineRule="auto"/>
              <w:rPr>
                <w:rFonts w:ascii="Times New Roman" w:hAnsi="Times New Roman"/>
                <w:sz w:val="24"/>
                <w:szCs w:val="24"/>
              </w:rPr>
            </w:pPr>
          </w:p>
        </w:tc>
        <w:tc>
          <w:tcPr>
            <w:tcW w:w="770" w:type="dxa"/>
          </w:tcPr>
          <w:p w:rsidR="00DC67EA" w:rsidRPr="003810FA" w:rsidRDefault="00DC67EA" w:rsidP="00FD592F">
            <w:pPr>
              <w:spacing w:after="0" w:line="240" w:lineRule="auto"/>
              <w:rPr>
                <w:rFonts w:ascii="Times New Roman" w:hAnsi="Times New Roman"/>
                <w:b/>
                <w:bCs/>
                <w:sz w:val="24"/>
                <w:szCs w:val="24"/>
              </w:rPr>
            </w:pPr>
          </w:p>
        </w:tc>
        <w:tc>
          <w:tcPr>
            <w:tcW w:w="1421" w:type="dxa"/>
          </w:tcPr>
          <w:p w:rsidR="00DC67EA" w:rsidRPr="003810FA" w:rsidRDefault="00DC67EA" w:rsidP="00FD592F">
            <w:pPr>
              <w:spacing w:after="0" w:line="240" w:lineRule="auto"/>
              <w:rPr>
                <w:rFonts w:ascii="Times New Roman" w:hAnsi="Times New Roman"/>
                <w:b/>
                <w:bCs/>
                <w:sz w:val="24"/>
                <w:szCs w:val="24"/>
              </w:rPr>
            </w:pPr>
          </w:p>
        </w:tc>
      </w:tr>
      <w:tr w:rsidR="00DC67EA" w:rsidRPr="003810FA" w:rsidTr="00FD592F">
        <w:trPr>
          <w:trHeight w:val="240"/>
        </w:trPr>
        <w:tc>
          <w:tcPr>
            <w:tcW w:w="4096" w:type="dxa"/>
          </w:tcPr>
          <w:p w:rsidR="00DC67EA" w:rsidRPr="003810FA" w:rsidRDefault="00DC67EA" w:rsidP="00FD592F">
            <w:pPr>
              <w:pStyle w:val="ConsCell"/>
              <w:widowControl/>
              <w:snapToGrid w:val="0"/>
              <w:ind w:right="0"/>
              <w:rPr>
                <w:rFonts w:ascii="Times New Roman" w:hAnsi="Times New Roman" w:cs="Times New Roman"/>
                <w:sz w:val="24"/>
                <w:szCs w:val="24"/>
              </w:rPr>
            </w:pPr>
            <w:r w:rsidRPr="003810FA">
              <w:rPr>
                <w:rFonts w:ascii="Times New Roman" w:hAnsi="Times New Roman" w:cs="Times New Roman"/>
                <w:sz w:val="24"/>
                <w:szCs w:val="24"/>
              </w:rPr>
              <w:t>Общекультурное</w:t>
            </w:r>
          </w:p>
        </w:tc>
        <w:tc>
          <w:tcPr>
            <w:tcW w:w="880"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33</w:t>
            </w:r>
          </w:p>
        </w:tc>
        <w:tc>
          <w:tcPr>
            <w:tcW w:w="886" w:type="dxa"/>
          </w:tcPr>
          <w:p w:rsidR="00DC67EA" w:rsidRPr="003810FA" w:rsidRDefault="00DC67EA" w:rsidP="00FD592F">
            <w:pPr>
              <w:spacing w:after="0" w:line="240" w:lineRule="auto"/>
              <w:jc w:val="center"/>
              <w:rPr>
                <w:rFonts w:ascii="Times New Roman" w:hAnsi="Times New Roman"/>
                <w:sz w:val="24"/>
                <w:szCs w:val="24"/>
              </w:rPr>
            </w:pPr>
            <w:r w:rsidRPr="003810FA">
              <w:rPr>
                <w:rFonts w:ascii="Times New Roman" w:hAnsi="Times New Roman"/>
                <w:sz w:val="24"/>
                <w:szCs w:val="24"/>
              </w:rPr>
              <w:t>34</w:t>
            </w:r>
          </w:p>
        </w:tc>
        <w:tc>
          <w:tcPr>
            <w:tcW w:w="1870" w:type="dxa"/>
          </w:tcPr>
          <w:p w:rsidR="00DC67EA" w:rsidRPr="003810FA" w:rsidRDefault="00DC67EA" w:rsidP="00FD592F">
            <w:pPr>
              <w:spacing w:after="0" w:line="240" w:lineRule="auto"/>
              <w:rPr>
                <w:rFonts w:ascii="Times New Roman" w:hAnsi="Times New Roman"/>
                <w:sz w:val="24"/>
                <w:szCs w:val="24"/>
              </w:rPr>
            </w:pPr>
          </w:p>
        </w:tc>
        <w:tc>
          <w:tcPr>
            <w:tcW w:w="770" w:type="dxa"/>
          </w:tcPr>
          <w:p w:rsidR="00DC67EA" w:rsidRPr="003810FA" w:rsidRDefault="00DC67EA" w:rsidP="00FD592F">
            <w:pPr>
              <w:spacing w:after="0" w:line="240" w:lineRule="auto"/>
              <w:rPr>
                <w:rFonts w:ascii="Times New Roman" w:hAnsi="Times New Roman"/>
                <w:b/>
                <w:bCs/>
                <w:sz w:val="24"/>
                <w:szCs w:val="24"/>
              </w:rPr>
            </w:pPr>
          </w:p>
        </w:tc>
        <w:tc>
          <w:tcPr>
            <w:tcW w:w="1421" w:type="dxa"/>
          </w:tcPr>
          <w:p w:rsidR="00DC67EA" w:rsidRPr="003810FA" w:rsidRDefault="00DC67EA" w:rsidP="00FD592F">
            <w:pPr>
              <w:spacing w:after="0" w:line="240" w:lineRule="auto"/>
              <w:rPr>
                <w:rFonts w:ascii="Times New Roman" w:hAnsi="Times New Roman"/>
                <w:b/>
                <w:bCs/>
                <w:sz w:val="24"/>
                <w:szCs w:val="24"/>
              </w:rPr>
            </w:pPr>
          </w:p>
        </w:tc>
      </w:tr>
      <w:tr w:rsidR="00DC67EA" w:rsidRPr="00775B96" w:rsidTr="00FD592F">
        <w:trPr>
          <w:trHeight w:val="240"/>
        </w:trPr>
        <w:tc>
          <w:tcPr>
            <w:tcW w:w="4096" w:type="dxa"/>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Всего</w:t>
            </w:r>
          </w:p>
        </w:tc>
        <w:tc>
          <w:tcPr>
            <w:tcW w:w="880"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330</w:t>
            </w:r>
          </w:p>
        </w:tc>
        <w:tc>
          <w:tcPr>
            <w:tcW w:w="886"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340</w:t>
            </w:r>
          </w:p>
        </w:tc>
        <w:tc>
          <w:tcPr>
            <w:tcW w:w="1870" w:type="dxa"/>
          </w:tcPr>
          <w:p w:rsidR="00DC67EA" w:rsidRPr="00775B96" w:rsidRDefault="00DC67EA" w:rsidP="00FD592F">
            <w:pPr>
              <w:spacing w:after="0" w:line="240" w:lineRule="auto"/>
              <w:rPr>
                <w:rFonts w:ascii="Times New Roman" w:hAnsi="Times New Roman"/>
                <w:bCs/>
                <w:i/>
                <w:sz w:val="24"/>
                <w:szCs w:val="24"/>
              </w:rPr>
            </w:pPr>
          </w:p>
        </w:tc>
        <w:tc>
          <w:tcPr>
            <w:tcW w:w="770" w:type="dxa"/>
          </w:tcPr>
          <w:p w:rsidR="00DC67EA" w:rsidRPr="00775B96" w:rsidRDefault="00DC67EA" w:rsidP="00FD592F">
            <w:pPr>
              <w:spacing w:after="0" w:line="240" w:lineRule="auto"/>
              <w:rPr>
                <w:rFonts w:ascii="Times New Roman" w:hAnsi="Times New Roman"/>
                <w:bCs/>
                <w:i/>
                <w:sz w:val="24"/>
                <w:szCs w:val="24"/>
              </w:rPr>
            </w:pPr>
          </w:p>
        </w:tc>
        <w:tc>
          <w:tcPr>
            <w:tcW w:w="1421" w:type="dxa"/>
          </w:tcPr>
          <w:p w:rsidR="00DC67EA" w:rsidRPr="00775B96" w:rsidRDefault="00DC67EA" w:rsidP="00FD592F">
            <w:pPr>
              <w:spacing w:after="0" w:line="240" w:lineRule="auto"/>
              <w:rPr>
                <w:rFonts w:ascii="Times New Roman" w:hAnsi="Times New Roman"/>
                <w:bCs/>
                <w:i/>
                <w:sz w:val="24"/>
                <w:szCs w:val="24"/>
              </w:rPr>
            </w:pPr>
          </w:p>
        </w:tc>
      </w:tr>
      <w:tr w:rsidR="00DC67EA" w:rsidRPr="00775B96" w:rsidTr="00FD592F">
        <w:trPr>
          <w:trHeight w:val="240"/>
        </w:trPr>
        <w:tc>
          <w:tcPr>
            <w:tcW w:w="4096" w:type="dxa"/>
          </w:tcPr>
          <w:p w:rsidR="00DC67EA" w:rsidRPr="00775B96" w:rsidRDefault="00DC67EA" w:rsidP="00FD592F">
            <w:pPr>
              <w:pStyle w:val="ConsCell"/>
              <w:widowControl/>
              <w:snapToGrid w:val="0"/>
              <w:ind w:right="0"/>
              <w:rPr>
                <w:rFonts w:ascii="Times New Roman" w:hAnsi="Times New Roman" w:cs="Times New Roman"/>
                <w:bCs/>
                <w:i/>
                <w:sz w:val="24"/>
                <w:szCs w:val="24"/>
                <w:lang w:eastAsia="ru-RU"/>
              </w:rPr>
            </w:pPr>
            <w:r w:rsidRPr="00775B96">
              <w:rPr>
                <w:rFonts w:ascii="Times New Roman" w:hAnsi="Times New Roman" w:cs="Times New Roman"/>
                <w:bCs/>
                <w:i/>
                <w:sz w:val="24"/>
                <w:szCs w:val="24"/>
                <w:lang w:eastAsia="ru-RU"/>
              </w:rPr>
              <w:t>Итого</w:t>
            </w:r>
          </w:p>
        </w:tc>
        <w:tc>
          <w:tcPr>
            <w:tcW w:w="880"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975</w:t>
            </w:r>
          </w:p>
        </w:tc>
        <w:tc>
          <w:tcPr>
            <w:tcW w:w="886" w:type="dxa"/>
          </w:tcPr>
          <w:p w:rsidR="00DC67EA" w:rsidRPr="00775B96" w:rsidRDefault="00DC67EA" w:rsidP="00FD592F">
            <w:pPr>
              <w:spacing w:after="0" w:line="240" w:lineRule="auto"/>
              <w:jc w:val="center"/>
              <w:rPr>
                <w:rFonts w:ascii="Times New Roman" w:hAnsi="Times New Roman"/>
                <w:bCs/>
                <w:i/>
                <w:sz w:val="24"/>
                <w:szCs w:val="24"/>
              </w:rPr>
            </w:pPr>
            <w:r w:rsidRPr="00775B96">
              <w:rPr>
                <w:rFonts w:ascii="Times New Roman" w:hAnsi="Times New Roman"/>
                <w:bCs/>
                <w:i/>
                <w:sz w:val="24"/>
                <w:szCs w:val="24"/>
              </w:rPr>
              <w:t>1122</w:t>
            </w:r>
          </w:p>
        </w:tc>
        <w:tc>
          <w:tcPr>
            <w:tcW w:w="1870" w:type="dxa"/>
          </w:tcPr>
          <w:p w:rsidR="00DC67EA" w:rsidRPr="00775B96" w:rsidRDefault="00DC67EA" w:rsidP="00FD592F">
            <w:pPr>
              <w:spacing w:after="0" w:line="240" w:lineRule="auto"/>
              <w:rPr>
                <w:rFonts w:ascii="Times New Roman" w:hAnsi="Times New Roman"/>
                <w:bCs/>
                <w:i/>
                <w:sz w:val="24"/>
                <w:szCs w:val="24"/>
              </w:rPr>
            </w:pPr>
          </w:p>
        </w:tc>
        <w:tc>
          <w:tcPr>
            <w:tcW w:w="770" w:type="dxa"/>
          </w:tcPr>
          <w:p w:rsidR="00DC67EA" w:rsidRPr="00775B96" w:rsidRDefault="00DC67EA" w:rsidP="00FD592F">
            <w:pPr>
              <w:spacing w:after="0" w:line="240" w:lineRule="auto"/>
              <w:rPr>
                <w:rFonts w:ascii="Times New Roman" w:hAnsi="Times New Roman"/>
                <w:bCs/>
                <w:i/>
                <w:sz w:val="24"/>
                <w:szCs w:val="24"/>
              </w:rPr>
            </w:pPr>
          </w:p>
        </w:tc>
        <w:tc>
          <w:tcPr>
            <w:tcW w:w="1421" w:type="dxa"/>
          </w:tcPr>
          <w:p w:rsidR="00DC67EA" w:rsidRPr="00775B96" w:rsidRDefault="00DC67EA" w:rsidP="00FD592F">
            <w:pPr>
              <w:spacing w:after="0" w:line="240" w:lineRule="auto"/>
              <w:rPr>
                <w:rFonts w:ascii="Times New Roman" w:hAnsi="Times New Roman"/>
                <w:bCs/>
                <w:i/>
                <w:sz w:val="24"/>
                <w:szCs w:val="24"/>
              </w:rPr>
            </w:pPr>
          </w:p>
        </w:tc>
      </w:tr>
    </w:tbl>
    <w:p w:rsidR="00DC67EA" w:rsidRPr="003810FA" w:rsidRDefault="00DC67EA" w:rsidP="00DC67EA">
      <w:pPr>
        <w:spacing w:after="0" w:line="240" w:lineRule="auto"/>
        <w:ind w:firstLine="709"/>
        <w:jc w:val="both"/>
        <w:rPr>
          <w:rFonts w:ascii="Times New Roman" w:hAnsi="Times New Roman"/>
          <w:b/>
          <w:bCs/>
          <w:sz w:val="24"/>
          <w:szCs w:val="24"/>
        </w:rPr>
      </w:pPr>
    </w:p>
    <w:p w:rsidR="00DC67EA" w:rsidRPr="003810FA" w:rsidRDefault="00DC67EA" w:rsidP="00DC67EA">
      <w:pPr>
        <w:spacing w:after="0" w:line="240" w:lineRule="auto"/>
        <w:ind w:firstLine="709"/>
        <w:jc w:val="both"/>
        <w:rPr>
          <w:rFonts w:ascii="Times New Roman" w:hAnsi="Times New Roman"/>
          <w:b/>
          <w:bCs/>
          <w:sz w:val="24"/>
          <w:szCs w:val="24"/>
        </w:rPr>
      </w:pPr>
      <w:r w:rsidRPr="003810FA">
        <w:rPr>
          <w:rFonts w:ascii="Times New Roman" w:hAnsi="Times New Roman"/>
          <w:sz w:val="24"/>
          <w:szCs w:val="24"/>
        </w:rPr>
        <w:t>Предлагаемый расчёт часов по предметам для 1 класса (в данном учебном плане):</w:t>
      </w:r>
    </w:p>
    <w:p w:rsidR="00DC67EA" w:rsidRPr="003810FA" w:rsidRDefault="00DC67EA" w:rsidP="00DC67EA">
      <w:pPr>
        <w:pStyle w:val="11"/>
        <w:spacing w:after="0" w:line="240" w:lineRule="auto"/>
        <w:ind w:left="1069"/>
        <w:jc w:val="both"/>
        <w:rPr>
          <w:rFonts w:ascii="Times New Roman" w:hAnsi="Times New Roman"/>
          <w:sz w:val="24"/>
          <w:szCs w:val="24"/>
        </w:rPr>
      </w:pPr>
      <w:r w:rsidRPr="003810FA">
        <w:rPr>
          <w:rFonts w:ascii="Times New Roman" w:hAnsi="Times New Roman"/>
          <w:sz w:val="24"/>
          <w:szCs w:val="24"/>
        </w:rPr>
        <w:t>Обучение грамоте 199 часов =64 (8 недель по 8 часов) + 135 (15 недель по 9 часов)</w:t>
      </w:r>
    </w:p>
    <w:p w:rsidR="00DC67EA" w:rsidRPr="003810FA" w:rsidRDefault="00DC67EA" w:rsidP="00DC67EA">
      <w:pPr>
        <w:pStyle w:val="11"/>
        <w:spacing w:after="0" w:line="240" w:lineRule="auto"/>
        <w:ind w:left="1069"/>
        <w:jc w:val="both"/>
        <w:rPr>
          <w:rFonts w:ascii="Times New Roman" w:hAnsi="Times New Roman"/>
          <w:sz w:val="24"/>
          <w:szCs w:val="24"/>
        </w:rPr>
      </w:pPr>
      <w:r w:rsidRPr="003810FA">
        <w:rPr>
          <w:rFonts w:ascii="Times New Roman" w:hAnsi="Times New Roman"/>
          <w:sz w:val="24"/>
          <w:szCs w:val="24"/>
        </w:rPr>
        <w:t xml:space="preserve">Русский язык 50 часов = по 5 уроков 10 учебных недель </w:t>
      </w:r>
    </w:p>
    <w:p w:rsidR="00DC67EA" w:rsidRPr="003810FA" w:rsidRDefault="00DC67EA" w:rsidP="00DC67EA">
      <w:pPr>
        <w:pStyle w:val="11"/>
        <w:spacing w:after="0" w:line="240" w:lineRule="auto"/>
        <w:ind w:left="1069"/>
        <w:jc w:val="both"/>
        <w:rPr>
          <w:rFonts w:ascii="Times New Roman" w:hAnsi="Times New Roman"/>
          <w:sz w:val="24"/>
          <w:szCs w:val="24"/>
        </w:rPr>
      </w:pPr>
      <w:r w:rsidRPr="003810FA">
        <w:rPr>
          <w:rFonts w:ascii="Times New Roman" w:hAnsi="Times New Roman"/>
          <w:sz w:val="24"/>
          <w:szCs w:val="24"/>
        </w:rPr>
        <w:t>Литературное чтение 40 часов = по 4 урока 10 учебных недель</w:t>
      </w:r>
    </w:p>
    <w:p w:rsidR="00DC67EA" w:rsidRPr="003810FA" w:rsidRDefault="00DC67EA" w:rsidP="00DC67EA">
      <w:pPr>
        <w:pStyle w:val="11"/>
        <w:spacing w:after="0" w:line="240" w:lineRule="auto"/>
        <w:ind w:left="1069"/>
        <w:jc w:val="both"/>
        <w:rPr>
          <w:rFonts w:ascii="Times New Roman" w:hAnsi="Times New Roman"/>
          <w:sz w:val="24"/>
          <w:szCs w:val="24"/>
        </w:rPr>
      </w:pPr>
      <w:r w:rsidRPr="003810FA">
        <w:rPr>
          <w:rFonts w:ascii="Times New Roman" w:hAnsi="Times New Roman"/>
          <w:sz w:val="24"/>
          <w:szCs w:val="24"/>
        </w:rPr>
        <w:t>Математика 132 часа = 33 недели по 4 часа</w:t>
      </w:r>
    </w:p>
    <w:p w:rsidR="00DC67EA" w:rsidRPr="003810FA" w:rsidRDefault="00DC67EA" w:rsidP="00DC67EA">
      <w:pPr>
        <w:pStyle w:val="11"/>
        <w:spacing w:after="0" w:line="240" w:lineRule="auto"/>
        <w:ind w:left="1069"/>
        <w:jc w:val="both"/>
        <w:rPr>
          <w:rFonts w:ascii="Times New Roman" w:hAnsi="Times New Roman"/>
          <w:sz w:val="24"/>
          <w:szCs w:val="24"/>
        </w:rPr>
      </w:pPr>
      <w:r w:rsidRPr="003810FA">
        <w:rPr>
          <w:rFonts w:ascii="Times New Roman" w:hAnsi="Times New Roman"/>
          <w:sz w:val="24"/>
          <w:szCs w:val="24"/>
        </w:rPr>
        <w:t>Окружающий мир 50 часов = 25 недель по 2 урока</w:t>
      </w:r>
    </w:p>
    <w:p w:rsidR="00DC67EA" w:rsidRPr="003810FA" w:rsidRDefault="00DC67EA" w:rsidP="00DC67EA">
      <w:pPr>
        <w:spacing w:after="0" w:line="240" w:lineRule="auto"/>
        <w:ind w:firstLine="709"/>
        <w:jc w:val="both"/>
        <w:rPr>
          <w:rFonts w:ascii="Times New Roman" w:hAnsi="Times New Roman"/>
          <w:sz w:val="24"/>
          <w:szCs w:val="24"/>
        </w:rPr>
      </w:pPr>
    </w:p>
    <w:p w:rsidR="00DC67EA" w:rsidRDefault="00DC67EA" w:rsidP="00105DFD">
      <w:pPr>
        <w:spacing w:after="0" w:line="240" w:lineRule="auto"/>
        <w:ind w:firstLine="709"/>
        <w:jc w:val="both"/>
        <w:rPr>
          <w:rFonts w:ascii="Times New Roman" w:hAnsi="Times New Roman"/>
          <w:sz w:val="24"/>
          <w:szCs w:val="24"/>
        </w:rPr>
      </w:pPr>
      <w:r w:rsidRPr="003810FA">
        <w:rPr>
          <w:rFonts w:ascii="Times New Roman" w:hAnsi="Times New Roman"/>
          <w:sz w:val="24"/>
          <w:szCs w:val="24"/>
        </w:rPr>
        <w:lastRenderedPageBreak/>
        <w:t xml:space="preserve">*Обучение грамоте – период обучения чтению и письму, проводится в рамках предметной области «Филология» (обучение чтению и обучение письму). Готовит учащихся к изучению русского языка и литературного чтения. Продолжительность периода определяется 23 учебные недели. </w:t>
      </w:r>
    </w:p>
    <w:p w:rsidR="00105DFD" w:rsidRPr="00105DFD" w:rsidRDefault="00105DFD" w:rsidP="00105DFD">
      <w:pPr>
        <w:spacing w:after="0" w:line="240" w:lineRule="auto"/>
        <w:ind w:firstLine="709"/>
        <w:jc w:val="both"/>
        <w:rPr>
          <w:rFonts w:ascii="Times New Roman" w:hAnsi="Times New Roman"/>
          <w:sz w:val="24"/>
          <w:szCs w:val="24"/>
        </w:rPr>
      </w:pPr>
    </w:p>
    <w:p w:rsidR="00DC67EA" w:rsidRPr="00105DFD" w:rsidRDefault="00DC67EA" w:rsidP="00DC67EA">
      <w:pPr>
        <w:spacing w:after="0" w:line="240" w:lineRule="auto"/>
        <w:jc w:val="center"/>
        <w:rPr>
          <w:rFonts w:ascii="Times New Roman" w:hAnsi="Times New Roman"/>
          <w:caps/>
          <w:sz w:val="20"/>
          <w:szCs w:val="24"/>
        </w:rPr>
      </w:pPr>
      <w:r w:rsidRPr="00105DFD">
        <w:rPr>
          <w:rFonts w:ascii="Times New Roman" w:hAnsi="Times New Roman"/>
          <w:caps/>
          <w:sz w:val="20"/>
          <w:szCs w:val="24"/>
        </w:rPr>
        <w:t>План внеурочной деятельности на 2015-2016 уч.</w:t>
      </w:r>
      <w:r w:rsidR="00105DFD">
        <w:rPr>
          <w:rFonts w:ascii="Times New Roman" w:hAnsi="Times New Roman"/>
          <w:caps/>
          <w:sz w:val="20"/>
          <w:szCs w:val="24"/>
        </w:rPr>
        <w:t xml:space="preserve"> </w:t>
      </w:r>
      <w:r w:rsidRPr="00105DFD">
        <w:rPr>
          <w:rFonts w:ascii="Times New Roman" w:hAnsi="Times New Roman"/>
          <w:caps/>
          <w:sz w:val="20"/>
          <w:szCs w:val="24"/>
        </w:rPr>
        <w:t>г</w:t>
      </w:r>
      <w:r w:rsidR="00105DFD">
        <w:rPr>
          <w:rFonts w:ascii="Times New Roman" w:hAnsi="Times New Roman"/>
          <w:caps/>
          <w:sz w:val="20"/>
          <w:szCs w:val="24"/>
        </w:rPr>
        <w:t>од</w:t>
      </w:r>
    </w:p>
    <w:p w:rsidR="00DC67EA" w:rsidRPr="003810FA" w:rsidRDefault="00DC67EA" w:rsidP="00DC67EA">
      <w:pPr>
        <w:spacing w:after="0" w:line="240" w:lineRule="auto"/>
        <w:jc w:val="center"/>
        <w:rPr>
          <w:rFonts w:ascii="Times New Roman" w:hAnsi="Times New Roman"/>
          <w:b/>
          <w:sz w:val="24"/>
          <w:szCs w:val="24"/>
        </w:rPr>
      </w:pPr>
    </w:p>
    <w:tbl>
      <w:tblPr>
        <w:tblW w:w="9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1839"/>
        <w:gridCol w:w="2843"/>
        <w:gridCol w:w="341"/>
        <w:gridCol w:w="341"/>
        <w:gridCol w:w="341"/>
        <w:gridCol w:w="341"/>
      </w:tblGrid>
      <w:tr w:rsidR="00DC67EA" w:rsidRPr="00105DFD" w:rsidTr="00105DFD">
        <w:trPr>
          <w:trHeight w:val="615"/>
          <w:jc w:val="center"/>
        </w:trPr>
        <w:tc>
          <w:tcPr>
            <w:tcW w:w="0" w:type="auto"/>
            <w:vMerge w:val="restart"/>
            <w:vAlign w:val="center"/>
          </w:tcPr>
          <w:p w:rsidR="00DC67EA" w:rsidRPr="00105DFD" w:rsidRDefault="00DC67EA" w:rsidP="00105DFD">
            <w:pPr>
              <w:rPr>
                <w:rFonts w:ascii="Times New Roman" w:hAnsi="Times New Roman"/>
                <w:i/>
                <w:sz w:val="24"/>
                <w:szCs w:val="24"/>
              </w:rPr>
            </w:pPr>
            <w:r w:rsidRPr="00105DFD">
              <w:rPr>
                <w:rFonts w:ascii="Times New Roman" w:hAnsi="Times New Roman"/>
                <w:i/>
                <w:sz w:val="24"/>
                <w:szCs w:val="24"/>
              </w:rPr>
              <w:t>Направления развития личности</w:t>
            </w:r>
          </w:p>
        </w:tc>
        <w:tc>
          <w:tcPr>
            <w:tcW w:w="1839" w:type="dxa"/>
            <w:vMerge w:val="restart"/>
            <w:tcBorders>
              <w:right w:val="single" w:sz="4" w:space="0" w:color="auto"/>
            </w:tcBorders>
            <w:vAlign w:val="center"/>
          </w:tcPr>
          <w:p w:rsidR="00DC67EA" w:rsidRPr="00105DFD" w:rsidRDefault="00DC67EA" w:rsidP="00105DFD">
            <w:pPr>
              <w:rPr>
                <w:rFonts w:ascii="Times New Roman" w:hAnsi="Times New Roman"/>
                <w:i/>
                <w:sz w:val="24"/>
                <w:szCs w:val="24"/>
              </w:rPr>
            </w:pPr>
            <w:r w:rsidRPr="00105DFD">
              <w:rPr>
                <w:rFonts w:ascii="Times New Roman" w:hAnsi="Times New Roman"/>
                <w:i/>
                <w:sz w:val="24"/>
                <w:szCs w:val="24"/>
              </w:rPr>
              <w:t xml:space="preserve">Форма организации </w:t>
            </w:r>
          </w:p>
        </w:tc>
        <w:tc>
          <w:tcPr>
            <w:tcW w:w="2843" w:type="dxa"/>
            <w:vMerge w:val="restart"/>
            <w:tcBorders>
              <w:left w:val="single" w:sz="4" w:space="0" w:color="auto"/>
            </w:tcBorders>
            <w:vAlign w:val="center"/>
          </w:tcPr>
          <w:p w:rsidR="00DC67EA" w:rsidRPr="00105DFD" w:rsidRDefault="00DC67EA" w:rsidP="00105DFD">
            <w:pPr>
              <w:rPr>
                <w:rFonts w:ascii="Times New Roman" w:hAnsi="Times New Roman"/>
                <w:i/>
                <w:sz w:val="24"/>
                <w:szCs w:val="24"/>
              </w:rPr>
            </w:pPr>
            <w:r w:rsidRPr="00105DFD">
              <w:rPr>
                <w:rFonts w:ascii="Times New Roman" w:hAnsi="Times New Roman"/>
                <w:i/>
                <w:sz w:val="24"/>
                <w:szCs w:val="24"/>
              </w:rPr>
              <w:t>Название</w:t>
            </w:r>
          </w:p>
        </w:tc>
        <w:tc>
          <w:tcPr>
            <w:tcW w:w="1424" w:type="dxa"/>
            <w:gridSpan w:val="4"/>
            <w:tcBorders>
              <w:top w:val="single" w:sz="4" w:space="0" w:color="auto"/>
              <w:bottom w:val="single" w:sz="4" w:space="0" w:color="auto"/>
              <w:right w:val="single" w:sz="4" w:space="0" w:color="auto"/>
            </w:tcBorders>
            <w:shd w:val="clear" w:color="auto" w:fill="auto"/>
          </w:tcPr>
          <w:p w:rsidR="00DC67EA" w:rsidRPr="00105DFD" w:rsidRDefault="00DC67EA" w:rsidP="00105DFD">
            <w:pPr>
              <w:spacing w:after="0" w:line="240" w:lineRule="auto"/>
              <w:rPr>
                <w:rFonts w:ascii="Times New Roman" w:hAnsi="Times New Roman"/>
                <w:i/>
                <w:sz w:val="24"/>
                <w:szCs w:val="24"/>
              </w:rPr>
            </w:pPr>
            <w:r w:rsidRPr="00105DFD">
              <w:rPr>
                <w:rFonts w:ascii="Times New Roman" w:hAnsi="Times New Roman"/>
                <w:i/>
                <w:sz w:val="24"/>
                <w:szCs w:val="24"/>
              </w:rPr>
              <w:t xml:space="preserve">Классы </w:t>
            </w:r>
          </w:p>
          <w:p w:rsidR="00DC67EA" w:rsidRPr="00105DFD" w:rsidRDefault="00DC67EA" w:rsidP="00105DFD">
            <w:pPr>
              <w:spacing w:after="0" w:line="240" w:lineRule="auto"/>
              <w:rPr>
                <w:rFonts w:ascii="Times New Roman" w:hAnsi="Times New Roman"/>
                <w:i/>
                <w:sz w:val="24"/>
                <w:szCs w:val="24"/>
              </w:rPr>
            </w:pPr>
          </w:p>
        </w:tc>
      </w:tr>
      <w:tr w:rsidR="00DC67EA" w:rsidRPr="003810FA" w:rsidTr="00105DFD">
        <w:trPr>
          <w:trHeight w:val="171"/>
          <w:jc w:val="center"/>
        </w:trPr>
        <w:tc>
          <w:tcPr>
            <w:tcW w:w="0" w:type="auto"/>
            <w:vMerge/>
            <w:tcBorders>
              <w:bottom w:val="single" w:sz="4" w:space="0" w:color="auto"/>
            </w:tcBorders>
          </w:tcPr>
          <w:p w:rsidR="00DC67EA" w:rsidRPr="003810FA" w:rsidRDefault="00DC67EA" w:rsidP="00FD592F">
            <w:pPr>
              <w:spacing w:after="0" w:line="240" w:lineRule="auto"/>
              <w:jc w:val="both"/>
              <w:rPr>
                <w:rFonts w:ascii="Times New Roman" w:hAnsi="Times New Roman"/>
                <w:b/>
                <w:sz w:val="24"/>
                <w:szCs w:val="24"/>
              </w:rPr>
            </w:pPr>
          </w:p>
        </w:tc>
        <w:tc>
          <w:tcPr>
            <w:tcW w:w="1839" w:type="dxa"/>
            <w:vMerge/>
            <w:tcBorders>
              <w:right w:val="single" w:sz="4" w:space="0" w:color="auto"/>
            </w:tcBorders>
          </w:tcPr>
          <w:p w:rsidR="00DC67EA" w:rsidRPr="003810FA" w:rsidRDefault="00DC67EA" w:rsidP="00FD592F">
            <w:pPr>
              <w:spacing w:after="0" w:line="240" w:lineRule="auto"/>
              <w:jc w:val="both"/>
              <w:rPr>
                <w:rFonts w:ascii="Times New Roman" w:hAnsi="Times New Roman"/>
                <w:b/>
                <w:sz w:val="24"/>
                <w:szCs w:val="24"/>
              </w:rPr>
            </w:pPr>
          </w:p>
        </w:tc>
        <w:tc>
          <w:tcPr>
            <w:tcW w:w="2843" w:type="dxa"/>
            <w:vMerge/>
            <w:tcBorders>
              <w:left w:val="single" w:sz="4" w:space="0" w:color="auto"/>
            </w:tcBorders>
          </w:tcPr>
          <w:p w:rsidR="00DC67EA" w:rsidRPr="003810FA" w:rsidRDefault="00DC67EA" w:rsidP="00FD592F">
            <w:pPr>
              <w:spacing w:after="0" w:line="240" w:lineRule="auto"/>
              <w:jc w:val="both"/>
              <w:rPr>
                <w:rFonts w:ascii="Times New Roman" w:hAnsi="Times New Roman"/>
                <w:b/>
                <w:sz w:val="24"/>
                <w:szCs w:val="24"/>
              </w:rPr>
            </w:pPr>
          </w:p>
        </w:tc>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1</w:t>
            </w:r>
          </w:p>
        </w:tc>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2</w:t>
            </w:r>
          </w:p>
        </w:tc>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3</w:t>
            </w:r>
          </w:p>
        </w:tc>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4</w:t>
            </w:r>
          </w:p>
        </w:tc>
      </w:tr>
      <w:tr w:rsidR="00DC67EA" w:rsidRPr="003810FA" w:rsidTr="00105DFD">
        <w:trPr>
          <w:trHeight w:val="1370"/>
          <w:jc w:val="center"/>
        </w:trPr>
        <w:tc>
          <w:tcPr>
            <w:tcW w:w="0" w:type="auto"/>
            <w:tcBorders>
              <w:top w:val="single" w:sz="4" w:space="0" w:color="auto"/>
            </w:tcBorders>
          </w:tcPr>
          <w:p w:rsidR="00DC67EA" w:rsidRDefault="00DC67EA" w:rsidP="00FD592F">
            <w:pPr>
              <w:jc w:val="both"/>
              <w:rPr>
                <w:rFonts w:ascii="Times New Roman" w:hAnsi="Times New Roman"/>
                <w:sz w:val="24"/>
                <w:szCs w:val="24"/>
              </w:rPr>
            </w:pPr>
            <w:r w:rsidRPr="003810FA">
              <w:rPr>
                <w:rFonts w:ascii="Times New Roman" w:hAnsi="Times New Roman"/>
                <w:sz w:val="24"/>
                <w:szCs w:val="24"/>
              </w:rPr>
              <w:t>Адаптивно-спортивное</w:t>
            </w:r>
          </w:p>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(на базе «Спортивно-адаптивной школы».</w:t>
            </w:r>
          </w:p>
        </w:tc>
        <w:tc>
          <w:tcPr>
            <w:tcW w:w="1839" w:type="dxa"/>
            <w:tcBorders>
              <w:right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Детское объединение</w:t>
            </w:r>
          </w:p>
        </w:tc>
        <w:tc>
          <w:tcPr>
            <w:tcW w:w="2843" w:type="dxa"/>
            <w:tcBorders>
              <w:left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Спортивный клуб «Плавание»/ «Теннис»</w:t>
            </w:r>
          </w:p>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 xml:space="preserve"> </w:t>
            </w:r>
          </w:p>
        </w:tc>
        <w:tc>
          <w:tcPr>
            <w:tcW w:w="0" w:type="auto"/>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321"/>
          <w:jc w:val="center"/>
        </w:trPr>
        <w:tc>
          <w:tcPr>
            <w:tcW w:w="0" w:type="auto"/>
            <w:vAlign w:val="center"/>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Духовно-нравственное</w:t>
            </w:r>
          </w:p>
        </w:tc>
        <w:tc>
          <w:tcPr>
            <w:tcW w:w="1839" w:type="dxa"/>
            <w:tcBorders>
              <w:right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Детское объединение</w:t>
            </w:r>
          </w:p>
        </w:tc>
        <w:tc>
          <w:tcPr>
            <w:tcW w:w="2843" w:type="dxa"/>
            <w:tcBorders>
              <w:left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 xml:space="preserve">Творческая мастерская «Вдохновение» </w:t>
            </w:r>
          </w:p>
        </w:tc>
        <w:tc>
          <w:tcPr>
            <w:tcW w:w="0" w:type="auto"/>
          </w:tcPr>
          <w:p w:rsidR="00DC67EA" w:rsidRPr="003810FA" w:rsidRDefault="00DC67EA" w:rsidP="00FD592F">
            <w:pPr>
              <w:spacing w:after="0" w:line="240" w:lineRule="auto"/>
              <w:jc w:val="both"/>
              <w:rPr>
                <w:rFonts w:ascii="Times New Roman" w:hAnsi="Times New Roman"/>
                <w:sz w:val="24"/>
                <w:szCs w:val="24"/>
              </w:rPr>
            </w:pPr>
          </w:p>
        </w:tc>
        <w:tc>
          <w:tcPr>
            <w:tcW w:w="0" w:type="auto"/>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sz w:val="24"/>
                <w:szCs w:val="24"/>
              </w:rPr>
            </w:pPr>
          </w:p>
        </w:tc>
        <w:tc>
          <w:tcPr>
            <w:tcW w:w="0" w:type="auto"/>
          </w:tcPr>
          <w:p w:rsidR="00DC67EA" w:rsidRPr="003810FA" w:rsidRDefault="00DC67EA" w:rsidP="00FD592F">
            <w:pPr>
              <w:spacing w:after="0" w:line="240" w:lineRule="auto"/>
              <w:jc w:val="both"/>
              <w:rPr>
                <w:rFonts w:ascii="Times New Roman" w:hAnsi="Times New Roman"/>
                <w:sz w:val="24"/>
                <w:szCs w:val="24"/>
              </w:rPr>
            </w:pPr>
          </w:p>
        </w:tc>
      </w:tr>
      <w:tr w:rsidR="00DC67EA" w:rsidRPr="003810FA" w:rsidTr="00105DFD">
        <w:trPr>
          <w:trHeight w:val="941"/>
          <w:jc w:val="center"/>
        </w:trPr>
        <w:tc>
          <w:tcPr>
            <w:tcW w:w="0" w:type="auto"/>
            <w:vAlign w:val="center"/>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Социальное</w:t>
            </w:r>
          </w:p>
        </w:tc>
        <w:tc>
          <w:tcPr>
            <w:tcW w:w="1839" w:type="dxa"/>
            <w:tcBorders>
              <w:right w:val="single" w:sz="4" w:space="0" w:color="auto"/>
            </w:tcBorders>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Детское объединение</w:t>
            </w:r>
          </w:p>
        </w:tc>
        <w:tc>
          <w:tcPr>
            <w:tcW w:w="2843" w:type="dxa"/>
            <w:tcBorders>
              <w:left w:val="single" w:sz="4" w:space="0" w:color="auto"/>
            </w:tcBorders>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«Колесо»</w:t>
            </w:r>
          </w:p>
        </w:tc>
        <w:tc>
          <w:tcPr>
            <w:tcW w:w="0" w:type="auto"/>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1</w:t>
            </w:r>
          </w:p>
        </w:tc>
        <w:tc>
          <w:tcPr>
            <w:tcW w:w="0" w:type="auto"/>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1</w:t>
            </w:r>
          </w:p>
        </w:tc>
        <w:tc>
          <w:tcPr>
            <w:tcW w:w="0" w:type="auto"/>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1</w:t>
            </w:r>
          </w:p>
        </w:tc>
        <w:tc>
          <w:tcPr>
            <w:tcW w:w="0" w:type="auto"/>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556"/>
          <w:jc w:val="center"/>
        </w:trPr>
        <w:tc>
          <w:tcPr>
            <w:tcW w:w="0" w:type="auto"/>
            <w:vMerge w:val="restart"/>
            <w:vAlign w:val="center"/>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Общеинтеллектуальное</w:t>
            </w:r>
          </w:p>
        </w:tc>
        <w:tc>
          <w:tcPr>
            <w:tcW w:w="1839" w:type="dxa"/>
            <w:vMerge w:val="restart"/>
            <w:tcBorders>
              <w:right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Детское объединение</w:t>
            </w:r>
          </w:p>
        </w:tc>
        <w:tc>
          <w:tcPr>
            <w:tcW w:w="2843" w:type="dxa"/>
            <w:tcBorders>
              <w:left w:val="single" w:sz="4" w:space="0" w:color="auto"/>
              <w:bottom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«Умники и умницы»</w:t>
            </w:r>
          </w:p>
        </w:tc>
        <w:tc>
          <w:tcPr>
            <w:tcW w:w="0" w:type="auto"/>
            <w:tcBorders>
              <w:bottom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Borders>
              <w:bottom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Borders>
              <w:bottom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Borders>
              <w:bottom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r>
      <w:tr w:rsidR="00DC67EA" w:rsidRPr="003810FA" w:rsidTr="00105DFD">
        <w:trPr>
          <w:trHeight w:val="556"/>
          <w:jc w:val="center"/>
        </w:trPr>
        <w:tc>
          <w:tcPr>
            <w:tcW w:w="0" w:type="auto"/>
            <w:vMerge/>
            <w:vAlign w:val="center"/>
          </w:tcPr>
          <w:p w:rsidR="00DC67EA" w:rsidRPr="003810FA" w:rsidRDefault="00DC67EA" w:rsidP="00FD592F">
            <w:pPr>
              <w:spacing w:after="0" w:line="240" w:lineRule="auto"/>
              <w:jc w:val="both"/>
              <w:rPr>
                <w:rFonts w:ascii="Times New Roman" w:hAnsi="Times New Roman"/>
                <w:sz w:val="24"/>
                <w:szCs w:val="24"/>
              </w:rPr>
            </w:pPr>
          </w:p>
        </w:tc>
        <w:tc>
          <w:tcPr>
            <w:tcW w:w="1839" w:type="dxa"/>
            <w:vMerge/>
            <w:tcBorders>
              <w:right w:val="single" w:sz="4" w:space="0" w:color="auto"/>
            </w:tcBorders>
          </w:tcPr>
          <w:p w:rsidR="00DC67EA" w:rsidRPr="003810FA" w:rsidRDefault="00DC67EA" w:rsidP="00FD592F">
            <w:pPr>
              <w:spacing w:after="0" w:line="240" w:lineRule="auto"/>
              <w:jc w:val="both"/>
              <w:rPr>
                <w:rFonts w:ascii="Times New Roman" w:hAnsi="Times New Roman"/>
                <w:sz w:val="24"/>
                <w:szCs w:val="24"/>
              </w:rPr>
            </w:pPr>
          </w:p>
        </w:tc>
        <w:tc>
          <w:tcPr>
            <w:tcW w:w="2843" w:type="dxa"/>
            <w:tcBorders>
              <w:top w:val="single" w:sz="4" w:space="0" w:color="auto"/>
              <w:left w:val="single" w:sz="4" w:space="0" w:color="auto"/>
            </w:tcBorders>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«Академия младшего школьника»</w:t>
            </w:r>
          </w:p>
        </w:tc>
        <w:tc>
          <w:tcPr>
            <w:tcW w:w="0" w:type="auto"/>
            <w:tcBorders>
              <w:top w:val="single" w:sz="4" w:space="0" w:color="auto"/>
            </w:tcBorders>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1</w:t>
            </w: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sz w:val="24"/>
                <w:szCs w:val="24"/>
              </w:rPr>
            </w:pP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sz w:val="24"/>
                <w:szCs w:val="24"/>
              </w:rPr>
            </w:pPr>
          </w:p>
        </w:tc>
      </w:tr>
      <w:tr w:rsidR="00DC67EA" w:rsidRPr="003810FA" w:rsidTr="00105DFD">
        <w:trPr>
          <w:trHeight w:val="292"/>
          <w:jc w:val="center"/>
        </w:trPr>
        <w:tc>
          <w:tcPr>
            <w:tcW w:w="0" w:type="auto"/>
            <w:vMerge/>
            <w:vAlign w:val="center"/>
          </w:tcPr>
          <w:p w:rsidR="00DC67EA" w:rsidRPr="003810FA" w:rsidRDefault="00DC67EA" w:rsidP="00FD592F">
            <w:pPr>
              <w:spacing w:after="0" w:line="240" w:lineRule="auto"/>
              <w:jc w:val="both"/>
              <w:rPr>
                <w:rFonts w:ascii="Times New Roman" w:hAnsi="Times New Roman"/>
                <w:sz w:val="24"/>
                <w:szCs w:val="24"/>
              </w:rPr>
            </w:pPr>
          </w:p>
        </w:tc>
        <w:tc>
          <w:tcPr>
            <w:tcW w:w="1839" w:type="dxa"/>
            <w:tcBorders>
              <w:right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Детское объединение</w:t>
            </w:r>
          </w:p>
        </w:tc>
        <w:tc>
          <w:tcPr>
            <w:tcW w:w="2843" w:type="dxa"/>
            <w:tcBorders>
              <w:top w:val="single" w:sz="4" w:space="0" w:color="auto"/>
              <w:left w:val="single" w:sz="4" w:space="0" w:color="auto"/>
            </w:tcBorders>
          </w:tcPr>
          <w:p w:rsidR="00DC67EA" w:rsidRPr="003810FA" w:rsidRDefault="00DC67EA" w:rsidP="00FD592F">
            <w:pPr>
              <w:jc w:val="both"/>
              <w:rPr>
                <w:rFonts w:ascii="Times New Roman" w:hAnsi="Times New Roman"/>
                <w:sz w:val="24"/>
                <w:szCs w:val="24"/>
              </w:rPr>
            </w:pPr>
            <w:r w:rsidRPr="003810FA">
              <w:rPr>
                <w:rFonts w:ascii="Times New Roman" w:hAnsi="Times New Roman"/>
                <w:sz w:val="24"/>
                <w:szCs w:val="24"/>
              </w:rPr>
              <w:t>«Информашка»</w:t>
            </w:r>
          </w:p>
        </w:tc>
        <w:tc>
          <w:tcPr>
            <w:tcW w:w="0" w:type="auto"/>
            <w:tcBorders>
              <w:top w:val="single" w:sz="4" w:space="0" w:color="auto"/>
            </w:tcBorders>
          </w:tcPr>
          <w:p w:rsidR="00DC67EA" w:rsidRPr="003810FA" w:rsidRDefault="00DC67EA" w:rsidP="00FD592F">
            <w:pPr>
              <w:jc w:val="both"/>
              <w:rPr>
                <w:rFonts w:ascii="Times New Roman" w:hAnsi="Times New Roman"/>
                <w:sz w:val="24"/>
                <w:szCs w:val="24"/>
              </w:rPr>
            </w:pP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sz w:val="24"/>
                <w:szCs w:val="24"/>
              </w:rPr>
            </w:pP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2</w:t>
            </w:r>
          </w:p>
        </w:tc>
        <w:tc>
          <w:tcPr>
            <w:tcW w:w="0" w:type="auto"/>
            <w:tcBorders>
              <w:top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2</w:t>
            </w:r>
          </w:p>
        </w:tc>
      </w:tr>
      <w:tr w:rsidR="00DC67EA" w:rsidRPr="003810FA" w:rsidTr="00105DFD">
        <w:trPr>
          <w:trHeight w:val="575"/>
          <w:jc w:val="center"/>
        </w:trPr>
        <w:tc>
          <w:tcPr>
            <w:tcW w:w="0" w:type="auto"/>
            <w:vAlign w:val="center"/>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Общекультурное</w:t>
            </w:r>
          </w:p>
        </w:tc>
        <w:tc>
          <w:tcPr>
            <w:tcW w:w="1839" w:type="dxa"/>
            <w:tcBorders>
              <w:right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Детское объединение</w:t>
            </w:r>
          </w:p>
        </w:tc>
        <w:tc>
          <w:tcPr>
            <w:tcW w:w="2843" w:type="dxa"/>
            <w:tcBorders>
              <w:left w:val="single" w:sz="4" w:space="0" w:color="auto"/>
            </w:tcBorders>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Изостудия «Палитра»</w:t>
            </w:r>
          </w:p>
        </w:tc>
        <w:tc>
          <w:tcPr>
            <w:tcW w:w="0" w:type="auto"/>
          </w:tcPr>
          <w:p w:rsidR="00DC67EA" w:rsidRPr="003810FA" w:rsidRDefault="00DC67EA" w:rsidP="00FD592F">
            <w:pPr>
              <w:spacing w:after="0" w:line="240" w:lineRule="auto"/>
              <w:jc w:val="both"/>
              <w:rPr>
                <w:rFonts w:ascii="Times New Roman" w:hAnsi="Times New Roman"/>
                <w:sz w:val="24"/>
                <w:szCs w:val="24"/>
              </w:rPr>
            </w:pPr>
            <w:r w:rsidRPr="003810FA">
              <w:rPr>
                <w:rFonts w:ascii="Times New Roman" w:hAnsi="Times New Roman"/>
                <w:sz w:val="24"/>
                <w:szCs w:val="24"/>
              </w:rPr>
              <w:t>1</w:t>
            </w:r>
          </w:p>
        </w:tc>
        <w:tc>
          <w:tcPr>
            <w:tcW w:w="0" w:type="auto"/>
          </w:tcPr>
          <w:p w:rsidR="00DC67EA" w:rsidRPr="003810FA" w:rsidRDefault="00DC67EA" w:rsidP="00FD592F">
            <w:pPr>
              <w:spacing w:after="0" w:line="240" w:lineRule="auto"/>
              <w:jc w:val="both"/>
              <w:rPr>
                <w:rFonts w:ascii="Times New Roman" w:hAnsi="Times New Roman"/>
                <w:sz w:val="24"/>
                <w:szCs w:val="24"/>
              </w:rPr>
            </w:pPr>
          </w:p>
        </w:tc>
        <w:tc>
          <w:tcPr>
            <w:tcW w:w="0" w:type="auto"/>
          </w:tcPr>
          <w:p w:rsidR="00DC67EA" w:rsidRPr="003810FA" w:rsidRDefault="00DC67EA" w:rsidP="00FD592F">
            <w:pPr>
              <w:spacing w:after="0" w:line="240" w:lineRule="auto"/>
              <w:jc w:val="both"/>
              <w:rPr>
                <w:rFonts w:ascii="Times New Roman" w:hAnsi="Times New Roman"/>
                <w:sz w:val="24"/>
                <w:szCs w:val="24"/>
              </w:rPr>
            </w:pPr>
          </w:p>
        </w:tc>
        <w:tc>
          <w:tcPr>
            <w:tcW w:w="0" w:type="auto"/>
          </w:tcPr>
          <w:p w:rsidR="00DC67EA" w:rsidRPr="003810FA" w:rsidRDefault="00DC67EA" w:rsidP="00FD592F">
            <w:pPr>
              <w:spacing w:after="0" w:line="240" w:lineRule="auto"/>
              <w:jc w:val="both"/>
              <w:rPr>
                <w:rFonts w:ascii="Times New Roman" w:hAnsi="Times New Roman"/>
                <w:sz w:val="24"/>
                <w:szCs w:val="24"/>
              </w:rPr>
            </w:pPr>
          </w:p>
        </w:tc>
      </w:tr>
      <w:tr w:rsidR="00DC67EA" w:rsidRPr="00775B96" w:rsidTr="00105DFD">
        <w:trPr>
          <w:trHeight w:val="321"/>
          <w:jc w:val="center"/>
        </w:trPr>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Итого</w:t>
            </w:r>
          </w:p>
        </w:tc>
        <w:tc>
          <w:tcPr>
            <w:tcW w:w="1839" w:type="dxa"/>
            <w:tcBorders>
              <w:right w:val="single" w:sz="4" w:space="0" w:color="auto"/>
            </w:tcBorders>
          </w:tcPr>
          <w:p w:rsidR="00DC67EA" w:rsidRPr="00775B96" w:rsidRDefault="00DC67EA" w:rsidP="00FD592F">
            <w:pPr>
              <w:spacing w:after="0" w:line="240" w:lineRule="auto"/>
              <w:jc w:val="both"/>
              <w:rPr>
                <w:rFonts w:ascii="Times New Roman" w:hAnsi="Times New Roman"/>
                <w:i/>
                <w:sz w:val="24"/>
                <w:szCs w:val="24"/>
              </w:rPr>
            </w:pPr>
          </w:p>
        </w:tc>
        <w:tc>
          <w:tcPr>
            <w:tcW w:w="2843" w:type="dxa"/>
            <w:tcBorders>
              <w:left w:val="single" w:sz="4" w:space="0" w:color="auto"/>
            </w:tcBorders>
          </w:tcPr>
          <w:p w:rsidR="00DC67EA" w:rsidRPr="00775B96" w:rsidRDefault="00DC67EA" w:rsidP="00FD592F">
            <w:pPr>
              <w:spacing w:after="0" w:line="240" w:lineRule="auto"/>
              <w:jc w:val="both"/>
              <w:rPr>
                <w:rFonts w:ascii="Times New Roman" w:hAnsi="Times New Roman"/>
                <w:i/>
                <w:sz w:val="24"/>
                <w:szCs w:val="24"/>
              </w:rPr>
            </w:pPr>
          </w:p>
        </w:tc>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5</w:t>
            </w:r>
          </w:p>
        </w:tc>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5</w:t>
            </w:r>
          </w:p>
        </w:tc>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5</w:t>
            </w:r>
          </w:p>
        </w:tc>
        <w:tc>
          <w:tcPr>
            <w:tcW w:w="0" w:type="auto"/>
          </w:tcPr>
          <w:p w:rsidR="00DC67EA" w:rsidRPr="00775B96" w:rsidRDefault="00DC67EA" w:rsidP="00FD592F">
            <w:pPr>
              <w:spacing w:after="0" w:line="240" w:lineRule="auto"/>
              <w:jc w:val="both"/>
              <w:rPr>
                <w:rFonts w:ascii="Times New Roman" w:hAnsi="Times New Roman"/>
                <w:i/>
                <w:sz w:val="24"/>
                <w:szCs w:val="24"/>
              </w:rPr>
            </w:pPr>
            <w:r w:rsidRPr="00775B96">
              <w:rPr>
                <w:rFonts w:ascii="Times New Roman" w:hAnsi="Times New Roman"/>
                <w:i/>
                <w:sz w:val="24"/>
                <w:szCs w:val="24"/>
              </w:rPr>
              <w:t>5</w:t>
            </w:r>
          </w:p>
        </w:tc>
      </w:tr>
    </w:tbl>
    <w:p w:rsidR="00DC67EA" w:rsidRDefault="00DC67EA" w:rsidP="00DC67EA">
      <w:pPr>
        <w:spacing w:after="0" w:line="240" w:lineRule="auto"/>
        <w:rPr>
          <w:rFonts w:ascii="Times New Roman" w:hAnsi="Times New Roman"/>
          <w:b/>
          <w:sz w:val="24"/>
          <w:szCs w:val="24"/>
        </w:rPr>
      </w:pPr>
    </w:p>
    <w:p w:rsidR="00DC67EA" w:rsidRPr="00BA740C" w:rsidRDefault="00DC67EA" w:rsidP="00DC67EA">
      <w:pPr>
        <w:spacing w:after="0" w:line="240" w:lineRule="auto"/>
        <w:rPr>
          <w:rFonts w:ascii="Times New Roman" w:hAnsi="Times New Roman"/>
          <w:b/>
          <w:sz w:val="24"/>
          <w:szCs w:val="24"/>
        </w:rPr>
      </w:pPr>
    </w:p>
    <w:p w:rsidR="00105DFD" w:rsidRPr="00105DFD" w:rsidRDefault="00105DFD" w:rsidP="00105DFD">
      <w:pPr>
        <w:spacing w:after="0" w:line="240" w:lineRule="auto"/>
        <w:jc w:val="right"/>
        <w:rPr>
          <w:rFonts w:ascii="Times New Roman" w:hAnsi="Times New Roman"/>
          <w:sz w:val="24"/>
          <w:szCs w:val="24"/>
        </w:rPr>
      </w:pPr>
      <w:r w:rsidRPr="00105DFD">
        <w:rPr>
          <w:rFonts w:ascii="Times New Roman" w:hAnsi="Times New Roman"/>
          <w:sz w:val="24"/>
          <w:szCs w:val="24"/>
        </w:rPr>
        <w:t>Приложение 4</w:t>
      </w:r>
    </w:p>
    <w:p w:rsidR="005C26DD" w:rsidRPr="005C26DD" w:rsidRDefault="005C26DD" w:rsidP="00105DFD">
      <w:pPr>
        <w:spacing w:after="0" w:line="240" w:lineRule="auto"/>
        <w:rPr>
          <w:rFonts w:ascii="Times New Roman" w:hAnsi="Times New Roman"/>
          <w:b/>
          <w:sz w:val="24"/>
          <w:szCs w:val="24"/>
        </w:rPr>
      </w:pPr>
    </w:p>
    <w:p w:rsidR="005C26DD" w:rsidRPr="00105DFD" w:rsidRDefault="005C26DD" w:rsidP="005C26DD">
      <w:pPr>
        <w:spacing w:after="0" w:line="240" w:lineRule="auto"/>
        <w:jc w:val="center"/>
        <w:rPr>
          <w:rFonts w:ascii="Times New Roman" w:hAnsi="Times New Roman" w:cs="Times New Roman"/>
          <w:caps/>
          <w:sz w:val="24"/>
          <w:szCs w:val="24"/>
        </w:rPr>
      </w:pPr>
      <w:r w:rsidRPr="00105DFD">
        <w:rPr>
          <w:rFonts w:ascii="Times New Roman" w:hAnsi="Times New Roman" w:cs="Times New Roman"/>
          <w:caps/>
          <w:sz w:val="24"/>
          <w:szCs w:val="24"/>
        </w:rPr>
        <w:t xml:space="preserve">Социально – профессиональная проба как способ формирования  профессионального  самоопределения  обучающихся. опыт работы ГБУ КО «Школы-интерната №1» </w:t>
      </w:r>
    </w:p>
    <w:p w:rsidR="005C26DD" w:rsidRPr="005C26DD" w:rsidRDefault="005C26DD" w:rsidP="005C26DD">
      <w:pPr>
        <w:spacing w:after="0" w:line="240" w:lineRule="auto"/>
        <w:jc w:val="center"/>
        <w:rPr>
          <w:rFonts w:ascii="Times New Roman" w:hAnsi="Times New Roman" w:cs="Times New Roman"/>
          <w:b/>
          <w:smallCaps/>
          <w:sz w:val="24"/>
          <w:szCs w:val="24"/>
        </w:rPr>
      </w:pPr>
    </w:p>
    <w:p w:rsidR="005C26DD" w:rsidRPr="005C26DD" w:rsidRDefault="005C26DD" w:rsidP="005C26DD">
      <w:pPr>
        <w:spacing w:after="0"/>
        <w:jc w:val="both"/>
        <w:rPr>
          <w:rFonts w:ascii="Times New Roman" w:hAnsi="Times New Roman" w:cs="Times New Roman"/>
          <w:i/>
          <w:sz w:val="24"/>
          <w:szCs w:val="24"/>
        </w:rPr>
      </w:pPr>
      <w:r>
        <w:rPr>
          <w:rFonts w:ascii="Times New Roman" w:hAnsi="Times New Roman" w:cs="Times New Roman"/>
          <w:b/>
          <w:smallCaps/>
          <w:sz w:val="24"/>
          <w:szCs w:val="24"/>
        </w:rPr>
        <w:t xml:space="preserve">                                                                                                                </w:t>
      </w:r>
      <w:r w:rsidRPr="005C26DD">
        <w:rPr>
          <w:rFonts w:ascii="Times New Roman" w:hAnsi="Times New Roman" w:cs="Times New Roman"/>
          <w:i/>
          <w:sz w:val="24"/>
          <w:szCs w:val="24"/>
        </w:rPr>
        <w:t xml:space="preserve">Андреева Надежда Юрьевна,        </w:t>
      </w:r>
    </w:p>
    <w:p w:rsidR="005C26DD" w:rsidRPr="005C26DD" w:rsidRDefault="005C26DD" w:rsidP="005C26DD">
      <w:pPr>
        <w:spacing w:after="0"/>
        <w:jc w:val="both"/>
        <w:rPr>
          <w:rFonts w:ascii="Times New Roman" w:hAnsi="Times New Roman" w:cs="Times New Roman"/>
          <w:i/>
          <w:sz w:val="24"/>
          <w:szCs w:val="24"/>
        </w:rPr>
      </w:pPr>
      <w:r w:rsidRPr="005C26D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105DFD">
        <w:rPr>
          <w:rFonts w:ascii="Times New Roman" w:hAnsi="Times New Roman" w:cs="Times New Roman"/>
          <w:i/>
          <w:sz w:val="24"/>
          <w:szCs w:val="24"/>
        </w:rPr>
        <w:t>д</w:t>
      </w:r>
      <w:r w:rsidRPr="005C26DD">
        <w:rPr>
          <w:rFonts w:ascii="Times New Roman" w:hAnsi="Times New Roman" w:cs="Times New Roman"/>
          <w:i/>
          <w:sz w:val="24"/>
          <w:szCs w:val="24"/>
        </w:rPr>
        <w:t>иректор</w:t>
      </w:r>
      <w:r w:rsidR="00105DFD">
        <w:rPr>
          <w:rFonts w:ascii="Times New Roman" w:hAnsi="Times New Roman" w:cs="Times New Roman"/>
          <w:i/>
          <w:sz w:val="24"/>
          <w:szCs w:val="24"/>
        </w:rPr>
        <w:t>,</w:t>
      </w:r>
      <w:r w:rsidRPr="005C26DD">
        <w:rPr>
          <w:rFonts w:ascii="Times New Roman" w:hAnsi="Times New Roman" w:cs="Times New Roman"/>
          <w:i/>
          <w:sz w:val="24"/>
          <w:szCs w:val="24"/>
        </w:rPr>
        <w:t xml:space="preserve"> ГБУ КО «Школа-интернат №1»,  </w:t>
      </w:r>
    </w:p>
    <w:p w:rsidR="005C26DD" w:rsidRPr="005C26DD" w:rsidRDefault="005C26DD" w:rsidP="005C26DD">
      <w:pPr>
        <w:spacing w:after="0"/>
        <w:jc w:val="both"/>
        <w:rPr>
          <w:rFonts w:ascii="Times New Roman" w:hAnsi="Times New Roman" w:cs="Times New Roman"/>
          <w:i/>
          <w:sz w:val="24"/>
          <w:szCs w:val="24"/>
        </w:rPr>
      </w:pPr>
      <w:r w:rsidRPr="005C26DD">
        <w:rPr>
          <w:rFonts w:ascii="Times New Roman" w:hAnsi="Times New Roman" w:cs="Times New Roman"/>
          <w:i/>
          <w:sz w:val="24"/>
          <w:szCs w:val="24"/>
        </w:rPr>
        <w:t xml:space="preserve">                                                                                       </w:t>
      </w:r>
      <w:r w:rsidR="00105DFD">
        <w:rPr>
          <w:rFonts w:ascii="Times New Roman" w:hAnsi="Times New Roman" w:cs="Times New Roman"/>
          <w:i/>
          <w:sz w:val="24"/>
          <w:szCs w:val="24"/>
        </w:rPr>
        <w:t xml:space="preserve">  </w:t>
      </w:r>
      <w:r w:rsidRPr="005C26DD">
        <w:rPr>
          <w:rFonts w:ascii="Times New Roman" w:hAnsi="Times New Roman" w:cs="Times New Roman"/>
          <w:i/>
          <w:sz w:val="24"/>
          <w:szCs w:val="24"/>
        </w:rPr>
        <w:t>г. Калининград</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xml:space="preserve">Правительством РФ,  письмом Минобрнауки  РФ «О комплексе  мер по проведению профессиональной ориентации учащихся образовательных учреждений общего образования»  от 19.07.2011 года № МОН-П-1968 указано на необходимость   подготовки каждого обучающегося  общеобразовательного учреждения, как личности, способной  к самостоятельному,  осознанному выбору профессии и построению карьеры в меняющихся условиях. </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xml:space="preserve">Система профессионального самоопределения детей с ОВЗ ориентирована  на индивидуализацию обучения и социализацию обучающихся с учётом их индивидуальных </w:t>
      </w:r>
      <w:r w:rsidRPr="005C26DD">
        <w:rPr>
          <w:rFonts w:ascii="Times New Roman" w:hAnsi="Times New Roman" w:cs="Times New Roman"/>
          <w:sz w:val="24"/>
          <w:szCs w:val="24"/>
        </w:rPr>
        <w:lastRenderedPageBreak/>
        <w:t>возможностей, реальных потребностей  рынка труда, отработки гибкой системы профессионально – трудовых профилей и взаимодействия старшей ступени школы с учреждениями  профессионального образования.</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Работа по профессиональному самоопределению подразумевает соответствие жизненным интересам и целям обучающихся, воспитанников, что в свою очередь  позволит развить и реализовать обучающимся свои интересы, способности, и  построить жизненную перспективу с учётом структуры  дефекта и  их индивидуальных  возможностей.</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Профессиональное  самоопределение обучающихся с ОВЗ (с умственной отсталостью) затруднено в силу недостаточности   жизненного опыта, ограниченности  знаний, неточности понятий, представлений, незрелостью чувств, интересов, неадекватностью самооценки. Именно эти особенности не позволяют ставить вопрос о свободном  выборе профессии самим учеником, как это делается в массовой  школе.</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xml:space="preserve">Проведенные  в 2012 году на базе нашего учреждения исследования показывают, что </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xml:space="preserve">- 60% учащихся 5-9 классов не адекватно воспринимают  свои возможности и способности, не связывают выбор профессионального будущего со своими реальными возможностями (выбирают профессии  врача, директора, повара); </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xml:space="preserve">- 36% респондентов ориентированы в выборе профессии на поддержку со стороны взрослых (родители, родственники, знакомые); </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- 73% не имеют представления об основах выбора профессии, в т.ч. не владеют информацией о требованиях профессии к её «соискателю»;</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- 51% не умеют выстроить алгоритм поиска желаемой работы.</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А между тем основная задача обучения и воспитания, которую ставит общество перед   специальными (коррекционными) учреждениями  для детей с умственной отсталостью – формирование потенциала, воспитание и выпуск в жизнь уже зрелого человека, готового  к различным   жизненным  ситуациям, владеющего профессионально – трудовыми навыками.</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Для решения поставленных задач наша школа придерживается следующих направлений деятельности:</w:t>
      </w:r>
    </w:p>
    <w:p w:rsidR="005C26DD" w:rsidRPr="005C26DD" w:rsidRDefault="005C26DD" w:rsidP="00DB5A55">
      <w:pPr>
        <w:pStyle w:val="a5"/>
        <w:numPr>
          <w:ilvl w:val="0"/>
          <w:numId w:val="110"/>
        </w:numPr>
        <w:spacing w:line="276" w:lineRule="auto"/>
        <w:rPr>
          <w:lang w:val="ru-RU"/>
        </w:rPr>
      </w:pPr>
      <w:r w:rsidRPr="005C26DD">
        <w:rPr>
          <w:lang w:val="ru-RU"/>
        </w:rPr>
        <w:t>Реализация гибкой системы профессионально – трудовых профилей и взаимодействия старшей ступени школы с учреждениями  профессионального образования;</w:t>
      </w:r>
    </w:p>
    <w:p w:rsidR="005C26DD" w:rsidRPr="005C26DD" w:rsidRDefault="005C26DD" w:rsidP="00DB5A55">
      <w:pPr>
        <w:pStyle w:val="a5"/>
        <w:numPr>
          <w:ilvl w:val="0"/>
          <w:numId w:val="110"/>
        </w:numPr>
        <w:spacing w:line="276" w:lineRule="auto"/>
        <w:rPr>
          <w:lang w:val="ru-RU"/>
        </w:rPr>
      </w:pPr>
      <w:r w:rsidRPr="005C26DD">
        <w:rPr>
          <w:lang w:val="ru-RU"/>
        </w:rPr>
        <w:t>Расширение направленности  реализуемых социально – трудовых проектов с учётом потребностей региона;</w:t>
      </w:r>
    </w:p>
    <w:p w:rsidR="005C26DD" w:rsidRPr="005C26DD" w:rsidRDefault="005C26DD" w:rsidP="00DB5A55">
      <w:pPr>
        <w:pStyle w:val="a5"/>
        <w:numPr>
          <w:ilvl w:val="0"/>
          <w:numId w:val="110"/>
        </w:numPr>
        <w:spacing w:line="276" w:lineRule="auto"/>
        <w:rPr>
          <w:lang w:val="ru-RU"/>
        </w:rPr>
      </w:pPr>
      <w:r w:rsidRPr="005C26DD">
        <w:rPr>
          <w:lang w:val="ru-RU"/>
        </w:rPr>
        <w:t>Реализация инновационных форм профессионально – трудовой подготовки, таких как «Фирма-имитация по выпечке хлеба и хлебобулочных изде</w:t>
      </w:r>
      <w:r w:rsidR="00105DFD">
        <w:rPr>
          <w:lang w:val="ru-RU"/>
        </w:rPr>
        <w:t>лий», Организация работы «Мини-</w:t>
      </w:r>
      <w:r w:rsidRPr="005C26DD">
        <w:rPr>
          <w:lang w:val="ru-RU"/>
        </w:rPr>
        <w:t>типографии»), соответствующих  рыночным отношениям;</w:t>
      </w:r>
    </w:p>
    <w:p w:rsidR="005C26DD" w:rsidRPr="005C26DD" w:rsidRDefault="005C26DD" w:rsidP="00DB5A55">
      <w:pPr>
        <w:pStyle w:val="a5"/>
        <w:numPr>
          <w:ilvl w:val="0"/>
          <w:numId w:val="110"/>
        </w:numPr>
        <w:spacing w:line="276" w:lineRule="auto"/>
        <w:rPr>
          <w:lang w:val="ru-RU"/>
        </w:rPr>
      </w:pPr>
      <w:r w:rsidRPr="005C26DD">
        <w:rPr>
          <w:lang w:val="ru-RU"/>
        </w:rPr>
        <w:t>Организация социально – профессиональных  проб и практик;</w:t>
      </w:r>
    </w:p>
    <w:p w:rsidR="005C26DD" w:rsidRPr="00DA5D43" w:rsidRDefault="005C26DD" w:rsidP="005C26DD">
      <w:pPr>
        <w:pStyle w:val="a5"/>
        <w:numPr>
          <w:ilvl w:val="0"/>
          <w:numId w:val="110"/>
        </w:numPr>
        <w:spacing w:line="276" w:lineRule="auto"/>
        <w:rPr>
          <w:lang w:val="ru-RU"/>
        </w:rPr>
      </w:pPr>
      <w:r w:rsidRPr="005C26DD">
        <w:rPr>
          <w:lang w:val="ru-RU"/>
        </w:rPr>
        <w:t>Организация обучающих занятий и комплексной профессиональной диагностики на базе «Центра занятости населения» г. Калининград.</w:t>
      </w:r>
    </w:p>
    <w:p w:rsidR="005C26DD" w:rsidRPr="005C26DD" w:rsidRDefault="005C26DD" w:rsidP="00DA5D43">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Наиболее удачным способом формирования профессионального  самоопределения  обучающихся  считаем   систему социально – профессиональных  проб  организованных учреждением в рамках межсетевого взаимодействия с предприятиями, организациями и индивидуальными предпринимателями города.</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xml:space="preserve">В основу социально - профессиональных проб положена идея профессора   С. Фукуямы (Япония), согласно которой,  профессиональная проба выступает наиболее важным этапом в области профессиональной ориентации, так как в процессе ее выполнения обучающийся </w:t>
      </w:r>
      <w:r w:rsidRPr="005C26DD">
        <w:rPr>
          <w:rFonts w:ascii="Times New Roman" w:hAnsi="Times New Roman" w:cs="Times New Roman"/>
          <w:sz w:val="24"/>
          <w:szCs w:val="24"/>
        </w:rPr>
        <w:lastRenderedPageBreak/>
        <w:t>приобретает опыт той профессиональной деятельности, которую он может  выбирать или уже выбрал, и пытается определить, соответствует ли характер данной деятельности его способностям, возможностям  и умениям.</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xml:space="preserve"> </w:t>
      </w:r>
      <w:r w:rsidRPr="005C26DD">
        <w:rPr>
          <w:rFonts w:ascii="Times New Roman" w:hAnsi="Times New Roman" w:cs="Times New Roman"/>
          <w:sz w:val="24"/>
          <w:szCs w:val="24"/>
        </w:rPr>
        <w:tab/>
        <w:t>В работе по  организации социально – профессиональных  проб наше  учреждение придерживается следующей модели:</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1) Организация  социально – профессиональных проб начинается с первого класса. В 1-4 классе  пробы носят пропедевтический характер и организуются на базе учреждения путем привлечения воспитанников к разнообразным видам труда, организации профориентационных игр с классом, субботников, мастер – классов и т.д.;</w:t>
      </w:r>
    </w:p>
    <w:p w:rsidR="005C26DD" w:rsidRPr="005C26DD" w:rsidRDefault="005C26DD" w:rsidP="00105DFD">
      <w:pPr>
        <w:spacing w:after="0"/>
        <w:ind w:firstLine="709"/>
        <w:jc w:val="both"/>
        <w:rPr>
          <w:rFonts w:ascii="Times New Roman" w:hAnsi="Times New Roman" w:cs="Times New Roman"/>
          <w:sz w:val="24"/>
          <w:szCs w:val="24"/>
        </w:rPr>
      </w:pPr>
      <w:r w:rsidRPr="005C26DD">
        <w:rPr>
          <w:rFonts w:ascii="Times New Roman" w:hAnsi="Times New Roman" w:cs="Times New Roman"/>
          <w:sz w:val="24"/>
          <w:szCs w:val="24"/>
        </w:rPr>
        <w:t>2) С 5 по 9 класс  обучающиеся в ходе профессиональной пробы включаются в деятельность в соответствии с основными типами профессий: «человек — природа», «человек — техника», «человек — человек», «человек — знаковая система», «человек — художественный образ» (Е.А.Климов).</w:t>
      </w:r>
    </w:p>
    <w:p w:rsidR="005C26DD" w:rsidRPr="005C26DD" w:rsidRDefault="005C26DD" w:rsidP="00105DFD">
      <w:pPr>
        <w:spacing w:after="0"/>
        <w:ind w:firstLine="709"/>
        <w:jc w:val="both"/>
        <w:rPr>
          <w:rFonts w:ascii="Times New Roman" w:hAnsi="Times New Roman" w:cs="Times New Roman"/>
          <w:sz w:val="24"/>
          <w:szCs w:val="24"/>
        </w:rPr>
      </w:pPr>
      <w:r w:rsidRPr="005C26DD">
        <w:rPr>
          <w:rFonts w:ascii="Times New Roman" w:hAnsi="Times New Roman" w:cs="Times New Roman"/>
          <w:sz w:val="24"/>
          <w:szCs w:val="24"/>
        </w:rPr>
        <w:t>3) Выполнение профессиональных проб проводится в два этапа.</w:t>
      </w:r>
    </w:p>
    <w:p w:rsidR="005C26DD" w:rsidRPr="005C26DD" w:rsidRDefault="005C26DD" w:rsidP="00105DFD">
      <w:pPr>
        <w:spacing w:after="0"/>
        <w:ind w:firstLine="708"/>
        <w:jc w:val="both"/>
        <w:rPr>
          <w:rFonts w:ascii="Times New Roman" w:hAnsi="Times New Roman" w:cs="Times New Roman"/>
          <w:sz w:val="24"/>
          <w:szCs w:val="24"/>
        </w:rPr>
      </w:pPr>
      <w:r w:rsidRPr="008366E7">
        <w:rPr>
          <w:rFonts w:ascii="Times New Roman" w:hAnsi="Times New Roman" w:cs="Times New Roman"/>
          <w:i/>
          <w:sz w:val="24"/>
          <w:szCs w:val="24"/>
        </w:rPr>
        <w:t>Первый этап</w:t>
      </w:r>
      <w:r w:rsidRPr="005C26DD">
        <w:rPr>
          <w:rFonts w:ascii="Times New Roman" w:hAnsi="Times New Roman" w:cs="Times New Roman"/>
          <w:sz w:val="24"/>
          <w:szCs w:val="24"/>
        </w:rPr>
        <w:t xml:space="preserve"> — подготовительный, к</w:t>
      </w:r>
      <w:r w:rsidR="00105DFD">
        <w:rPr>
          <w:rFonts w:ascii="Times New Roman" w:hAnsi="Times New Roman" w:cs="Times New Roman"/>
          <w:sz w:val="24"/>
          <w:szCs w:val="24"/>
        </w:rPr>
        <w:t>оторый носит обучающий характер</w:t>
      </w:r>
      <w:r w:rsidRPr="005C26DD">
        <w:rPr>
          <w:rFonts w:ascii="Times New Roman" w:hAnsi="Times New Roman" w:cs="Times New Roman"/>
          <w:sz w:val="24"/>
          <w:szCs w:val="24"/>
        </w:rPr>
        <w:t>.</w:t>
      </w:r>
    </w:p>
    <w:p w:rsidR="005C26DD" w:rsidRPr="005C26DD" w:rsidRDefault="005C26DD" w:rsidP="00105DFD">
      <w:pPr>
        <w:spacing w:after="0"/>
        <w:jc w:val="both"/>
        <w:rPr>
          <w:rFonts w:ascii="Times New Roman" w:hAnsi="Times New Roman" w:cs="Times New Roman"/>
          <w:sz w:val="24"/>
          <w:szCs w:val="24"/>
        </w:rPr>
      </w:pPr>
      <w:r w:rsidRPr="005C26DD">
        <w:rPr>
          <w:rFonts w:ascii="Times New Roman" w:hAnsi="Times New Roman" w:cs="Times New Roman"/>
          <w:sz w:val="24"/>
          <w:szCs w:val="24"/>
        </w:rPr>
        <w:t>В рамках этого этапа проводится работа, направленная на расширение представлений воспитанников об этом виде деятельности, о возможностях потенциального трудоустройства по данному виду деятельности,  о требованиях  работодателя  к  «соискателю». Кроме того, учащиеся  получают информацию о психофизиологических и интеллектуальных качествах, необходимых для овладения той или иной профессией, знакомятся с технологией определенных работ, правилами безопасности труда, санитарии и гигиены. Данный этап  может организовываться как  на базе образовательной организации, в рамках проведения инструктажей, ознакомительных бесед с представителями предприятия, так и на базе того предприятия, где организуется  социально – профессиональная проба.</w:t>
      </w:r>
    </w:p>
    <w:p w:rsidR="005C26DD" w:rsidRPr="005C26DD" w:rsidRDefault="005C26DD" w:rsidP="00105DFD">
      <w:pPr>
        <w:spacing w:after="0"/>
        <w:ind w:firstLine="708"/>
        <w:jc w:val="both"/>
        <w:rPr>
          <w:rFonts w:ascii="Times New Roman" w:hAnsi="Times New Roman" w:cs="Times New Roman"/>
          <w:sz w:val="24"/>
          <w:szCs w:val="24"/>
        </w:rPr>
      </w:pPr>
      <w:r w:rsidRPr="008366E7">
        <w:rPr>
          <w:rFonts w:ascii="Times New Roman" w:hAnsi="Times New Roman" w:cs="Times New Roman"/>
          <w:i/>
          <w:sz w:val="24"/>
          <w:szCs w:val="24"/>
        </w:rPr>
        <w:t>Второй этап</w:t>
      </w:r>
      <w:r w:rsidRPr="005C26DD">
        <w:rPr>
          <w:rFonts w:ascii="Times New Roman" w:hAnsi="Times New Roman" w:cs="Times New Roman"/>
          <w:sz w:val="24"/>
          <w:szCs w:val="24"/>
        </w:rPr>
        <w:t xml:space="preserve"> -  практический, включающий  непосредственно саму социально – профессиональную пробу, в  рамках которой  воспитанники получают разнообразные индивидуальные задания. Так, в рамках организации социально – профессиональной пробы «Мойщик машин», индивидуальные задания воспитанников, соответствовали  распределению труда на  автомойках: мойка машины, распределение машин по боксам, обработка поверхности машины специальными средствами, работа с клиентом по формированию заказа и т.д. </w:t>
      </w:r>
    </w:p>
    <w:p w:rsidR="005C26DD" w:rsidRPr="005C26DD" w:rsidRDefault="005C26DD" w:rsidP="005C26DD">
      <w:pPr>
        <w:spacing w:after="0"/>
        <w:jc w:val="both"/>
        <w:rPr>
          <w:rFonts w:ascii="Times New Roman" w:hAnsi="Times New Roman" w:cs="Times New Roman"/>
          <w:sz w:val="24"/>
          <w:szCs w:val="24"/>
        </w:rPr>
      </w:pPr>
      <w:r w:rsidRPr="005C26DD">
        <w:rPr>
          <w:rFonts w:ascii="Times New Roman" w:hAnsi="Times New Roman" w:cs="Times New Roman"/>
          <w:sz w:val="24"/>
          <w:szCs w:val="24"/>
        </w:rPr>
        <w:tab/>
        <w:t xml:space="preserve">Если выполняемые работы требуют достаточного уровня квалификации (например, проба «Швея», организованна на базе социально – реабилитационного предприятия «Октавия»), то  выполняемые работы делятся на три уровня сложности.  Первый  уровень  выполняется учениками, которые не имеют практического опыта в конкретной сфере деятельности и впервые участвуют в проведении пробы. Второй уровень выполняется учащимися, проявляющими интерес к этой сфере и имеющими первоначальные навыки  работы, знакомы с особенностями деятельности. Третий  уровень выполняют обучающиеся с сформированными трудовыми навыками, хорошо усвоившими правила техники безопасности, способные работать самостоятельно. </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При этом в выполнении социально - профессиональных проб обеспечивается преемственность урочного и внеурочного времени. К организации и проведению профессиональных проб активно привлекаются родители, законные представители, так как важно формировать у них представления о возможностях потенциального трудоустройства, знать их мнение, учитывать пожелания.</w:t>
      </w:r>
    </w:p>
    <w:p w:rsidR="005C26DD" w:rsidRPr="005C26DD" w:rsidRDefault="005C26DD" w:rsidP="005C26DD">
      <w:pPr>
        <w:ind w:firstLine="708"/>
        <w:jc w:val="both"/>
        <w:rPr>
          <w:sz w:val="24"/>
          <w:szCs w:val="24"/>
        </w:rPr>
      </w:pPr>
      <w:r w:rsidRPr="005C26DD">
        <w:rPr>
          <w:rFonts w:ascii="Times New Roman" w:hAnsi="Times New Roman" w:cs="Times New Roman"/>
          <w:sz w:val="24"/>
          <w:szCs w:val="24"/>
        </w:rPr>
        <w:lastRenderedPageBreak/>
        <w:t>На  протяжение  всего процесса обучения и воспитания  результативность участия в социально – профессиональных пробах  фиксируется в таблице  «Социально – профессионального самоопределения воспитанника», на основании которой по окончанию школы можно сделать вывод о предпочитаемых видах  трудоустройства  воспитанников</w:t>
      </w:r>
    </w:p>
    <w:p w:rsidR="005C26DD" w:rsidRPr="008366E7" w:rsidRDefault="005C26DD" w:rsidP="008366E7">
      <w:pPr>
        <w:jc w:val="center"/>
        <w:rPr>
          <w:rFonts w:ascii="Times New Roman" w:hAnsi="Times New Roman" w:cs="Times New Roman"/>
          <w:sz w:val="20"/>
          <w:szCs w:val="20"/>
        </w:rPr>
      </w:pPr>
      <w:r w:rsidRPr="008366E7">
        <w:rPr>
          <w:rFonts w:ascii="Times New Roman" w:hAnsi="Times New Roman" w:cs="Times New Roman"/>
          <w:sz w:val="20"/>
          <w:szCs w:val="20"/>
        </w:rPr>
        <w:t>ТАБЛИЦА   СОЦИАЛЬНО-ПРОФЕССИОНАЛЬНОГО САМООПРЕДЕЛЕНИЯ</w:t>
      </w:r>
      <w:r w:rsidR="008366E7" w:rsidRPr="008366E7">
        <w:rPr>
          <w:rFonts w:ascii="Times New Roman" w:hAnsi="Times New Roman" w:cs="Times New Roman"/>
          <w:sz w:val="20"/>
          <w:szCs w:val="20"/>
        </w:rPr>
        <w:t xml:space="preserve">  ВОСПИТАННИКА</w:t>
      </w:r>
    </w:p>
    <w:p w:rsidR="005C26DD" w:rsidRPr="005C26DD" w:rsidRDefault="005C26DD" w:rsidP="005C26DD">
      <w:pPr>
        <w:jc w:val="both"/>
        <w:rPr>
          <w:rFonts w:ascii="Times New Roman" w:hAnsi="Times New Roman" w:cs="Times New Roman"/>
          <w:sz w:val="24"/>
          <w:szCs w:val="24"/>
        </w:rPr>
      </w:pPr>
      <w:r w:rsidRPr="005C26DD">
        <w:rPr>
          <w:rFonts w:ascii="Times New Roman" w:hAnsi="Times New Roman" w:cs="Times New Roman"/>
          <w:noProof/>
          <w:sz w:val="24"/>
          <w:szCs w:val="24"/>
          <w:lang w:eastAsia="ru-RU"/>
        </w:rPr>
        <w:drawing>
          <wp:inline distT="0" distB="0" distL="0" distR="0">
            <wp:extent cx="6086475" cy="2266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388" cy="2270642"/>
                    </a:xfrm>
                    <a:prstGeom prst="rect">
                      <a:avLst/>
                    </a:prstGeom>
                    <a:noFill/>
                  </pic:spPr>
                </pic:pic>
              </a:graphicData>
            </a:graphic>
          </wp:inline>
        </w:drawing>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Таким образом,  социально - профессиональные пробы  являются действенным с</w:t>
      </w:r>
      <w:r w:rsidR="00DA5D43">
        <w:rPr>
          <w:rFonts w:ascii="Times New Roman" w:hAnsi="Times New Roman" w:cs="Times New Roman"/>
          <w:sz w:val="24"/>
          <w:szCs w:val="24"/>
        </w:rPr>
        <w:t>редством</w:t>
      </w:r>
      <w:r w:rsidRPr="005C26DD">
        <w:rPr>
          <w:rFonts w:ascii="Times New Roman" w:hAnsi="Times New Roman" w:cs="Times New Roman"/>
          <w:sz w:val="24"/>
          <w:szCs w:val="24"/>
        </w:rPr>
        <w:t xml:space="preserve"> формирования профессионального самоопределения обучающихся. Через практическую деятельность в рамках профессиональной пробы у обучающихся формируется способность к принятию осознанного профессионального выбора и успешной реализации себя в будущей профессии, они позволяют не только сформировать у воспитанников и их родителей представления о широком спектре профессий, возможных видов трудовой деятельности, об особенностях труда и требованиях, выдвигаемых работодателем к «соискателю»,  но и подготовить  потенциального работодателя к  продуктивному взаимодействию с лицами с ОВЗ. </w:t>
      </w:r>
    </w:p>
    <w:p w:rsidR="005C26DD" w:rsidRPr="005C26DD" w:rsidRDefault="005C26DD" w:rsidP="005C26DD">
      <w:pPr>
        <w:spacing w:after="0"/>
        <w:ind w:firstLine="708"/>
        <w:jc w:val="both"/>
        <w:rPr>
          <w:rFonts w:ascii="Times New Roman" w:hAnsi="Times New Roman" w:cs="Times New Roman"/>
          <w:sz w:val="24"/>
          <w:szCs w:val="24"/>
        </w:rPr>
      </w:pPr>
      <w:r w:rsidRPr="005C26DD">
        <w:rPr>
          <w:rFonts w:ascii="Times New Roman" w:hAnsi="Times New Roman" w:cs="Times New Roman"/>
          <w:sz w:val="24"/>
          <w:szCs w:val="24"/>
        </w:rPr>
        <w:t xml:space="preserve">Повторное же анкетирование показало, что у  80% опрошенных  в 2015 году учеников 5-9 </w:t>
      </w:r>
      <w:r w:rsidR="008366E7">
        <w:rPr>
          <w:rFonts w:ascii="Times New Roman" w:hAnsi="Times New Roman" w:cs="Times New Roman"/>
          <w:sz w:val="24"/>
          <w:szCs w:val="24"/>
        </w:rPr>
        <w:t xml:space="preserve">классов </w:t>
      </w:r>
      <w:r w:rsidRPr="005C26DD">
        <w:rPr>
          <w:rFonts w:ascii="Times New Roman" w:hAnsi="Times New Roman" w:cs="Times New Roman"/>
          <w:sz w:val="24"/>
          <w:szCs w:val="24"/>
        </w:rPr>
        <w:t xml:space="preserve">сформированы адекватные  их возможностям профессиональные предпочтения, и только 5% респондентов затрудняются в выборе дальнейшего профиля профессионально – трудового обучения. </w:t>
      </w:r>
    </w:p>
    <w:p w:rsidR="005C26DD" w:rsidRDefault="005C26DD" w:rsidP="00DC67EA">
      <w:pPr>
        <w:spacing w:after="0" w:line="240" w:lineRule="auto"/>
        <w:jc w:val="right"/>
        <w:rPr>
          <w:rFonts w:ascii="Times New Roman" w:hAnsi="Times New Roman"/>
          <w:b/>
          <w:sz w:val="24"/>
          <w:szCs w:val="24"/>
        </w:rPr>
      </w:pPr>
    </w:p>
    <w:p w:rsidR="005C26DD" w:rsidRDefault="005C26DD" w:rsidP="00DC67EA">
      <w:pPr>
        <w:spacing w:after="0" w:line="240" w:lineRule="auto"/>
        <w:jc w:val="right"/>
        <w:rPr>
          <w:rFonts w:ascii="Times New Roman" w:hAnsi="Times New Roman"/>
          <w:b/>
          <w:sz w:val="24"/>
          <w:szCs w:val="24"/>
        </w:rPr>
      </w:pPr>
    </w:p>
    <w:p w:rsidR="005C26DD" w:rsidRDefault="005C26D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105DFD" w:rsidRDefault="00105DFD" w:rsidP="00DC67EA">
      <w:pPr>
        <w:spacing w:after="0" w:line="240" w:lineRule="auto"/>
        <w:jc w:val="right"/>
        <w:rPr>
          <w:rFonts w:ascii="Times New Roman" w:hAnsi="Times New Roman"/>
          <w:b/>
          <w:sz w:val="24"/>
          <w:szCs w:val="24"/>
        </w:rPr>
      </w:pPr>
    </w:p>
    <w:p w:rsidR="005C26DD" w:rsidRDefault="005C26DD" w:rsidP="00DC67EA">
      <w:pPr>
        <w:spacing w:after="0" w:line="240" w:lineRule="auto"/>
        <w:jc w:val="right"/>
        <w:rPr>
          <w:rFonts w:ascii="Times New Roman" w:hAnsi="Times New Roman"/>
          <w:b/>
          <w:sz w:val="24"/>
          <w:szCs w:val="24"/>
        </w:rPr>
      </w:pPr>
    </w:p>
    <w:p w:rsidR="00DA5D43" w:rsidRDefault="00DA5D43" w:rsidP="00DC67EA">
      <w:pPr>
        <w:spacing w:after="0" w:line="240" w:lineRule="auto"/>
        <w:jc w:val="right"/>
        <w:rPr>
          <w:rFonts w:ascii="Times New Roman" w:hAnsi="Times New Roman"/>
          <w:sz w:val="24"/>
          <w:szCs w:val="24"/>
        </w:rPr>
      </w:pPr>
    </w:p>
    <w:p w:rsidR="00DA5D43" w:rsidRDefault="00DA5D43" w:rsidP="00DC67EA">
      <w:pPr>
        <w:spacing w:after="0" w:line="240" w:lineRule="auto"/>
        <w:jc w:val="right"/>
        <w:rPr>
          <w:rFonts w:ascii="Times New Roman" w:hAnsi="Times New Roman"/>
          <w:sz w:val="24"/>
          <w:szCs w:val="24"/>
        </w:rPr>
      </w:pPr>
    </w:p>
    <w:p w:rsidR="00DC67EA" w:rsidRPr="00105DFD" w:rsidRDefault="00DA5D43" w:rsidP="00DC67E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5</w:t>
      </w:r>
    </w:p>
    <w:p w:rsidR="00DC67EA" w:rsidRPr="00105DFD" w:rsidRDefault="00DC67EA" w:rsidP="00DC67EA">
      <w:pPr>
        <w:pStyle w:val="a3"/>
        <w:spacing w:before="0" w:beforeAutospacing="0" w:after="0" w:afterAutospacing="0"/>
        <w:ind w:firstLine="709"/>
        <w:jc w:val="center"/>
        <w:rPr>
          <w:rStyle w:val="afa"/>
          <w:b w:val="0"/>
          <w:caps/>
        </w:rPr>
      </w:pPr>
    </w:p>
    <w:p w:rsidR="00DC67EA" w:rsidRPr="00105DFD" w:rsidRDefault="00DC67EA" w:rsidP="00DC67EA">
      <w:pPr>
        <w:pStyle w:val="a3"/>
        <w:spacing w:before="0" w:beforeAutospacing="0" w:after="0" w:afterAutospacing="0"/>
        <w:jc w:val="center"/>
        <w:rPr>
          <w:rStyle w:val="afa"/>
          <w:b w:val="0"/>
          <w:caps/>
        </w:rPr>
      </w:pPr>
      <w:r w:rsidRPr="00105DFD">
        <w:rPr>
          <w:rStyle w:val="afa"/>
          <w:b w:val="0"/>
          <w:caps/>
        </w:rPr>
        <w:t xml:space="preserve">Положение  </w:t>
      </w:r>
    </w:p>
    <w:p w:rsidR="00DC67EA" w:rsidRPr="00105DFD" w:rsidRDefault="00DC67EA" w:rsidP="00DC67EA">
      <w:pPr>
        <w:pStyle w:val="a3"/>
        <w:spacing w:before="0" w:beforeAutospacing="0" w:after="0" w:afterAutospacing="0"/>
        <w:jc w:val="center"/>
        <w:rPr>
          <w:rStyle w:val="afa"/>
          <w:b w:val="0"/>
          <w:caps/>
        </w:rPr>
      </w:pPr>
      <w:r w:rsidRPr="00105DFD">
        <w:rPr>
          <w:rStyle w:val="afa"/>
          <w:b w:val="0"/>
          <w:caps/>
        </w:rPr>
        <w:t xml:space="preserve">о СПЕЦИАЛЬНОЙ ИНДИВИДУАЛЬНОЙ ПРОГРАММЕ РАЗВИТИЯ </w:t>
      </w:r>
    </w:p>
    <w:p w:rsidR="00DC67EA" w:rsidRDefault="00DC67EA" w:rsidP="00DC67EA">
      <w:pPr>
        <w:pStyle w:val="a3"/>
        <w:spacing w:before="0" w:beforeAutospacing="0" w:after="0" w:afterAutospacing="0"/>
        <w:ind w:firstLine="709"/>
        <w:rPr>
          <w:rStyle w:val="afa"/>
          <w:b w:val="0"/>
        </w:rPr>
      </w:pPr>
    </w:p>
    <w:p w:rsidR="00DC67EA" w:rsidRPr="00BA740C" w:rsidRDefault="00DC67EA" w:rsidP="00DC67EA">
      <w:pPr>
        <w:pStyle w:val="a3"/>
        <w:spacing w:before="0" w:beforeAutospacing="0" w:after="0" w:afterAutospacing="0"/>
        <w:jc w:val="right"/>
        <w:rPr>
          <w:rStyle w:val="afa"/>
          <w:b w:val="0"/>
          <w:i/>
        </w:rPr>
      </w:pPr>
      <w:r w:rsidRPr="00BA740C">
        <w:rPr>
          <w:rStyle w:val="afa"/>
          <w:b w:val="0"/>
          <w:i/>
        </w:rPr>
        <w:t xml:space="preserve">Терновская Наталья Витальевна, </w:t>
      </w:r>
    </w:p>
    <w:p w:rsidR="00DC67EA" w:rsidRPr="00BA740C" w:rsidRDefault="00DC67EA" w:rsidP="00DC67EA">
      <w:pPr>
        <w:pStyle w:val="a3"/>
        <w:spacing w:before="0" w:beforeAutospacing="0" w:after="0" w:afterAutospacing="0"/>
        <w:jc w:val="right"/>
        <w:rPr>
          <w:rStyle w:val="afa"/>
          <w:b w:val="0"/>
          <w:i/>
        </w:rPr>
      </w:pPr>
      <w:r w:rsidRPr="00BA740C">
        <w:rPr>
          <w:rStyle w:val="afa"/>
          <w:b w:val="0"/>
          <w:i/>
        </w:rPr>
        <w:t xml:space="preserve">заместитель директора по учебной работе </w:t>
      </w:r>
    </w:p>
    <w:p w:rsidR="00DC67EA" w:rsidRPr="00BA740C" w:rsidRDefault="00DC67EA" w:rsidP="00DC67EA">
      <w:pPr>
        <w:pStyle w:val="a3"/>
        <w:spacing w:before="0" w:beforeAutospacing="0" w:after="0" w:afterAutospacing="0"/>
        <w:jc w:val="right"/>
        <w:rPr>
          <w:rStyle w:val="afa"/>
          <w:b w:val="0"/>
          <w:i/>
          <w:caps/>
        </w:rPr>
      </w:pPr>
      <w:r w:rsidRPr="00BA740C">
        <w:rPr>
          <w:rStyle w:val="afa"/>
          <w:b w:val="0"/>
          <w:i/>
        </w:rPr>
        <w:t xml:space="preserve">ГБУ КО </w:t>
      </w:r>
      <w:r w:rsidRPr="00BA740C">
        <w:rPr>
          <w:rStyle w:val="afa"/>
          <w:b w:val="0"/>
          <w:i/>
          <w:caps/>
        </w:rPr>
        <w:t>«</w:t>
      </w:r>
      <w:r w:rsidRPr="00BA740C">
        <w:rPr>
          <w:rStyle w:val="afa"/>
          <w:b w:val="0"/>
          <w:i/>
        </w:rPr>
        <w:t>Школа-интернат №7</w:t>
      </w:r>
      <w:r w:rsidRPr="00BA740C">
        <w:rPr>
          <w:rStyle w:val="afa"/>
          <w:b w:val="0"/>
          <w:i/>
          <w:caps/>
        </w:rPr>
        <w:t xml:space="preserve">», </w:t>
      </w:r>
    </w:p>
    <w:p w:rsidR="00DC67EA" w:rsidRPr="00BA740C" w:rsidRDefault="00DC67EA" w:rsidP="00DC67EA">
      <w:pPr>
        <w:pStyle w:val="a3"/>
        <w:spacing w:before="0" w:beforeAutospacing="0" w:after="0" w:afterAutospacing="0"/>
        <w:jc w:val="right"/>
        <w:rPr>
          <w:rStyle w:val="afa"/>
          <w:b w:val="0"/>
          <w:i/>
          <w:caps/>
        </w:rPr>
      </w:pPr>
      <w:r w:rsidRPr="00BA740C">
        <w:rPr>
          <w:rStyle w:val="afa"/>
          <w:b w:val="0"/>
          <w:i/>
        </w:rPr>
        <w:t>п. Б.</w:t>
      </w:r>
      <w:r>
        <w:rPr>
          <w:rStyle w:val="afa"/>
          <w:b w:val="0"/>
          <w:i/>
        </w:rPr>
        <w:t xml:space="preserve"> Исаково, </w:t>
      </w:r>
      <w:r w:rsidRPr="00BA740C">
        <w:rPr>
          <w:rStyle w:val="afa"/>
          <w:b w:val="0"/>
          <w:i/>
        </w:rPr>
        <w:t xml:space="preserve"> Калининградская область</w:t>
      </w:r>
    </w:p>
    <w:p w:rsidR="00DC67EA" w:rsidRPr="00BA740C" w:rsidRDefault="00DC67EA" w:rsidP="00DC67EA">
      <w:pPr>
        <w:pStyle w:val="a3"/>
        <w:spacing w:before="0" w:beforeAutospacing="0" w:after="0" w:afterAutospacing="0"/>
        <w:jc w:val="right"/>
        <w:rPr>
          <w:rStyle w:val="afa"/>
          <w:caps/>
        </w:rPr>
      </w:pPr>
    </w:p>
    <w:p w:rsidR="00DC67EA" w:rsidRPr="00BA740C" w:rsidRDefault="00DC67EA" w:rsidP="00DC67EA">
      <w:pPr>
        <w:pStyle w:val="a3"/>
        <w:spacing w:before="0" w:beforeAutospacing="0" w:after="0" w:afterAutospacing="0"/>
        <w:ind w:firstLine="709"/>
        <w:rPr>
          <w:rStyle w:val="afa"/>
          <w:b w:val="0"/>
        </w:rPr>
      </w:pPr>
    </w:p>
    <w:p w:rsidR="00DC67EA" w:rsidRPr="00BA740C" w:rsidRDefault="00DC67EA" w:rsidP="00DC67EA">
      <w:pPr>
        <w:pStyle w:val="a3"/>
        <w:spacing w:before="0" w:beforeAutospacing="0" w:after="0" w:afterAutospacing="0"/>
        <w:ind w:firstLine="709"/>
        <w:jc w:val="both"/>
        <w:rPr>
          <w:rStyle w:val="afa"/>
          <w:b w:val="0"/>
        </w:rPr>
      </w:pPr>
      <w:r w:rsidRPr="00BA740C">
        <w:rPr>
          <w:rStyle w:val="afa"/>
          <w:b w:val="0"/>
        </w:rPr>
        <w:t>В 2015-2016 учебном году в школе интернате открыт класс для обучающихся с умеренной, тяжелой степенью умственной отсталостью, имеющие тяжелые множественный нарушения в развитии.</w:t>
      </w:r>
    </w:p>
    <w:p w:rsidR="00DC67EA" w:rsidRPr="00BA740C" w:rsidRDefault="00DC67EA" w:rsidP="00DC67EA">
      <w:pPr>
        <w:pStyle w:val="a3"/>
        <w:spacing w:before="0" w:beforeAutospacing="0" w:after="0" w:afterAutospacing="0"/>
        <w:ind w:firstLine="709"/>
        <w:jc w:val="both"/>
      </w:pPr>
      <w:r w:rsidRPr="00BA740C">
        <w:t xml:space="preserve">На основе требований </w:t>
      </w:r>
      <w:r w:rsidRPr="00BA740C">
        <w:rPr>
          <w:rStyle w:val="afa"/>
          <w:b w:val="0"/>
        </w:rPr>
        <w:t xml:space="preserve">ФГОС образования  обучающихся с умственной отсталостью (интеллектуальными нарушениями) </w:t>
      </w:r>
      <w:r w:rsidRPr="00BA740C">
        <w:t xml:space="preserve">для обучающихся с умеренной, тяжелой или глубокой умственной отсталостью, с тяжелыми и множественными нарушениями развития и АООП  в  ГБУ КО «Школа-интернат №7» разрабатывает </w:t>
      </w:r>
      <w:r w:rsidRPr="00DA5D43">
        <w:rPr>
          <w:i/>
        </w:rPr>
        <w:t>специальную индивидуальную программу</w:t>
      </w:r>
      <w:r w:rsidRPr="00BA740C">
        <w:rPr>
          <w:b/>
          <w:i/>
        </w:rPr>
        <w:t xml:space="preserve"> </w:t>
      </w:r>
      <w:r w:rsidRPr="00DA5D43">
        <w:rPr>
          <w:i/>
        </w:rPr>
        <w:t>развития (СИПР),</w:t>
      </w:r>
      <w:r w:rsidRPr="00BA740C">
        <w:rPr>
          <w:b/>
          <w:i/>
        </w:rPr>
        <w:t xml:space="preserve"> </w:t>
      </w:r>
      <w:r w:rsidRPr="00BA740C">
        <w:t xml:space="preserve">учитывающую специфические образовательные потребности обучающихся. </w:t>
      </w:r>
    </w:p>
    <w:p w:rsidR="00DC67EA" w:rsidRPr="00BA740C" w:rsidRDefault="00DC67EA" w:rsidP="00DC67EA">
      <w:pPr>
        <w:pStyle w:val="a3"/>
        <w:spacing w:before="0" w:beforeAutospacing="0" w:after="0" w:afterAutospacing="0"/>
        <w:ind w:firstLine="709"/>
        <w:jc w:val="both"/>
      </w:pPr>
      <w:r w:rsidRPr="00BA740C">
        <w:t>Разработка специальной индивидуальной  программы развития (СИПР) регулируется  локальным актом «Положение о специальной индивидуальной  программе развития», разработанным в школе-интернате  на основе ФГОС и АООП образования обучающихся с умственной отсталостью (интеллектуальными нарушениями).</w:t>
      </w:r>
    </w:p>
    <w:p w:rsidR="00DC67EA" w:rsidRDefault="00DC67EA" w:rsidP="00DC67EA">
      <w:pPr>
        <w:pStyle w:val="a3"/>
        <w:spacing w:before="0" w:beforeAutospacing="0" w:after="0" w:afterAutospacing="0"/>
        <w:ind w:firstLine="709"/>
        <w:jc w:val="center"/>
      </w:pPr>
    </w:p>
    <w:p w:rsidR="00DC67EA" w:rsidRDefault="00DC67EA" w:rsidP="00DC67EA">
      <w:pPr>
        <w:pStyle w:val="a3"/>
        <w:spacing w:before="0" w:beforeAutospacing="0" w:after="0" w:afterAutospacing="0"/>
        <w:ind w:firstLine="709"/>
        <w:jc w:val="center"/>
      </w:pPr>
    </w:p>
    <w:p w:rsidR="00DC67EA" w:rsidRPr="00DA5D43" w:rsidRDefault="00DC67EA" w:rsidP="00DA5D43">
      <w:pPr>
        <w:pStyle w:val="a3"/>
        <w:tabs>
          <w:tab w:val="left" w:pos="8505"/>
        </w:tabs>
        <w:spacing w:before="0" w:beforeAutospacing="0" w:after="0" w:afterAutospacing="0"/>
        <w:jc w:val="center"/>
        <w:rPr>
          <w:caps/>
        </w:rPr>
      </w:pPr>
      <w:r w:rsidRPr="00DA5D43">
        <w:rPr>
          <w:caps/>
        </w:rPr>
        <w:t>ПРИМЕРНОЕ ПОЛОЖЕНИЕ О СПЕЦИАЛЬНОЙ ИНДИВИДУАЛЬНОЙ ПРОГРАММЕ РАЗВИТИЯ</w:t>
      </w:r>
      <w:r w:rsidR="00DA5D43">
        <w:rPr>
          <w:caps/>
        </w:rPr>
        <w:t>.</w:t>
      </w:r>
      <w:r w:rsidRPr="00DA5D43">
        <w:rPr>
          <w:caps/>
        </w:rPr>
        <w:t xml:space="preserve"> ИЗ ОПЫТА РАБОТЫ ГБУ КО «ШКОЛА-ИНТЕРНАТ №7»</w:t>
      </w:r>
    </w:p>
    <w:p w:rsidR="00DC67EA" w:rsidRPr="00DA5D43" w:rsidRDefault="00DC67EA" w:rsidP="00DA5D43">
      <w:pPr>
        <w:pStyle w:val="a3"/>
        <w:spacing w:before="0" w:beforeAutospacing="0" w:after="0" w:afterAutospacing="0"/>
        <w:jc w:val="center"/>
        <w:rPr>
          <w:caps/>
        </w:rPr>
      </w:pPr>
      <w:r w:rsidRPr="00DA5D43">
        <w:rPr>
          <w:caps/>
        </w:rPr>
        <w:t>п. Б. Исаково Калининградской области</w:t>
      </w:r>
    </w:p>
    <w:p w:rsidR="00DC67EA" w:rsidRPr="00DA5D43" w:rsidRDefault="00DC67EA" w:rsidP="00DA5D43">
      <w:pPr>
        <w:pStyle w:val="a3"/>
        <w:spacing w:before="0" w:beforeAutospacing="0" w:after="0" w:afterAutospacing="0"/>
        <w:rPr>
          <w:rStyle w:val="afa"/>
          <w:b w:val="0"/>
          <w:caps/>
        </w:rPr>
      </w:pPr>
    </w:p>
    <w:p w:rsidR="00DC67EA" w:rsidRPr="00DA5D43" w:rsidRDefault="00DC67EA" w:rsidP="00DA5D43">
      <w:pPr>
        <w:pStyle w:val="a3"/>
        <w:spacing w:before="0" w:beforeAutospacing="0" w:after="0" w:afterAutospacing="0"/>
        <w:jc w:val="center"/>
        <w:rPr>
          <w:rStyle w:val="afa"/>
          <w:b w:val="0"/>
          <w:caps/>
        </w:rPr>
      </w:pPr>
      <w:r w:rsidRPr="00DA5D43">
        <w:rPr>
          <w:rStyle w:val="afa"/>
          <w:b w:val="0"/>
          <w:caps/>
        </w:rPr>
        <w:t xml:space="preserve">Положение </w:t>
      </w:r>
    </w:p>
    <w:p w:rsidR="00DC67EA" w:rsidRPr="00DA5D43" w:rsidRDefault="00DC67EA" w:rsidP="00DA5D43">
      <w:pPr>
        <w:pStyle w:val="a3"/>
        <w:spacing w:before="0" w:beforeAutospacing="0" w:after="0" w:afterAutospacing="0"/>
        <w:jc w:val="center"/>
        <w:rPr>
          <w:rStyle w:val="afa"/>
          <w:b w:val="0"/>
          <w:caps/>
        </w:rPr>
      </w:pPr>
      <w:r w:rsidRPr="00DA5D43">
        <w:rPr>
          <w:rStyle w:val="afa"/>
          <w:b w:val="0"/>
          <w:caps/>
        </w:rPr>
        <w:t xml:space="preserve">о СПЕЦИАЛЬНОЙ ИНДИВИДУАЛЬНОЙ ПРОГРАММЕ РАЗВИТИЯ </w:t>
      </w:r>
    </w:p>
    <w:p w:rsidR="00DC67EA" w:rsidRPr="00DA5D43" w:rsidRDefault="00DC67EA" w:rsidP="00DA5D43">
      <w:pPr>
        <w:pStyle w:val="a3"/>
        <w:spacing w:before="0" w:beforeAutospacing="0" w:after="0" w:afterAutospacing="0"/>
        <w:jc w:val="both"/>
      </w:pPr>
      <w:r w:rsidRPr="00DA5D43">
        <w:t> </w:t>
      </w:r>
    </w:p>
    <w:p w:rsidR="00DC67EA" w:rsidRPr="00DA5D43" w:rsidRDefault="00DC67EA" w:rsidP="00DA5D43">
      <w:pPr>
        <w:pStyle w:val="a3"/>
        <w:spacing w:before="0" w:beforeAutospacing="0" w:after="0" w:afterAutospacing="0"/>
        <w:jc w:val="center"/>
      </w:pPr>
      <w:r w:rsidRPr="00DA5D43">
        <w:rPr>
          <w:rStyle w:val="afa"/>
          <w:b w:val="0"/>
        </w:rPr>
        <w:t>1. Общие положения.</w:t>
      </w:r>
    </w:p>
    <w:p w:rsidR="00DC67EA" w:rsidRPr="005A08ED" w:rsidRDefault="00DC67EA" w:rsidP="00DC67EA">
      <w:pPr>
        <w:spacing w:after="0" w:line="240" w:lineRule="auto"/>
        <w:jc w:val="both"/>
        <w:rPr>
          <w:rFonts w:ascii="Times New Roman" w:hAnsi="Times New Roman" w:cs="Times New Roman"/>
          <w:sz w:val="24"/>
          <w:szCs w:val="24"/>
        </w:rPr>
      </w:pPr>
      <w:r w:rsidRPr="005A08ED">
        <w:rPr>
          <w:rFonts w:ascii="Times New Roman" w:hAnsi="Times New Roman" w:cs="Times New Roman"/>
          <w:sz w:val="24"/>
          <w:szCs w:val="24"/>
        </w:rPr>
        <w:t xml:space="preserve">1.1. Настоящее Положение разработано в соответствии с </w:t>
      </w:r>
    </w:p>
    <w:p w:rsidR="00DC67EA" w:rsidRPr="005A08ED" w:rsidRDefault="00DC67EA" w:rsidP="00DB5A55">
      <w:pPr>
        <w:numPr>
          <w:ilvl w:val="0"/>
          <w:numId w:val="38"/>
        </w:numPr>
        <w:spacing w:after="0" w:line="240" w:lineRule="auto"/>
        <w:ind w:left="0"/>
        <w:jc w:val="both"/>
        <w:rPr>
          <w:rFonts w:ascii="Times New Roman" w:hAnsi="Times New Roman" w:cs="Times New Roman"/>
          <w:sz w:val="24"/>
          <w:szCs w:val="24"/>
        </w:rPr>
      </w:pPr>
      <w:r w:rsidRPr="005A08ED">
        <w:rPr>
          <w:rFonts w:ascii="Times New Roman" w:hAnsi="Times New Roman" w:cs="Times New Roman"/>
          <w:sz w:val="24"/>
          <w:szCs w:val="24"/>
        </w:rPr>
        <w:t xml:space="preserve">Федеральным законом Российской Федерации «Об образовании в Российской Федерации» N 273-ФЗ (в ред. Федеральных законов от 07.05.2013 N 99-ФЗ, от 23.07.2013 N 203-ФЗ); </w:t>
      </w:r>
    </w:p>
    <w:p w:rsidR="00DC67EA" w:rsidRPr="005A08ED" w:rsidRDefault="00DC67EA" w:rsidP="00DB5A55">
      <w:pPr>
        <w:numPr>
          <w:ilvl w:val="0"/>
          <w:numId w:val="38"/>
        </w:numPr>
        <w:spacing w:after="0" w:line="240" w:lineRule="auto"/>
        <w:ind w:left="0"/>
        <w:jc w:val="both"/>
        <w:rPr>
          <w:rFonts w:ascii="Times New Roman" w:hAnsi="Times New Roman" w:cs="Times New Roman"/>
          <w:sz w:val="24"/>
          <w:szCs w:val="24"/>
        </w:rPr>
      </w:pPr>
      <w:r w:rsidRPr="005A08ED">
        <w:rPr>
          <w:rFonts w:ascii="Times New Roman" w:hAnsi="Times New Roman" w:cs="Times New Roman"/>
          <w:sz w:val="24"/>
          <w:szCs w:val="24"/>
        </w:rPr>
        <w:t>Федеральным государственным образовательным стандартом образования обучающихся с умственной отсталостью (интеллектуальными нарушениями) (Приказ Минобрнауки РФ от</w:t>
      </w:r>
      <w:r w:rsidRPr="005A08ED">
        <w:rPr>
          <w:rFonts w:ascii="Times New Roman" w:hAnsi="Times New Roman" w:cs="Times New Roman"/>
          <w:color w:val="00000A"/>
          <w:sz w:val="24"/>
          <w:szCs w:val="24"/>
        </w:rPr>
        <w:t xml:space="preserve"> </w:t>
      </w:r>
      <w:r w:rsidRPr="005A08ED">
        <w:rPr>
          <w:rFonts w:ascii="Times New Roman" w:hAnsi="Times New Roman" w:cs="Times New Roman"/>
          <w:sz w:val="24"/>
          <w:szCs w:val="24"/>
        </w:rPr>
        <w:t>19</w:t>
      </w:r>
      <w:r w:rsidRPr="005A08ED">
        <w:rPr>
          <w:rFonts w:ascii="Times New Roman" w:hAnsi="Times New Roman" w:cs="Times New Roman"/>
          <w:color w:val="00000A"/>
          <w:sz w:val="24"/>
          <w:szCs w:val="24"/>
        </w:rPr>
        <w:t xml:space="preserve"> </w:t>
      </w:r>
      <w:r w:rsidRPr="005A08ED">
        <w:rPr>
          <w:rFonts w:ascii="Times New Roman" w:hAnsi="Times New Roman" w:cs="Times New Roman"/>
          <w:sz w:val="24"/>
          <w:szCs w:val="24"/>
        </w:rPr>
        <w:t>декабря</w:t>
      </w:r>
      <w:r w:rsidRPr="005A08ED">
        <w:rPr>
          <w:rFonts w:ascii="Times New Roman" w:hAnsi="Times New Roman" w:cs="Times New Roman"/>
          <w:color w:val="00000A"/>
          <w:sz w:val="24"/>
          <w:szCs w:val="24"/>
        </w:rPr>
        <w:t xml:space="preserve"> </w:t>
      </w:r>
      <w:r w:rsidRPr="005A08ED">
        <w:rPr>
          <w:rFonts w:ascii="Times New Roman" w:hAnsi="Times New Roman" w:cs="Times New Roman"/>
          <w:sz w:val="24"/>
          <w:szCs w:val="24"/>
        </w:rPr>
        <w:t>2014 г. № 1599);</w:t>
      </w:r>
    </w:p>
    <w:p w:rsidR="00DC67EA" w:rsidRPr="005A08ED" w:rsidRDefault="00DC67EA" w:rsidP="00DB5A55">
      <w:pPr>
        <w:numPr>
          <w:ilvl w:val="0"/>
          <w:numId w:val="38"/>
        </w:numPr>
        <w:spacing w:after="0" w:line="240" w:lineRule="auto"/>
        <w:ind w:left="0"/>
        <w:jc w:val="both"/>
        <w:rPr>
          <w:rFonts w:ascii="Times New Roman" w:hAnsi="Times New Roman" w:cs="Times New Roman"/>
          <w:sz w:val="24"/>
          <w:szCs w:val="24"/>
        </w:rPr>
      </w:pPr>
      <w:r w:rsidRPr="005A08ED">
        <w:rPr>
          <w:rFonts w:ascii="Times New Roman" w:hAnsi="Times New Roman" w:cs="Times New Roman"/>
          <w:color w:val="00000A"/>
          <w:sz w:val="24"/>
          <w:szCs w:val="24"/>
        </w:rPr>
        <w:t>Примерной  адаптированной основной общеобразовательной программой образования обучающихся с умственной отсталостью, (интеллектуальными нарушениями) (03.04.2015 г.);</w:t>
      </w:r>
    </w:p>
    <w:p w:rsidR="00DC67EA" w:rsidRPr="005A08ED" w:rsidRDefault="00DC67EA" w:rsidP="00DB5A55">
      <w:pPr>
        <w:numPr>
          <w:ilvl w:val="0"/>
          <w:numId w:val="38"/>
        </w:numPr>
        <w:spacing w:after="0" w:line="240" w:lineRule="auto"/>
        <w:ind w:left="0"/>
        <w:jc w:val="both"/>
        <w:rPr>
          <w:rFonts w:ascii="Times New Roman" w:hAnsi="Times New Roman" w:cs="Times New Roman"/>
          <w:sz w:val="24"/>
          <w:szCs w:val="24"/>
        </w:rPr>
      </w:pPr>
      <w:r w:rsidRPr="005A08ED">
        <w:rPr>
          <w:rFonts w:ascii="Times New Roman" w:hAnsi="Times New Roman" w:cs="Times New Roman"/>
          <w:color w:val="00000A"/>
          <w:sz w:val="24"/>
          <w:szCs w:val="24"/>
        </w:rPr>
        <w:t>Адаптированной основной общеобразовательной программой образования обучающихся с умственной отсталостью, (интеллектуальными нарушениями) ГБУ КО «Школа-интернат №7» (Вариант 2);</w:t>
      </w:r>
    </w:p>
    <w:p w:rsidR="00DC67EA" w:rsidRPr="005A08ED" w:rsidRDefault="00DC67EA" w:rsidP="00DB5A55">
      <w:pPr>
        <w:numPr>
          <w:ilvl w:val="0"/>
          <w:numId w:val="38"/>
        </w:numPr>
        <w:spacing w:after="0" w:line="240" w:lineRule="auto"/>
        <w:ind w:left="0"/>
        <w:jc w:val="both"/>
        <w:rPr>
          <w:rFonts w:ascii="Times New Roman" w:hAnsi="Times New Roman" w:cs="Times New Roman"/>
          <w:sz w:val="24"/>
          <w:szCs w:val="24"/>
        </w:rPr>
      </w:pPr>
      <w:r w:rsidRPr="005A08ED">
        <w:rPr>
          <w:rFonts w:ascii="Times New Roman" w:hAnsi="Times New Roman" w:cs="Times New Roman"/>
          <w:sz w:val="24"/>
          <w:szCs w:val="24"/>
        </w:rPr>
        <w:t xml:space="preserve">Уставом ГБУ КО «Школа-интернат №7» (далее – Школа-интернат).  </w:t>
      </w:r>
    </w:p>
    <w:p w:rsidR="00DC67EA" w:rsidRPr="005A08ED" w:rsidRDefault="00DC67EA" w:rsidP="00DC67EA">
      <w:pPr>
        <w:spacing w:after="0" w:line="240" w:lineRule="auto"/>
        <w:ind w:firstLine="709"/>
        <w:jc w:val="both"/>
        <w:rPr>
          <w:rFonts w:ascii="Times New Roman" w:hAnsi="Times New Roman" w:cs="Times New Roman"/>
          <w:bCs/>
          <w:sz w:val="24"/>
          <w:szCs w:val="24"/>
        </w:rPr>
      </w:pPr>
      <w:r w:rsidRPr="005A08ED">
        <w:rPr>
          <w:rFonts w:ascii="Times New Roman" w:hAnsi="Times New Roman" w:cs="Times New Roman"/>
          <w:sz w:val="24"/>
          <w:szCs w:val="24"/>
        </w:rPr>
        <w:t>1.2.</w:t>
      </w:r>
      <w:r w:rsidRPr="005A08ED">
        <w:rPr>
          <w:rFonts w:ascii="Times New Roman" w:hAnsi="Times New Roman" w:cs="Times New Roman"/>
          <w:bCs/>
          <w:sz w:val="24"/>
          <w:szCs w:val="24"/>
        </w:rPr>
        <w:t xml:space="preserve"> Положение </w:t>
      </w:r>
      <w:r w:rsidRPr="005A08ED">
        <w:rPr>
          <w:rFonts w:ascii="Times New Roman" w:eastAsia="+mn-ea" w:hAnsi="Times New Roman" w:cs="Times New Roman"/>
          <w:bCs/>
          <w:sz w:val="24"/>
          <w:szCs w:val="24"/>
        </w:rPr>
        <w:t>разработано  для обеспечения:</w:t>
      </w:r>
    </w:p>
    <w:p w:rsidR="00DC67EA" w:rsidRPr="005A08ED" w:rsidRDefault="00DC67EA" w:rsidP="00DB5A55">
      <w:pPr>
        <w:pStyle w:val="a5"/>
        <w:numPr>
          <w:ilvl w:val="0"/>
          <w:numId w:val="37"/>
        </w:numPr>
        <w:ind w:left="0" w:hanging="567"/>
        <w:rPr>
          <w:lang w:val="ru-RU"/>
        </w:rPr>
      </w:pPr>
      <w:r w:rsidRPr="005A08ED">
        <w:rPr>
          <w:rFonts w:eastAsia="+mn-ea"/>
          <w:bCs/>
          <w:lang w:val="ru-RU"/>
        </w:rPr>
        <w:t xml:space="preserve">государственных гарантий реализации права на образование; </w:t>
      </w:r>
    </w:p>
    <w:p w:rsidR="00DC67EA" w:rsidRPr="005A08ED" w:rsidRDefault="00DC67EA" w:rsidP="00DB5A55">
      <w:pPr>
        <w:pStyle w:val="a5"/>
        <w:numPr>
          <w:ilvl w:val="0"/>
          <w:numId w:val="37"/>
        </w:numPr>
        <w:ind w:left="0" w:hanging="567"/>
        <w:rPr>
          <w:bCs/>
          <w:lang w:val="ru-RU"/>
        </w:rPr>
      </w:pPr>
      <w:r w:rsidRPr="005A08ED">
        <w:rPr>
          <w:bCs/>
          <w:lang w:val="ru-RU"/>
        </w:rPr>
        <w:t>единого подхода к составлению рабочих  программ по предметам учебного плана Школы-интерната;</w:t>
      </w:r>
    </w:p>
    <w:p w:rsidR="00DC67EA" w:rsidRPr="005A08ED" w:rsidRDefault="00DC67EA" w:rsidP="00DB5A55">
      <w:pPr>
        <w:pStyle w:val="a5"/>
        <w:numPr>
          <w:ilvl w:val="0"/>
          <w:numId w:val="37"/>
        </w:numPr>
        <w:ind w:left="0" w:hanging="567"/>
        <w:rPr>
          <w:bCs/>
          <w:lang w:val="ru-RU"/>
        </w:rPr>
      </w:pPr>
      <w:r w:rsidRPr="005A08ED">
        <w:rPr>
          <w:bCs/>
          <w:lang w:val="ru-RU"/>
        </w:rPr>
        <w:t>реализации образовательной программы Школы-интерната;</w:t>
      </w:r>
    </w:p>
    <w:p w:rsidR="00DC67EA" w:rsidRPr="005A08ED" w:rsidRDefault="00DC67EA" w:rsidP="00DB5A55">
      <w:pPr>
        <w:pStyle w:val="a5"/>
        <w:numPr>
          <w:ilvl w:val="0"/>
          <w:numId w:val="37"/>
        </w:numPr>
        <w:ind w:left="0" w:hanging="567"/>
        <w:rPr>
          <w:bCs/>
        </w:rPr>
      </w:pPr>
      <w:r w:rsidRPr="005A08ED">
        <w:rPr>
          <w:bCs/>
          <w:lang w:val="ru-RU"/>
        </w:rPr>
        <w:lastRenderedPageBreak/>
        <w:t xml:space="preserve">достижения  необходимого уровня качества образования каждым обучающимся  с умственной отсталостью </w:t>
      </w:r>
      <w:r w:rsidRPr="005A08ED">
        <w:rPr>
          <w:bCs/>
        </w:rPr>
        <w:t>(интеллектуальными нарушениями), имеющим ТМНР;</w:t>
      </w:r>
    </w:p>
    <w:p w:rsidR="00DC67EA" w:rsidRPr="005A08ED" w:rsidRDefault="00DC67EA" w:rsidP="00DB5A55">
      <w:pPr>
        <w:pStyle w:val="a5"/>
        <w:numPr>
          <w:ilvl w:val="0"/>
          <w:numId w:val="37"/>
        </w:numPr>
        <w:ind w:left="0" w:hanging="567"/>
        <w:rPr>
          <w:bCs/>
          <w:lang w:val="ru-RU"/>
        </w:rPr>
      </w:pPr>
      <w:r w:rsidRPr="005A08ED">
        <w:rPr>
          <w:lang w:val="ru-RU"/>
        </w:rPr>
        <w:t>адаптации  содержания образования для обучения лиц с умственной отсталостью (интеллектуальными нарушениями) с учетом особенностей их психофизического развития, индивидуальных возможностей и обеспечения  коррекции нарушений развития и социальной адаптации указанных лиц.</w:t>
      </w:r>
    </w:p>
    <w:p w:rsidR="00DC67EA" w:rsidRPr="005A08ED" w:rsidRDefault="00DA5D43" w:rsidP="00DC67EA">
      <w:pPr>
        <w:widowControl w:val="0"/>
        <w:tabs>
          <w:tab w:val="left" w:pos="500"/>
        </w:tabs>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1.3. </w:t>
      </w:r>
      <w:r w:rsidR="00DC67EA" w:rsidRPr="005A08ED">
        <w:rPr>
          <w:rFonts w:ascii="Times New Roman" w:hAnsi="Times New Roman" w:cs="Times New Roman"/>
          <w:sz w:val="24"/>
          <w:szCs w:val="24"/>
        </w:rPr>
        <w:t xml:space="preserve">Целью реализации СИПР является формирование общей культуры, обеспечивающей разностороннее развитие их личности ребенка с нарушением интеллекта (нравственное, эстетическое, социально 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DC67EA" w:rsidRPr="005A08ED" w:rsidRDefault="00DC67EA" w:rsidP="00DC67EA">
      <w:pPr>
        <w:spacing w:after="0" w:line="240" w:lineRule="auto"/>
        <w:ind w:firstLine="709"/>
        <w:jc w:val="both"/>
        <w:rPr>
          <w:rFonts w:ascii="Times New Roman" w:hAnsi="Times New Roman" w:cs="Times New Roman"/>
          <w:sz w:val="24"/>
          <w:szCs w:val="24"/>
        </w:rPr>
      </w:pPr>
      <w:r w:rsidRPr="005A08ED">
        <w:rPr>
          <w:rFonts w:ascii="Times New Roman" w:hAnsi="Times New Roman" w:cs="Times New Roman"/>
          <w:sz w:val="24"/>
          <w:szCs w:val="24"/>
        </w:rPr>
        <w:t>1.4. Специальная индивидуальная программа развития  (далее СИПР)  разрабатывается для обучающихся с умеренной, тяжелой или глубокой умственной отсталостью, с тяжелыми и множественными нарушениями развития, интеллектуальное развитие которых  не позволяет освоить вариант 1 АООП, и они получают  образование по варианту 2 АООП.</w:t>
      </w:r>
    </w:p>
    <w:p w:rsidR="00DC67EA" w:rsidRPr="005A08ED" w:rsidRDefault="00DA5D43" w:rsidP="00DC67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DC67EA" w:rsidRPr="005A08ED">
        <w:rPr>
          <w:rFonts w:ascii="Times New Roman" w:hAnsi="Times New Roman" w:cs="Times New Roman"/>
          <w:sz w:val="24"/>
          <w:szCs w:val="24"/>
        </w:rPr>
        <w:t xml:space="preserve">СИПР разрабатывается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DC67EA" w:rsidRPr="005A08ED" w:rsidRDefault="00DA5D43" w:rsidP="00DC67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DC67EA" w:rsidRPr="005A08ED">
        <w:rPr>
          <w:rFonts w:ascii="Times New Roman" w:hAnsi="Times New Roman" w:cs="Times New Roman"/>
          <w:sz w:val="24"/>
          <w:szCs w:val="24"/>
        </w:rPr>
        <w:t xml:space="preserve">СИПР составляется  на основе </w:t>
      </w:r>
      <w:r w:rsidR="00DC67EA" w:rsidRPr="005A08ED">
        <w:rPr>
          <w:rFonts w:ascii="Times New Roman" w:hAnsi="Times New Roman" w:cs="Times New Roman"/>
          <w:color w:val="00000A"/>
          <w:sz w:val="24"/>
          <w:szCs w:val="24"/>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r w:rsidR="00DC67EA" w:rsidRPr="005A08ED">
        <w:rPr>
          <w:rFonts w:ascii="Times New Roman" w:hAnsi="Times New Roman" w:cs="Times New Roman"/>
          <w:sz w:val="24"/>
          <w:szCs w:val="24"/>
        </w:rPr>
        <w:t xml:space="preserve">. </w:t>
      </w:r>
    </w:p>
    <w:p w:rsidR="00DC67EA" w:rsidRPr="005A08ED" w:rsidRDefault="00DC67EA" w:rsidP="00DA5D43">
      <w:pPr>
        <w:spacing w:after="0" w:line="240" w:lineRule="auto"/>
        <w:ind w:firstLine="850"/>
        <w:jc w:val="both"/>
        <w:rPr>
          <w:rFonts w:ascii="Times New Roman" w:hAnsi="Times New Roman" w:cs="Times New Roman"/>
          <w:sz w:val="24"/>
          <w:szCs w:val="24"/>
        </w:rPr>
      </w:pPr>
      <w:r w:rsidRPr="005A08ED">
        <w:rPr>
          <w:rFonts w:ascii="Times New Roman" w:hAnsi="Times New Roman" w:cs="Times New Roman"/>
          <w:sz w:val="24"/>
          <w:szCs w:val="24"/>
        </w:rPr>
        <w:t>1.7.  СИПР разрабатывается организацией с учетом  индивидуальных образовательных потребностей обучающегося, р</w:t>
      </w:r>
      <w:r w:rsidR="00DA5D43">
        <w:rPr>
          <w:rFonts w:ascii="Times New Roman" w:hAnsi="Times New Roman" w:cs="Times New Roman"/>
          <w:sz w:val="24"/>
          <w:szCs w:val="24"/>
        </w:rPr>
        <w:t>екомендаций МСЭ и ПМПК.</w:t>
      </w:r>
    </w:p>
    <w:p w:rsidR="00DC67EA" w:rsidRPr="00DA5D43" w:rsidRDefault="00DC67EA" w:rsidP="00DB5A55">
      <w:pPr>
        <w:numPr>
          <w:ilvl w:val="0"/>
          <w:numId w:val="40"/>
        </w:numPr>
        <w:spacing w:after="0" w:line="240" w:lineRule="auto"/>
        <w:ind w:left="0"/>
        <w:jc w:val="center"/>
        <w:rPr>
          <w:rFonts w:ascii="Times New Roman" w:hAnsi="Times New Roman" w:cs="Times New Roman"/>
          <w:sz w:val="24"/>
          <w:szCs w:val="24"/>
        </w:rPr>
      </w:pPr>
      <w:r w:rsidRPr="00DA5D43">
        <w:rPr>
          <w:rFonts w:ascii="Times New Roman" w:hAnsi="Times New Roman" w:cs="Times New Roman"/>
          <w:sz w:val="24"/>
          <w:szCs w:val="24"/>
        </w:rPr>
        <w:t>Структура СИПР</w:t>
      </w:r>
    </w:p>
    <w:p w:rsidR="00DC67EA" w:rsidRPr="005A08ED" w:rsidRDefault="00DC67EA" w:rsidP="00DB5A55">
      <w:pPr>
        <w:pStyle w:val="a5"/>
        <w:numPr>
          <w:ilvl w:val="1"/>
          <w:numId w:val="40"/>
        </w:numPr>
      </w:pPr>
      <w:r w:rsidRPr="005A08ED">
        <w:t>В  структуру СИПР включаются:</w:t>
      </w:r>
    </w:p>
    <w:p w:rsidR="00DC67EA" w:rsidRPr="005A08ED" w:rsidRDefault="00DC67EA" w:rsidP="00DB5A55">
      <w:pPr>
        <w:numPr>
          <w:ilvl w:val="0"/>
          <w:numId w:val="39"/>
        </w:numPr>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Пояснительная записка.</w:t>
      </w:r>
    </w:p>
    <w:p w:rsidR="00DC67EA" w:rsidRPr="005A08ED" w:rsidRDefault="00DC67EA" w:rsidP="00DB5A55">
      <w:pPr>
        <w:numPr>
          <w:ilvl w:val="0"/>
          <w:numId w:val="39"/>
        </w:numPr>
        <w:tabs>
          <w:tab w:val="left" w:pos="423"/>
        </w:tabs>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 xml:space="preserve">Общие сведения о ребёнке. </w:t>
      </w:r>
    </w:p>
    <w:p w:rsidR="00DC67EA" w:rsidRPr="005A08ED" w:rsidRDefault="00DC67EA" w:rsidP="00DB5A55">
      <w:pPr>
        <w:numPr>
          <w:ilvl w:val="0"/>
          <w:numId w:val="39"/>
        </w:numPr>
        <w:tabs>
          <w:tab w:val="left" w:pos="423"/>
        </w:tabs>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 xml:space="preserve">Психолого-педагогическая характеристика. включающая оценку развития обучающегося на момент составления программы и определяющую приоритетные направления воспитания и обучения ребёнка.  </w:t>
      </w:r>
    </w:p>
    <w:p w:rsidR="00DC67EA" w:rsidRPr="005A08ED" w:rsidRDefault="00DC67EA" w:rsidP="00DB5A55">
      <w:pPr>
        <w:numPr>
          <w:ilvl w:val="0"/>
          <w:numId w:val="39"/>
        </w:numPr>
        <w:tabs>
          <w:tab w:val="left" w:pos="423"/>
        </w:tabs>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 xml:space="preserve">Индивидуальный учебный план. </w:t>
      </w:r>
    </w:p>
    <w:p w:rsidR="00DC67EA" w:rsidRPr="005A08ED" w:rsidRDefault="00DC67EA" w:rsidP="00DB5A55">
      <w:pPr>
        <w:numPr>
          <w:ilvl w:val="0"/>
          <w:numId w:val="39"/>
        </w:numPr>
        <w:tabs>
          <w:tab w:val="left" w:pos="423"/>
        </w:tabs>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 xml:space="preserve">Содержание образования в условиях организации и семьи. </w:t>
      </w:r>
    </w:p>
    <w:p w:rsidR="00DC67EA" w:rsidRPr="005A08ED" w:rsidRDefault="00DC67EA" w:rsidP="00DB5A55">
      <w:pPr>
        <w:numPr>
          <w:ilvl w:val="0"/>
          <w:numId w:val="39"/>
        </w:numPr>
        <w:tabs>
          <w:tab w:val="left" w:pos="423"/>
        </w:tabs>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 xml:space="preserve">Условия реализации потребности в уходе и присмотре. </w:t>
      </w:r>
    </w:p>
    <w:p w:rsidR="00DC67EA" w:rsidRPr="005A08ED" w:rsidRDefault="00DC67EA" w:rsidP="00DB5A55">
      <w:pPr>
        <w:numPr>
          <w:ilvl w:val="0"/>
          <w:numId w:val="39"/>
        </w:numPr>
        <w:tabs>
          <w:tab w:val="left" w:pos="423"/>
        </w:tabs>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 xml:space="preserve">Перечень специалистов, участвующих в разработке и реализации СИПР.  </w:t>
      </w:r>
    </w:p>
    <w:p w:rsidR="00DC67EA" w:rsidRPr="005A08ED" w:rsidRDefault="00DC67EA" w:rsidP="00DB5A55">
      <w:pPr>
        <w:numPr>
          <w:ilvl w:val="0"/>
          <w:numId w:val="39"/>
        </w:numPr>
        <w:tabs>
          <w:tab w:val="left" w:pos="423"/>
        </w:tabs>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Перечень возможных задач, мероприятий и форм сотрудничества организации и семьи обучающегося.</w:t>
      </w:r>
    </w:p>
    <w:p w:rsidR="00DC67EA" w:rsidRDefault="00DC67EA" w:rsidP="00DB5A55">
      <w:pPr>
        <w:numPr>
          <w:ilvl w:val="0"/>
          <w:numId w:val="39"/>
        </w:numPr>
        <w:tabs>
          <w:tab w:val="left" w:pos="423"/>
        </w:tabs>
        <w:spacing w:after="0" w:line="240" w:lineRule="auto"/>
        <w:ind w:left="0" w:firstLine="426"/>
        <w:jc w:val="both"/>
        <w:rPr>
          <w:rFonts w:ascii="Times New Roman" w:hAnsi="Times New Roman" w:cs="Times New Roman"/>
          <w:sz w:val="24"/>
          <w:szCs w:val="24"/>
        </w:rPr>
      </w:pPr>
      <w:r w:rsidRPr="005A08ED">
        <w:rPr>
          <w:rFonts w:ascii="Times New Roman" w:hAnsi="Times New Roman" w:cs="Times New Roman"/>
          <w:sz w:val="24"/>
          <w:szCs w:val="24"/>
        </w:rPr>
        <w:t xml:space="preserve">Перечень необходимых технических средств и дидактических материалов. </w:t>
      </w:r>
    </w:p>
    <w:p w:rsidR="00DC67EA" w:rsidRPr="007B5175" w:rsidRDefault="00DC67EA" w:rsidP="00DB5A55">
      <w:pPr>
        <w:pStyle w:val="a5"/>
        <w:numPr>
          <w:ilvl w:val="0"/>
          <w:numId w:val="39"/>
        </w:numPr>
        <w:tabs>
          <w:tab w:val="left" w:pos="0"/>
        </w:tabs>
        <w:rPr>
          <w:lang w:val="ru-RU"/>
        </w:rPr>
      </w:pPr>
      <w:r w:rsidRPr="007B5175">
        <w:rPr>
          <w:lang w:val="ru-RU"/>
        </w:rPr>
        <w:t xml:space="preserve">Средства мониторинга и оценки динамики обучения. </w:t>
      </w:r>
    </w:p>
    <w:p w:rsidR="00DC67EA" w:rsidRPr="005A08ED" w:rsidRDefault="00DC67EA" w:rsidP="00DC67EA">
      <w:pPr>
        <w:spacing w:after="0" w:line="240" w:lineRule="auto"/>
        <w:ind w:firstLine="709"/>
        <w:jc w:val="both"/>
        <w:rPr>
          <w:rFonts w:ascii="Times New Roman" w:hAnsi="Times New Roman" w:cs="Times New Roman"/>
          <w:sz w:val="24"/>
          <w:szCs w:val="24"/>
        </w:rPr>
      </w:pPr>
      <w:r w:rsidRPr="005A08ED">
        <w:rPr>
          <w:rFonts w:ascii="Times New Roman" w:hAnsi="Times New Roman" w:cs="Times New Roman"/>
          <w:sz w:val="24"/>
          <w:szCs w:val="24"/>
        </w:rPr>
        <w:t>Программа может иметь приложение, включающее индивидуальный календарно-тематический план, задания и рекомендации  для их выполнения ребёнком в домашних условиях (внеаудиторные часы).</w:t>
      </w:r>
    </w:p>
    <w:p w:rsidR="00DC67EA" w:rsidRPr="005A08ED" w:rsidRDefault="00DC67EA" w:rsidP="00DA5D43">
      <w:pPr>
        <w:spacing w:after="0" w:line="240" w:lineRule="auto"/>
        <w:ind w:firstLine="709"/>
        <w:jc w:val="both"/>
        <w:rPr>
          <w:rFonts w:ascii="Times New Roman" w:hAnsi="Times New Roman" w:cs="Times New Roman"/>
          <w:sz w:val="24"/>
          <w:szCs w:val="24"/>
        </w:rPr>
      </w:pPr>
      <w:r w:rsidRPr="005A08ED">
        <w:rPr>
          <w:rFonts w:ascii="Times New Roman" w:hAnsi="Times New Roman" w:cs="Times New Roman"/>
          <w:sz w:val="24"/>
          <w:szCs w:val="24"/>
        </w:rPr>
        <w:t>Пояснительная запис</w:t>
      </w:r>
      <w:r>
        <w:rPr>
          <w:rFonts w:ascii="Times New Roman" w:hAnsi="Times New Roman" w:cs="Times New Roman"/>
          <w:sz w:val="24"/>
          <w:szCs w:val="24"/>
        </w:rPr>
        <w:t>ка, включает</w:t>
      </w:r>
      <w:r w:rsidRPr="005A08ED">
        <w:rPr>
          <w:rFonts w:ascii="Times New Roman" w:hAnsi="Times New Roman" w:cs="Times New Roman"/>
          <w:sz w:val="24"/>
          <w:szCs w:val="24"/>
        </w:rPr>
        <w:t xml:space="preserve">  описание структуры и общую характеристику СИПР, разрабатываемой на основе АООП. Общие сведения содержат персональные данные о ребенке и его родителях. Психолого-педагогическая характеристика ребенка, включающая оценку развития обучающегося на момент составления программы и определяющую приоритетные направления воспитания и обучения ребёнка.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DC67EA" w:rsidRPr="005A08ED" w:rsidRDefault="00DC67EA" w:rsidP="00DC67EA">
      <w:pPr>
        <w:spacing w:after="0" w:line="240" w:lineRule="auto"/>
        <w:ind w:firstLine="709"/>
        <w:jc w:val="both"/>
        <w:rPr>
          <w:rFonts w:ascii="Times New Roman" w:hAnsi="Times New Roman" w:cs="Times New Roman"/>
          <w:sz w:val="24"/>
          <w:szCs w:val="24"/>
        </w:rPr>
      </w:pPr>
      <w:r w:rsidRPr="005A08ED">
        <w:rPr>
          <w:rFonts w:ascii="Times New Roman" w:hAnsi="Times New Roman" w:cs="Times New Roman"/>
          <w:sz w:val="24"/>
          <w:szCs w:val="24"/>
        </w:rPr>
        <w:t>Характеристика отражает:</w:t>
      </w:r>
    </w:p>
    <w:p w:rsidR="00DC67EA" w:rsidRPr="00DC67EA" w:rsidRDefault="00DC67EA" w:rsidP="00DA5D43">
      <w:pPr>
        <w:pStyle w:val="a5"/>
        <w:numPr>
          <w:ilvl w:val="0"/>
          <w:numId w:val="41"/>
        </w:numPr>
        <w:ind w:left="851" w:hanging="284"/>
        <w:rPr>
          <w:lang w:val="ru-RU"/>
        </w:rPr>
      </w:pPr>
      <w:r w:rsidRPr="00DC67EA">
        <w:rPr>
          <w:lang w:val="ru-RU"/>
        </w:rPr>
        <w:t>бытовые условия семьи, оценку отношения членов семьи к образованию ребенка;</w:t>
      </w:r>
    </w:p>
    <w:p w:rsidR="00DC67EA" w:rsidRPr="005A08ED" w:rsidRDefault="00DC67EA" w:rsidP="00DA5D43">
      <w:pPr>
        <w:pStyle w:val="a5"/>
        <w:numPr>
          <w:ilvl w:val="0"/>
          <w:numId w:val="41"/>
        </w:numPr>
        <w:ind w:left="851" w:hanging="284"/>
      </w:pPr>
      <w:r w:rsidRPr="005A08ED">
        <w:t>заключение ПМПК;</w:t>
      </w:r>
    </w:p>
    <w:p w:rsidR="00DC67EA" w:rsidRPr="00DC67EA" w:rsidRDefault="00DC67EA" w:rsidP="00DA5D43">
      <w:pPr>
        <w:pStyle w:val="a5"/>
        <w:numPr>
          <w:ilvl w:val="0"/>
          <w:numId w:val="41"/>
        </w:numPr>
        <w:ind w:left="851" w:hanging="284"/>
        <w:rPr>
          <w:lang w:val="ru-RU"/>
        </w:rPr>
      </w:pPr>
      <w:r w:rsidRPr="00DC67EA">
        <w:rPr>
          <w:lang w:val="ru-RU"/>
        </w:rPr>
        <w:t>данные о физическом здоровье, двигательном и сенсорном развитии ребенка;</w:t>
      </w:r>
    </w:p>
    <w:p w:rsidR="00DC67EA" w:rsidRPr="00DC67EA" w:rsidRDefault="00DC67EA" w:rsidP="00DA5D43">
      <w:pPr>
        <w:pStyle w:val="a5"/>
        <w:numPr>
          <w:ilvl w:val="0"/>
          <w:numId w:val="41"/>
        </w:numPr>
        <w:ind w:left="851" w:hanging="284"/>
        <w:rPr>
          <w:lang w:val="ru-RU"/>
        </w:rPr>
      </w:pPr>
      <w:r w:rsidRPr="00DC67EA">
        <w:rPr>
          <w:lang w:val="ru-RU"/>
        </w:rPr>
        <w:lastRenderedPageBreak/>
        <w:t>особенности проявления познавательных процессов: восприятий, внимания, памяти, мышления;</w:t>
      </w:r>
    </w:p>
    <w:p w:rsidR="00DC67EA" w:rsidRPr="00DC67EA" w:rsidRDefault="00DC67EA" w:rsidP="00DA5D43">
      <w:pPr>
        <w:pStyle w:val="a5"/>
        <w:numPr>
          <w:ilvl w:val="0"/>
          <w:numId w:val="41"/>
        </w:numPr>
        <w:ind w:left="851" w:hanging="284"/>
        <w:rPr>
          <w:lang w:val="ru-RU"/>
        </w:rPr>
      </w:pPr>
      <w:r w:rsidRPr="00DC67EA">
        <w:rPr>
          <w:lang w:val="ru-RU"/>
        </w:rPr>
        <w:t>состояние сформированности устной речи и речемыслительных операций;</w:t>
      </w:r>
    </w:p>
    <w:p w:rsidR="00DC67EA" w:rsidRPr="00DC67EA" w:rsidRDefault="00DC67EA" w:rsidP="00DA5D43">
      <w:pPr>
        <w:pStyle w:val="a5"/>
        <w:numPr>
          <w:ilvl w:val="0"/>
          <w:numId w:val="41"/>
        </w:numPr>
        <w:ind w:left="851" w:hanging="284"/>
        <w:rPr>
          <w:lang w:val="ru-RU"/>
        </w:rPr>
      </w:pPr>
      <w:r w:rsidRPr="00DC67EA">
        <w:rPr>
          <w:lang w:val="ru-RU"/>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DC67EA" w:rsidRPr="00DC67EA" w:rsidRDefault="00DC67EA" w:rsidP="00DA5D43">
      <w:pPr>
        <w:pStyle w:val="a5"/>
        <w:numPr>
          <w:ilvl w:val="0"/>
          <w:numId w:val="41"/>
        </w:numPr>
        <w:ind w:left="851" w:hanging="284"/>
        <w:rPr>
          <w:lang w:val="ru-RU"/>
        </w:rPr>
      </w:pPr>
      <w:r w:rsidRPr="00DC67EA">
        <w:rPr>
          <w:lang w:val="ru-RU"/>
        </w:rPr>
        <w:t>сформированность социально значимых знаний, навыков, умений:</w:t>
      </w:r>
    </w:p>
    <w:p w:rsidR="00DC67EA" w:rsidRPr="00DC67EA" w:rsidRDefault="00DC67EA" w:rsidP="00DA5D43">
      <w:pPr>
        <w:pStyle w:val="a5"/>
        <w:numPr>
          <w:ilvl w:val="0"/>
          <w:numId w:val="41"/>
        </w:numPr>
        <w:ind w:left="851" w:hanging="284"/>
        <w:rPr>
          <w:lang w:val="ru-RU"/>
        </w:rPr>
      </w:pPr>
      <w:r w:rsidRPr="00DC67EA">
        <w:rPr>
          <w:lang w:val="ru-RU"/>
        </w:rPr>
        <w:t>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DC67EA" w:rsidRPr="00DC67EA" w:rsidRDefault="00DC67EA" w:rsidP="00DA5D43">
      <w:pPr>
        <w:pStyle w:val="a5"/>
        <w:numPr>
          <w:ilvl w:val="0"/>
          <w:numId w:val="41"/>
        </w:numPr>
        <w:ind w:left="851" w:hanging="284"/>
        <w:rPr>
          <w:lang w:val="ru-RU"/>
        </w:rPr>
      </w:pPr>
      <w:r w:rsidRPr="00DC67EA">
        <w:rPr>
          <w:lang w:val="ru-RU"/>
        </w:rPr>
        <w:t>потребность в уходе и присмотре. Необходимый объем помощи со стороны окружающих: полная/частичная, постоянная/эпизодическая;</w:t>
      </w:r>
    </w:p>
    <w:p w:rsidR="00DC67EA" w:rsidRPr="00DC67EA" w:rsidRDefault="00DC67EA" w:rsidP="00DA5D43">
      <w:pPr>
        <w:pStyle w:val="a5"/>
        <w:numPr>
          <w:ilvl w:val="0"/>
          <w:numId w:val="41"/>
        </w:numPr>
        <w:ind w:left="851" w:hanging="284"/>
        <w:rPr>
          <w:lang w:val="ru-RU"/>
        </w:rPr>
      </w:pPr>
      <w:r w:rsidRPr="00DC67EA">
        <w:rPr>
          <w:lang w:val="ru-RU"/>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DC67EA" w:rsidRPr="005A08ED" w:rsidRDefault="00DC67EA" w:rsidP="00DB5A55">
      <w:pPr>
        <w:pStyle w:val="a5"/>
        <w:numPr>
          <w:ilvl w:val="1"/>
          <w:numId w:val="40"/>
        </w:numPr>
        <w:rPr>
          <w:lang w:val="ru-RU"/>
        </w:rPr>
      </w:pPr>
      <w:r w:rsidRPr="005A08ED">
        <w:rPr>
          <w:lang w:val="ru-RU"/>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DC67EA" w:rsidRPr="005A08ED" w:rsidRDefault="00DC67EA" w:rsidP="00DB5A55">
      <w:pPr>
        <w:pStyle w:val="a5"/>
        <w:numPr>
          <w:ilvl w:val="1"/>
          <w:numId w:val="40"/>
        </w:numPr>
        <w:rPr>
          <w:lang w:val="ru-RU"/>
        </w:rPr>
      </w:pPr>
      <w:r w:rsidRPr="005A08ED">
        <w:rPr>
          <w:lang w:val="ru-RU"/>
        </w:rPr>
        <w:t xml:space="preserve"> Содержание образования в условиях организации и семьи.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w:t>
      </w:r>
    </w:p>
    <w:p w:rsidR="00DC67EA" w:rsidRPr="005A08ED" w:rsidRDefault="00DC67EA" w:rsidP="00DB5A55">
      <w:pPr>
        <w:pStyle w:val="a5"/>
        <w:numPr>
          <w:ilvl w:val="1"/>
          <w:numId w:val="40"/>
        </w:numPr>
        <w:rPr>
          <w:lang w:val="ru-RU"/>
        </w:rPr>
      </w:pPr>
      <w:r w:rsidRPr="005A08ED">
        <w:rPr>
          <w:lang w:val="ru-RU"/>
        </w:rPr>
        <w:t xml:space="preserve"> Задачи формулируются в качестве возможных (ожидаемых) результатов обучения и воспитания ребенка на определенный учебный период (год).</w:t>
      </w:r>
    </w:p>
    <w:p w:rsidR="00DC67EA" w:rsidRPr="005A08ED" w:rsidRDefault="00DC67EA" w:rsidP="00DB5A55">
      <w:pPr>
        <w:pStyle w:val="a5"/>
        <w:numPr>
          <w:ilvl w:val="1"/>
          <w:numId w:val="40"/>
        </w:numPr>
        <w:rPr>
          <w:lang w:val="ru-RU"/>
        </w:rPr>
      </w:pPr>
      <w:r w:rsidRPr="005A08ED">
        <w:rPr>
          <w:lang w:val="ru-RU"/>
        </w:rPr>
        <w:t xml:space="preserve"> Условия реализации потребности в уходе и присмотре. </w:t>
      </w:r>
      <w:r w:rsidRPr="00DC67EA">
        <w:rPr>
          <w:lang w:val="ru-RU"/>
        </w:rPr>
        <w:t xml:space="preserve">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 </w:t>
      </w:r>
      <w:r w:rsidRPr="005A08ED">
        <w:rPr>
          <w:lang w:val="ru-RU"/>
        </w:rPr>
        <w:t xml:space="preserve">Задачи и мероприятия по уходу и присмотру включаются в СИПР и выполняются по рекомендации МСЭ и ПМПК. </w:t>
      </w:r>
    </w:p>
    <w:p w:rsidR="00DC67EA" w:rsidRPr="005A08ED" w:rsidRDefault="00DC67EA" w:rsidP="00DB5A55">
      <w:pPr>
        <w:pStyle w:val="a5"/>
        <w:numPr>
          <w:ilvl w:val="1"/>
          <w:numId w:val="40"/>
        </w:numPr>
        <w:rPr>
          <w:lang w:val="ru-RU"/>
        </w:rPr>
      </w:pPr>
      <w:r w:rsidRPr="005A08ED">
        <w:rPr>
          <w:lang w:val="ru-RU"/>
        </w:rPr>
        <w:t xml:space="preserve"> Перечень специалистов, участвующих в разработке и реализации СИПР. </w:t>
      </w:r>
    </w:p>
    <w:p w:rsidR="00DC67EA" w:rsidRPr="005A08ED" w:rsidRDefault="00DC67EA" w:rsidP="00DB5A55">
      <w:pPr>
        <w:pStyle w:val="a5"/>
        <w:numPr>
          <w:ilvl w:val="1"/>
          <w:numId w:val="40"/>
        </w:numPr>
        <w:rPr>
          <w:lang w:val="ru-RU"/>
        </w:rPr>
      </w:pPr>
      <w:r w:rsidRPr="005A08ED">
        <w:rPr>
          <w:lang w:val="ru-RU"/>
        </w:rPr>
        <w:t xml:space="preserve"> Перечень возможных задач, мероприятий и форм сотрудничества организации и семьи обучающегося.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DC67EA" w:rsidRPr="005A08ED" w:rsidRDefault="00DC67EA" w:rsidP="00DB5A55">
      <w:pPr>
        <w:pStyle w:val="a5"/>
        <w:numPr>
          <w:ilvl w:val="1"/>
          <w:numId w:val="40"/>
        </w:numPr>
        <w:rPr>
          <w:lang w:val="ru-RU"/>
        </w:rPr>
      </w:pPr>
      <w:r w:rsidRPr="005A08ED">
        <w:rPr>
          <w:lang w:val="ru-RU"/>
        </w:rPr>
        <w:t xml:space="preserve"> Перечень необходимых технических средств и дидактических материалов,  необходимых для реализации СИПР.</w:t>
      </w:r>
    </w:p>
    <w:p w:rsidR="00DC67EA" w:rsidRPr="005A08ED" w:rsidRDefault="00DC67EA" w:rsidP="00DB5A55">
      <w:pPr>
        <w:pStyle w:val="a5"/>
        <w:numPr>
          <w:ilvl w:val="1"/>
          <w:numId w:val="40"/>
        </w:numPr>
        <w:rPr>
          <w:lang w:val="ru-RU"/>
        </w:rPr>
      </w:pPr>
      <w:r w:rsidRPr="005A08ED">
        <w:rPr>
          <w:lang w:val="ru-RU"/>
        </w:rPr>
        <w:t xml:space="preserve"> Средства мониторинга и оценки динамики обучения. </w:t>
      </w:r>
      <w:r w:rsidRPr="00DC67EA">
        <w:rPr>
          <w:lang w:val="ru-RU"/>
        </w:rPr>
        <w:t xml:space="preserve">Сроки проведения мониторинга результатов обучения не реже одного раза в полугодие. </w:t>
      </w:r>
      <w:r w:rsidRPr="005A08ED">
        <w:t>Оценка уровня сформированности представлений, действий/операций, внесенных в СИПР.</w:t>
      </w:r>
    </w:p>
    <w:p w:rsidR="00DA5D43" w:rsidRDefault="00DC67EA" w:rsidP="00DC67EA">
      <w:pPr>
        <w:spacing w:after="0" w:line="240" w:lineRule="auto"/>
        <w:ind w:firstLine="709"/>
        <w:jc w:val="both"/>
        <w:rPr>
          <w:rFonts w:ascii="Times New Roman" w:hAnsi="Times New Roman" w:cs="Times New Roman"/>
          <w:sz w:val="24"/>
          <w:szCs w:val="24"/>
        </w:rPr>
      </w:pPr>
      <w:r w:rsidRPr="005A08ED">
        <w:rPr>
          <w:rFonts w:ascii="Times New Roman" w:hAnsi="Times New Roman" w:cs="Times New Roman"/>
          <w:sz w:val="24"/>
          <w:szCs w:val="24"/>
        </w:rPr>
        <w:t xml:space="preserve">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w:t>
      </w:r>
    </w:p>
    <w:p w:rsidR="00DC67EA" w:rsidRPr="005A08ED" w:rsidRDefault="00DC67EA" w:rsidP="00DC67EA">
      <w:pPr>
        <w:spacing w:after="0" w:line="240" w:lineRule="auto"/>
        <w:ind w:firstLine="709"/>
        <w:jc w:val="both"/>
        <w:rPr>
          <w:rFonts w:ascii="Times New Roman" w:hAnsi="Times New Roman" w:cs="Times New Roman"/>
          <w:sz w:val="24"/>
          <w:szCs w:val="24"/>
        </w:rPr>
      </w:pPr>
      <w:r w:rsidRPr="005A08ED">
        <w:rPr>
          <w:rFonts w:ascii="Times New Roman" w:hAnsi="Times New Roman" w:cs="Times New Roman"/>
          <w:sz w:val="24"/>
          <w:szCs w:val="24"/>
        </w:rPr>
        <w:t xml:space="preserve">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Личностные и предметные планируемые результаты освоения обучающимися АООП должны рассматриваться в качестве </w:t>
      </w:r>
      <w:r w:rsidRPr="005A08ED">
        <w:rPr>
          <w:rFonts w:ascii="Times New Roman" w:hAnsi="Times New Roman" w:cs="Times New Roman"/>
          <w:sz w:val="24"/>
          <w:szCs w:val="24"/>
        </w:rPr>
        <w:lastRenderedPageBreak/>
        <w:t>возможных (примерных), соответствующих индивидуальным возможностям и специфическим образовательным потребностям обучающихся.</w:t>
      </w:r>
    </w:p>
    <w:p w:rsidR="00DC67EA" w:rsidRPr="005A08ED" w:rsidRDefault="00DC67EA" w:rsidP="00DC67EA">
      <w:pPr>
        <w:spacing w:after="0" w:line="240" w:lineRule="auto"/>
        <w:ind w:firstLine="709"/>
        <w:jc w:val="both"/>
        <w:rPr>
          <w:rStyle w:val="afa"/>
          <w:rFonts w:ascii="Times New Roman" w:hAnsi="Times New Roman" w:cs="Times New Roman"/>
          <w:b w:val="0"/>
          <w:bCs w:val="0"/>
          <w:sz w:val="24"/>
          <w:szCs w:val="24"/>
        </w:rPr>
      </w:pPr>
      <w:r w:rsidRPr="005A08ED">
        <w:rPr>
          <w:rFonts w:ascii="Times New Roman" w:hAnsi="Times New Roman" w:cs="Times New Roman"/>
          <w:sz w:val="24"/>
          <w:szCs w:val="24"/>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p w:rsidR="00DC67EA" w:rsidRPr="00DA5D43" w:rsidRDefault="00DC67EA" w:rsidP="00DC67EA">
      <w:pPr>
        <w:pStyle w:val="a3"/>
        <w:spacing w:before="0" w:beforeAutospacing="0" w:after="0" w:afterAutospacing="0"/>
        <w:ind w:firstLine="709"/>
        <w:jc w:val="center"/>
        <w:rPr>
          <w:rStyle w:val="afa"/>
          <w:b w:val="0"/>
        </w:rPr>
      </w:pPr>
      <w:r w:rsidRPr="00DA5D43">
        <w:rPr>
          <w:rStyle w:val="afa"/>
          <w:b w:val="0"/>
        </w:rPr>
        <w:t>3. Оформление СИПР.</w:t>
      </w:r>
    </w:p>
    <w:p w:rsidR="00DC67EA" w:rsidRPr="00A40004" w:rsidRDefault="00DC67EA" w:rsidP="00DC67EA">
      <w:pPr>
        <w:pStyle w:val="a3"/>
        <w:spacing w:before="0" w:beforeAutospacing="0" w:after="0" w:afterAutospacing="0"/>
        <w:ind w:firstLine="709"/>
        <w:jc w:val="both"/>
      </w:pPr>
      <w:r w:rsidRPr="00A40004">
        <w:t xml:space="preserve">Текст набирается в редакторе Word шрифтом Times New Roman, 12, одинарный межстрочный интервал, переносы в тексте не ставятся, выравнивание по ширине, абзац </w:t>
      </w:r>
      <w:smartTag w:uri="urn:schemas-microsoft-com:office:smarttags" w:element="metricconverter">
        <w:smartTagPr>
          <w:attr w:name="ProductID" w:val="1,25 см"/>
        </w:smartTagPr>
        <w:r w:rsidRPr="00A40004">
          <w:t>1,25 см</w:t>
        </w:r>
      </w:smartTag>
      <w:r w:rsidRPr="00A40004">
        <w:t xml:space="preserve">, поля со всех сторон </w:t>
      </w:r>
      <w:smartTag w:uri="urn:schemas-microsoft-com:office:smarttags" w:element="metricconverter">
        <w:smartTagPr>
          <w:attr w:name="ProductID" w:val="2 см"/>
        </w:smartTagPr>
        <w:r w:rsidRPr="00A40004">
          <w:t>2 см</w:t>
        </w:r>
      </w:smartTag>
      <w:r w:rsidRPr="00A40004">
        <w:t>; центровка заголовков и абзацы в тексте выполняются при помощи средств Word, листы формата А4. Таблицы вставляются непосредственно в текст и должны быть отделены от предыдущего и последующего текста одним интервалом.</w:t>
      </w:r>
    </w:p>
    <w:p w:rsidR="00DC67EA" w:rsidRPr="00A40004" w:rsidRDefault="00DC67EA" w:rsidP="00DC67EA">
      <w:pPr>
        <w:pStyle w:val="a3"/>
        <w:spacing w:before="0" w:beforeAutospacing="0" w:after="0" w:afterAutospacing="0"/>
        <w:ind w:firstLine="709"/>
        <w:jc w:val="both"/>
      </w:pPr>
      <w:r w:rsidRPr="00A40004">
        <w:t>СИПР  прошивается, страницы нумеруются, скрепляются печатью образовательного учреждения и подписью директора Школы-интерната.</w:t>
      </w:r>
    </w:p>
    <w:p w:rsidR="00DC67EA" w:rsidRPr="00A40004" w:rsidRDefault="00DC67EA" w:rsidP="00DC67EA">
      <w:pPr>
        <w:pStyle w:val="a3"/>
        <w:spacing w:before="0" w:beforeAutospacing="0" w:after="0" w:afterAutospacing="0"/>
        <w:ind w:firstLine="709"/>
        <w:jc w:val="both"/>
      </w:pPr>
      <w:r w:rsidRPr="00DA5D43">
        <w:rPr>
          <w:i/>
        </w:rPr>
        <w:t>Индивидуальный  учебный  план</w:t>
      </w:r>
      <w:r w:rsidRPr="00A40004">
        <w:t xml:space="preserve">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DC67EA" w:rsidRPr="00A40004" w:rsidRDefault="00DC67EA" w:rsidP="00DC67EA">
      <w:pPr>
        <w:pStyle w:val="a3"/>
        <w:spacing w:before="0" w:beforeAutospacing="0" w:after="0" w:afterAutospacing="0"/>
        <w:ind w:firstLine="709"/>
        <w:jc w:val="both"/>
      </w:pPr>
      <w:r w:rsidRPr="00A40004">
        <w:t>Индивидуальный учебный план оформляется согласно таблице 1.</w:t>
      </w:r>
    </w:p>
    <w:p w:rsidR="00DC67EA" w:rsidRPr="00A40004" w:rsidRDefault="00DC67EA" w:rsidP="00DC67EA">
      <w:pPr>
        <w:spacing w:after="0" w:line="240" w:lineRule="auto"/>
        <w:jc w:val="right"/>
        <w:outlineLvl w:val="0"/>
        <w:rPr>
          <w:rFonts w:ascii="Times New Roman" w:hAnsi="Times New Roman" w:cs="Times New Roman"/>
          <w:sz w:val="24"/>
          <w:szCs w:val="24"/>
        </w:rPr>
      </w:pPr>
      <w:r w:rsidRPr="00A40004">
        <w:rPr>
          <w:rFonts w:ascii="Times New Roman" w:hAnsi="Times New Roman" w:cs="Times New Roman"/>
          <w:sz w:val="24"/>
          <w:szCs w:val="24"/>
        </w:rPr>
        <w:t>Таблица 1</w:t>
      </w:r>
    </w:p>
    <w:p w:rsidR="00DC67EA" w:rsidRPr="00A40004" w:rsidRDefault="00DC67EA" w:rsidP="00DC67EA">
      <w:pPr>
        <w:shd w:val="clear" w:color="auto" w:fill="FFFFFF"/>
        <w:spacing w:after="0" w:line="240" w:lineRule="auto"/>
        <w:ind w:firstLine="720"/>
        <w:jc w:val="both"/>
        <w:rPr>
          <w:rFonts w:ascii="Times New Roman" w:hAnsi="Times New Roman" w:cs="Times New Roman"/>
          <w:b/>
          <w:kern w:val="36"/>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
        <w:gridCol w:w="2820"/>
        <w:gridCol w:w="2269"/>
        <w:gridCol w:w="1557"/>
        <w:gridCol w:w="1419"/>
        <w:gridCol w:w="1665"/>
      </w:tblGrid>
      <w:tr w:rsidR="00DC67EA" w:rsidRPr="00DA5D43" w:rsidTr="00DA5D43">
        <w:tc>
          <w:tcPr>
            <w:tcW w:w="201" w:type="pct"/>
            <w:vMerge w:val="restart"/>
          </w:tcPr>
          <w:p w:rsidR="00DC67EA" w:rsidRPr="00DA5D43" w:rsidRDefault="00DA5D43" w:rsidP="00FD592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91" w:type="pct"/>
            <w:vMerge w:val="restart"/>
          </w:tcPr>
          <w:p w:rsidR="00DC67EA" w:rsidRPr="00DA5D43" w:rsidRDefault="00DC67EA" w:rsidP="00FD592F">
            <w:pPr>
              <w:spacing w:after="0" w:line="240" w:lineRule="auto"/>
              <w:rPr>
                <w:rFonts w:ascii="Times New Roman" w:hAnsi="Times New Roman" w:cs="Times New Roman"/>
                <w:sz w:val="24"/>
                <w:szCs w:val="24"/>
              </w:rPr>
            </w:pPr>
            <w:r w:rsidRPr="00DA5D43">
              <w:rPr>
                <w:rFonts w:ascii="Times New Roman" w:hAnsi="Times New Roman" w:cs="Times New Roman"/>
                <w:sz w:val="24"/>
                <w:szCs w:val="24"/>
              </w:rPr>
              <w:t>Предметные области</w:t>
            </w:r>
          </w:p>
        </w:tc>
        <w:tc>
          <w:tcPr>
            <w:tcW w:w="1119" w:type="pct"/>
            <w:vMerge w:val="restart"/>
          </w:tcPr>
          <w:p w:rsidR="00DC67EA" w:rsidRPr="00DA5D43" w:rsidRDefault="00DC67EA" w:rsidP="00FD592F">
            <w:pPr>
              <w:spacing w:after="0" w:line="240" w:lineRule="auto"/>
              <w:rPr>
                <w:rFonts w:ascii="Times New Roman" w:hAnsi="Times New Roman" w:cs="Times New Roman"/>
                <w:sz w:val="24"/>
                <w:szCs w:val="24"/>
              </w:rPr>
            </w:pPr>
            <w:r w:rsidRPr="00DA5D43">
              <w:rPr>
                <w:rFonts w:ascii="Times New Roman" w:hAnsi="Times New Roman" w:cs="Times New Roman"/>
                <w:sz w:val="24"/>
                <w:szCs w:val="24"/>
              </w:rPr>
              <w:t>Учебные предметы</w:t>
            </w:r>
          </w:p>
        </w:tc>
        <w:tc>
          <w:tcPr>
            <w:tcW w:w="1468" w:type="pct"/>
            <w:gridSpan w:val="2"/>
          </w:tcPr>
          <w:p w:rsidR="00DC67EA" w:rsidRPr="00DA5D43" w:rsidRDefault="00DC67EA" w:rsidP="00FD592F">
            <w:pPr>
              <w:spacing w:after="0" w:line="240" w:lineRule="auto"/>
              <w:jc w:val="center"/>
              <w:rPr>
                <w:rFonts w:ascii="Times New Roman" w:hAnsi="Times New Roman" w:cs="Times New Roman"/>
                <w:sz w:val="24"/>
                <w:szCs w:val="24"/>
              </w:rPr>
            </w:pPr>
            <w:r w:rsidRPr="00DA5D43">
              <w:rPr>
                <w:rFonts w:ascii="Times New Roman" w:hAnsi="Times New Roman" w:cs="Times New Roman"/>
                <w:sz w:val="24"/>
                <w:szCs w:val="24"/>
              </w:rPr>
              <w:t>Кол-во часов в неделю</w:t>
            </w:r>
          </w:p>
        </w:tc>
        <w:tc>
          <w:tcPr>
            <w:tcW w:w="821" w:type="pct"/>
          </w:tcPr>
          <w:p w:rsidR="00DC67EA" w:rsidRPr="00DA5D43" w:rsidRDefault="00DC67EA" w:rsidP="00FD592F">
            <w:pPr>
              <w:spacing w:after="0" w:line="240" w:lineRule="auto"/>
              <w:jc w:val="center"/>
              <w:rPr>
                <w:rFonts w:ascii="Times New Roman" w:hAnsi="Times New Roman" w:cs="Times New Roman"/>
                <w:sz w:val="24"/>
                <w:szCs w:val="24"/>
              </w:rPr>
            </w:pPr>
            <w:r w:rsidRPr="00DA5D43">
              <w:rPr>
                <w:rFonts w:ascii="Times New Roman" w:hAnsi="Times New Roman" w:cs="Times New Roman"/>
                <w:sz w:val="24"/>
                <w:szCs w:val="24"/>
              </w:rPr>
              <w:t>Примечание</w:t>
            </w:r>
          </w:p>
        </w:tc>
      </w:tr>
      <w:tr w:rsidR="00DC67EA" w:rsidRPr="00A40004" w:rsidTr="00DA5D43">
        <w:tc>
          <w:tcPr>
            <w:tcW w:w="201" w:type="pct"/>
            <w:vMerge/>
          </w:tcPr>
          <w:p w:rsidR="00DC67EA" w:rsidRPr="00A40004" w:rsidRDefault="00DC67EA" w:rsidP="00FD592F">
            <w:pPr>
              <w:spacing w:after="0" w:line="240" w:lineRule="auto"/>
              <w:rPr>
                <w:rFonts w:ascii="Times New Roman" w:hAnsi="Times New Roman" w:cs="Times New Roman"/>
                <w:sz w:val="24"/>
                <w:szCs w:val="24"/>
              </w:rPr>
            </w:pPr>
          </w:p>
        </w:tc>
        <w:tc>
          <w:tcPr>
            <w:tcW w:w="1391" w:type="pct"/>
            <w:vMerge/>
          </w:tcPr>
          <w:p w:rsidR="00DC67EA" w:rsidRPr="00A40004" w:rsidRDefault="00DC67EA" w:rsidP="00FD592F">
            <w:pPr>
              <w:spacing w:after="0" w:line="240" w:lineRule="auto"/>
              <w:rPr>
                <w:rFonts w:ascii="Times New Roman" w:hAnsi="Times New Roman" w:cs="Times New Roman"/>
                <w:b/>
                <w:i/>
                <w:sz w:val="24"/>
                <w:szCs w:val="24"/>
              </w:rPr>
            </w:pPr>
          </w:p>
        </w:tc>
        <w:tc>
          <w:tcPr>
            <w:tcW w:w="1119" w:type="pct"/>
            <w:vMerge/>
          </w:tcPr>
          <w:p w:rsidR="00DC67EA" w:rsidRPr="00A40004" w:rsidRDefault="00DC67EA" w:rsidP="00FD592F">
            <w:pPr>
              <w:spacing w:after="0" w:line="240" w:lineRule="auto"/>
              <w:rPr>
                <w:rFonts w:ascii="Times New Roman" w:hAnsi="Times New Roman" w:cs="Times New Roman"/>
                <w:sz w:val="24"/>
                <w:szCs w:val="24"/>
              </w:rPr>
            </w:pPr>
          </w:p>
        </w:tc>
        <w:tc>
          <w:tcPr>
            <w:tcW w:w="768" w:type="pct"/>
          </w:tcPr>
          <w:p w:rsidR="00DC67EA" w:rsidRPr="00A40004" w:rsidRDefault="00DC67EA" w:rsidP="00FD592F">
            <w:pPr>
              <w:spacing w:after="0" w:line="240" w:lineRule="auto"/>
              <w:jc w:val="center"/>
              <w:rPr>
                <w:rFonts w:ascii="Times New Roman" w:hAnsi="Times New Roman" w:cs="Times New Roman"/>
                <w:sz w:val="24"/>
                <w:szCs w:val="24"/>
              </w:rPr>
            </w:pPr>
            <w:r w:rsidRPr="00A40004">
              <w:rPr>
                <w:rFonts w:ascii="Times New Roman" w:hAnsi="Times New Roman" w:cs="Times New Roman"/>
                <w:sz w:val="24"/>
                <w:szCs w:val="24"/>
              </w:rPr>
              <w:t>всего</w:t>
            </w:r>
          </w:p>
        </w:tc>
        <w:tc>
          <w:tcPr>
            <w:tcW w:w="700" w:type="pct"/>
          </w:tcPr>
          <w:p w:rsidR="00DC67EA" w:rsidRPr="00A40004" w:rsidRDefault="00DC67EA" w:rsidP="00FD592F">
            <w:pPr>
              <w:spacing w:after="0" w:line="240" w:lineRule="auto"/>
              <w:jc w:val="center"/>
              <w:rPr>
                <w:rFonts w:ascii="Times New Roman" w:hAnsi="Times New Roman" w:cs="Times New Roman"/>
                <w:sz w:val="24"/>
                <w:szCs w:val="24"/>
              </w:rPr>
            </w:pPr>
            <w:r w:rsidRPr="00A40004">
              <w:rPr>
                <w:rFonts w:ascii="Times New Roman" w:hAnsi="Times New Roman" w:cs="Times New Roman"/>
                <w:sz w:val="24"/>
                <w:szCs w:val="24"/>
              </w:rPr>
              <w:t>из них внеауди-торных</w:t>
            </w:r>
          </w:p>
        </w:tc>
        <w:tc>
          <w:tcPr>
            <w:tcW w:w="821" w:type="pct"/>
          </w:tcPr>
          <w:p w:rsidR="00DC67EA" w:rsidRPr="00A40004" w:rsidRDefault="00DC67EA" w:rsidP="00FD592F">
            <w:pPr>
              <w:spacing w:after="0" w:line="240" w:lineRule="auto"/>
              <w:jc w:val="center"/>
              <w:rPr>
                <w:rFonts w:ascii="Times New Roman" w:hAnsi="Times New Roman" w:cs="Times New Roman"/>
                <w:sz w:val="24"/>
                <w:szCs w:val="24"/>
              </w:rPr>
            </w:pPr>
          </w:p>
        </w:tc>
      </w:tr>
    </w:tbl>
    <w:p w:rsidR="00DC67EA" w:rsidRPr="00A40004" w:rsidRDefault="00DC67EA" w:rsidP="00DC67EA">
      <w:pPr>
        <w:spacing w:after="0" w:line="240" w:lineRule="auto"/>
        <w:jc w:val="center"/>
        <w:outlineLvl w:val="0"/>
        <w:rPr>
          <w:rFonts w:ascii="Times New Roman" w:hAnsi="Times New Roman" w:cs="Times New Roman"/>
          <w:sz w:val="24"/>
          <w:szCs w:val="24"/>
        </w:rPr>
      </w:pPr>
    </w:p>
    <w:p w:rsidR="00DC67EA" w:rsidRPr="00A40004" w:rsidRDefault="00DC67EA" w:rsidP="00DC67EA">
      <w:pPr>
        <w:spacing w:after="0" w:line="240" w:lineRule="auto"/>
        <w:ind w:firstLine="709"/>
        <w:jc w:val="both"/>
        <w:rPr>
          <w:rFonts w:ascii="Times New Roman" w:hAnsi="Times New Roman" w:cs="Times New Roman"/>
          <w:sz w:val="24"/>
          <w:szCs w:val="24"/>
        </w:rPr>
      </w:pPr>
      <w:r w:rsidRPr="00A40004">
        <w:rPr>
          <w:rFonts w:ascii="Times New Roman" w:hAnsi="Times New Roman" w:cs="Times New Roman"/>
          <w:sz w:val="24"/>
          <w:szCs w:val="24"/>
        </w:rPr>
        <w:t>Индивидуальный календарно-тематический план является приложением к СИПР и разрабатывается на основе АООП (вариант 2) по предметам  оформляется согласно  таблице 2.</w:t>
      </w:r>
    </w:p>
    <w:p w:rsidR="00DA5D43" w:rsidRDefault="00DA5D43" w:rsidP="00DC67EA">
      <w:pPr>
        <w:spacing w:after="0" w:line="240" w:lineRule="auto"/>
        <w:jc w:val="right"/>
        <w:rPr>
          <w:rFonts w:ascii="Times New Roman" w:hAnsi="Times New Roman" w:cs="Times New Roman"/>
          <w:bCs/>
          <w:sz w:val="24"/>
          <w:szCs w:val="24"/>
        </w:rPr>
      </w:pPr>
    </w:p>
    <w:p w:rsidR="00DC67EA" w:rsidRPr="00A40004" w:rsidRDefault="00DC67EA" w:rsidP="00DC67EA">
      <w:pPr>
        <w:spacing w:after="0" w:line="240" w:lineRule="auto"/>
        <w:jc w:val="right"/>
        <w:rPr>
          <w:rFonts w:ascii="Times New Roman" w:hAnsi="Times New Roman" w:cs="Times New Roman"/>
          <w:bCs/>
          <w:sz w:val="24"/>
          <w:szCs w:val="24"/>
        </w:rPr>
      </w:pPr>
      <w:r w:rsidRPr="00A40004">
        <w:rPr>
          <w:rFonts w:ascii="Times New Roman" w:hAnsi="Times New Roman" w:cs="Times New Roman"/>
          <w:bCs/>
          <w:sz w:val="24"/>
          <w:szCs w:val="24"/>
        </w:rPr>
        <w:t>Таблица 2</w:t>
      </w:r>
    </w:p>
    <w:p w:rsidR="00DC67EA" w:rsidRPr="00A40004" w:rsidRDefault="00DC67EA" w:rsidP="00DC67EA">
      <w:pPr>
        <w:spacing w:after="0" w:line="240" w:lineRule="auto"/>
        <w:jc w:val="center"/>
        <w:rPr>
          <w:rFonts w:ascii="Times New Roman" w:hAnsi="Times New Roman" w:cs="Times New Roman"/>
          <w:bCs/>
          <w:sz w:val="24"/>
          <w:szCs w:val="24"/>
        </w:rPr>
      </w:pPr>
    </w:p>
    <w:p w:rsidR="00DC67EA" w:rsidRPr="00A40004" w:rsidRDefault="00DC67EA" w:rsidP="00DC67EA">
      <w:pPr>
        <w:spacing w:after="0" w:line="240" w:lineRule="auto"/>
        <w:jc w:val="center"/>
        <w:rPr>
          <w:rFonts w:ascii="Times New Roman" w:hAnsi="Times New Roman" w:cs="Times New Roman"/>
          <w:bCs/>
          <w:sz w:val="24"/>
          <w:szCs w:val="24"/>
        </w:rPr>
      </w:pPr>
      <w:r w:rsidRPr="00A40004">
        <w:rPr>
          <w:rFonts w:ascii="Times New Roman" w:hAnsi="Times New Roman" w:cs="Times New Roman"/>
          <w:bCs/>
          <w:sz w:val="24"/>
          <w:szCs w:val="24"/>
        </w:rPr>
        <w:t>Индивидуальный  календарно-тематический план</w:t>
      </w:r>
    </w:p>
    <w:p w:rsidR="00DC67EA" w:rsidRPr="00A40004" w:rsidRDefault="00DC67EA" w:rsidP="00DC67EA">
      <w:pPr>
        <w:spacing w:after="0" w:line="240" w:lineRule="auto"/>
        <w:jc w:val="center"/>
        <w:rPr>
          <w:rFonts w:ascii="Times New Roman" w:hAnsi="Times New Roman" w:cs="Times New Roman"/>
          <w:b/>
          <w:sz w:val="24"/>
          <w:szCs w:val="24"/>
        </w:rPr>
      </w:pPr>
      <w:r w:rsidRPr="00A40004">
        <w:rPr>
          <w:rFonts w:ascii="Times New Roman" w:hAnsi="Times New Roman" w:cs="Times New Roman"/>
          <w:b/>
          <w:sz w:val="24"/>
          <w:szCs w:val="24"/>
        </w:rPr>
        <w:t>______________________________________________________</w:t>
      </w:r>
    </w:p>
    <w:p w:rsidR="00DC67EA" w:rsidRPr="00A40004" w:rsidRDefault="00DC67EA" w:rsidP="00DC67EA">
      <w:pPr>
        <w:spacing w:after="0" w:line="240" w:lineRule="auto"/>
        <w:jc w:val="center"/>
        <w:rPr>
          <w:rFonts w:ascii="Times New Roman" w:hAnsi="Times New Roman" w:cs="Times New Roman"/>
          <w:sz w:val="24"/>
          <w:szCs w:val="24"/>
        </w:rPr>
      </w:pPr>
      <w:r w:rsidRPr="00A40004">
        <w:rPr>
          <w:rFonts w:ascii="Times New Roman" w:hAnsi="Times New Roman" w:cs="Times New Roman"/>
          <w:sz w:val="24"/>
          <w:szCs w:val="24"/>
        </w:rPr>
        <w:t>(предмет)</w:t>
      </w:r>
    </w:p>
    <w:p w:rsidR="00DC67EA" w:rsidRPr="00A40004" w:rsidRDefault="00DC67EA" w:rsidP="00DC67EA">
      <w:pPr>
        <w:spacing w:after="0" w:line="240" w:lineRule="auto"/>
        <w:jc w:val="center"/>
        <w:rPr>
          <w:rFonts w:ascii="Times New Roman" w:hAnsi="Times New Roman" w:cs="Times New Roman"/>
          <w:sz w:val="24"/>
          <w:szCs w:val="24"/>
        </w:rPr>
      </w:pPr>
    </w:p>
    <w:tbl>
      <w:tblPr>
        <w:tblW w:w="5000" w:type="pct"/>
        <w:tblLayout w:type="fixed"/>
        <w:tblCellMar>
          <w:left w:w="28" w:type="dxa"/>
          <w:right w:w="28" w:type="dxa"/>
        </w:tblCellMar>
        <w:tblLook w:val="0000"/>
      </w:tblPr>
      <w:tblGrid>
        <w:gridCol w:w="479"/>
        <w:gridCol w:w="4360"/>
        <w:gridCol w:w="752"/>
        <w:gridCol w:w="904"/>
        <w:gridCol w:w="1054"/>
        <w:gridCol w:w="1084"/>
        <w:gridCol w:w="1345"/>
      </w:tblGrid>
      <w:tr w:rsidR="00DC67EA" w:rsidRPr="00A40004" w:rsidTr="00FD592F">
        <w:trPr>
          <w:trHeight w:val="600"/>
        </w:trPr>
        <w:tc>
          <w:tcPr>
            <w:tcW w:w="240" w:type="pct"/>
            <w:vMerge w:val="restart"/>
            <w:tcBorders>
              <w:top w:val="single" w:sz="4" w:space="0" w:color="000000"/>
              <w:left w:val="single" w:sz="4" w:space="0" w:color="000000"/>
              <w:bottom w:val="single" w:sz="4" w:space="0" w:color="000000"/>
            </w:tcBorders>
            <w:shd w:val="clear" w:color="auto" w:fill="auto"/>
          </w:tcPr>
          <w:p w:rsidR="00DC67EA" w:rsidRPr="00A40004" w:rsidRDefault="00DC67EA" w:rsidP="00FD592F">
            <w:pPr>
              <w:spacing w:after="0" w:line="240" w:lineRule="auto"/>
              <w:rPr>
                <w:rFonts w:ascii="Times New Roman" w:hAnsi="Times New Roman" w:cs="Times New Roman"/>
                <w:bCs/>
                <w:sz w:val="24"/>
                <w:szCs w:val="24"/>
              </w:rPr>
            </w:pPr>
            <w:r w:rsidRPr="00A40004">
              <w:rPr>
                <w:rFonts w:ascii="Times New Roman" w:hAnsi="Times New Roman" w:cs="Times New Roman"/>
                <w:sz w:val="24"/>
                <w:szCs w:val="24"/>
              </w:rPr>
              <w:t>№</w:t>
            </w:r>
          </w:p>
        </w:tc>
        <w:tc>
          <w:tcPr>
            <w:tcW w:w="2185" w:type="pct"/>
            <w:vMerge w:val="restart"/>
            <w:tcBorders>
              <w:top w:val="single" w:sz="4" w:space="0" w:color="000000"/>
              <w:left w:val="single" w:sz="4" w:space="0" w:color="000000"/>
              <w:bottom w:val="single" w:sz="4" w:space="0" w:color="000000"/>
            </w:tcBorders>
            <w:shd w:val="clear" w:color="auto" w:fill="auto"/>
          </w:tcPr>
          <w:p w:rsidR="00DC67EA" w:rsidRPr="00A40004" w:rsidRDefault="00DC67EA" w:rsidP="00FD592F">
            <w:pPr>
              <w:spacing w:after="0" w:line="240" w:lineRule="auto"/>
              <w:rPr>
                <w:rFonts w:ascii="Times New Roman" w:hAnsi="Times New Roman" w:cs="Times New Roman"/>
                <w:bCs/>
                <w:sz w:val="24"/>
                <w:szCs w:val="24"/>
              </w:rPr>
            </w:pPr>
            <w:r w:rsidRPr="00A40004">
              <w:rPr>
                <w:rFonts w:ascii="Times New Roman" w:hAnsi="Times New Roman" w:cs="Times New Roman"/>
                <w:bCs/>
                <w:sz w:val="24"/>
                <w:szCs w:val="24"/>
              </w:rPr>
              <w:t>Наименование раздела программы и тем занятий</w:t>
            </w:r>
          </w:p>
        </w:tc>
        <w:tc>
          <w:tcPr>
            <w:tcW w:w="830" w:type="pct"/>
            <w:gridSpan w:val="2"/>
            <w:tcBorders>
              <w:top w:val="single" w:sz="4" w:space="0" w:color="000000"/>
              <w:left w:val="single" w:sz="4" w:space="0" w:color="000000"/>
              <w:bottom w:val="single" w:sz="4" w:space="0" w:color="000000"/>
            </w:tcBorders>
            <w:shd w:val="clear" w:color="auto" w:fill="auto"/>
          </w:tcPr>
          <w:p w:rsidR="00DC67EA" w:rsidRPr="00A40004" w:rsidRDefault="00DC67EA" w:rsidP="00FD592F">
            <w:pPr>
              <w:spacing w:after="0" w:line="240" w:lineRule="auto"/>
              <w:rPr>
                <w:rFonts w:ascii="Times New Roman" w:hAnsi="Times New Roman" w:cs="Times New Roman"/>
                <w:bCs/>
                <w:sz w:val="24"/>
                <w:szCs w:val="24"/>
              </w:rPr>
            </w:pPr>
            <w:r w:rsidRPr="00A40004">
              <w:rPr>
                <w:rFonts w:ascii="Times New Roman" w:hAnsi="Times New Roman" w:cs="Times New Roman"/>
                <w:bCs/>
                <w:sz w:val="24"/>
                <w:szCs w:val="24"/>
              </w:rPr>
              <w:t>Дата</w:t>
            </w:r>
          </w:p>
        </w:tc>
        <w:tc>
          <w:tcPr>
            <w:tcW w:w="1071" w:type="pct"/>
            <w:gridSpan w:val="2"/>
            <w:vMerge w:val="restart"/>
            <w:tcBorders>
              <w:top w:val="single" w:sz="4" w:space="0" w:color="000000"/>
              <w:left w:val="single" w:sz="4" w:space="0" w:color="000000"/>
            </w:tcBorders>
            <w:shd w:val="clear" w:color="auto" w:fill="auto"/>
          </w:tcPr>
          <w:p w:rsidR="00DC67EA" w:rsidRPr="00A40004" w:rsidRDefault="00DC67EA" w:rsidP="00FD592F">
            <w:pPr>
              <w:spacing w:after="0" w:line="240" w:lineRule="auto"/>
              <w:jc w:val="center"/>
              <w:rPr>
                <w:rFonts w:ascii="Times New Roman" w:hAnsi="Times New Roman" w:cs="Times New Roman"/>
                <w:bCs/>
                <w:sz w:val="24"/>
                <w:szCs w:val="24"/>
              </w:rPr>
            </w:pPr>
            <w:r w:rsidRPr="00A40004">
              <w:rPr>
                <w:rFonts w:ascii="Times New Roman" w:hAnsi="Times New Roman" w:cs="Times New Roman"/>
                <w:bCs/>
                <w:sz w:val="24"/>
                <w:szCs w:val="24"/>
              </w:rPr>
              <w:t>Количество</w:t>
            </w:r>
          </w:p>
          <w:p w:rsidR="00DC67EA" w:rsidRPr="00A40004" w:rsidRDefault="00DC67EA" w:rsidP="00FD592F">
            <w:pPr>
              <w:spacing w:after="0" w:line="240" w:lineRule="auto"/>
              <w:jc w:val="center"/>
              <w:rPr>
                <w:rFonts w:ascii="Times New Roman" w:hAnsi="Times New Roman" w:cs="Times New Roman"/>
                <w:bCs/>
                <w:sz w:val="24"/>
                <w:szCs w:val="24"/>
              </w:rPr>
            </w:pPr>
            <w:r w:rsidRPr="00A40004">
              <w:rPr>
                <w:rFonts w:ascii="Times New Roman" w:hAnsi="Times New Roman" w:cs="Times New Roman"/>
                <w:bCs/>
                <w:sz w:val="24"/>
                <w:szCs w:val="24"/>
              </w:rPr>
              <w:t>часов</w:t>
            </w:r>
          </w:p>
        </w:tc>
        <w:tc>
          <w:tcPr>
            <w:tcW w:w="67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C67EA" w:rsidRPr="00A40004" w:rsidRDefault="00DC67EA" w:rsidP="00FD592F">
            <w:pPr>
              <w:spacing w:after="0" w:line="240" w:lineRule="auto"/>
              <w:jc w:val="center"/>
              <w:rPr>
                <w:rFonts w:ascii="Times New Roman" w:hAnsi="Times New Roman" w:cs="Times New Roman"/>
                <w:sz w:val="24"/>
                <w:szCs w:val="24"/>
              </w:rPr>
            </w:pPr>
            <w:r w:rsidRPr="00A40004">
              <w:rPr>
                <w:rFonts w:ascii="Times New Roman" w:hAnsi="Times New Roman" w:cs="Times New Roman"/>
                <w:sz w:val="24"/>
                <w:szCs w:val="24"/>
              </w:rPr>
              <w:t>Примечание</w:t>
            </w:r>
          </w:p>
        </w:tc>
      </w:tr>
      <w:tr w:rsidR="00DC67EA" w:rsidRPr="00A40004" w:rsidTr="00FD592F">
        <w:trPr>
          <w:trHeight w:val="445"/>
        </w:trPr>
        <w:tc>
          <w:tcPr>
            <w:tcW w:w="240" w:type="pct"/>
            <w:vMerge/>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sz w:val="24"/>
                <w:szCs w:val="24"/>
              </w:rPr>
            </w:pPr>
          </w:p>
        </w:tc>
        <w:tc>
          <w:tcPr>
            <w:tcW w:w="2185" w:type="pct"/>
            <w:vMerge/>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sz w:val="24"/>
                <w:szCs w:val="24"/>
              </w:rPr>
            </w:pPr>
          </w:p>
        </w:tc>
        <w:tc>
          <w:tcPr>
            <w:tcW w:w="377"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pacing w:after="0" w:line="240" w:lineRule="auto"/>
              <w:rPr>
                <w:rFonts w:ascii="Times New Roman" w:hAnsi="Times New Roman" w:cs="Times New Roman"/>
                <w:bCs/>
                <w:sz w:val="24"/>
                <w:szCs w:val="24"/>
              </w:rPr>
            </w:pPr>
            <w:r w:rsidRPr="00A40004">
              <w:rPr>
                <w:rFonts w:ascii="Times New Roman" w:hAnsi="Times New Roman" w:cs="Times New Roman"/>
                <w:bCs/>
                <w:sz w:val="24"/>
                <w:szCs w:val="24"/>
              </w:rPr>
              <w:t>план</w:t>
            </w:r>
          </w:p>
        </w:tc>
        <w:tc>
          <w:tcPr>
            <w:tcW w:w="453"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pacing w:after="0" w:line="240" w:lineRule="auto"/>
              <w:rPr>
                <w:rFonts w:ascii="Times New Roman" w:hAnsi="Times New Roman" w:cs="Times New Roman"/>
                <w:sz w:val="24"/>
                <w:szCs w:val="24"/>
              </w:rPr>
            </w:pPr>
            <w:r w:rsidRPr="00A40004">
              <w:rPr>
                <w:rFonts w:ascii="Times New Roman" w:hAnsi="Times New Roman" w:cs="Times New Roman"/>
                <w:bCs/>
                <w:sz w:val="24"/>
                <w:szCs w:val="24"/>
              </w:rPr>
              <w:t>факт</w:t>
            </w:r>
          </w:p>
        </w:tc>
        <w:tc>
          <w:tcPr>
            <w:tcW w:w="1071" w:type="pct"/>
            <w:gridSpan w:val="2"/>
            <w:vMerge/>
            <w:tcBorders>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sz w:val="24"/>
                <w:szCs w:val="24"/>
              </w:rPr>
            </w:pPr>
          </w:p>
        </w:tc>
        <w:tc>
          <w:tcPr>
            <w:tcW w:w="674" w:type="pct"/>
            <w:vMerge/>
            <w:tcBorders>
              <w:top w:val="single" w:sz="4" w:space="0" w:color="000000"/>
              <w:left w:val="single" w:sz="4" w:space="0" w:color="000000"/>
              <w:bottom w:val="single" w:sz="4" w:space="0" w:color="000000"/>
              <w:right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sz w:val="24"/>
                <w:szCs w:val="24"/>
              </w:rPr>
            </w:pPr>
          </w:p>
        </w:tc>
      </w:tr>
      <w:tr w:rsidR="00DC67EA" w:rsidRPr="00A40004" w:rsidTr="00FD592F">
        <w:trPr>
          <w:trHeight w:val="445"/>
        </w:trPr>
        <w:tc>
          <w:tcPr>
            <w:tcW w:w="240"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sz w:val="24"/>
                <w:szCs w:val="24"/>
              </w:rPr>
            </w:pPr>
          </w:p>
        </w:tc>
        <w:tc>
          <w:tcPr>
            <w:tcW w:w="2185"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pacing w:after="0" w:line="240" w:lineRule="auto"/>
              <w:rPr>
                <w:rFonts w:ascii="Times New Roman" w:hAnsi="Times New Roman" w:cs="Times New Roman"/>
                <w:bCs/>
                <w:sz w:val="24"/>
                <w:szCs w:val="24"/>
              </w:rPr>
            </w:pPr>
          </w:p>
        </w:tc>
        <w:tc>
          <w:tcPr>
            <w:tcW w:w="377"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i/>
                <w:sz w:val="24"/>
                <w:szCs w:val="24"/>
              </w:rPr>
            </w:pPr>
          </w:p>
        </w:tc>
        <w:tc>
          <w:tcPr>
            <w:tcW w:w="453"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i/>
                <w:sz w:val="24"/>
                <w:szCs w:val="24"/>
              </w:rPr>
            </w:pPr>
          </w:p>
        </w:tc>
        <w:tc>
          <w:tcPr>
            <w:tcW w:w="528"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sz w:val="24"/>
                <w:szCs w:val="24"/>
              </w:rPr>
            </w:pPr>
            <w:r w:rsidRPr="00A40004">
              <w:rPr>
                <w:rFonts w:ascii="Times New Roman" w:hAnsi="Times New Roman" w:cs="Times New Roman"/>
                <w:bCs/>
                <w:sz w:val="24"/>
                <w:szCs w:val="24"/>
              </w:rPr>
              <w:t>всего</w:t>
            </w:r>
          </w:p>
        </w:tc>
        <w:tc>
          <w:tcPr>
            <w:tcW w:w="543"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sz w:val="24"/>
                <w:szCs w:val="24"/>
              </w:rPr>
            </w:pPr>
            <w:r w:rsidRPr="00A40004">
              <w:rPr>
                <w:rFonts w:ascii="Times New Roman" w:hAnsi="Times New Roman" w:cs="Times New Roman"/>
                <w:bCs/>
                <w:sz w:val="24"/>
                <w:szCs w:val="24"/>
              </w:rPr>
              <w:t>внеаудиторных</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sz w:val="24"/>
                <w:szCs w:val="24"/>
              </w:rPr>
            </w:pPr>
          </w:p>
        </w:tc>
      </w:tr>
      <w:tr w:rsidR="00DC67EA" w:rsidRPr="00A40004" w:rsidTr="00FD592F">
        <w:trPr>
          <w:trHeight w:val="445"/>
        </w:trPr>
        <w:tc>
          <w:tcPr>
            <w:tcW w:w="240"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sz w:val="24"/>
                <w:szCs w:val="24"/>
              </w:rPr>
            </w:pPr>
          </w:p>
        </w:tc>
        <w:tc>
          <w:tcPr>
            <w:tcW w:w="2185"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pacing w:after="0" w:line="240" w:lineRule="auto"/>
              <w:rPr>
                <w:rFonts w:ascii="Times New Roman" w:hAnsi="Times New Roman" w:cs="Times New Roman"/>
                <w:bCs/>
                <w:sz w:val="24"/>
                <w:szCs w:val="24"/>
              </w:rPr>
            </w:pPr>
          </w:p>
        </w:tc>
        <w:tc>
          <w:tcPr>
            <w:tcW w:w="377"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i/>
                <w:sz w:val="24"/>
                <w:szCs w:val="24"/>
              </w:rPr>
            </w:pPr>
          </w:p>
        </w:tc>
        <w:tc>
          <w:tcPr>
            <w:tcW w:w="453"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i/>
                <w:sz w:val="24"/>
                <w:szCs w:val="24"/>
              </w:rPr>
            </w:pPr>
          </w:p>
        </w:tc>
        <w:tc>
          <w:tcPr>
            <w:tcW w:w="528"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sz w:val="24"/>
                <w:szCs w:val="24"/>
              </w:rPr>
            </w:pPr>
          </w:p>
        </w:tc>
        <w:tc>
          <w:tcPr>
            <w:tcW w:w="543" w:type="pct"/>
            <w:tcBorders>
              <w:top w:val="single" w:sz="4" w:space="0" w:color="000000"/>
              <w:left w:val="single" w:sz="4" w:space="0" w:color="000000"/>
              <w:bottom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sz w:val="24"/>
                <w:szCs w:val="24"/>
              </w:rPr>
            </w:pP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DC67EA" w:rsidRPr="00A40004" w:rsidRDefault="00DC67EA" w:rsidP="00FD592F">
            <w:pPr>
              <w:snapToGrid w:val="0"/>
              <w:spacing w:after="0" w:line="240" w:lineRule="auto"/>
              <w:rPr>
                <w:rFonts w:ascii="Times New Roman" w:hAnsi="Times New Roman" w:cs="Times New Roman"/>
                <w:bCs/>
                <w:sz w:val="24"/>
                <w:szCs w:val="24"/>
              </w:rPr>
            </w:pPr>
          </w:p>
        </w:tc>
      </w:tr>
    </w:tbl>
    <w:p w:rsidR="00DC67EA" w:rsidRPr="00A40004" w:rsidRDefault="00DC67EA" w:rsidP="00DC67EA">
      <w:pPr>
        <w:spacing w:after="0" w:line="240" w:lineRule="auto"/>
        <w:rPr>
          <w:rFonts w:ascii="Times New Roman" w:hAnsi="Times New Roman" w:cs="Times New Roman"/>
          <w:sz w:val="24"/>
          <w:szCs w:val="24"/>
        </w:rPr>
      </w:pPr>
    </w:p>
    <w:p w:rsidR="00DC67EA" w:rsidRPr="00DA5D43" w:rsidRDefault="00DC67EA" w:rsidP="00DC67EA">
      <w:pPr>
        <w:pStyle w:val="a3"/>
        <w:spacing w:before="0" w:beforeAutospacing="0" w:after="0" w:afterAutospacing="0"/>
        <w:ind w:firstLine="709"/>
        <w:jc w:val="center"/>
        <w:rPr>
          <w:bCs/>
        </w:rPr>
      </w:pPr>
      <w:r w:rsidRPr="00DA5D43">
        <w:rPr>
          <w:rFonts w:eastAsia="+mj-ea"/>
          <w:bCs/>
        </w:rPr>
        <w:t>4. Процедура</w:t>
      </w:r>
      <w:r w:rsidRPr="00DA5D43">
        <w:rPr>
          <w:bCs/>
        </w:rPr>
        <w:t xml:space="preserve"> </w:t>
      </w:r>
      <w:r w:rsidRPr="00DA5D43">
        <w:rPr>
          <w:rFonts w:eastAsia="+mj-ea"/>
          <w:bCs/>
        </w:rPr>
        <w:t>утверждения СИПР</w:t>
      </w:r>
    </w:p>
    <w:p w:rsidR="00DC67EA" w:rsidRPr="00A40004" w:rsidRDefault="00DC67EA" w:rsidP="00DC67EA">
      <w:pPr>
        <w:pStyle w:val="a3"/>
        <w:spacing w:before="0" w:beforeAutospacing="0" w:after="0" w:afterAutospacing="0"/>
        <w:ind w:firstLine="708"/>
        <w:jc w:val="both"/>
      </w:pPr>
      <w:r>
        <w:rPr>
          <w:rFonts w:eastAsia="+mn-ea"/>
        </w:rPr>
        <w:t>4</w:t>
      </w:r>
      <w:r w:rsidRPr="00A40004">
        <w:rPr>
          <w:rFonts w:eastAsia="+mn-ea"/>
        </w:rPr>
        <w:t>.1. Программа СИПР составляется педагогами, педагогом-психологом, работающими с обучающимся, анализируется заместителем директора по учебной, рассматривается на заседании школьной ПМПк педагогического совета.</w:t>
      </w:r>
      <w:r w:rsidRPr="00A40004">
        <w:t xml:space="preserve"> </w:t>
      </w:r>
    </w:p>
    <w:p w:rsidR="00DC67EA" w:rsidRPr="00A40004" w:rsidRDefault="00DC67EA" w:rsidP="00DC67EA">
      <w:pPr>
        <w:pStyle w:val="a3"/>
        <w:spacing w:before="0" w:beforeAutospacing="0" w:after="0" w:afterAutospacing="0"/>
        <w:ind w:firstLine="708"/>
        <w:jc w:val="both"/>
      </w:pPr>
      <w:r>
        <w:t>4</w:t>
      </w:r>
      <w:r w:rsidRPr="00A40004">
        <w:t xml:space="preserve">.2. СИПР  разрабатывается на один учебный год с учетом рекомендаций МСЭ и  ПМПК, согласия родителей. </w:t>
      </w:r>
    </w:p>
    <w:p w:rsidR="00DC67EA" w:rsidRPr="00A40004" w:rsidRDefault="00DC67EA" w:rsidP="00DC67EA">
      <w:pPr>
        <w:pStyle w:val="a3"/>
        <w:spacing w:before="0" w:beforeAutospacing="0" w:after="0" w:afterAutospacing="0"/>
        <w:ind w:firstLine="708"/>
        <w:jc w:val="both"/>
        <w:rPr>
          <w:rFonts w:eastAsia="+mn-ea"/>
        </w:rPr>
      </w:pPr>
      <w:r>
        <w:rPr>
          <w:rFonts w:eastAsia="+mn-ea"/>
        </w:rPr>
        <w:t>4.3</w:t>
      </w:r>
      <w:r w:rsidRPr="00A40004">
        <w:rPr>
          <w:rFonts w:eastAsia="+mn-ea"/>
        </w:rPr>
        <w:t>.  Титульный лист рабочей программы оформляется в  следующем соответствии:</w:t>
      </w:r>
    </w:p>
    <w:p w:rsidR="00DC67EA" w:rsidRPr="00A40004" w:rsidRDefault="00DC67EA" w:rsidP="00DC67EA">
      <w:pPr>
        <w:pStyle w:val="a3"/>
        <w:spacing w:before="0" w:beforeAutospacing="0" w:after="0" w:afterAutospacing="0"/>
        <w:jc w:val="both"/>
      </w:pPr>
      <w:r>
        <w:rPr>
          <w:rFonts w:eastAsia="+mn-ea"/>
        </w:rPr>
        <w:lastRenderedPageBreak/>
        <w:t xml:space="preserve">- </w:t>
      </w:r>
      <w:r w:rsidRPr="00A40004">
        <w:rPr>
          <w:rFonts w:eastAsia="+mn-ea"/>
        </w:rPr>
        <w:t>в левом  углу  верхней части делается запись «</w:t>
      </w:r>
      <w:r w:rsidRPr="00A40004">
        <w:t xml:space="preserve">Рассмотрено на заседании педагогического совета с указанием № протокола и даты, с подписью председателя Педагогического совета. </w:t>
      </w:r>
    </w:p>
    <w:p w:rsidR="00DC67EA" w:rsidRPr="00A40004" w:rsidRDefault="00DC67EA" w:rsidP="00DC67EA">
      <w:pPr>
        <w:pStyle w:val="a3"/>
        <w:spacing w:before="0" w:beforeAutospacing="0" w:after="0" w:afterAutospacing="0"/>
        <w:jc w:val="both"/>
        <w:rPr>
          <w:rFonts w:eastAsia="+mn-ea"/>
        </w:rPr>
      </w:pPr>
      <w:r>
        <w:rPr>
          <w:rFonts w:eastAsia="+mn-ea"/>
        </w:rPr>
        <w:t xml:space="preserve">- </w:t>
      </w:r>
      <w:r w:rsidRPr="00A40004">
        <w:rPr>
          <w:rFonts w:eastAsia="+mn-ea"/>
        </w:rPr>
        <w:t>в правом углу верхней части делается запись  «УТВЕРЖДАЮ»   с указанием  даты издания приказа, с подписью директора.</w:t>
      </w:r>
    </w:p>
    <w:p w:rsidR="00DC67EA" w:rsidRPr="00A40004" w:rsidRDefault="00DC67EA" w:rsidP="00DC67EA">
      <w:pPr>
        <w:spacing w:after="0" w:line="240" w:lineRule="auto"/>
        <w:jc w:val="both"/>
        <w:rPr>
          <w:rFonts w:ascii="Times New Roman" w:eastAsia="+mn-ea" w:hAnsi="Times New Roman" w:cs="Times New Roman"/>
          <w:sz w:val="24"/>
          <w:szCs w:val="24"/>
        </w:rPr>
      </w:pPr>
      <w:r>
        <w:rPr>
          <w:rFonts w:ascii="Times New Roman" w:eastAsia="Calibri" w:hAnsi="Times New Roman" w:cs="Times New Roman"/>
          <w:sz w:val="24"/>
          <w:szCs w:val="24"/>
        </w:rPr>
        <w:tab/>
        <w:t xml:space="preserve">4.4. </w:t>
      </w:r>
      <w:r w:rsidRPr="00A40004">
        <w:rPr>
          <w:rFonts w:ascii="Times New Roman" w:eastAsia="+mn-ea" w:hAnsi="Times New Roman" w:cs="Times New Roman"/>
          <w:sz w:val="24"/>
          <w:szCs w:val="24"/>
        </w:rPr>
        <w:t>Все указанные выше процедуры утверждения СИПР проводятся в течение учебного года по  мере получения рекомендаций МСЭ, ПМПК и школьного ПМП(к).</w:t>
      </w:r>
    </w:p>
    <w:p w:rsidR="00DC67EA" w:rsidRDefault="00DC67EA" w:rsidP="00DC67EA">
      <w:pPr>
        <w:spacing w:after="0" w:line="240" w:lineRule="auto"/>
        <w:ind w:left="4395"/>
        <w:rPr>
          <w:rFonts w:ascii="Times New Roman" w:hAnsi="Times New Roman"/>
          <w:b/>
          <w:sz w:val="24"/>
          <w:szCs w:val="24"/>
        </w:rPr>
      </w:pPr>
    </w:p>
    <w:p w:rsidR="00DC67EA" w:rsidRDefault="00DC67EA" w:rsidP="00DC67EA">
      <w:pPr>
        <w:spacing w:after="0" w:line="240" w:lineRule="auto"/>
        <w:ind w:left="4395"/>
        <w:rPr>
          <w:rFonts w:ascii="Times New Roman" w:hAnsi="Times New Roman"/>
          <w:b/>
          <w:sz w:val="24"/>
          <w:szCs w:val="24"/>
        </w:rPr>
      </w:pPr>
    </w:p>
    <w:p w:rsidR="00DC67EA" w:rsidRPr="00DA5D43" w:rsidRDefault="00DC67EA" w:rsidP="00DC67EA">
      <w:pPr>
        <w:spacing w:after="0" w:line="240" w:lineRule="auto"/>
        <w:ind w:left="4395"/>
        <w:jc w:val="right"/>
        <w:rPr>
          <w:rFonts w:ascii="Times New Roman" w:hAnsi="Times New Roman"/>
          <w:sz w:val="24"/>
          <w:szCs w:val="24"/>
        </w:rPr>
      </w:pPr>
      <w:r w:rsidRPr="00DA5D43">
        <w:rPr>
          <w:rFonts w:ascii="Times New Roman" w:hAnsi="Times New Roman"/>
          <w:sz w:val="24"/>
          <w:szCs w:val="24"/>
        </w:rPr>
        <w:t xml:space="preserve">Приложение </w:t>
      </w:r>
      <w:r w:rsidR="00DA5D43">
        <w:rPr>
          <w:rFonts w:ascii="Times New Roman" w:hAnsi="Times New Roman"/>
          <w:sz w:val="24"/>
          <w:szCs w:val="24"/>
        </w:rPr>
        <w:t>6</w:t>
      </w:r>
    </w:p>
    <w:p w:rsidR="00DC67EA" w:rsidRPr="00DA5D43" w:rsidRDefault="00DC67EA" w:rsidP="00DC67EA">
      <w:pPr>
        <w:spacing w:after="0" w:line="240" w:lineRule="auto"/>
        <w:ind w:left="4395"/>
        <w:rPr>
          <w:rFonts w:ascii="Times New Roman" w:hAnsi="Times New Roman"/>
          <w:sz w:val="24"/>
          <w:szCs w:val="24"/>
        </w:rPr>
      </w:pPr>
    </w:p>
    <w:p w:rsidR="00DC67EA" w:rsidRPr="00DA5D43" w:rsidRDefault="00DC67EA" w:rsidP="00DC67EA">
      <w:pPr>
        <w:spacing w:after="0" w:line="240" w:lineRule="auto"/>
        <w:ind w:left="4395"/>
        <w:rPr>
          <w:rFonts w:ascii="Times New Roman" w:hAnsi="Times New Roman"/>
          <w:sz w:val="24"/>
          <w:szCs w:val="24"/>
        </w:rPr>
      </w:pPr>
    </w:p>
    <w:p w:rsidR="00DC67EA" w:rsidRPr="00DA5D43" w:rsidRDefault="00DC67EA" w:rsidP="00DC67EA">
      <w:pPr>
        <w:spacing w:after="0" w:line="240" w:lineRule="auto"/>
        <w:jc w:val="center"/>
        <w:rPr>
          <w:rFonts w:ascii="Times New Roman" w:hAnsi="Times New Roman"/>
          <w:sz w:val="24"/>
          <w:szCs w:val="24"/>
        </w:rPr>
      </w:pPr>
      <w:r w:rsidRPr="00DA5D43">
        <w:rPr>
          <w:rFonts w:ascii="Times New Roman" w:hAnsi="Times New Roman"/>
          <w:sz w:val="24"/>
          <w:szCs w:val="24"/>
        </w:rPr>
        <w:t xml:space="preserve">МОНИТОРИНГ КАЧЕСТВА ОСВОЕНИЯ ОБУЧАЮЩИМИСЯ </w:t>
      </w:r>
      <w:r w:rsidR="007C284B" w:rsidRPr="00DA5D43">
        <w:rPr>
          <w:rFonts w:ascii="Times New Roman" w:hAnsi="Times New Roman"/>
          <w:sz w:val="24"/>
          <w:szCs w:val="24"/>
        </w:rPr>
        <w:t xml:space="preserve">С ОВЗ </w:t>
      </w:r>
      <w:r w:rsidRPr="00DA5D43">
        <w:rPr>
          <w:rFonts w:ascii="Times New Roman" w:hAnsi="Times New Roman"/>
          <w:sz w:val="24"/>
          <w:szCs w:val="24"/>
        </w:rPr>
        <w:t xml:space="preserve">УЧЕБНОГО ПРЕДМЕТА «МАТЕМАТИКА» </w:t>
      </w:r>
    </w:p>
    <w:p w:rsidR="00DC67EA" w:rsidRPr="00DA5D43" w:rsidRDefault="007C284B" w:rsidP="00DC67EA">
      <w:pPr>
        <w:spacing w:after="0" w:line="240" w:lineRule="auto"/>
        <w:jc w:val="center"/>
        <w:rPr>
          <w:rFonts w:ascii="Times New Roman" w:hAnsi="Times New Roman"/>
          <w:caps/>
          <w:sz w:val="24"/>
          <w:szCs w:val="24"/>
        </w:rPr>
      </w:pPr>
      <w:r w:rsidRPr="00DA5D43">
        <w:rPr>
          <w:rFonts w:ascii="Times New Roman" w:hAnsi="Times New Roman"/>
          <w:sz w:val="24"/>
          <w:szCs w:val="24"/>
        </w:rPr>
        <w:t xml:space="preserve">АООП </w:t>
      </w:r>
      <w:r w:rsidR="00FB506D" w:rsidRPr="00DA5D43">
        <w:rPr>
          <w:rFonts w:ascii="Times New Roman" w:hAnsi="Times New Roman"/>
          <w:sz w:val="24"/>
          <w:szCs w:val="24"/>
        </w:rPr>
        <w:t>ОБРАЗОВАНИЯ ОБУЧАЮЩИХСЯ</w:t>
      </w:r>
      <w:r w:rsidR="00DC67EA" w:rsidRPr="00DA5D43">
        <w:rPr>
          <w:rFonts w:ascii="Times New Roman" w:hAnsi="Times New Roman"/>
          <w:caps/>
          <w:sz w:val="24"/>
          <w:szCs w:val="24"/>
        </w:rPr>
        <w:t xml:space="preserve"> с умственной отсталостью </w:t>
      </w:r>
    </w:p>
    <w:p w:rsidR="00DC67EA" w:rsidRPr="00DA5D43" w:rsidRDefault="00DC67EA" w:rsidP="00DC67EA">
      <w:pPr>
        <w:spacing w:after="0" w:line="240" w:lineRule="auto"/>
        <w:jc w:val="center"/>
        <w:rPr>
          <w:rFonts w:ascii="Times New Roman" w:hAnsi="Times New Roman"/>
          <w:caps/>
          <w:sz w:val="24"/>
          <w:szCs w:val="24"/>
        </w:rPr>
      </w:pPr>
      <w:r w:rsidRPr="00DA5D43">
        <w:rPr>
          <w:rFonts w:ascii="Times New Roman" w:hAnsi="Times New Roman"/>
          <w:caps/>
          <w:sz w:val="24"/>
          <w:szCs w:val="24"/>
        </w:rPr>
        <w:t>(интеллектуальными нарушениями</w:t>
      </w:r>
      <w:r w:rsidR="007C284B" w:rsidRPr="00DA5D43">
        <w:rPr>
          <w:rFonts w:ascii="Times New Roman" w:hAnsi="Times New Roman"/>
          <w:caps/>
          <w:sz w:val="24"/>
          <w:szCs w:val="24"/>
        </w:rPr>
        <w:t xml:space="preserve">, вариант </w:t>
      </w:r>
      <w:r w:rsidR="007C284B" w:rsidRPr="00DA5D43">
        <w:rPr>
          <w:rFonts w:ascii="Times New Roman" w:hAnsi="Times New Roman"/>
          <w:caps/>
          <w:sz w:val="24"/>
          <w:szCs w:val="24"/>
          <w:lang w:val="en-US"/>
        </w:rPr>
        <w:t>I</w:t>
      </w:r>
      <w:r w:rsidRPr="00DA5D43">
        <w:rPr>
          <w:rFonts w:ascii="Times New Roman" w:hAnsi="Times New Roman"/>
          <w:caps/>
          <w:sz w:val="24"/>
          <w:szCs w:val="24"/>
        </w:rPr>
        <w:t xml:space="preserve">) </w:t>
      </w:r>
    </w:p>
    <w:p w:rsidR="00DC67EA" w:rsidRPr="00DA5D43" w:rsidRDefault="00DC67EA" w:rsidP="00DC67EA">
      <w:pPr>
        <w:spacing w:after="0" w:line="240" w:lineRule="auto"/>
        <w:ind w:left="4395"/>
        <w:rPr>
          <w:rFonts w:ascii="Times New Roman" w:hAnsi="Times New Roman"/>
          <w:sz w:val="24"/>
          <w:szCs w:val="24"/>
        </w:rPr>
      </w:pPr>
    </w:p>
    <w:p w:rsidR="00DC67EA" w:rsidRDefault="00DC67EA" w:rsidP="00DC67EA">
      <w:pPr>
        <w:spacing w:after="0" w:line="240" w:lineRule="auto"/>
        <w:ind w:left="4395"/>
        <w:jc w:val="right"/>
        <w:rPr>
          <w:rFonts w:ascii="Times New Roman" w:hAnsi="Times New Roman"/>
          <w:i/>
          <w:sz w:val="24"/>
          <w:szCs w:val="24"/>
        </w:rPr>
      </w:pPr>
      <w:r w:rsidRPr="007B5175">
        <w:rPr>
          <w:rFonts w:ascii="Times New Roman" w:hAnsi="Times New Roman"/>
          <w:i/>
          <w:sz w:val="24"/>
          <w:szCs w:val="24"/>
        </w:rPr>
        <w:t>Быстрова Альбина Юрьевна, учитель начальных классов</w:t>
      </w:r>
      <w:r w:rsidR="00DA5D43">
        <w:rPr>
          <w:rFonts w:ascii="Times New Roman" w:hAnsi="Times New Roman"/>
          <w:i/>
          <w:sz w:val="24"/>
          <w:szCs w:val="24"/>
        </w:rPr>
        <w:t xml:space="preserve">, </w:t>
      </w:r>
      <w:r w:rsidRPr="007B5175">
        <w:rPr>
          <w:rFonts w:ascii="Times New Roman" w:hAnsi="Times New Roman"/>
          <w:i/>
          <w:sz w:val="24"/>
          <w:szCs w:val="24"/>
        </w:rPr>
        <w:t xml:space="preserve"> ГБУ КО «Школа-интернат №7»</w:t>
      </w:r>
      <w:r w:rsidR="00DA5D43">
        <w:rPr>
          <w:rFonts w:ascii="Times New Roman" w:hAnsi="Times New Roman"/>
          <w:i/>
          <w:sz w:val="24"/>
          <w:szCs w:val="24"/>
        </w:rPr>
        <w:t>,</w:t>
      </w:r>
    </w:p>
    <w:p w:rsidR="00DC67EA" w:rsidRPr="007B5175" w:rsidRDefault="007C284B" w:rsidP="00DC67EA">
      <w:pPr>
        <w:spacing w:after="0" w:line="240" w:lineRule="auto"/>
        <w:ind w:left="4395"/>
        <w:jc w:val="right"/>
        <w:rPr>
          <w:rFonts w:ascii="Times New Roman" w:hAnsi="Times New Roman"/>
          <w:i/>
          <w:sz w:val="24"/>
          <w:szCs w:val="24"/>
        </w:rPr>
      </w:pPr>
      <w:r>
        <w:rPr>
          <w:rFonts w:ascii="Times New Roman" w:hAnsi="Times New Roman"/>
          <w:i/>
          <w:sz w:val="24"/>
          <w:szCs w:val="24"/>
        </w:rPr>
        <w:t xml:space="preserve"> п. Б.Исаково,</w:t>
      </w:r>
      <w:r w:rsidR="00DC67EA">
        <w:rPr>
          <w:rFonts w:ascii="Times New Roman" w:hAnsi="Times New Roman"/>
          <w:i/>
          <w:sz w:val="24"/>
          <w:szCs w:val="24"/>
        </w:rPr>
        <w:t xml:space="preserve"> Калининградская область</w:t>
      </w:r>
    </w:p>
    <w:p w:rsidR="00DC67EA" w:rsidRPr="005E546B" w:rsidRDefault="00DC67EA" w:rsidP="00DC67EA">
      <w:pPr>
        <w:spacing w:after="0" w:line="240" w:lineRule="auto"/>
        <w:jc w:val="both"/>
        <w:rPr>
          <w:rFonts w:ascii="Times New Roman" w:hAnsi="Times New Roman"/>
          <w:sz w:val="24"/>
          <w:szCs w:val="24"/>
        </w:rPr>
      </w:pPr>
    </w:p>
    <w:p w:rsidR="00DC67EA" w:rsidRPr="007B5175" w:rsidRDefault="00DC67EA" w:rsidP="00DC67EA">
      <w:pPr>
        <w:spacing w:after="0" w:line="240" w:lineRule="auto"/>
        <w:ind w:firstLine="709"/>
        <w:jc w:val="both"/>
        <w:rPr>
          <w:rFonts w:ascii="Times New Roman" w:hAnsi="Times New Roman"/>
          <w:sz w:val="24"/>
          <w:szCs w:val="24"/>
        </w:rPr>
      </w:pPr>
      <w:r w:rsidRPr="005E546B">
        <w:rPr>
          <w:rFonts w:ascii="Times New Roman" w:hAnsi="Times New Roman"/>
          <w:sz w:val="24"/>
          <w:szCs w:val="24"/>
        </w:rPr>
        <w:t xml:space="preserve">Освоение АООП </w:t>
      </w:r>
      <w:r>
        <w:rPr>
          <w:rFonts w:ascii="Times New Roman" w:hAnsi="Times New Roman"/>
          <w:sz w:val="24"/>
          <w:szCs w:val="24"/>
        </w:rPr>
        <w:t xml:space="preserve">образования обучающихся с умственной отсталостью (интеллектуальными нарушениями) </w:t>
      </w:r>
      <w:r w:rsidRPr="005E546B">
        <w:rPr>
          <w:rFonts w:ascii="Times New Roman" w:hAnsi="Times New Roman"/>
          <w:sz w:val="24"/>
          <w:szCs w:val="24"/>
        </w:rPr>
        <w:t>учебного предмета «Математика» (1 класс), созданной на основе ФГОС</w:t>
      </w:r>
      <w:r>
        <w:rPr>
          <w:rFonts w:ascii="Times New Roman" w:hAnsi="Times New Roman"/>
          <w:sz w:val="24"/>
          <w:szCs w:val="24"/>
        </w:rPr>
        <w:t xml:space="preserve"> образования обучающихся с умственной отсталостью</w:t>
      </w:r>
      <w:r w:rsidRPr="005E546B">
        <w:rPr>
          <w:rFonts w:ascii="Times New Roman" w:hAnsi="Times New Roman"/>
          <w:sz w:val="24"/>
          <w:szCs w:val="24"/>
        </w:rPr>
        <w:t xml:space="preserve">, обеспечивает достижение обучающимися с умственной отсталостью двух видов результатов: </w:t>
      </w:r>
      <w:r w:rsidRPr="007B5175">
        <w:rPr>
          <w:rFonts w:ascii="Times New Roman" w:hAnsi="Times New Roman"/>
          <w:sz w:val="24"/>
          <w:szCs w:val="24"/>
        </w:rPr>
        <w:t>личностных и предметных.</w:t>
      </w:r>
    </w:p>
    <w:p w:rsidR="00DC67EA" w:rsidRPr="005E546B" w:rsidRDefault="00DC67EA" w:rsidP="00DC67EA">
      <w:pPr>
        <w:spacing w:after="0" w:line="240" w:lineRule="auto"/>
        <w:ind w:firstLine="709"/>
        <w:jc w:val="both"/>
        <w:rPr>
          <w:rFonts w:ascii="Times New Roman" w:hAnsi="Times New Roman"/>
          <w:sz w:val="24"/>
          <w:szCs w:val="24"/>
        </w:rPr>
      </w:pPr>
      <w:r w:rsidRPr="005E546B">
        <w:rPr>
          <w:rFonts w:ascii="Times New Roman" w:hAnsi="Times New Roman"/>
          <w:sz w:val="24"/>
          <w:szCs w:val="24"/>
        </w:rPr>
        <w:t xml:space="preserve">В структуре планируемых результатов ведущее место принадлежит </w:t>
      </w:r>
      <w:r w:rsidRPr="005E546B">
        <w:rPr>
          <w:rFonts w:ascii="Times New Roman" w:hAnsi="Times New Roman"/>
          <w:i/>
          <w:sz w:val="24"/>
          <w:szCs w:val="24"/>
        </w:rPr>
        <w:t>личностным</w:t>
      </w:r>
      <w:r w:rsidRPr="005E546B">
        <w:rPr>
          <w:rFonts w:ascii="Times New Roman" w:hAnsi="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w:t>
      </w:r>
    </w:p>
    <w:p w:rsidR="00DC67EA" w:rsidRPr="005E546B" w:rsidRDefault="00DC67EA" w:rsidP="00DC67EA">
      <w:pPr>
        <w:spacing w:after="0" w:line="240" w:lineRule="auto"/>
        <w:ind w:firstLine="709"/>
        <w:jc w:val="both"/>
        <w:rPr>
          <w:rFonts w:ascii="Times New Roman" w:hAnsi="Times New Roman"/>
          <w:sz w:val="24"/>
          <w:szCs w:val="24"/>
        </w:rPr>
      </w:pPr>
      <w:r w:rsidRPr="007B5175">
        <w:rPr>
          <w:rFonts w:ascii="Times New Roman" w:hAnsi="Times New Roman"/>
          <w:i/>
          <w:sz w:val="24"/>
          <w:szCs w:val="24"/>
        </w:rPr>
        <w:t>Личностные результаты</w:t>
      </w:r>
      <w:r w:rsidRPr="005E546B">
        <w:rPr>
          <w:rFonts w:ascii="Times New Roman" w:hAnsi="Times New Roman"/>
          <w:sz w:val="24"/>
          <w:szCs w:val="24"/>
        </w:rPr>
        <w:t xml:space="preserve"> включают индивидуально-личностные качества и социальные (жизненные) компетенции обучающегося, социально значимые ценностные установки. </w:t>
      </w:r>
    </w:p>
    <w:p w:rsidR="00DC67EA" w:rsidRPr="005E546B" w:rsidRDefault="00DC67EA" w:rsidP="00DC67EA">
      <w:pPr>
        <w:spacing w:after="0" w:line="240" w:lineRule="auto"/>
        <w:ind w:firstLine="709"/>
        <w:jc w:val="both"/>
        <w:rPr>
          <w:rFonts w:ascii="Times New Roman" w:hAnsi="Times New Roman"/>
          <w:sz w:val="24"/>
          <w:szCs w:val="24"/>
        </w:rPr>
      </w:pPr>
    </w:p>
    <w:p w:rsidR="00DC67EA" w:rsidRPr="00DA5D43" w:rsidRDefault="00DC67EA" w:rsidP="00DC67EA">
      <w:pPr>
        <w:spacing w:after="0" w:line="240" w:lineRule="auto"/>
        <w:ind w:firstLine="709"/>
        <w:jc w:val="center"/>
        <w:rPr>
          <w:rFonts w:ascii="Times New Roman" w:hAnsi="Times New Roman"/>
          <w:sz w:val="24"/>
          <w:szCs w:val="24"/>
        </w:rPr>
      </w:pPr>
      <w:r w:rsidRPr="00DA5D43">
        <w:rPr>
          <w:rFonts w:ascii="Times New Roman" w:hAnsi="Times New Roman"/>
          <w:sz w:val="24"/>
          <w:szCs w:val="24"/>
        </w:rPr>
        <w:t>Личностные результаты обучающихся 1 класса</w:t>
      </w:r>
    </w:p>
    <w:p w:rsidR="00DC67EA" w:rsidRPr="005E546B" w:rsidRDefault="00DC67EA" w:rsidP="00DC67EA">
      <w:pPr>
        <w:spacing w:after="0" w:line="240" w:lineRule="auto"/>
        <w:ind w:firstLine="709"/>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363"/>
        <w:gridCol w:w="440"/>
        <w:gridCol w:w="432"/>
        <w:gridCol w:w="452"/>
        <w:gridCol w:w="434"/>
        <w:gridCol w:w="576"/>
        <w:gridCol w:w="288"/>
        <w:gridCol w:w="576"/>
        <w:gridCol w:w="576"/>
        <w:gridCol w:w="576"/>
        <w:gridCol w:w="576"/>
        <w:gridCol w:w="578"/>
        <w:gridCol w:w="576"/>
        <w:gridCol w:w="720"/>
        <w:gridCol w:w="576"/>
        <w:gridCol w:w="576"/>
        <w:gridCol w:w="539"/>
      </w:tblGrid>
      <w:tr w:rsidR="00DC67EA" w:rsidRPr="007577FB" w:rsidTr="00FB506D">
        <w:trPr>
          <w:cantSplit/>
          <w:trHeight w:val="3991"/>
        </w:trPr>
        <w:tc>
          <w:tcPr>
            <w:tcW w:w="140" w:type="pct"/>
            <w:vMerge w:val="restar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p>
        </w:tc>
        <w:tc>
          <w:tcPr>
            <w:tcW w:w="672" w:type="pct"/>
            <w:vMerge w:val="restart"/>
            <w:tcBorders>
              <w:left w:val="single" w:sz="4" w:space="0" w:color="auto"/>
            </w:tcBorders>
            <w:textDirection w:val="btLr"/>
            <w:vAlign w:val="center"/>
          </w:tcPr>
          <w:p w:rsidR="00DC67EA" w:rsidRPr="007577FB" w:rsidRDefault="00DC67EA" w:rsidP="00FB506D">
            <w:pPr>
              <w:spacing w:after="0" w:line="240" w:lineRule="auto"/>
              <w:ind w:left="113" w:right="113"/>
              <w:jc w:val="center"/>
              <w:rPr>
                <w:rFonts w:ascii="Times New Roman" w:hAnsi="Times New Roman"/>
                <w:sz w:val="24"/>
                <w:szCs w:val="24"/>
              </w:rPr>
            </w:pPr>
            <w:r w:rsidRPr="007577FB">
              <w:rPr>
                <w:rFonts w:ascii="Times New Roman" w:hAnsi="Times New Roman"/>
                <w:sz w:val="24"/>
                <w:szCs w:val="24"/>
              </w:rPr>
              <w:t>ФИ обучающегося</w:t>
            </w:r>
          </w:p>
        </w:tc>
        <w:tc>
          <w:tcPr>
            <w:tcW w:w="430" w:type="pct"/>
            <w:gridSpan w:val="2"/>
            <w:textDirection w:val="btLr"/>
          </w:tcPr>
          <w:p w:rsidR="00DC67EA" w:rsidRPr="007577FB" w:rsidRDefault="00DC67EA" w:rsidP="00FD592F">
            <w:pPr>
              <w:spacing w:after="0" w:line="240" w:lineRule="auto"/>
              <w:jc w:val="center"/>
              <w:rPr>
                <w:rFonts w:ascii="Times New Roman" w:hAnsi="Times New Roman"/>
                <w:b/>
                <w:sz w:val="20"/>
                <w:szCs w:val="20"/>
              </w:rPr>
            </w:pPr>
            <w:r w:rsidRPr="007577FB">
              <w:rPr>
                <w:rFonts w:ascii="Times New Roman" w:hAnsi="Times New Roman"/>
                <w:sz w:val="20"/>
                <w:szCs w:val="20"/>
              </w:rPr>
              <w:t>понимание инструкции педагога при фронтальном обучении</w:t>
            </w:r>
          </w:p>
        </w:tc>
        <w:tc>
          <w:tcPr>
            <w:tcW w:w="437" w:type="pct"/>
            <w:gridSpan w:val="2"/>
            <w:tcBorders>
              <w:right w:val="single" w:sz="4" w:space="0" w:color="auto"/>
            </w:tcBorders>
            <w:textDirection w:val="btLr"/>
          </w:tcPr>
          <w:p w:rsidR="00DC67EA" w:rsidRPr="007577FB" w:rsidRDefault="00DC67EA" w:rsidP="00FD592F">
            <w:pPr>
              <w:spacing w:after="0" w:line="240" w:lineRule="auto"/>
              <w:jc w:val="center"/>
              <w:rPr>
                <w:rFonts w:ascii="Times New Roman" w:hAnsi="Times New Roman"/>
                <w:sz w:val="20"/>
                <w:szCs w:val="20"/>
              </w:rPr>
            </w:pPr>
            <w:r w:rsidRPr="007577FB">
              <w:rPr>
                <w:rFonts w:ascii="Times New Roman" w:hAnsi="Times New Roman"/>
                <w:sz w:val="20"/>
                <w:szCs w:val="20"/>
              </w:rPr>
              <w:t>выполнение  заданий по образцу, аналогии при фронтальном обучении</w:t>
            </w:r>
          </w:p>
        </w:tc>
        <w:tc>
          <w:tcPr>
            <w:tcW w:w="426" w:type="pct"/>
            <w:gridSpan w:val="2"/>
            <w:tcBorders>
              <w:left w:val="single" w:sz="4" w:space="0" w:color="auto"/>
              <w:right w:val="single" w:sz="4" w:space="0" w:color="auto"/>
            </w:tcBorders>
            <w:textDirection w:val="btLr"/>
          </w:tcPr>
          <w:p w:rsidR="00DC67EA" w:rsidRPr="007577FB" w:rsidRDefault="00DC67EA" w:rsidP="00FD592F">
            <w:pPr>
              <w:spacing w:after="0" w:line="240" w:lineRule="auto"/>
              <w:jc w:val="center"/>
              <w:rPr>
                <w:rFonts w:ascii="Times New Roman" w:hAnsi="Times New Roman"/>
                <w:sz w:val="20"/>
                <w:szCs w:val="20"/>
              </w:rPr>
            </w:pPr>
            <w:r w:rsidRPr="007577FB">
              <w:rPr>
                <w:rFonts w:ascii="Times New Roman" w:hAnsi="Times New Roman"/>
                <w:sz w:val="20"/>
                <w:szCs w:val="20"/>
              </w:rPr>
              <w:t>принятие помощи педагоге</w:t>
            </w:r>
          </w:p>
        </w:tc>
        <w:tc>
          <w:tcPr>
            <w:tcW w:w="568" w:type="pct"/>
            <w:gridSpan w:val="2"/>
            <w:tcBorders>
              <w:left w:val="single" w:sz="4" w:space="0" w:color="auto"/>
              <w:right w:val="single" w:sz="4" w:space="0" w:color="auto"/>
            </w:tcBorders>
            <w:textDirection w:val="btLr"/>
          </w:tcPr>
          <w:p w:rsidR="00DC67EA" w:rsidRPr="007577FB" w:rsidRDefault="00DC67EA" w:rsidP="00FD592F">
            <w:pPr>
              <w:spacing w:after="0" w:line="240" w:lineRule="auto"/>
              <w:jc w:val="center"/>
              <w:rPr>
                <w:rFonts w:ascii="Times New Roman" w:hAnsi="Times New Roman"/>
                <w:sz w:val="20"/>
                <w:szCs w:val="20"/>
              </w:rPr>
            </w:pPr>
            <w:r w:rsidRPr="007577FB">
              <w:rPr>
                <w:rFonts w:ascii="Times New Roman" w:hAnsi="Times New Roman"/>
                <w:sz w:val="20"/>
                <w:szCs w:val="20"/>
              </w:rPr>
              <w:t>владение навыками коммуникации и принятыми ритуалами социального взаимодействия</w:t>
            </w:r>
          </w:p>
        </w:tc>
        <w:tc>
          <w:tcPr>
            <w:tcW w:w="568" w:type="pct"/>
            <w:gridSpan w:val="2"/>
            <w:tcBorders>
              <w:left w:val="single" w:sz="4" w:space="0" w:color="auto"/>
            </w:tcBorders>
            <w:textDirection w:val="btLr"/>
          </w:tcPr>
          <w:p w:rsidR="00DC67EA" w:rsidRPr="007577FB" w:rsidRDefault="00DC67EA" w:rsidP="00FD592F">
            <w:pPr>
              <w:spacing w:after="0" w:line="240" w:lineRule="auto"/>
              <w:jc w:val="center"/>
              <w:rPr>
                <w:rFonts w:ascii="Times New Roman" w:hAnsi="Times New Roman"/>
                <w:b/>
                <w:sz w:val="20"/>
                <w:szCs w:val="20"/>
              </w:rPr>
            </w:pPr>
            <w:r w:rsidRPr="007577FB">
              <w:rPr>
                <w:rFonts w:ascii="Times New Roman" w:hAnsi="Times New Roman"/>
                <w:sz w:val="20"/>
                <w:szCs w:val="20"/>
              </w:rPr>
              <w:t>принятие и освоение социальной роли обучающегося</w:t>
            </w:r>
          </w:p>
        </w:tc>
        <w:tc>
          <w:tcPr>
            <w:tcW w:w="569" w:type="pct"/>
            <w:gridSpan w:val="2"/>
            <w:tcBorders>
              <w:right w:val="single" w:sz="4" w:space="0" w:color="auto"/>
            </w:tcBorders>
            <w:textDirection w:val="btLr"/>
          </w:tcPr>
          <w:p w:rsidR="00DC67EA" w:rsidRPr="007577FB" w:rsidRDefault="00DC67EA" w:rsidP="00FD592F">
            <w:pPr>
              <w:spacing w:after="0" w:line="240" w:lineRule="auto"/>
              <w:jc w:val="center"/>
              <w:rPr>
                <w:rFonts w:ascii="Times New Roman" w:hAnsi="Times New Roman"/>
                <w:b/>
                <w:sz w:val="20"/>
                <w:szCs w:val="20"/>
              </w:rPr>
            </w:pPr>
            <w:r w:rsidRPr="007577FB">
              <w:rPr>
                <w:rFonts w:ascii="Times New Roman" w:hAnsi="Times New Roman"/>
                <w:sz w:val="20"/>
                <w:szCs w:val="20"/>
              </w:rPr>
              <w:t>развитие навыков сотрудничества со взрослыми и сверстниками в разных социальных ситуациях</w:t>
            </w:r>
          </w:p>
        </w:tc>
        <w:tc>
          <w:tcPr>
            <w:tcW w:w="639" w:type="pct"/>
            <w:gridSpan w:val="2"/>
            <w:tcBorders>
              <w:left w:val="single" w:sz="4" w:space="0" w:color="auto"/>
              <w:right w:val="single" w:sz="4" w:space="0" w:color="auto"/>
            </w:tcBorders>
            <w:textDirection w:val="btLr"/>
          </w:tcPr>
          <w:p w:rsidR="00DC67EA" w:rsidRPr="007577FB" w:rsidRDefault="00DC67EA" w:rsidP="00FD592F">
            <w:pPr>
              <w:spacing w:after="0" w:line="240" w:lineRule="auto"/>
              <w:jc w:val="center"/>
              <w:rPr>
                <w:rFonts w:ascii="Times New Roman" w:hAnsi="Times New Roman"/>
                <w:b/>
                <w:sz w:val="20"/>
                <w:szCs w:val="20"/>
              </w:rPr>
            </w:pPr>
            <w:r w:rsidRPr="007577FB">
              <w:rPr>
                <w:rFonts w:ascii="Times New Roman" w:hAnsi="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50" w:type="pct"/>
            <w:gridSpan w:val="2"/>
            <w:textDirection w:val="btLr"/>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 xml:space="preserve">Итого </w:t>
            </w:r>
          </w:p>
        </w:tc>
      </w:tr>
      <w:tr w:rsidR="00DC67EA" w:rsidRPr="007577FB" w:rsidTr="00FD592F">
        <w:trPr>
          <w:cantSplit/>
          <w:trHeight w:val="264"/>
        </w:trPr>
        <w:tc>
          <w:tcPr>
            <w:tcW w:w="140" w:type="pct"/>
            <w:vMerge/>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p>
        </w:tc>
        <w:tc>
          <w:tcPr>
            <w:tcW w:w="672" w:type="pct"/>
            <w:vMerge/>
            <w:tcBorders>
              <w:left w:val="single" w:sz="4" w:space="0" w:color="auto"/>
            </w:tcBorders>
          </w:tcPr>
          <w:p w:rsidR="00DC67EA" w:rsidRPr="007577FB" w:rsidRDefault="00DC67EA" w:rsidP="00FD592F">
            <w:pPr>
              <w:spacing w:after="0" w:line="240" w:lineRule="auto"/>
              <w:jc w:val="center"/>
              <w:rPr>
                <w:rFonts w:ascii="Times New Roman" w:hAnsi="Times New Roman"/>
                <w:sz w:val="24"/>
                <w:szCs w:val="24"/>
              </w:rPr>
            </w:pPr>
          </w:p>
        </w:tc>
        <w:tc>
          <w:tcPr>
            <w:tcW w:w="217"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н</w:t>
            </w:r>
          </w:p>
        </w:tc>
        <w:tc>
          <w:tcPr>
            <w:tcW w:w="213"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к</w:t>
            </w:r>
          </w:p>
        </w:tc>
        <w:tc>
          <w:tcPr>
            <w:tcW w:w="223"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н</w:t>
            </w:r>
          </w:p>
        </w:tc>
        <w:tc>
          <w:tcPr>
            <w:tcW w:w="21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к</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н</w:t>
            </w:r>
          </w:p>
        </w:tc>
        <w:tc>
          <w:tcPr>
            <w:tcW w:w="142"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к</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н</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к</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н</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к</w:t>
            </w:r>
          </w:p>
        </w:tc>
        <w:tc>
          <w:tcPr>
            <w:tcW w:w="28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н</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к</w:t>
            </w:r>
          </w:p>
        </w:tc>
        <w:tc>
          <w:tcPr>
            <w:tcW w:w="35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н</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к</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н</w:t>
            </w:r>
          </w:p>
        </w:tc>
        <w:tc>
          <w:tcPr>
            <w:tcW w:w="266" w:type="pct"/>
            <w:tcBorders>
              <w:lef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к</w:t>
            </w:r>
          </w:p>
        </w:tc>
      </w:tr>
      <w:tr w:rsidR="00DC67EA" w:rsidRPr="007577FB" w:rsidTr="00FD592F">
        <w:trPr>
          <w:cantSplit/>
          <w:trHeight w:val="409"/>
        </w:trPr>
        <w:tc>
          <w:tcPr>
            <w:tcW w:w="140"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p>
        </w:tc>
        <w:tc>
          <w:tcPr>
            <w:tcW w:w="672" w:type="pct"/>
            <w:tcBorders>
              <w:left w:val="single" w:sz="4" w:space="0" w:color="auto"/>
            </w:tcBorders>
          </w:tcPr>
          <w:p w:rsidR="00DC67EA" w:rsidRPr="007577FB" w:rsidRDefault="00DC67EA" w:rsidP="00FB506D">
            <w:pPr>
              <w:spacing w:after="0" w:line="240" w:lineRule="auto"/>
              <w:rPr>
                <w:rFonts w:ascii="Times New Roman" w:hAnsi="Times New Roman"/>
                <w:sz w:val="24"/>
                <w:szCs w:val="24"/>
              </w:rPr>
            </w:pPr>
            <w:r w:rsidRPr="007577FB">
              <w:rPr>
                <w:rFonts w:ascii="Times New Roman" w:hAnsi="Times New Roman"/>
                <w:sz w:val="24"/>
                <w:szCs w:val="24"/>
              </w:rPr>
              <w:t>ххх</w:t>
            </w:r>
          </w:p>
        </w:tc>
        <w:tc>
          <w:tcPr>
            <w:tcW w:w="217"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13"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23"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1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142"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35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3</w:t>
            </w:r>
          </w:p>
        </w:tc>
        <w:tc>
          <w:tcPr>
            <w:tcW w:w="266" w:type="pct"/>
            <w:tcBorders>
              <w:lef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6</w:t>
            </w:r>
          </w:p>
        </w:tc>
      </w:tr>
      <w:tr w:rsidR="00DC67EA" w:rsidRPr="007577FB" w:rsidTr="00FD592F">
        <w:trPr>
          <w:cantSplit/>
          <w:trHeight w:val="557"/>
        </w:trPr>
        <w:tc>
          <w:tcPr>
            <w:tcW w:w="140"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p>
        </w:tc>
        <w:tc>
          <w:tcPr>
            <w:tcW w:w="672" w:type="pct"/>
            <w:tcBorders>
              <w:left w:val="single" w:sz="4" w:space="0" w:color="auto"/>
            </w:tcBorders>
          </w:tcPr>
          <w:p w:rsidR="00DC67EA" w:rsidRDefault="00FB506D" w:rsidP="00FB506D">
            <w:pPr>
              <w:pStyle w:val="a5"/>
              <w:ind w:left="0" w:firstLine="0"/>
              <w:rPr>
                <w:lang w:val="ru-RU"/>
              </w:rPr>
            </w:pPr>
            <w:r>
              <w:rPr>
                <w:lang w:val="ru-RU"/>
              </w:rPr>
              <w:t>х</w:t>
            </w:r>
            <w:r w:rsidR="00DC67EA" w:rsidRPr="007577FB">
              <w:t>хх</w:t>
            </w:r>
          </w:p>
          <w:p w:rsidR="00FB506D" w:rsidRPr="00FB506D" w:rsidRDefault="00FB506D" w:rsidP="00FB506D">
            <w:pPr>
              <w:pStyle w:val="a5"/>
              <w:ind w:left="0" w:firstLine="0"/>
              <w:rPr>
                <w:lang w:val="ru-RU"/>
              </w:rPr>
            </w:pPr>
            <w:r w:rsidRPr="007577FB">
              <w:t>ххх</w:t>
            </w:r>
          </w:p>
        </w:tc>
        <w:tc>
          <w:tcPr>
            <w:tcW w:w="217"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13"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23"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1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142"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35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7</w:t>
            </w:r>
          </w:p>
        </w:tc>
        <w:tc>
          <w:tcPr>
            <w:tcW w:w="266" w:type="pct"/>
            <w:tcBorders>
              <w:lef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10</w:t>
            </w:r>
          </w:p>
        </w:tc>
      </w:tr>
      <w:tr w:rsidR="00DC67EA" w:rsidRPr="007577FB" w:rsidTr="00FD592F">
        <w:trPr>
          <w:trHeight w:val="414"/>
        </w:trPr>
        <w:tc>
          <w:tcPr>
            <w:tcW w:w="140"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p>
        </w:tc>
        <w:tc>
          <w:tcPr>
            <w:tcW w:w="672" w:type="pct"/>
            <w:tcBorders>
              <w:left w:val="single" w:sz="4" w:space="0" w:color="auto"/>
            </w:tcBorders>
          </w:tcPr>
          <w:p w:rsidR="00FB506D" w:rsidRDefault="00FB506D" w:rsidP="00FB506D">
            <w:pPr>
              <w:pStyle w:val="a5"/>
              <w:ind w:left="0" w:firstLine="0"/>
              <w:rPr>
                <w:lang w:val="ru-RU"/>
              </w:rPr>
            </w:pPr>
            <w:r>
              <w:rPr>
                <w:lang w:val="ru-RU"/>
              </w:rPr>
              <w:t>х</w:t>
            </w:r>
            <w:r w:rsidR="00DC67EA" w:rsidRPr="007577FB">
              <w:t>хх</w:t>
            </w:r>
          </w:p>
          <w:p w:rsidR="00DC67EA" w:rsidRPr="007577FB" w:rsidRDefault="00DC67EA" w:rsidP="00FB506D">
            <w:pPr>
              <w:pStyle w:val="a5"/>
              <w:ind w:left="0" w:firstLine="0"/>
            </w:pPr>
            <w:r w:rsidRPr="007577FB">
              <w:t>ххх</w:t>
            </w:r>
          </w:p>
        </w:tc>
        <w:tc>
          <w:tcPr>
            <w:tcW w:w="217"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13"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23"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1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142"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35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0</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3</w:t>
            </w:r>
          </w:p>
        </w:tc>
        <w:tc>
          <w:tcPr>
            <w:tcW w:w="266" w:type="pct"/>
            <w:tcBorders>
              <w:lef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7</w:t>
            </w:r>
          </w:p>
        </w:tc>
      </w:tr>
      <w:tr w:rsidR="00DC67EA" w:rsidRPr="007577FB" w:rsidTr="00FD592F">
        <w:trPr>
          <w:trHeight w:val="288"/>
        </w:trPr>
        <w:tc>
          <w:tcPr>
            <w:tcW w:w="140"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p>
        </w:tc>
        <w:tc>
          <w:tcPr>
            <w:tcW w:w="672" w:type="pct"/>
            <w:tcBorders>
              <w:left w:val="single" w:sz="4" w:space="0" w:color="auto"/>
            </w:tcBorders>
          </w:tcPr>
          <w:p w:rsidR="00DC67EA" w:rsidRPr="007577FB" w:rsidRDefault="00DC67EA" w:rsidP="00FB506D">
            <w:pPr>
              <w:rPr>
                <w:rFonts w:ascii="Times New Roman" w:hAnsi="Times New Roman"/>
                <w:sz w:val="24"/>
                <w:szCs w:val="24"/>
              </w:rPr>
            </w:pPr>
            <w:r w:rsidRPr="007577FB">
              <w:rPr>
                <w:rFonts w:ascii="Times New Roman" w:hAnsi="Times New Roman"/>
                <w:sz w:val="24"/>
                <w:szCs w:val="24"/>
              </w:rPr>
              <w:t>ххх</w:t>
            </w:r>
          </w:p>
        </w:tc>
        <w:tc>
          <w:tcPr>
            <w:tcW w:w="217"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13"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23"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1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142"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35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7</w:t>
            </w:r>
          </w:p>
        </w:tc>
        <w:tc>
          <w:tcPr>
            <w:tcW w:w="266" w:type="pct"/>
            <w:tcBorders>
              <w:lef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11</w:t>
            </w:r>
          </w:p>
        </w:tc>
      </w:tr>
      <w:tr w:rsidR="00DC67EA" w:rsidRPr="007577FB" w:rsidTr="00FD592F">
        <w:trPr>
          <w:trHeight w:val="414"/>
        </w:trPr>
        <w:tc>
          <w:tcPr>
            <w:tcW w:w="140"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p>
        </w:tc>
        <w:tc>
          <w:tcPr>
            <w:tcW w:w="672" w:type="pct"/>
            <w:tcBorders>
              <w:left w:val="single" w:sz="4" w:space="0" w:color="auto"/>
            </w:tcBorders>
          </w:tcPr>
          <w:p w:rsidR="00DC67EA" w:rsidRPr="007577FB" w:rsidRDefault="00DC67EA" w:rsidP="00FB506D">
            <w:pPr>
              <w:rPr>
                <w:rFonts w:ascii="Times New Roman" w:hAnsi="Times New Roman"/>
                <w:sz w:val="24"/>
                <w:szCs w:val="24"/>
              </w:rPr>
            </w:pPr>
            <w:r w:rsidRPr="007577FB">
              <w:rPr>
                <w:rFonts w:ascii="Times New Roman" w:hAnsi="Times New Roman"/>
                <w:sz w:val="24"/>
                <w:szCs w:val="24"/>
              </w:rPr>
              <w:t>ххх</w:t>
            </w:r>
          </w:p>
        </w:tc>
        <w:tc>
          <w:tcPr>
            <w:tcW w:w="217"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13" w:type="pct"/>
            <w:tcBorders>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23"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1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142"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28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2</w:t>
            </w:r>
          </w:p>
        </w:tc>
        <w:tc>
          <w:tcPr>
            <w:tcW w:w="355"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sz w:val="24"/>
                <w:szCs w:val="24"/>
              </w:rPr>
            </w:pPr>
            <w:r w:rsidRPr="007577FB">
              <w:rPr>
                <w:rFonts w:ascii="Times New Roman" w:hAnsi="Times New Roman"/>
                <w:sz w:val="24"/>
                <w:szCs w:val="24"/>
              </w:rPr>
              <w:t>1</w:t>
            </w:r>
          </w:p>
        </w:tc>
        <w:tc>
          <w:tcPr>
            <w:tcW w:w="284" w:type="pct"/>
            <w:tcBorders>
              <w:left w:val="single" w:sz="4" w:space="0" w:color="auto"/>
              <w:righ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9</w:t>
            </w:r>
          </w:p>
        </w:tc>
        <w:tc>
          <w:tcPr>
            <w:tcW w:w="266" w:type="pct"/>
            <w:tcBorders>
              <w:left w:val="single" w:sz="4" w:space="0" w:color="auto"/>
            </w:tcBorders>
          </w:tcPr>
          <w:p w:rsidR="00DC67EA" w:rsidRPr="007577FB" w:rsidRDefault="00DC67EA" w:rsidP="00FD592F">
            <w:pPr>
              <w:spacing w:after="0" w:line="240" w:lineRule="auto"/>
              <w:jc w:val="center"/>
              <w:rPr>
                <w:rFonts w:ascii="Times New Roman" w:hAnsi="Times New Roman"/>
                <w:b/>
                <w:sz w:val="24"/>
                <w:szCs w:val="24"/>
              </w:rPr>
            </w:pPr>
            <w:r w:rsidRPr="007577FB">
              <w:rPr>
                <w:rFonts w:ascii="Times New Roman" w:hAnsi="Times New Roman"/>
                <w:b/>
                <w:sz w:val="24"/>
                <w:szCs w:val="24"/>
              </w:rPr>
              <w:t>14</w:t>
            </w:r>
          </w:p>
        </w:tc>
      </w:tr>
    </w:tbl>
    <w:p w:rsidR="00DC67EA" w:rsidRPr="005E546B" w:rsidRDefault="00DC67EA" w:rsidP="00DC67EA">
      <w:pPr>
        <w:spacing w:after="0" w:line="240" w:lineRule="auto"/>
        <w:ind w:right="14" w:firstLine="426"/>
        <w:rPr>
          <w:rFonts w:ascii="Times New Roman" w:hAnsi="Times New Roman"/>
          <w:sz w:val="24"/>
          <w:szCs w:val="24"/>
        </w:rPr>
      </w:pPr>
    </w:p>
    <w:p w:rsidR="00DC67EA" w:rsidRPr="005E546B" w:rsidRDefault="00DC67EA" w:rsidP="00DC67EA">
      <w:pPr>
        <w:spacing w:after="0" w:line="240" w:lineRule="auto"/>
        <w:ind w:right="14" w:firstLine="426"/>
        <w:rPr>
          <w:rFonts w:ascii="Times New Roman" w:hAnsi="Times New Roman"/>
          <w:sz w:val="24"/>
          <w:szCs w:val="24"/>
        </w:rPr>
      </w:pPr>
      <w:r w:rsidRPr="005E546B">
        <w:rPr>
          <w:rFonts w:ascii="Times New Roman" w:hAnsi="Times New Roman"/>
          <w:sz w:val="24"/>
          <w:szCs w:val="24"/>
        </w:rPr>
        <w:t xml:space="preserve">Результаты анализа представлены в форме удобных и понятных условных единицах: </w:t>
      </w:r>
    </w:p>
    <w:p w:rsidR="00DC67EA" w:rsidRPr="005E546B" w:rsidRDefault="00DC67EA" w:rsidP="00DC67EA">
      <w:pPr>
        <w:spacing w:after="0" w:line="240" w:lineRule="auto"/>
        <w:ind w:right="14" w:firstLine="426"/>
        <w:rPr>
          <w:rFonts w:ascii="Times New Roman" w:hAnsi="Times New Roman"/>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4678"/>
      </w:tblGrid>
      <w:tr w:rsidR="00DC67EA" w:rsidRPr="005E546B" w:rsidTr="00FD592F">
        <w:tc>
          <w:tcPr>
            <w:tcW w:w="1843" w:type="dxa"/>
          </w:tcPr>
          <w:p w:rsidR="00DC67EA" w:rsidRPr="005E546B" w:rsidRDefault="00DC67EA" w:rsidP="00FD592F">
            <w:pPr>
              <w:spacing w:after="0" w:line="240" w:lineRule="auto"/>
              <w:ind w:right="14" w:firstLine="426"/>
              <w:rPr>
                <w:rFonts w:ascii="Times New Roman" w:hAnsi="Times New Roman"/>
                <w:sz w:val="24"/>
                <w:szCs w:val="24"/>
              </w:rPr>
            </w:pPr>
            <w:r w:rsidRPr="005E546B">
              <w:rPr>
                <w:rFonts w:ascii="Times New Roman" w:hAnsi="Times New Roman"/>
                <w:sz w:val="24"/>
                <w:szCs w:val="24"/>
              </w:rPr>
              <w:t>0 баллов</w:t>
            </w:r>
          </w:p>
        </w:tc>
        <w:tc>
          <w:tcPr>
            <w:tcW w:w="4678" w:type="dxa"/>
          </w:tcPr>
          <w:p w:rsidR="00DC67EA" w:rsidRPr="005E546B" w:rsidRDefault="00DC67EA" w:rsidP="00FD592F">
            <w:pPr>
              <w:spacing w:after="0" w:line="240" w:lineRule="auto"/>
              <w:ind w:right="14" w:firstLine="426"/>
              <w:rPr>
                <w:rFonts w:ascii="Times New Roman" w:hAnsi="Times New Roman"/>
                <w:sz w:val="24"/>
                <w:szCs w:val="24"/>
              </w:rPr>
            </w:pPr>
            <w:r w:rsidRPr="005E546B">
              <w:rPr>
                <w:rFonts w:ascii="Times New Roman" w:hAnsi="Times New Roman"/>
                <w:sz w:val="24"/>
                <w:szCs w:val="24"/>
              </w:rPr>
              <w:t>- нет продвижения;</w:t>
            </w:r>
          </w:p>
        </w:tc>
      </w:tr>
      <w:tr w:rsidR="00DC67EA" w:rsidRPr="005E546B" w:rsidTr="00FD592F">
        <w:tc>
          <w:tcPr>
            <w:tcW w:w="1843" w:type="dxa"/>
          </w:tcPr>
          <w:p w:rsidR="00DC67EA" w:rsidRPr="005E546B" w:rsidRDefault="00DC67EA" w:rsidP="00FD592F">
            <w:pPr>
              <w:spacing w:after="0" w:line="240" w:lineRule="auto"/>
              <w:ind w:right="14" w:firstLine="426"/>
              <w:rPr>
                <w:rFonts w:ascii="Times New Roman" w:hAnsi="Times New Roman"/>
                <w:sz w:val="24"/>
                <w:szCs w:val="24"/>
              </w:rPr>
            </w:pPr>
            <w:r w:rsidRPr="005E546B">
              <w:rPr>
                <w:rFonts w:ascii="Times New Roman" w:hAnsi="Times New Roman"/>
                <w:sz w:val="24"/>
                <w:szCs w:val="24"/>
              </w:rPr>
              <w:t>1 балл</w:t>
            </w:r>
          </w:p>
        </w:tc>
        <w:tc>
          <w:tcPr>
            <w:tcW w:w="4678" w:type="dxa"/>
          </w:tcPr>
          <w:p w:rsidR="00DC67EA" w:rsidRPr="005E546B" w:rsidRDefault="00DC67EA" w:rsidP="00FD592F">
            <w:pPr>
              <w:spacing w:after="0" w:line="240" w:lineRule="auto"/>
              <w:ind w:right="14" w:firstLine="426"/>
              <w:rPr>
                <w:rFonts w:ascii="Times New Roman" w:hAnsi="Times New Roman"/>
                <w:sz w:val="24"/>
                <w:szCs w:val="24"/>
              </w:rPr>
            </w:pPr>
            <w:r w:rsidRPr="005E546B">
              <w:rPr>
                <w:rFonts w:ascii="Times New Roman" w:hAnsi="Times New Roman"/>
                <w:sz w:val="24"/>
                <w:szCs w:val="24"/>
              </w:rPr>
              <w:t xml:space="preserve">- минимальное продвижение; </w:t>
            </w:r>
          </w:p>
        </w:tc>
      </w:tr>
      <w:tr w:rsidR="00DC67EA" w:rsidRPr="005E546B" w:rsidTr="00FD592F">
        <w:tc>
          <w:tcPr>
            <w:tcW w:w="1843" w:type="dxa"/>
          </w:tcPr>
          <w:p w:rsidR="00DC67EA" w:rsidRPr="005E546B" w:rsidRDefault="00DC67EA" w:rsidP="00FD592F">
            <w:pPr>
              <w:spacing w:after="0" w:line="240" w:lineRule="auto"/>
              <w:ind w:right="14" w:firstLine="426"/>
              <w:rPr>
                <w:rFonts w:ascii="Times New Roman" w:hAnsi="Times New Roman"/>
                <w:sz w:val="24"/>
                <w:szCs w:val="24"/>
              </w:rPr>
            </w:pPr>
            <w:r w:rsidRPr="005E546B">
              <w:rPr>
                <w:rFonts w:ascii="Times New Roman" w:hAnsi="Times New Roman"/>
                <w:sz w:val="24"/>
                <w:szCs w:val="24"/>
              </w:rPr>
              <w:t>2 балла</w:t>
            </w:r>
          </w:p>
        </w:tc>
        <w:tc>
          <w:tcPr>
            <w:tcW w:w="4678" w:type="dxa"/>
          </w:tcPr>
          <w:p w:rsidR="00DC67EA" w:rsidRPr="005E546B" w:rsidRDefault="00DC67EA" w:rsidP="00FD592F">
            <w:pPr>
              <w:spacing w:after="0" w:line="240" w:lineRule="auto"/>
              <w:ind w:right="14" w:firstLine="426"/>
              <w:rPr>
                <w:rFonts w:ascii="Times New Roman" w:hAnsi="Times New Roman"/>
                <w:sz w:val="24"/>
                <w:szCs w:val="24"/>
              </w:rPr>
            </w:pPr>
            <w:r w:rsidRPr="005E546B">
              <w:rPr>
                <w:rFonts w:ascii="Times New Roman" w:hAnsi="Times New Roman"/>
                <w:sz w:val="24"/>
                <w:szCs w:val="24"/>
              </w:rPr>
              <w:t>- среднее продвижение;</w:t>
            </w:r>
          </w:p>
        </w:tc>
      </w:tr>
      <w:tr w:rsidR="00DC67EA" w:rsidRPr="005E546B" w:rsidTr="00FD592F">
        <w:tc>
          <w:tcPr>
            <w:tcW w:w="1843" w:type="dxa"/>
          </w:tcPr>
          <w:p w:rsidR="00DC67EA" w:rsidRPr="005E546B" w:rsidRDefault="00DC67EA" w:rsidP="00FD592F">
            <w:pPr>
              <w:spacing w:after="0" w:line="240" w:lineRule="auto"/>
              <w:ind w:right="14" w:firstLine="426"/>
              <w:rPr>
                <w:rFonts w:ascii="Times New Roman" w:hAnsi="Times New Roman"/>
                <w:sz w:val="24"/>
                <w:szCs w:val="24"/>
              </w:rPr>
            </w:pPr>
            <w:r w:rsidRPr="005E546B">
              <w:rPr>
                <w:rFonts w:ascii="Times New Roman" w:hAnsi="Times New Roman"/>
                <w:sz w:val="24"/>
                <w:szCs w:val="24"/>
              </w:rPr>
              <w:t>3 балла</w:t>
            </w:r>
          </w:p>
        </w:tc>
        <w:tc>
          <w:tcPr>
            <w:tcW w:w="4678" w:type="dxa"/>
          </w:tcPr>
          <w:p w:rsidR="00DC67EA" w:rsidRPr="005E546B" w:rsidRDefault="00DC67EA" w:rsidP="00FD592F">
            <w:pPr>
              <w:spacing w:after="0" w:line="240" w:lineRule="auto"/>
              <w:ind w:right="14" w:firstLine="426"/>
              <w:rPr>
                <w:rFonts w:ascii="Times New Roman" w:hAnsi="Times New Roman"/>
                <w:sz w:val="24"/>
                <w:szCs w:val="24"/>
              </w:rPr>
            </w:pPr>
            <w:r w:rsidRPr="005E546B">
              <w:rPr>
                <w:rFonts w:ascii="Times New Roman" w:hAnsi="Times New Roman"/>
                <w:sz w:val="24"/>
                <w:szCs w:val="24"/>
              </w:rPr>
              <w:t>- значительное продвижение.</w:t>
            </w:r>
          </w:p>
        </w:tc>
      </w:tr>
    </w:tbl>
    <w:p w:rsidR="00DC67EA" w:rsidRPr="00DA5D43" w:rsidRDefault="00DC67EA" w:rsidP="00DC67EA">
      <w:pPr>
        <w:spacing w:after="0" w:line="240" w:lineRule="auto"/>
        <w:jc w:val="center"/>
        <w:rPr>
          <w:rFonts w:ascii="Times New Roman" w:hAnsi="Times New Roman"/>
          <w:sz w:val="24"/>
          <w:szCs w:val="24"/>
        </w:rPr>
      </w:pPr>
    </w:p>
    <w:p w:rsidR="00DC67EA" w:rsidRPr="00DA5D43" w:rsidRDefault="00DC67EA" w:rsidP="00DC67EA">
      <w:pPr>
        <w:spacing w:after="0" w:line="240" w:lineRule="auto"/>
        <w:jc w:val="center"/>
        <w:rPr>
          <w:rFonts w:ascii="Times New Roman" w:hAnsi="Times New Roman"/>
          <w:sz w:val="24"/>
          <w:szCs w:val="24"/>
        </w:rPr>
      </w:pPr>
      <w:r w:rsidRPr="00DA5D43">
        <w:rPr>
          <w:rFonts w:ascii="Times New Roman" w:hAnsi="Times New Roman"/>
          <w:sz w:val="24"/>
          <w:szCs w:val="24"/>
        </w:rPr>
        <w:t xml:space="preserve">Сводная таблица уровня личностных результатов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C67EA" w:rsidRPr="005E546B" w:rsidTr="00FD592F">
        <w:tc>
          <w:tcPr>
            <w:tcW w:w="3190" w:type="dxa"/>
            <w:vMerge w:val="restart"/>
          </w:tcPr>
          <w:p w:rsidR="00DC67EA" w:rsidRPr="005E546B" w:rsidRDefault="00DC67EA" w:rsidP="00FD592F">
            <w:pPr>
              <w:rPr>
                <w:rFonts w:ascii="Times New Roman" w:hAnsi="Times New Roman"/>
                <w:sz w:val="24"/>
                <w:szCs w:val="24"/>
              </w:rPr>
            </w:pPr>
            <w:r w:rsidRPr="005E546B">
              <w:rPr>
                <w:rFonts w:ascii="Times New Roman" w:hAnsi="Times New Roman"/>
                <w:sz w:val="24"/>
                <w:szCs w:val="24"/>
              </w:rPr>
              <w:t>ФИ обучающегося</w:t>
            </w:r>
          </w:p>
        </w:tc>
        <w:tc>
          <w:tcPr>
            <w:tcW w:w="6381" w:type="dxa"/>
            <w:gridSpan w:val="2"/>
          </w:tcPr>
          <w:p w:rsidR="00DC67EA" w:rsidRPr="005E546B" w:rsidRDefault="00DC67EA" w:rsidP="00FD592F">
            <w:pPr>
              <w:spacing w:after="0" w:line="240" w:lineRule="auto"/>
              <w:jc w:val="center"/>
              <w:rPr>
                <w:rFonts w:ascii="Times New Roman" w:hAnsi="Times New Roman"/>
                <w:sz w:val="24"/>
                <w:szCs w:val="24"/>
              </w:rPr>
            </w:pPr>
            <w:r w:rsidRPr="005E546B">
              <w:rPr>
                <w:rFonts w:ascii="Times New Roman" w:hAnsi="Times New Roman"/>
                <w:sz w:val="24"/>
                <w:szCs w:val="24"/>
              </w:rPr>
              <w:t>Уровень формирования личностных достижений по ФГОС</w:t>
            </w:r>
          </w:p>
        </w:tc>
      </w:tr>
      <w:tr w:rsidR="00DC67EA" w:rsidRPr="005E546B" w:rsidTr="00FD592F">
        <w:tc>
          <w:tcPr>
            <w:tcW w:w="3190" w:type="dxa"/>
            <w:vMerge/>
          </w:tcPr>
          <w:p w:rsidR="00DC67EA" w:rsidRPr="005E546B" w:rsidRDefault="00DC67EA" w:rsidP="00FD592F">
            <w:pPr>
              <w:spacing w:after="0" w:line="240" w:lineRule="auto"/>
              <w:rPr>
                <w:rFonts w:ascii="Times New Roman" w:hAnsi="Times New Roman"/>
                <w:sz w:val="24"/>
                <w:szCs w:val="24"/>
              </w:rPr>
            </w:pPr>
          </w:p>
        </w:tc>
        <w:tc>
          <w:tcPr>
            <w:tcW w:w="3190" w:type="dxa"/>
          </w:tcPr>
          <w:p w:rsidR="00DC67EA" w:rsidRPr="005E546B" w:rsidRDefault="00DC67EA" w:rsidP="00FD592F">
            <w:pPr>
              <w:spacing w:after="0" w:line="240" w:lineRule="auto"/>
              <w:jc w:val="center"/>
              <w:rPr>
                <w:rFonts w:ascii="Times New Roman" w:hAnsi="Times New Roman"/>
                <w:sz w:val="24"/>
                <w:szCs w:val="24"/>
              </w:rPr>
            </w:pPr>
            <w:r w:rsidRPr="005E546B">
              <w:rPr>
                <w:rFonts w:ascii="Times New Roman" w:hAnsi="Times New Roman"/>
                <w:sz w:val="24"/>
                <w:szCs w:val="24"/>
              </w:rPr>
              <w:t xml:space="preserve">1 полугодие </w:t>
            </w:r>
          </w:p>
        </w:tc>
        <w:tc>
          <w:tcPr>
            <w:tcW w:w="3191" w:type="dxa"/>
          </w:tcPr>
          <w:p w:rsidR="00DC67EA" w:rsidRPr="005E546B" w:rsidRDefault="00DC67EA" w:rsidP="00FD592F">
            <w:pPr>
              <w:spacing w:after="0" w:line="240" w:lineRule="auto"/>
              <w:jc w:val="center"/>
              <w:rPr>
                <w:rFonts w:ascii="Times New Roman" w:hAnsi="Times New Roman"/>
                <w:sz w:val="24"/>
                <w:szCs w:val="24"/>
              </w:rPr>
            </w:pPr>
            <w:r w:rsidRPr="005E546B">
              <w:rPr>
                <w:rFonts w:ascii="Times New Roman" w:hAnsi="Times New Roman"/>
                <w:sz w:val="24"/>
                <w:szCs w:val="24"/>
              </w:rPr>
              <w:t>конец</w:t>
            </w:r>
            <w:r w:rsidRPr="005E546B">
              <w:rPr>
                <w:rFonts w:ascii="Times New Roman" w:hAnsi="Times New Roman"/>
                <w:sz w:val="24"/>
                <w:szCs w:val="24"/>
                <w:lang w:val="en-US"/>
              </w:rPr>
              <w:t xml:space="preserve"> </w:t>
            </w:r>
            <w:r w:rsidRPr="005E546B">
              <w:rPr>
                <w:rFonts w:ascii="Times New Roman" w:hAnsi="Times New Roman"/>
                <w:sz w:val="24"/>
                <w:szCs w:val="24"/>
              </w:rPr>
              <w:t xml:space="preserve"> учебного года</w:t>
            </w:r>
          </w:p>
        </w:tc>
      </w:tr>
      <w:tr w:rsidR="00DC67EA" w:rsidRPr="005E546B" w:rsidTr="00FD592F">
        <w:tc>
          <w:tcPr>
            <w:tcW w:w="3190" w:type="dxa"/>
          </w:tcPr>
          <w:p w:rsidR="00DC67EA" w:rsidRPr="00DA5D43" w:rsidRDefault="00DC67EA" w:rsidP="00DA5D43">
            <w:pPr>
              <w:spacing w:after="0" w:line="240" w:lineRule="auto"/>
              <w:rPr>
                <w:rFonts w:ascii="Times New Roman" w:hAnsi="Times New Roman" w:cs="Times New Roman"/>
                <w:sz w:val="24"/>
                <w:szCs w:val="24"/>
              </w:rPr>
            </w:pPr>
            <w:r w:rsidRPr="00DA5D43">
              <w:rPr>
                <w:rFonts w:ascii="Times New Roman" w:hAnsi="Times New Roman" w:cs="Times New Roman"/>
                <w:sz w:val="24"/>
                <w:szCs w:val="24"/>
              </w:rPr>
              <w:t>ххххх</w:t>
            </w:r>
          </w:p>
        </w:tc>
        <w:tc>
          <w:tcPr>
            <w:tcW w:w="3190"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3</w:t>
            </w:r>
          </w:p>
        </w:tc>
        <w:tc>
          <w:tcPr>
            <w:tcW w:w="3191"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6</w:t>
            </w:r>
          </w:p>
        </w:tc>
      </w:tr>
      <w:tr w:rsidR="00DC67EA" w:rsidRPr="005E546B" w:rsidTr="00FD592F">
        <w:tc>
          <w:tcPr>
            <w:tcW w:w="3190" w:type="dxa"/>
          </w:tcPr>
          <w:p w:rsidR="00DC67EA" w:rsidRPr="00DA5D43" w:rsidRDefault="00DC67EA" w:rsidP="00DA5D43">
            <w:pPr>
              <w:spacing w:after="0" w:line="240" w:lineRule="auto"/>
              <w:rPr>
                <w:rFonts w:ascii="Times New Roman" w:hAnsi="Times New Roman" w:cs="Times New Roman"/>
              </w:rPr>
            </w:pPr>
            <w:r w:rsidRPr="00DA5D43">
              <w:rPr>
                <w:rFonts w:ascii="Times New Roman" w:hAnsi="Times New Roman" w:cs="Times New Roman"/>
              </w:rPr>
              <w:t>ххххх</w:t>
            </w:r>
          </w:p>
        </w:tc>
        <w:tc>
          <w:tcPr>
            <w:tcW w:w="3190"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7</w:t>
            </w:r>
          </w:p>
        </w:tc>
        <w:tc>
          <w:tcPr>
            <w:tcW w:w="3191"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10</w:t>
            </w:r>
          </w:p>
        </w:tc>
      </w:tr>
      <w:tr w:rsidR="00DC67EA" w:rsidRPr="005E546B" w:rsidTr="00FD592F">
        <w:tc>
          <w:tcPr>
            <w:tcW w:w="3190" w:type="dxa"/>
          </w:tcPr>
          <w:p w:rsidR="00DC67EA" w:rsidRPr="00DA5D43" w:rsidRDefault="00DC67EA" w:rsidP="00DA5D43">
            <w:pPr>
              <w:spacing w:after="0" w:line="240" w:lineRule="auto"/>
              <w:rPr>
                <w:rFonts w:ascii="Times New Roman" w:hAnsi="Times New Roman" w:cs="Times New Roman"/>
              </w:rPr>
            </w:pPr>
            <w:r w:rsidRPr="00DA5D43">
              <w:rPr>
                <w:rFonts w:ascii="Times New Roman" w:hAnsi="Times New Roman" w:cs="Times New Roman"/>
              </w:rPr>
              <w:t>ххххх</w:t>
            </w:r>
          </w:p>
        </w:tc>
        <w:tc>
          <w:tcPr>
            <w:tcW w:w="3190"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3</w:t>
            </w:r>
          </w:p>
        </w:tc>
        <w:tc>
          <w:tcPr>
            <w:tcW w:w="3191"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7</w:t>
            </w:r>
          </w:p>
        </w:tc>
      </w:tr>
      <w:tr w:rsidR="00DC67EA" w:rsidRPr="005E546B" w:rsidTr="00FD592F">
        <w:tc>
          <w:tcPr>
            <w:tcW w:w="3190" w:type="dxa"/>
          </w:tcPr>
          <w:p w:rsidR="00DC67EA" w:rsidRPr="00DA5D43" w:rsidRDefault="00DC67EA" w:rsidP="00DA5D43">
            <w:pPr>
              <w:spacing w:after="0" w:line="240" w:lineRule="auto"/>
              <w:rPr>
                <w:rFonts w:ascii="Times New Roman" w:hAnsi="Times New Roman" w:cs="Times New Roman"/>
              </w:rPr>
            </w:pPr>
            <w:r w:rsidRPr="00DA5D43">
              <w:rPr>
                <w:rFonts w:ascii="Times New Roman" w:hAnsi="Times New Roman" w:cs="Times New Roman"/>
              </w:rPr>
              <w:t>ххххх</w:t>
            </w:r>
          </w:p>
        </w:tc>
        <w:tc>
          <w:tcPr>
            <w:tcW w:w="3190"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7</w:t>
            </w:r>
          </w:p>
        </w:tc>
        <w:tc>
          <w:tcPr>
            <w:tcW w:w="3191"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11</w:t>
            </w:r>
          </w:p>
        </w:tc>
      </w:tr>
      <w:tr w:rsidR="00DC67EA" w:rsidRPr="005E546B" w:rsidTr="00FD592F">
        <w:tc>
          <w:tcPr>
            <w:tcW w:w="3190" w:type="dxa"/>
          </w:tcPr>
          <w:p w:rsidR="00DC67EA" w:rsidRPr="00DA5D43" w:rsidRDefault="00DC67EA" w:rsidP="00DA5D43">
            <w:pPr>
              <w:spacing w:after="0" w:line="240" w:lineRule="auto"/>
              <w:rPr>
                <w:rFonts w:ascii="Times New Roman" w:hAnsi="Times New Roman" w:cs="Times New Roman"/>
              </w:rPr>
            </w:pPr>
            <w:r w:rsidRPr="00DA5D43">
              <w:rPr>
                <w:rFonts w:ascii="Times New Roman" w:hAnsi="Times New Roman" w:cs="Times New Roman"/>
              </w:rPr>
              <w:t>ххххх</w:t>
            </w:r>
          </w:p>
        </w:tc>
        <w:tc>
          <w:tcPr>
            <w:tcW w:w="3190"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9</w:t>
            </w:r>
          </w:p>
        </w:tc>
        <w:tc>
          <w:tcPr>
            <w:tcW w:w="3191" w:type="dxa"/>
          </w:tcPr>
          <w:p w:rsidR="00DC67EA" w:rsidRPr="00DA5D43" w:rsidRDefault="00DC67EA" w:rsidP="00DA5D43">
            <w:pPr>
              <w:spacing w:after="0" w:line="240" w:lineRule="auto"/>
              <w:jc w:val="center"/>
              <w:rPr>
                <w:rFonts w:ascii="Times New Roman" w:hAnsi="Times New Roman"/>
                <w:sz w:val="24"/>
                <w:szCs w:val="24"/>
              </w:rPr>
            </w:pPr>
            <w:r w:rsidRPr="00DA5D43">
              <w:rPr>
                <w:rFonts w:ascii="Times New Roman" w:hAnsi="Times New Roman"/>
                <w:sz w:val="24"/>
                <w:szCs w:val="24"/>
              </w:rPr>
              <w:t>14</w:t>
            </w:r>
          </w:p>
        </w:tc>
      </w:tr>
    </w:tbl>
    <w:p w:rsidR="00DC67EA" w:rsidRPr="005E546B" w:rsidRDefault="00DC67EA" w:rsidP="00DC67EA">
      <w:pPr>
        <w:spacing w:after="0" w:line="240" w:lineRule="auto"/>
        <w:jc w:val="center"/>
        <w:rPr>
          <w:rFonts w:ascii="Times New Roman" w:hAnsi="Times New Roman"/>
          <w:b/>
          <w:sz w:val="24"/>
          <w:szCs w:val="24"/>
        </w:rPr>
      </w:pPr>
    </w:p>
    <w:p w:rsidR="00DC67EA" w:rsidRPr="00DA5D43" w:rsidRDefault="00DC67EA" w:rsidP="00DC67EA">
      <w:pPr>
        <w:spacing w:after="0" w:line="240" w:lineRule="auto"/>
        <w:ind w:left="-284" w:right="14"/>
        <w:jc w:val="center"/>
        <w:rPr>
          <w:rFonts w:ascii="Times New Roman" w:hAnsi="Times New Roman"/>
          <w:sz w:val="24"/>
          <w:szCs w:val="24"/>
        </w:rPr>
      </w:pPr>
      <w:r w:rsidRPr="00DA5D43">
        <w:rPr>
          <w:rFonts w:ascii="Times New Roman" w:hAnsi="Times New Roman"/>
          <w:sz w:val="24"/>
          <w:szCs w:val="24"/>
        </w:rPr>
        <w:t xml:space="preserve">Предметные результаты освоения математики за учебный год </w:t>
      </w:r>
    </w:p>
    <w:p w:rsidR="00FB506D" w:rsidRPr="00DA5D43" w:rsidRDefault="00DC67EA" w:rsidP="00FB506D">
      <w:pPr>
        <w:spacing w:after="0" w:line="240" w:lineRule="auto"/>
        <w:ind w:left="-284" w:right="14"/>
        <w:jc w:val="center"/>
        <w:rPr>
          <w:rFonts w:ascii="Times New Roman" w:hAnsi="Times New Roman"/>
          <w:sz w:val="24"/>
          <w:szCs w:val="24"/>
        </w:rPr>
      </w:pPr>
      <w:r w:rsidRPr="00DA5D43">
        <w:rPr>
          <w:rFonts w:ascii="Times New Roman" w:hAnsi="Times New Roman"/>
          <w:sz w:val="24"/>
          <w:szCs w:val="24"/>
        </w:rPr>
        <w:t xml:space="preserve">АООП образования с умственной отсталостью </w:t>
      </w:r>
    </w:p>
    <w:p w:rsidR="00DC67EA" w:rsidRPr="00DA5D43" w:rsidRDefault="00DC67EA" w:rsidP="00FB506D">
      <w:pPr>
        <w:spacing w:after="0" w:line="240" w:lineRule="auto"/>
        <w:ind w:left="-284" w:right="14"/>
        <w:jc w:val="center"/>
        <w:rPr>
          <w:rFonts w:ascii="Times New Roman" w:hAnsi="Times New Roman"/>
          <w:sz w:val="24"/>
          <w:szCs w:val="24"/>
        </w:rPr>
      </w:pPr>
      <w:r w:rsidRPr="00DA5D43">
        <w:rPr>
          <w:rFonts w:ascii="Times New Roman" w:hAnsi="Times New Roman"/>
          <w:sz w:val="24"/>
          <w:szCs w:val="24"/>
        </w:rPr>
        <w:t>(интеллектуальными нарушениями</w:t>
      </w:r>
      <w:r w:rsidR="00FB506D" w:rsidRPr="00DA5D43">
        <w:rPr>
          <w:rFonts w:ascii="Times New Roman" w:hAnsi="Times New Roman"/>
          <w:sz w:val="24"/>
          <w:szCs w:val="24"/>
        </w:rPr>
        <w:t xml:space="preserve">, </w:t>
      </w:r>
      <w:r w:rsidR="00FB506D" w:rsidRPr="00DA5D43">
        <w:rPr>
          <w:rFonts w:ascii="Times New Roman" w:hAnsi="Times New Roman"/>
          <w:sz w:val="24"/>
          <w:szCs w:val="24"/>
          <w:lang w:val="en-US"/>
        </w:rPr>
        <w:t>I</w:t>
      </w:r>
      <w:r w:rsidR="00FB506D" w:rsidRPr="00DA5D43">
        <w:rPr>
          <w:rFonts w:ascii="Times New Roman" w:hAnsi="Times New Roman"/>
          <w:sz w:val="24"/>
          <w:szCs w:val="24"/>
        </w:rPr>
        <w:t xml:space="preserve"> вариант)</w:t>
      </w:r>
    </w:p>
    <w:p w:rsidR="00DC67EA" w:rsidRDefault="00DC67EA" w:rsidP="00DC67EA">
      <w:pPr>
        <w:spacing w:after="0" w:line="240" w:lineRule="auto"/>
        <w:ind w:left="-284" w:right="14"/>
        <w:jc w:val="center"/>
        <w:rPr>
          <w:rFonts w:ascii="Times New Roman" w:hAnsi="Times New Roman"/>
          <w:sz w:val="24"/>
          <w:szCs w:val="24"/>
        </w:rPr>
      </w:pPr>
      <w:r>
        <w:rPr>
          <w:rFonts w:ascii="Times New Roman" w:hAnsi="Times New Roman"/>
          <w:sz w:val="24"/>
          <w:szCs w:val="24"/>
        </w:rPr>
        <w:tab/>
      </w:r>
    </w:p>
    <w:p w:rsidR="00DC67EA" w:rsidRPr="005E546B" w:rsidRDefault="00DC67EA" w:rsidP="00DC67EA">
      <w:pPr>
        <w:spacing w:after="0" w:line="240" w:lineRule="auto"/>
        <w:ind w:left="-284" w:right="14"/>
        <w:jc w:val="center"/>
        <w:rPr>
          <w:rFonts w:ascii="Times New Roman" w:hAnsi="Times New Roman"/>
          <w:sz w:val="24"/>
          <w:szCs w:val="24"/>
        </w:rPr>
      </w:pPr>
      <w:r w:rsidRPr="005E546B">
        <w:rPr>
          <w:rFonts w:ascii="Times New Roman" w:hAnsi="Times New Roman"/>
          <w:sz w:val="24"/>
          <w:szCs w:val="24"/>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w:t>
      </w:r>
    </w:p>
    <w:p w:rsidR="00DC67EA" w:rsidRPr="005E546B" w:rsidRDefault="00DC67EA" w:rsidP="00DC67EA">
      <w:pPr>
        <w:spacing w:after="0" w:line="240" w:lineRule="auto"/>
        <w:ind w:left="-15" w:right="14"/>
        <w:jc w:val="both"/>
        <w:rPr>
          <w:rFonts w:ascii="Times New Roman" w:hAnsi="Times New Roman"/>
          <w:sz w:val="24"/>
          <w:szCs w:val="24"/>
        </w:rPr>
      </w:pPr>
      <w:r w:rsidRPr="005E546B">
        <w:rPr>
          <w:rFonts w:ascii="Times New Roman" w:hAnsi="Times New Roman"/>
          <w:b/>
          <w:i/>
          <w:sz w:val="24"/>
          <w:szCs w:val="24"/>
        </w:rPr>
        <w:tab/>
      </w:r>
      <w:r w:rsidRPr="005E546B">
        <w:rPr>
          <w:rFonts w:ascii="Times New Roman" w:hAnsi="Times New Roman"/>
          <w:b/>
          <w:i/>
          <w:sz w:val="24"/>
          <w:szCs w:val="24"/>
        </w:rPr>
        <w:tab/>
      </w:r>
      <w:r w:rsidRPr="005E546B">
        <w:rPr>
          <w:rFonts w:ascii="Times New Roman" w:hAnsi="Times New Roman"/>
          <w:sz w:val="24"/>
          <w:szCs w:val="24"/>
        </w:rPr>
        <w:t xml:space="preserve"> </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9286"/>
      </w:tblGrid>
      <w:tr w:rsidR="00DC67EA" w:rsidRPr="005E546B" w:rsidTr="00FD592F">
        <w:tc>
          <w:tcPr>
            <w:tcW w:w="42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Балл</w:t>
            </w:r>
          </w:p>
        </w:tc>
        <w:tc>
          <w:tcPr>
            <w:tcW w:w="458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Показатель</w:t>
            </w:r>
          </w:p>
        </w:tc>
      </w:tr>
      <w:tr w:rsidR="00DC67EA" w:rsidRPr="005E546B" w:rsidTr="00FD592F">
        <w:tc>
          <w:tcPr>
            <w:tcW w:w="42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 xml:space="preserve">0 </w:t>
            </w:r>
          </w:p>
        </w:tc>
        <w:tc>
          <w:tcPr>
            <w:tcW w:w="458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действие отсутствует, обучающийся не понимает его смысла, не включается в процесс выполнения вместе с учителем;</w:t>
            </w:r>
          </w:p>
        </w:tc>
      </w:tr>
      <w:tr w:rsidR="00DC67EA" w:rsidRPr="005E546B" w:rsidTr="00FD592F">
        <w:tc>
          <w:tcPr>
            <w:tcW w:w="42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 xml:space="preserve">1 </w:t>
            </w:r>
          </w:p>
        </w:tc>
        <w:tc>
          <w:tcPr>
            <w:tcW w:w="458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DC67EA" w:rsidRPr="005E546B" w:rsidTr="00FD592F">
        <w:tc>
          <w:tcPr>
            <w:tcW w:w="42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 xml:space="preserve">2 </w:t>
            </w:r>
          </w:p>
        </w:tc>
        <w:tc>
          <w:tcPr>
            <w:tcW w:w="458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 xml:space="preserve">преимущественно выполняет действие по указанию учителя, в отдельных ситуациях способен выполнить его самостоятельно; </w:t>
            </w:r>
          </w:p>
        </w:tc>
      </w:tr>
      <w:tr w:rsidR="00DC67EA" w:rsidRPr="005E546B" w:rsidTr="00FD592F">
        <w:tc>
          <w:tcPr>
            <w:tcW w:w="42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 xml:space="preserve">3 </w:t>
            </w:r>
          </w:p>
        </w:tc>
        <w:tc>
          <w:tcPr>
            <w:tcW w:w="458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DC67EA" w:rsidRPr="005E546B" w:rsidTr="00FD592F">
        <w:tc>
          <w:tcPr>
            <w:tcW w:w="42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 xml:space="preserve">4 </w:t>
            </w:r>
          </w:p>
        </w:tc>
        <w:tc>
          <w:tcPr>
            <w:tcW w:w="458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способен самостоятельно применять действие, но иногда допускает ошибки, которые исправляет по замечанию учителя;</w:t>
            </w:r>
          </w:p>
        </w:tc>
      </w:tr>
      <w:tr w:rsidR="00DC67EA" w:rsidRPr="005E546B" w:rsidTr="00FD592F">
        <w:tc>
          <w:tcPr>
            <w:tcW w:w="42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 xml:space="preserve">5 </w:t>
            </w:r>
          </w:p>
        </w:tc>
        <w:tc>
          <w:tcPr>
            <w:tcW w:w="4580" w:type="pct"/>
          </w:tcPr>
          <w:p w:rsidR="00DC67EA" w:rsidRPr="005E546B" w:rsidRDefault="00DC67EA" w:rsidP="00FD592F">
            <w:pPr>
              <w:spacing w:after="0" w:line="240" w:lineRule="auto"/>
              <w:ind w:right="14"/>
              <w:rPr>
                <w:rFonts w:ascii="Times New Roman" w:hAnsi="Times New Roman"/>
                <w:sz w:val="24"/>
                <w:szCs w:val="24"/>
              </w:rPr>
            </w:pPr>
            <w:r w:rsidRPr="005E546B">
              <w:rPr>
                <w:rFonts w:ascii="Times New Roman" w:hAnsi="Times New Roman"/>
                <w:sz w:val="24"/>
                <w:szCs w:val="24"/>
              </w:rPr>
              <w:t xml:space="preserve">самостоятельно применяет действие в любой ситуации.  </w:t>
            </w:r>
          </w:p>
        </w:tc>
      </w:tr>
    </w:tbl>
    <w:p w:rsidR="00DC67EA" w:rsidRPr="005E546B" w:rsidRDefault="00DC67EA" w:rsidP="00DC67EA">
      <w:pPr>
        <w:spacing w:after="0" w:line="240" w:lineRule="auto"/>
        <w:ind w:left="-15" w:right="14"/>
        <w:jc w:val="both"/>
        <w:rPr>
          <w:rFonts w:ascii="Times New Roman" w:hAnsi="Times New Roman"/>
          <w:sz w:val="24"/>
          <w:szCs w:val="24"/>
        </w:rPr>
      </w:pPr>
    </w:p>
    <w:p w:rsidR="00DC67EA" w:rsidRPr="005E546B" w:rsidRDefault="00DC67EA" w:rsidP="00DC67EA">
      <w:pPr>
        <w:spacing w:after="0" w:line="240" w:lineRule="auto"/>
        <w:ind w:firstLine="709"/>
        <w:jc w:val="both"/>
        <w:rPr>
          <w:rFonts w:ascii="Times New Roman" w:hAnsi="Times New Roman"/>
          <w:sz w:val="24"/>
          <w:szCs w:val="24"/>
        </w:rPr>
      </w:pPr>
      <w:r w:rsidRPr="005E546B">
        <w:rPr>
          <w:rFonts w:ascii="Times New Roman" w:hAnsi="Times New Roman"/>
          <w:sz w:val="24"/>
          <w:szCs w:val="24"/>
        </w:rPr>
        <w:t>По результатам обучения в _</w:t>
      </w:r>
      <w:r>
        <w:rPr>
          <w:rFonts w:ascii="Times New Roman" w:hAnsi="Times New Roman"/>
          <w:sz w:val="24"/>
          <w:szCs w:val="24"/>
        </w:rPr>
        <w:t>1</w:t>
      </w:r>
      <w:r w:rsidRPr="005E546B">
        <w:rPr>
          <w:rFonts w:ascii="Times New Roman" w:hAnsi="Times New Roman"/>
          <w:sz w:val="24"/>
          <w:szCs w:val="24"/>
        </w:rPr>
        <w:t>_классе обучающиеся:</w:t>
      </w:r>
    </w:p>
    <w:p w:rsidR="00DC67EA" w:rsidRDefault="00DC67EA" w:rsidP="00DC67EA">
      <w:pPr>
        <w:spacing w:after="0" w:line="240" w:lineRule="auto"/>
        <w:ind w:firstLine="709"/>
        <w:jc w:val="both"/>
        <w:rPr>
          <w:rFonts w:ascii="Times New Roman" w:hAnsi="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1338"/>
        <w:gridCol w:w="541"/>
        <w:gridCol w:w="494"/>
        <w:gridCol w:w="642"/>
        <w:gridCol w:w="575"/>
        <w:gridCol w:w="651"/>
        <w:gridCol w:w="516"/>
        <w:gridCol w:w="688"/>
        <w:gridCol w:w="553"/>
        <w:gridCol w:w="567"/>
        <w:gridCol w:w="567"/>
        <w:gridCol w:w="425"/>
        <w:gridCol w:w="425"/>
        <w:gridCol w:w="426"/>
        <w:gridCol w:w="425"/>
        <w:gridCol w:w="567"/>
        <w:gridCol w:w="567"/>
      </w:tblGrid>
      <w:tr w:rsidR="00DC67EA" w:rsidRPr="000A4FC4" w:rsidTr="00FD592F">
        <w:tc>
          <w:tcPr>
            <w:tcW w:w="631" w:type="dxa"/>
            <w:vMerge w:val="restart"/>
          </w:tcPr>
          <w:p w:rsidR="00DC67EA" w:rsidRPr="000A4FC4" w:rsidRDefault="00DC67EA" w:rsidP="00FD592F">
            <w:pPr>
              <w:spacing w:after="0" w:line="240" w:lineRule="auto"/>
              <w:jc w:val="center"/>
              <w:rPr>
                <w:rFonts w:ascii="Times New Roman" w:hAnsi="Times New Roman"/>
                <w:sz w:val="18"/>
                <w:szCs w:val="18"/>
              </w:rPr>
            </w:pPr>
            <w:r w:rsidRPr="000A4FC4">
              <w:rPr>
                <w:rFonts w:ascii="Times New Roman" w:hAnsi="Times New Roman"/>
                <w:sz w:val="18"/>
                <w:szCs w:val="18"/>
              </w:rPr>
              <w:t>№п/п</w:t>
            </w:r>
          </w:p>
        </w:tc>
        <w:tc>
          <w:tcPr>
            <w:tcW w:w="1338" w:type="dxa"/>
            <w:vMerge w:val="restart"/>
          </w:tcPr>
          <w:p w:rsidR="00DC67EA" w:rsidRPr="000A4FC4" w:rsidRDefault="00DC67EA" w:rsidP="00FD592F">
            <w:pPr>
              <w:spacing w:after="0" w:line="240" w:lineRule="auto"/>
              <w:jc w:val="center"/>
              <w:rPr>
                <w:rFonts w:ascii="Times New Roman" w:hAnsi="Times New Roman"/>
                <w:b/>
                <w:sz w:val="18"/>
                <w:szCs w:val="18"/>
              </w:rPr>
            </w:pPr>
            <w:r w:rsidRPr="000A4FC4">
              <w:rPr>
                <w:rFonts w:ascii="Times New Roman" w:hAnsi="Times New Roman"/>
                <w:sz w:val="18"/>
                <w:szCs w:val="18"/>
              </w:rPr>
              <w:t>ФИ обучающегося</w:t>
            </w:r>
          </w:p>
        </w:tc>
        <w:tc>
          <w:tcPr>
            <w:tcW w:w="8629" w:type="dxa"/>
            <w:gridSpan w:val="16"/>
          </w:tcPr>
          <w:p w:rsidR="00DC67EA" w:rsidRPr="000A4FC4" w:rsidRDefault="00DC67EA" w:rsidP="00DA5D43">
            <w:pPr>
              <w:spacing w:after="0" w:line="240" w:lineRule="auto"/>
              <w:jc w:val="center"/>
              <w:rPr>
                <w:rFonts w:ascii="Times New Roman" w:hAnsi="Times New Roman"/>
                <w:sz w:val="20"/>
                <w:szCs w:val="20"/>
              </w:rPr>
            </w:pPr>
            <w:r w:rsidRPr="000A4FC4">
              <w:rPr>
                <w:rFonts w:ascii="Times New Roman" w:hAnsi="Times New Roman"/>
                <w:sz w:val="20"/>
                <w:szCs w:val="20"/>
              </w:rPr>
              <w:t>Уровень формирования знаний и умений по математике</w:t>
            </w:r>
          </w:p>
        </w:tc>
      </w:tr>
      <w:tr w:rsidR="00DC67EA" w:rsidRPr="000A4FC4" w:rsidTr="00FD592F">
        <w:tc>
          <w:tcPr>
            <w:tcW w:w="631" w:type="dxa"/>
            <w:vMerge/>
          </w:tcPr>
          <w:p w:rsidR="00DC67EA" w:rsidRPr="000A4FC4" w:rsidRDefault="00DC67EA" w:rsidP="00FD592F">
            <w:pPr>
              <w:spacing w:after="0" w:line="240" w:lineRule="auto"/>
              <w:jc w:val="both"/>
              <w:rPr>
                <w:rFonts w:ascii="Times New Roman" w:hAnsi="Times New Roman"/>
                <w:sz w:val="24"/>
                <w:szCs w:val="24"/>
              </w:rPr>
            </w:pPr>
          </w:p>
        </w:tc>
        <w:tc>
          <w:tcPr>
            <w:tcW w:w="1338" w:type="dxa"/>
            <w:vMerge/>
          </w:tcPr>
          <w:p w:rsidR="00DC67EA" w:rsidRPr="000A4FC4" w:rsidRDefault="00DC67EA" w:rsidP="00FD592F">
            <w:pPr>
              <w:spacing w:after="0" w:line="240" w:lineRule="auto"/>
              <w:jc w:val="both"/>
              <w:rPr>
                <w:rFonts w:ascii="Times New Roman" w:hAnsi="Times New Roman"/>
                <w:sz w:val="24"/>
                <w:szCs w:val="24"/>
              </w:rPr>
            </w:pPr>
          </w:p>
        </w:tc>
        <w:tc>
          <w:tcPr>
            <w:tcW w:w="1035" w:type="dxa"/>
            <w:gridSpan w:val="2"/>
          </w:tcPr>
          <w:p w:rsidR="00DC67EA" w:rsidRPr="000A4FC4" w:rsidRDefault="00DC67EA" w:rsidP="00DA5D43">
            <w:pPr>
              <w:spacing w:after="0" w:line="240" w:lineRule="auto"/>
              <w:rPr>
                <w:rFonts w:ascii="Times New Roman" w:hAnsi="Times New Roman"/>
                <w:sz w:val="24"/>
                <w:szCs w:val="24"/>
              </w:rPr>
            </w:pPr>
            <w:r w:rsidRPr="000A4FC4">
              <w:rPr>
                <w:rFonts w:ascii="Times New Roman" w:hAnsi="Times New Roman"/>
                <w:sz w:val="16"/>
                <w:szCs w:val="16"/>
              </w:rPr>
              <w:t xml:space="preserve">Знать и различать  </w:t>
            </w:r>
            <w:r w:rsidRPr="000A4FC4">
              <w:rPr>
                <w:rFonts w:ascii="Times New Roman" w:hAnsi="Times New Roman"/>
                <w:sz w:val="16"/>
                <w:szCs w:val="16"/>
              </w:rPr>
              <w:lastRenderedPageBreak/>
              <w:t>свойства предметов  (по цвету, форме, размеру (величина), назначению</w:t>
            </w:r>
          </w:p>
        </w:tc>
        <w:tc>
          <w:tcPr>
            <w:tcW w:w="1217"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lastRenderedPageBreak/>
              <w:t xml:space="preserve">Уметь сравнивать  </w:t>
            </w:r>
            <w:r w:rsidRPr="000A4FC4">
              <w:rPr>
                <w:rFonts w:ascii="Times New Roman" w:hAnsi="Times New Roman"/>
                <w:sz w:val="16"/>
                <w:szCs w:val="16"/>
              </w:rPr>
              <w:lastRenderedPageBreak/>
              <w:t>предметные совокупности по количеству предметов, их составляющих</w:t>
            </w:r>
          </w:p>
        </w:tc>
        <w:tc>
          <w:tcPr>
            <w:tcW w:w="1167"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lastRenderedPageBreak/>
              <w:t xml:space="preserve">Уметь определять </w:t>
            </w:r>
            <w:r w:rsidRPr="000A4FC4">
              <w:rPr>
                <w:rFonts w:ascii="Times New Roman" w:hAnsi="Times New Roman"/>
                <w:sz w:val="16"/>
                <w:szCs w:val="16"/>
              </w:rPr>
              <w:lastRenderedPageBreak/>
              <w:t>положения предметов в пространстве, на плоскости относительно учащегося, по отношению друг к другу</w:t>
            </w:r>
          </w:p>
        </w:tc>
        <w:tc>
          <w:tcPr>
            <w:tcW w:w="1241" w:type="dxa"/>
            <w:gridSpan w:val="2"/>
          </w:tcPr>
          <w:p w:rsidR="00DC67EA" w:rsidRPr="000A4FC4" w:rsidRDefault="00DC67EA" w:rsidP="00DA5D43">
            <w:pPr>
              <w:spacing w:after="0" w:line="240" w:lineRule="auto"/>
              <w:rPr>
                <w:rFonts w:ascii="Times New Roman" w:hAnsi="Times New Roman"/>
                <w:sz w:val="24"/>
                <w:szCs w:val="24"/>
              </w:rPr>
            </w:pPr>
            <w:r w:rsidRPr="000A4FC4">
              <w:rPr>
                <w:rFonts w:ascii="Times New Roman" w:hAnsi="Times New Roman"/>
                <w:sz w:val="16"/>
                <w:szCs w:val="16"/>
              </w:rPr>
              <w:lastRenderedPageBreak/>
              <w:t>Уметь ориентировать</w:t>
            </w:r>
            <w:r w:rsidRPr="000A4FC4">
              <w:rPr>
                <w:rFonts w:ascii="Times New Roman" w:hAnsi="Times New Roman"/>
                <w:sz w:val="16"/>
                <w:szCs w:val="16"/>
              </w:rPr>
              <w:lastRenderedPageBreak/>
              <w:t>ся на листе бумаги: вверху, внизу, справа, слева, в середине и др.</w:t>
            </w:r>
          </w:p>
        </w:tc>
        <w:tc>
          <w:tcPr>
            <w:tcW w:w="1134"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lastRenderedPageBreak/>
              <w:t xml:space="preserve">Знать единицы </w:t>
            </w:r>
            <w:r w:rsidRPr="000A4FC4">
              <w:rPr>
                <w:rFonts w:ascii="Times New Roman" w:hAnsi="Times New Roman"/>
                <w:sz w:val="16"/>
                <w:szCs w:val="16"/>
              </w:rPr>
              <w:lastRenderedPageBreak/>
              <w:t xml:space="preserve">измерения и их соотношения </w:t>
            </w:r>
          </w:p>
        </w:tc>
        <w:tc>
          <w:tcPr>
            <w:tcW w:w="850" w:type="dxa"/>
            <w:gridSpan w:val="2"/>
          </w:tcPr>
          <w:p w:rsidR="00DC67EA" w:rsidRPr="000A4FC4" w:rsidRDefault="00DC67EA" w:rsidP="00DA5D43">
            <w:pPr>
              <w:spacing w:after="0" w:line="240" w:lineRule="auto"/>
              <w:rPr>
                <w:rFonts w:ascii="Times New Roman" w:hAnsi="Times New Roman"/>
                <w:sz w:val="24"/>
                <w:szCs w:val="24"/>
              </w:rPr>
            </w:pPr>
            <w:r w:rsidRPr="000A4FC4">
              <w:rPr>
                <w:rFonts w:ascii="Times New Roman" w:hAnsi="Times New Roman"/>
                <w:sz w:val="16"/>
                <w:szCs w:val="16"/>
              </w:rPr>
              <w:lastRenderedPageBreak/>
              <w:t>Уметь сравнива</w:t>
            </w:r>
            <w:r w:rsidRPr="000A4FC4">
              <w:rPr>
                <w:rFonts w:ascii="Times New Roman" w:hAnsi="Times New Roman"/>
                <w:sz w:val="16"/>
                <w:szCs w:val="16"/>
              </w:rPr>
              <w:lastRenderedPageBreak/>
              <w:t>ть  по возрасту, используя понятия: молодой, старый, моложе, старше</w:t>
            </w:r>
          </w:p>
        </w:tc>
        <w:tc>
          <w:tcPr>
            <w:tcW w:w="851" w:type="dxa"/>
            <w:gridSpan w:val="2"/>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lastRenderedPageBreak/>
              <w:t>Знать геометри</w:t>
            </w:r>
            <w:r w:rsidRPr="000A4FC4">
              <w:rPr>
                <w:rFonts w:ascii="Times New Roman" w:hAnsi="Times New Roman"/>
                <w:sz w:val="16"/>
                <w:szCs w:val="16"/>
              </w:rPr>
              <w:lastRenderedPageBreak/>
              <w:t>ческий материал (круг, квадрат)</w:t>
            </w:r>
          </w:p>
        </w:tc>
        <w:tc>
          <w:tcPr>
            <w:tcW w:w="1134" w:type="dxa"/>
            <w:gridSpan w:val="2"/>
            <w:tcBorders>
              <w:left w:val="single" w:sz="4" w:space="0" w:color="auto"/>
            </w:tcBorders>
          </w:tcPr>
          <w:p w:rsidR="00DC67EA" w:rsidRPr="000A4FC4" w:rsidRDefault="00DC67EA" w:rsidP="00FD592F">
            <w:pPr>
              <w:spacing w:after="0" w:line="240" w:lineRule="auto"/>
              <w:ind w:right="-278"/>
              <w:rPr>
                <w:rFonts w:ascii="Times New Roman" w:hAnsi="Times New Roman"/>
                <w:sz w:val="16"/>
                <w:szCs w:val="16"/>
              </w:rPr>
            </w:pPr>
            <w:r w:rsidRPr="000A4FC4">
              <w:rPr>
                <w:rFonts w:ascii="Times New Roman" w:hAnsi="Times New Roman"/>
                <w:sz w:val="16"/>
                <w:szCs w:val="16"/>
              </w:rPr>
              <w:lastRenderedPageBreak/>
              <w:t xml:space="preserve">Итого в </w:t>
            </w:r>
          </w:p>
          <w:p w:rsidR="00DC67EA" w:rsidRPr="000A4FC4" w:rsidRDefault="00DC67EA" w:rsidP="00FD592F">
            <w:pPr>
              <w:spacing w:after="0" w:line="240" w:lineRule="auto"/>
              <w:jc w:val="both"/>
              <w:rPr>
                <w:rFonts w:ascii="Times New Roman" w:hAnsi="Times New Roman"/>
                <w:sz w:val="16"/>
                <w:szCs w:val="16"/>
              </w:rPr>
            </w:pPr>
            <w:r w:rsidRPr="000A4FC4">
              <w:rPr>
                <w:rFonts w:ascii="Times New Roman" w:hAnsi="Times New Roman"/>
                <w:sz w:val="16"/>
                <w:szCs w:val="16"/>
              </w:rPr>
              <w:t>баллах</w:t>
            </w:r>
          </w:p>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lastRenderedPageBreak/>
              <w:t>/1часть</w:t>
            </w:r>
          </w:p>
        </w:tc>
      </w:tr>
      <w:tr w:rsidR="00DC67EA" w:rsidRPr="00DA5D43" w:rsidTr="00FD592F">
        <w:tc>
          <w:tcPr>
            <w:tcW w:w="631" w:type="dxa"/>
          </w:tcPr>
          <w:p w:rsidR="00DC67EA" w:rsidRPr="00DA5D43" w:rsidRDefault="00DC67EA" w:rsidP="00FD592F">
            <w:pPr>
              <w:spacing w:after="0" w:line="240" w:lineRule="auto"/>
              <w:jc w:val="both"/>
              <w:rPr>
                <w:rFonts w:ascii="Times New Roman" w:hAnsi="Times New Roman"/>
                <w:sz w:val="20"/>
                <w:szCs w:val="20"/>
              </w:rPr>
            </w:pPr>
          </w:p>
        </w:tc>
        <w:tc>
          <w:tcPr>
            <w:tcW w:w="1338" w:type="dxa"/>
            <w:tcBorders>
              <w:top w:val="nil"/>
            </w:tcBorders>
          </w:tcPr>
          <w:p w:rsidR="00DC67EA" w:rsidRPr="00DA5D43" w:rsidRDefault="00DC67EA" w:rsidP="00FD592F">
            <w:pPr>
              <w:spacing w:after="0" w:line="240" w:lineRule="auto"/>
              <w:rPr>
                <w:rFonts w:ascii="Times New Roman" w:hAnsi="Times New Roman"/>
                <w:sz w:val="18"/>
                <w:szCs w:val="18"/>
              </w:rPr>
            </w:pPr>
          </w:p>
        </w:tc>
        <w:tc>
          <w:tcPr>
            <w:tcW w:w="541"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494"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642"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575"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651"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516"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688"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553"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567"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567"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425"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425"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426"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425"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567" w:type="dxa"/>
            <w:tcBorders>
              <w:left w:val="single" w:sz="4" w:space="0" w:color="auto"/>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567"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r>
      <w:tr w:rsidR="00DC67EA" w:rsidRPr="000A4FC4" w:rsidTr="00FD592F">
        <w:tc>
          <w:tcPr>
            <w:tcW w:w="63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3</w:t>
            </w:r>
          </w:p>
        </w:tc>
        <w:tc>
          <w:tcPr>
            <w:tcW w:w="1338" w:type="dxa"/>
          </w:tcPr>
          <w:p w:rsidR="00DC67EA" w:rsidRPr="000A4FC4" w:rsidRDefault="00DC67EA" w:rsidP="00DA5D43">
            <w:pPr>
              <w:pStyle w:val="a5"/>
              <w:ind w:left="0" w:firstLine="0"/>
              <w:rPr>
                <w:sz w:val="18"/>
                <w:szCs w:val="18"/>
              </w:rPr>
            </w:pPr>
            <w:r w:rsidRPr="000A4FC4">
              <w:rPr>
                <w:sz w:val="18"/>
                <w:szCs w:val="18"/>
              </w:rPr>
              <w:t>ххххх</w:t>
            </w:r>
          </w:p>
        </w:tc>
        <w:tc>
          <w:tcPr>
            <w:tcW w:w="54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94"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42"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7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5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1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88"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53"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6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2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67" w:type="dxa"/>
            <w:tcBorders>
              <w:left w:val="single" w:sz="4" w:space="0" w:color="auto"/>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7</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11</w:t>
            </w:r>
          </w:p>
        </w:tc>
      </w:tr>
      <w:tr w:rsidR="00DC67EA" w:rsidRPr="000A4FC4" w:rsidTr="00FD592F">
        <w:tc>
          <w:tcPr>
            <w:tcW w:w="63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4</w:t>
            </w:r>
          </w:p>
        </w:tc>
        <w:tc>
          <w:tcPr>
            <w:tcW w:w="1338" w:type="dxa"/>
          </w:tcPr>
          <w:p w:rsidR="00DC67EA" w:rsidRPr="000A4FC4" w:rsidRDefault="00DC67EA" w:rsidP="00DA5D43">
            <w:pPr>
              <w:pStyle w:val="a5"/>
              <w:ind w:left="0" w:firstLine="0"/>
              <w:rPr>
                <w:sz w:val="18"/>
                <w:szCs w:val="18"/>
              </w:rPr>
            </w:pPr>
            <w:r w:rsidRPr="000A4FC4">
              <w:rPr>
                <w:sz w:val="18"/>
                <w:szCs w:val="18"/>
              </w:rPr>
              <w:t>ххххх</w:t>
            </w:r>
          </w:p>
        </w:tc>
        <w:tc>
          <w:tcPr>
            <w:tcW w:w="54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94"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42"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7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5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1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88"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53"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6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2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67" w:type="dxa"/>
            <w:tcBorders>
              <w:left w:val="single" w:sz="4" w:space="0" w:color="auto"/>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7</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10</w:t>
            </w:r>
          </w:p>
        </w:tc>
      </w:tr>
      <w:tr w:rsidR="00DC67EA" w:rsidRPr="000A4FC4" w:rsidTr="00FD592F">
        <w:tc>
          <w:tcPr>
            <w:tcW w:w="63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6</w:t>
            </w:r>
          </w:p>
        </w:tc>
        <w:tc>
          <w:tcPr>
            <w:tcW w:w="1338" w:type="dxa"/>
          </w:tcPr>
          <w:p w:rsidR="00DC67EA" w:rsidRPr="000A4FC4" w:rsidRDefault="00DC67EA" w:rsidP="00DA5D43">
            <w:pPr>
              <w:pStyle w:val="a5"/>
              <w:ind w:left="0" w:firstLine="0"/>
              <w:rPr>
                <w:sz w:val="18"/>
                <w:szCs w:val="18"/>
              </w:rPr>
            </w:pPr>
            <w:r w:rsidRPr="000A4FC4">
              <w:rPr>
                <w:sz w:val="18"/>
                <w:szCs w:val="18"/>
              </w:rPr>
              <w:t>ххххх</w:t>
            </w:r>
          </w:p>
        </w:tc>
        <w:tc>
          <w:tcPr>
            <w:tcW w:w="54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94"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642"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7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65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1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688"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53"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6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4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567" w:type="dxa"/>
            <w:tcBorders>
              <w:left w:val="single" w:sz="4" w:space="0" w:color="auto"/>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9</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17</w:t>
            </w:r>
          </w:p>
        </w:tc>
      </w:tr>
      <w:tr w:rsidR="00DC67EA" w:rsidRPr="000A4FC4" w:rsidTr="00FD592F">
        <w:tc>
          <w:tcPr>
            <w:tcW w:w="63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7</w:t>
            </w:r>
          </w:p>
        </w:tc>
        <w:tc>
          <w:tcPr>
            <w:tcW w:w="1338" w:type="dxa"/>
          </w:tcPr>
          <w:p w:rsidR="00DC67EA" w:rsidRPr="000A4FC4" w:rsidRDefault="00DC67EA" w:rsidP="00DA5D43">
            <w:pPr>
              <w:pStyle w:val="a5"/>
              <w:ind w:left="0" w:firstLine="0"/>
              <w:rPr>
                <w:sz w:val="18"/>
                <w:szCs w:val="18"/>
              </w:rPr>
            </w:pPr>
            <w:r w:rsidRPr="000A4FC4">
              <w:rPr>
                <w:sz w:val="18"/>
                <w:szCs w:val="18"/>
              </w:rPr>
              <w:t>ххххх</w:t>
            </w:r>
          </w:p>
        </w:tc>
        <w:tc>
          <w:tcPr>
            <w:tcW w:w="54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94"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42"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7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5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1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88"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53"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6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2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67" w:type="dxa"/>
            <w:tcBorders>
              <w:left w:val="single" w:sz="4" w:space="0" w:color="auto"/>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7</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8</w:t>
            </w:r>
          </w:p>
        </w:tc>
      </w:tr>
      <w:tr w:rsidR="00DC67EA" w:rsidRPr="000A4FC4" w:rsidTr="00FD592F">
        <w:tc>
          <w:tcPr>
            <w:tcW w:w="63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8</w:t>
            </w:r>
          </w:p>
        </w:tc>
        <w:tc>
          <w:tcPr>
            <w:tcW w:w="1338" w:type="dxa"/>
          </w:tcPr>
          <w:p w:rsidR="00DC67EA" w:rsidRPr="000A4FC4" w:rsidRDefault="00DC67EA" w:rsidP="00DA5D43">
            <w:pPr>
              <w:pStyle w:val="a5"/>
              <w:ind w:left="0" w:firstLine="0"/>
              <w:rPr>
                <w:sz w:val="18"/>
                <w:szCs w:val="18"/>
              </w:rPr>
            </w:pPr>
            <w:r w:rsidRPr="000A4FC4">
              <w:rPr>
                <w:sz w:val="18"/>
                <w:szCs w:val="18"/>
              </w:rPr>
              <w:t>ххххх</w:t>
            </w:r>
          </w:p>
        </w:tc>
        <w:tc>
          <w:tcPr>
            <w:tcW w:w="54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94"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642"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7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651"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1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688"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53"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56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4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42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567" w:type="dxa"/>
            <w:tcBorders>
              <w:left w:val="single" w:sz="4" w:space="0" w:color="auto"/>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13</w:t>
            </w:r>
          </w:p>
        </w:tc>
        <w:tc>
          <w:tcPr>
            <w:tcW w:w="56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19</w:t>
            </w:r>
          </w:p>
        </w:tc>
      </w:tr>
    </w:tbl>
    <w:p w:rsidR="00DC67EA" w:rsidRDefault="00DC67EA" w:rsidP="00DC67EA">
      <w:pPr>
        <w:spacing w:after="0" w:line="240" w:lineRule="auto"/>
        <w:ind w:firstLine="709"/>
        <w:jc w:val="both"/>
        <w:rPr>
          <w:rFonts w:ascii="Times New Roman" w:hAnsi="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526"/>
        <w:gridCol w:w="571"/>
        <w:gridCol w:w="559"/>
        <w:gridCol w:w="612"/>
        <w:gridCol w:w="715"/>
        <w:gridCol w:w="702"/>
        <w:gridCol w:w="477"/>
        <w:gridCol w:w="515"/>
        <w:gridCol w:w="734"/>
        <w:gridCol w:w="826"/>
        <w:gridCol w:w="850"/>
        <w:gridCol w:w="567"/>
        <w:gridCol w:w="582"/>
        <w:gridCol w:w="694"/>
      </w:tblGrid>
      <w:tr w:rsidR="00DC67EA" w:rsidRPr="000A4FC4" w:rsidTr="00DA5D43">
        <w:tc>
          <w:tcPr>
            <w:tcW w:w="392" w:type="dxa"/>
            <w:vMerge w:val="restart"/>
          </w:tcPr>
          <w:p w:rsidR="00DC67EA" w:rsidRPr="000A4FC4" w:rsidRDefault="00DA5D43" w:rsidP="00FD592F">
            <w:pPr>
              <w:spacing w:after="0" w:line="240" w:lineRule="auto"/>
              <w:jc w:val="both"/>
              <w:rPr>
                <w:rFonts w:ascii="Times New Roman" w:hAnsi="Times New Roman"/>
                <w:sz w:val="24"/>
                <w:szCs w:val="24"/>
              </w:rPr>
            </w:pPr>
            <w:r>
              <w:rPr>
                <w:rFonts w:ascii="Times New Roman" w:hAnsi="Times New Roman"/>
                <w:sz w:val="24"/>
                <w:szCs w:val="24"/>
              </w:rPr>
              <w:t>№</w:t>
            </w:r>
          </w:p>
        </w:tc>
        <w:tc>
          <w:tcPr>
            <w:tcW w:w="1276" w:type="dxa"/>
            <w:vMerge w:val="restart"/>
          </w:tcPr>
          <w:p w:rsidR="00DC67EA" w:rsidRPr="000A4FC4" w:rsidRDefault="00DC67EA" w:rsidP="00FD592F">
            <w:pPr>
              <w:spacing w:after="0" w:line="240" w:lineRule="auto"/>
              <w:jc w:val="both"/>
              <w:rPr>
                <w:rFonts w:ascii="Times New Roman" w:hAnsi="Times New Roman"/>
                <w:sz w:val="24"/>
                <w:szCs w:val="24"/>
              </w:rPr>
            </w:pPr>
          </w:p>
        </w:tc>
        <w:tc>
          <w:tcPr>
            <w:tcW w:w="8930" w:type="dxa"/>
            <w:gridSpan w:val="14"/>
          </w:tcPr>
          <w:p w:rsidR="00DC67EA" w:rsidRPr="000A4FC4" w:rsidRDefault="00DC67EA" w:rsidP="00DA5D43">
            <w:pPr>
              <w:spacing w:after="0" w:line="240" w:lineRule="auto"/>
              <w:jc w:val="center"/>
              <w:rPr>
                <w:rFonts w:ascii="Times New Roman" w:hAnsi="Times New Roman"/>
                <w:sz w:val="20"/>
                <w:szCs w:val="20"/>
              </w:rPr>
            </w:pPr>
            <w:r w:rsidRPr="000A4FC4">
              <w:rPr>
                <w:rFonts w:ascii="Times New Roman" w:hAnsi="Times New Roman"/>
                <w:sz w:val="20"/>
                <w:szCs w:val="20"/>
              </w:rPr>
              <w:t>Уровень формирования знаний и умений по математике</w:t>
            </w:r>
          </w:p>
        </w:tc>
      </w:tr>
      <w:tr w:rsidR="00DC67EA" w:rsidRPr="000A4FC4" w:rsidTr="00DA5D43">
        <w:tc>
          <w:tcPr>
            <w:tcW w:w="392" w:type="dxa"/>
            <w:vMerge/>
          </w:tcPr>
          <w:p w:rsidR="00DC67EA" w:rsidRPr="000A4FC4" w:rsidRDefault="00DC67EA" w:rsidP="00FD592F">
            <w:pPr>
              <w:spacing w:after="0" w:line="240" w:lineRule="auto"/>
              <w:jc w:val="both"/>
              <w:rPr>
                <w:rFonts w:ascii="Times New Roman" w:hAnsi="Times New Roman"/>
                <w:sz w:val="24"/>
                <w:szCs w:val="24"/>
              </w:rPr>
            </w:pPr>
          </w:p>
        </w:tc>
        <w:tc>
          <w:tcPr>
            <w:tcW w:w="1276" w:type="dxa"/>
            <w:vMerge/>
          </w:tcPr>
          <w:p w:rsidR="00DC67EA" w:rsidRPr="000A4FC4" w:rsidRDefault="00DC67EA" w:rsidP="00FD592F">
            <w:pPr>
              <w:spacing w:after="0" w:line="240" w:lineRule="auto"/>
              <w:jc w:val="both"/>
              <w:rPr>
                <w:rFonts w:ascii="Times New Roman" w:hAnsi="Times New Roman"/>
                <w:sz w:val="24"/>
                <w:szCs w:val="24"/>
              </w:rPr>
            </w:pPr>
          </w:p>
        </w:tc>
        <w:tc>
          <w:tcPr>
            <w:tcW w:w="1097"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t>Знать нумерацию</w:t>
            </w:r>
            <w:r w:rsidRPr="000A4FC4">
              <w:rPr>
                <w:rFonts w:ascii="Times New Roman" w:hAnsi="Times New Roman"/>
                <w:b/>
                <w:sz w:val="16"/>
                <w:szCs w:val="16"/>
              </w:rPr>
              <w:t xml:space="preserve"> </w:t>
            </w:r>
          </w:p>
        </w:tc>
        <w:tc>
          <w:tcPr>
            <w:tcW w:w="1171"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t>Сравнение и упорядочение чисел, знаки сравнения</w:t>
            </w:r>
          </w:p>
        </w:tc>
        <w:tc>
          <w:tcPr>
            <w:tcW w:w="1417"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t>Иметь понятие о числовом выражении</w:t>
            </w:r>
          </w:p>
        </w:tc>
        <w:tc>
          <w:tcPr>
            <w:tcW w:w="992" w:type="dxa"/>
            <w:gridSpan w:val="2"/>
          </w:tcPr>
          <w:p w:rsidR="00DC67EA" w:rsidRPr="000A4FC4" w:rsidRDefault="00DC67EA" w:rsidP="00FD592F">
            <w:pPr>
              <w:spacing w:after="0" w:line="240" w:lineRule="auto"/>
              <w:jc w:val="both"/>
              <w:rPr>
                <w:rFonts w:ascii="Times New Roman" w:hAnsi="Times New Roman"/>
                <w:sz w:val="16"/>
                <w:szCs w:val="16"/>
              </w:rPr>
            </w:pPr>
            <w:r w:rsidRPr="000A4FC4">
              <w:rPr>
                <w:rFonts w:ascii="Times New Roman" w:hAnsi="Times New Roman"/>
                <w:sz w:val="16"/>
                <w:szCs w:val="16"/>
              </w:rPr>
              <w:t xml:space="preserve">Уметь выполнять простые арифметические действия </w:t>
            </w:r>
          </w:p>
        </w:tc>
        <w:tc>
          <w:tcPr>
            <w:tcW w:w="1560" w:type="dxa"/>
            <w:gridSpan w:val="2"/>
          </w:tcPr>
          <w:p w:rsidR="00DC67EA" w:rsidRPr="000A4FC4" w:rsidRDefault="00DC67EA" w:rsidP="00DA5D43">
            <w:pPr>
              <w:tabs>
                <w:tab w:val="left" w:pos="284"/>
              </w:tabs>
              <w:spacing w:after="0" w:line="240" w:lineRule="auto"/>
              <w:ind w:right="14"/>
              <w:rPr>
                <w:rFonts w:ascii="Times New Roman" w:hAnsi="Times New Roman"/>
                <w:sz w:val="24"/>
                <w:szCs w:val="24"/>
              </w:rPr>
            </w:pPr>
            <w:r w:rsidRPr="000A4FC4">
              <w:rPr>
                <w:rFonts w:ascii="Times New Roman" w:hAnsi="Times New Roman"/>
                <w:sz w:val="16"/>
                <w:szCs w:val="16"/>
              </w:rPr>
              <w:t>Уметь находить значения числового выражения, использовать  свойства арифметических действий в вычислениях</w:t>
            </w:r>
          </w:p>
        </w:tc>
        <w:tc>
          <w:tcPr>
            <w:tcW w:w="1417" w:type="dxa"/>
            <w:gridSpan w:val="2"/>
          </w:tcPr>
          <w:p w:rsidR="00DC67EA" w:rsidRPr="000A4FC4" w:rsidRDefault="00DC67EA" w:rsidP="00FD592F">
            <w:pPr>
              <w:tabs>
                <w:tab w:val="left" w:pos="284"/>
              </w:tabs>
              <w:spacing w:after="0" w:line="240" w:lineRule="auto"/>
              <w:ind w:right="14"/>
              <w:jc w:val="both"/>
              <w:rPr>
                <w:rFonts w:ascii="Times New Roman" w:hAnsi="Times New Roman"/>
                <w:sz w:val="24"/>
                <w:szCs w:val="24"/>
              </w:rPr>
            </w:pPr>
            <w:r w:rsidRPr="000A4FC4">
              <w:rPr>
                <w:rFonts w:ascii="Times New Roman" w:hAnsi="Times New Roman"/>
                <w:sz w:val="16"/>
                <w:szCs w:val="16"/>
              </w:rPr>
              <w:t xml:space="preserve">Уметь решать простейшие арифметические задачи </w:t>
            </w:r>
          </w:p>
        </w:tc>
        <w:tc>
          <w:tcPr>
            <w:tcW w:w="1276" w:type="dxa"/>
            <w:gridSpan w:val="2"/>
          </w:tcPr>
          <w:p w:rsidR="00DC67EA" w:rsidRPr="000A4FC4" w:rsidRDefault="00DC67EA" w:rsidP="00FD592F">
            <w:pPr>
              <w:spacing w:after="0" w:line="240" w:lineRule="auto"/>
              <w:ind w:right="-278"/>
              <w:rPr>
                <w:rFonts w:ascii="Times New Roman" w:hAnsi="Times New Roman"/>
                <w:sz w:val="16"/>
                <w:szCs w:val="16"/>
              </w:rPr>
            </w:pPr>
            <w:r w:rsidRPr="000A4FC4">
              <w:rPr>
                <w:rFonts w:ascii="Times New Roman" w:hAnsi="Times New Roman"/>
                <w:sz w:val="16"/>
                <w:szCs w:val="16"/>
              </w:rPr>
              <w:t xml:space="preserve">Итого в </w:t>
            </w:r>
          </w:p>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16"/>
                <w:szCs w:val="16"/>
              </w:rPr>
              <w:t>баллах</w:t>
            </w:r>
          </w:p>
        </w:tc>
      </w:tr>
      <w:tr w:rsidR="00DC67EA" w:rsidRPr="000A4FC4" w:rsidTr="00DA5D43">
        <w:tc>
          <w:tcPr>
            <w:tcW w:w="392" w:type="dxa"/>
            <w:vMerge/>
          </w:tcPr>
          <w:p w:rsidR="00DC67EA" w:rsidRPr="000A4FC4" w:rsidRDefault="00DC67EA" w:rsidP="00FD592F">
            <w:pPr>
              <w:spacing w:after="0" w:line="240" w:lineRule="auto"/>
              <w:jc w:val="both"/>
              <w:rPr>
                <w:rFonts w:ascii="Times New Roman" w:hAnsi="Times New Roman"/>
                <w:sz w:val="24"/>
                <w:szCs w:val="24"/>
              </w:rPr>
            </w:pPr>
          </w:p>
        </w:tc>
        <w:tc>
          <w:tcPr>
            <w:tcW w:w="1276" w:type="dxa"/>
            <w:vMerge/>
          </w:tcPr>
          <w:p w:rsidR="00DC67EA" w:rsidRPr="000A4FC4" w:rsidRDefault="00DC67EA" w:rsidP="00FD592F">
            <w:pPr>
              <w:spacing w:after="0" w:line="240" w:lineRule="auto"/>
              <w:jc w:val="both"/>
              <w:rPr>
                <w:rFonts w:ascii="Times New Roman" w:hAnsi="Times New Roman"/>
                <w:sz w:val="24"/>
                <w:szCs w:val="24"/>
              </w:rPr>
            </w:pPr>
          </w:p>
        </w:tc>
        <w:tc>
          <w:tcPr>
            <w:tcW w:w="526"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571"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559"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612"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715"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702"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477"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515"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734"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826"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850" w:type="dxa"/>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567" w:type="dxa"/>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582"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694"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r>
      <w:tr w:rsidR="00DC67EA" w:rsidRPr="000A4FC4" w:rsidTr="00DA5D43">
        <w:tc>
          <w:tcPr>
            <w:tcW w:w="392"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1</w:t>
            </w:r>
          </w:p>
        </w:tc>
        <w:tc>
          <w:tcPr>
            <w:tcW w:w="1276" w:type="dxa"/>
          </w:tcPr>
          <w:p w:rsidR="00DC67EA" w:rsidRPr="00DA5D43" w:rsidRDefault="00DC67EA" w:rsidP="00DA5D43">
            <w:pPr>
              <w:spacing w:after="0" w:line="240" w:lineRule="auto"/>
              <w:rPr>
                <w:rFonts w:ascii="Times New Roman" w:hAnsi="Times New Roman" w:cs="Times New Roman"/>
                <w:sz w:val="18"/>
                <w:szCs w:val="18"/>
              </w:rPr>
            </w:pPr>
            <w:r w:rsidRPr="00DA5D43">
              <w:rPr>
                <w:rFonts w:ascii="Times New Roman" w:hAnsi="Times New Roman" w:cs="Times New Roman"/>
                <w:sz w:val="18"/>
                <w:szCs w:val="18"/>
              </w:rPr>
              <w:t>ххххх</w:t>
            </w:r>
          </w:p>
        </w:tc>
        <w:tc>
          <w:tcPr>
            <w:tcW w:w="5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71"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59"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61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1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70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47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1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82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850"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67"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82"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w:t>
            </w:r>
          </w:p>
        </w:tc>
        <w:tc>
          <w:tcPr>
            <w:tcW w:w="694"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4</w:t>
            </w:r>
          </w:p>
        </w:tc>
      </w:tr>
      <w:tr w:rsidR="00DC67EA" w:rsidRPr="000A4FC4" w:rsidTr="00DA5D43">
        <w:tc>
          <w:tcPr>
            <w:tcW w:w="392"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2</w:t>
            </w:r>
          </w:p>
        </w:tc>
        <w:tc>
          <w:tcPr>
            <w:tcW w:w="1276" w:type="dxa"/>
          </w:tcPr>
          <w:p w:rsidR="00DC67EA" w:rsidRPr="00DA5D43" w:rsidRDefault="00DC67EA" w:rsidP="00DA5D43">
            <w:pPr>
              <w:spacing w:after="0" w:line="240" w:lineRule="auto"/>
              <w:rPr>
                <w:rFonts w:ascii="Times New Roman" w:hAnsi="Times New Roman" w:cs="Times New Roman"/>
                <w:sz w:val="18"/>
                <w:szCs w:val="18"/>
              </w:rPr>
            </w:pPr>
            <w:r w:rsidRPr="00DA5D43">
              <w:rPr>
                <w:rFonts w:ascii="Times New Roman" w:hAnsi="Times New Roman" w:cs="Times New Roman"/>
                <w:sz w:val="18"/>
                <w:szCs w:val="18"/>
              </w:rPr>
              <w:t>ххххх</w:t>
            </w:r>
          </w:p>
        </w:tc>
        <w:tc>
          <w:tcPr>
            <w:tcW w:w="5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71"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59"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61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1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0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7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1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82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850"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67"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82"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3</w:t>
            </w:r>
          </w:p>
        </w:tc>
        <w:tc>
          <w:tcPr>
            <w:tcW w:w="694"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5</w:t>
            </w:r>
          </w:p>
        </w:tc>
      </w:tr>
      <w:tr w:rsidR="00DC67EA" w:rsidRPr="000A4FC4" w:rsidTr="00DA5D43">
        <w:tc>
          <w:tcPr>
            <w:tcW w:w="392"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3</w:t>
            </w:r>
          </w:p>
        </w:tc>
        <w:tc>
          <w:tcPr>
            <w:tcW w:w="1276" w:type="dxa"/>
          </w:tcPr>
          <w:p w:rsidR="00DC67EA" w:rsidRPr="00DA5D43" w:rsidRDefault="00DC67EA" w:rsidP="00DA5D43">
            <w:pPr>
              <w:spacing w:after="0" w:line="240" w:lineRule="auto"/>
              <w:rPr>
                <w:rFonts w:ascii="Times New Roman" w:hAnsi="Times New Roman" w:cs="Times New Roman"/>
                <w:sz w:val="18"/>
                <w:szCs w:val="18"/>
              </w:rPr>
            </w:pPr>
            <w:r w:rsidRPr="00DA5D43">
              <w:rPr>
                <w:rFonts w:ascii="Times New Roman" w:hAnsi="Times New Roman" w:cs="Times New Roman"/>
                <w:sz w:val="18"/>
                <w:szCs w:val="18"/>
              </w:rPr>
              <w:t>ххххх</w:t>
            </w:r>
          </w:p>
        </w:tc>
        <w:tc>
          <w:tcPr>
            <w:tcW w:w="5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71"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59"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1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1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0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47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1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82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850"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67"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82"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5</w:t>
            </w:r>
          </w:p>
        </w:tc>
        <w:tc>
          <w:tcPr>
            <w:tcW w:w="694"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7</w:t>
            </w:r>
          </w:p>
        </w:tc>
      </w:tr>
      <w:tr w:rsidR="00DC67EA" w:rsidRPr="000A4FC4" w:rsidTr="00DA5D43">
        <w:tc>
          <w:tcPr>
            <w:tcW w:w="392"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4</w:t>
            </w:r>
          </w:p>
        </w:tc>
        <w:tc>
          <w:tcPr>
            <w:tcW w:w="1276" w:type="dxa"/>
          </w:tcPr>
          <w:p w:rsidR="00DC67EA" w:rsidRPr="00DA5D43" w:rsidRDefault="00DC67EA" w:rsidP="00DA5D43">
            <w:pPr>
              <w:spacing w:after="0" w:line="240" w:lineRule="auto"/>
              <w:rPr>
                <w:rFonts w:ascii="Times New Roman" w:hAnsi="Times New Roman" w:cs="Times New Roman"/>
                <w:sz w:val="18"/>
                <w:szCs w:val="18"/>
              </w:rPr>
            </w:pPr>
            <w:r w:rsidRPr="00DA5D43">
              <w:rPr>
                <w:rFonts w:ascii="Times New Roman" w:hAnsi="Times New Roman" w:cs="Times New Roman"/>
                <w:sz w:val="18"/>
                <w:szCs w:val="18"/>
              </w:rPr>
              <w:t>ххххх</w:t>
            </w:r>
          </w:p>
        </w:tc>
        <w:tc>
          <w:tcPr>
            <w:tcW w:w="5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71"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59"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61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71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70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47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1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7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82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850"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67"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0</w:t>
            </w:r>
          </w:p>
        </w:tc>
        <w:tc>
          <w:tcPr>
            <w:tcW w:w="582"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w:t>
            </w:r>
          </w:p>
        </w:tc>
        <w:tc>
          <w:tcPr>
            <w:tcW w:w="694"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w:t>
            </w:r>
          </w:p>
        </w:tc>
      </w:tr>
      <w:tr w:rsidR="00DC67EA" w:rsidRPr="000A4FC4" w:rsidTr="00DA5D43">
        <w:tc>
          <w:tcPr>
            <w:tcW w:w="392"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5</w:t>
            </w:r>
          </w:p>
        </w:tc>
        <w:tc>
          <w:tcPr>
            <w:tcW w:w="1276" w:type="dxa"/>
          </w:tcPr>
          <w:p w:rsidR="00DC67EA" w:rsidRPr="00DA5D43" w:rsidRDefault="00DC67EA" w:rsidP="00DA5D43">
            <w:pPr>
              <w:spacing w:after="0" w:line="240" w:lineRule="auto"/>
              <w:rPr>
                <w:rFonts w:ascii="Times New Roman" w:hAnsi="Times New Roman" w:cs="Times New Roman"/>
                <w:sz w:val="18"/>
                <w:szCs w:val="18"/>
              </w:rPr>
            </w:pPr>
            <w:r w:rsidRPr="00DA5D43">
              <w:rPr>
                <w:rFonts w:ascii="Times New Roman" w:hAnsi="Times New Roman" w:cs="Times New Roman"/>
                <w:sz w:val="18"/>
                <w:szCs w:val="18"/>
              </w:rPr>
              <w:t>ххххх</w:t>
            </w:r>
          </w:p>
        </w:tc>
        <w:tc>
          <w:tcPr>
            <w:tcW w:w="526"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71"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559"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61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715"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702"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477"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15"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7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826"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3</w:t>
            </w:r>
          </w:p>
        </w:tc>
        <w:tc>
          <w:tcPr>
            <w:tcW w:w="850"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w:t>
            </w:r>
          </w:p>
        </w:tc>
        <w:tc>
          <w:tcPr>
            <w:tcW w:w="567" w:type="dxa"/>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2</w:t>
            </w:r>
          </w:p>
        </w:tc>
        <w:tc>
          <w:tcPr>
            <w:tcW w:w="582"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11</w:t>
            </w:r>
          </w:p>
        </w:tc>
        <w:tc>
          <w:tcPr>
            <w:tcW w:w="694"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17</w:t>
            </w:r>
          </w:p>
        </w:tc>
      </w:tr>
    </w:tbl>
    <w:p w:rsidR="00DC67EA" w:rsidRDefault="00DC67EA" w:rsidP="00DC67EA">
      <w:pPr>
        <w:spacing w:after="0" w:line="240" w:lineRule="auto"/>
        <w:ind w:firstLine="709"/>
        <w:jc w:val="both"/>
        <w:rPr>
          <w:rFonts w:ascii="Times New Roman" w:hAnsi="Times New Roman"/>
          <w:sz w:val="24"/>
          <w:szCs w:val="24"/>
        </w:rPr>
      </w:pPr>
    </w:p>
    <w:p w:rsidR="00DC67EA" w:rsidRPr="005E546B" w:rsidRDefault="00DC67EA" w:rsidP="00DC67EA">
      <w:pPr>
        <w:tabs>
          <w:tab w:val="left" w:pos="3036"/>
        </w:tabs>
        <w:spacing w:after="0" w:line="240" w:lineRule="auto"/>
        <w:ind w:firstLine="709"/>
        <w:jc w:val="both"/>
        <w:rPr>
          <w:rFonts w:ascii="Times New Roman" w:hAnsi="Times New Roman"/>
          <w:sz w:val="24"/>
          <w:szCs w:val="24"/>
        </w:rPr>
      </w:pPr>
      <w:r w:rsidRPr="005E546B">
        <w:rPr>
          <w:rFonts w:ascii="Times New Roman" w:hAnsi="Times New Roman"/>
          <w:sz w:val="24"/>
          <w:szCs w:val="24"/>
        </w:rPr>
        <w:tab/>
      </w:r>
    </w:p>
    <w:p w:rsidR="00DC67EA" w:rsidRPr="00DA5D43" w:rsidRDefault="00DC67EA" w:rsidP="00DC67EA">
      <w:pPr>
        <w:spacing w:after="0" w:line="240" w:lineRule="auto"/>
        <w:ind w:left="695" w:right="14"/>
        <w:jc w:val="center"/>
        <w:rPr>
          <w:rFonts w:ascii="Times New Roman" w:hAnsi="Times New Roman"/>
          <w:sz w:val="24"/>
          <w:szCs w:val="24"/>
        </w:rPr>
      </w:pPr>
      <w:r w:rsidRPr="00DA5D43">
        <w:rPr>
          <w:rFonts w:ascii="Times New Roman" w:hAnsi="Times New Roman"/>
          <w:sz w:val="24"/>
          <w:szCs w:val="24"/>
        </w:rPr>
        <w:t>Сводные  результаты мониторинга</w:t>
      </w:r>
    </w:p>
    <w:p w:rsidR="00DC67EA" w:rsidRPr="00DA5D43" w:rsidRDefault="00DC67EA" w:rsidP="00DC67EA">
      <w:pPr>
        <w:spacing w:after="0" w:line="240" w:lineRule="auto"/>
        <w:ind w:left="695" w:right="14"/>
        <w:jc w:val="center"/>
        <w:rPr>
          <w:rFonts w:ascii="Times New Roman" w:hAnsi="Times New Roman"/>
          <w:sz w:val="24"/>
          <w:szCs w:val="24"/>
        </w:rPr>
      </w:pPr>
      <w:r w:rsidRPr="00DA5D43">
        <w:rPr>
          <w:rFonts w:ascii="Times New Roman" w:hAnsi="Times New Roman"/>
          <w:sz w:val="24"/>
          <w:szCs w:val="24"/>
        </w:rPr>
        <w:t>по изучению уровня формирования знаний и умений по математике</w:t>
      </w:r>
    </w:p>
    <w:p w:rsidR="00DC67EA" w:rsidRDefault="00DC67EA" w:rsidP="00DC67EA">
      <w:pPr>
        <w:spacing w:after="0" w:line="240" w:lineRule="auto"/>
        <w:ind w:left="695" w:right="14"/>
        <w:jc w:val="both"/>
        <w:rPr>
          <w:rFonts w:ascii="Times New Roman" w:hAnsi="Times New Roman"/>
          <w:b/>
          <w:sz w:val="24"/>
          <w:szCs w:val="24"/>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
        <w:gridCol w:w="1387"/>
        <w:gridCol w:w="1134"/>
        <w:gridCol w:w="1417"/>
        <w:gridCol w:w="1276"/>
        <w:gridCol w:w="1276"/>
        <w:gridCol w:w="992"/>
        <w:gridCol w:w="1134"/>
      </w:tblGrid>
      <w:tr w:rsidR="00DC67EA" w:rsidRPr="000A4FC4" w:rsidTr="00DA5D43">
        <w:trPr>
          <w:jc w:val="center"/>
        </w:trPr>
        <w:tc>
          <w:tcPr>
            <w:tcW w:w="281" w:type="dxa"/>
            <w:vMerge w:val="restart"/>
          </w:tcPr>
          <w:p w:rsidR="00DC67EA" w:rsidRPr="000A4FC4" w:rsidRDefault="00DC67EA" w:rsidP="00FD592F">
            <w:pPr>
              <w:spacing w:after="0" w:line="240" w:lineRule="auto"/>
              <w:jc w:val="both"/>
              <w:rPr>
                <w:rFonts w:ascii="Times New Roman" w:hAnsi="Times New Roman"/>
                <w:sz w:val="24"/>
                <w:szCs w:val="24"/>
              </w:rPr>
            </w:pPr>
          </w:p>
        </w:tc>
        <w:tc>
          <w:tcPr>
            <w:tcW w:w="1387" w:type="dxa"/>
            <w:vMerge w:val="restart"/>
          </w:tcPr>
          <w:p w:rsidR="00DC67EA" w:rsidRPr="000A4FC4" w:rsidRDefault="00DC67EA" w:rsidP="00FD592F">
            <w:pPr>
              <w:spacing w:after="0" w:line="240" w:lineRule="auto"/>
              <w:jc w:val="both"/>
              <w:rPr>
                <w:rFonts w:ascii="Times New Roman" w:hAnsi="Times New Roman"/>
                <w:sz w:val="24"/>
                <w:szCs w:val="24"/>
              </w:rPr>
            </w:pPr>
          </w:p>
        </w:tc>
        <w:tc>
          <w:tcPr>
            <w:tcW w:w="7229" w:type="dxa"/>
            <w:gridSpan w:val="6"/>
          </w:tcPr>
          <w:p w:rsidR="00DC67EA" w:rsidRPr="000A4FC4" w:rsidRDefault="00DC67EA" w:rsidP="00DA5D43">
            <w:pPr>
              <w:spacing w:after="0" w:line="240" w:lineRule="auto"/>
              <w:jc w:val="center"/>
              <w:rPr>
                <w:rFonts w:ascii="Times New Roman" w:hAnsi="Times New Roman"/>
                <w:sz w:val="24"/>
                <w:szCs w:val="24"/>
              </w:rPr>
            </w:pPr>
            <w:r w:rsidRPr="000A4FC4">
              <w:rPr>
                <w:rFonts w:ascii="Times New Roman" w:hAnsi="Times New Roman"/>
                <w:sz w:val="24"/>
                <w:szCs w:val="24"/>
              </w:rPr>
              <w:t>уровень формирования знаний и умений по математике</w:t>
            </w:r>
          </w:p>
        </w:tc>
      </w:tr>
      <w:tr w:rsidR="00DC67EA" w:rsidRPr="000A4FC4" w:rsidTr="00DA5D43">
        <w:trPr>
          <w:jc w:val="center"/>
        </w:trPr>
        <w:tc>
          <w:tcPr>
            <w:tcW w:w="281" w:type="dxa"/>
            <w:vMerge/>
          </w:tcPr>
          <w:p w:rsidR="00DC67EA" w:rsidRPr="000A4FC4" w:rsidRDefault="00DC67EA" w:rsidP="00FD592F">
            <w:pPr>
              <w:spacing w:after="0" w:line="240" w:lineRule="auto"/>
              <w:jc w:val="both"/>
              <w:rPr>
                <w:rFonts w:ascii="Times New Roman" w:hAnsi="Times New Roman"/>
                <w:sz w:val="24"/>
                <w:szCs w:val="24"/>
              </w:rPr>
            </w:pPr>
          </w:p>
        </w:tc>
        <w:tc>
          <w:tcPr>
            <w:tcW w:w="1387" w:type="dxa"/>
            <w:vMerge/>
          </w:tcPr>
          <w:p w:rsidR="00DC67EA" w:rsidRPr="000A4FC4" w:rsidRDefault="00DC67EA" w:rsidP="00FD592F">
            <w:pPr>
              <w:spacing w:after="0" w:line="240" w:lineRule="auto"/>
              <w:jc w:val="both"/>
              <w:rPr>
                <w:rFonts w:ascii="Times New Roman" w:hAnsi="Times New Roman"/>
                <w:sz w:val="24"/>
                <w:szCs w:val="24"/>
              </w:rPr>
            </w:pPr>
          </w:p>
        </w:tc>
        <w:tc>
          <w:tcPr>
            <w:tcW w:w="2551"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 xml:space="preserve"> 1 часть </w:t>
            </w:r>
          </w:p>
        </w:tc>
        <w:tc>
          <w:tcPr>
            <w:tcW w:w="2552"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2 часть</w:t>
            </w:r>
          </w:p>
        </w:tc>
        <w:tc>
          <w:tcPr>
            <w:tcW w:w="2126" w:type="dxa"/>
            <w:gridSpan w:val="2"/>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 xml:space="preserve">итого </w:t>
            </w:r>
            <w:r>
              <w:rPr>
                <w:rFonts w:ascii="Times New Roman" w:hAnsi="Times New Roman"/>
                <w:sz w:val="24"/>
                <w:szCs w:val="24"/>
              </w:rPr>
              <w:t>по итогам уч.года</w:t>
            </w:r>
          </w:p>
        </w:tc>
      </w:tr>
      <w:tr w:rsidR="00DC67EA" w:rsidRPr="000A4FC4" w:rsidTr="00DA5D43">
        <w:trPr>
          <w:jc w:val="center"/>
        </w:trPr>
        <w:tc>
          <w:tcPr>
            <w:tcW w:w="281" w:type="dxa"/>
            <w:vMerge/>
          </w:tcPr>
          <w:p w:rsidR="00DC67EA" w:rsidRPr="000A4FC4" w:rsidRDefault="00DC67EA" w:rsidP="00FD592F">
            <w:pPr>
              <w:spacing w:after="0" w:line="240" w:lineRule="auto"/>
              <w:jc w:val="both"/>
              <w:rPr>
                <w:rFonts w:ascii="Times New Roman" w:hAnsi="Times New Roman"/>
                <w:sz w:val="24"/>
                <w:szCs w:val="24"/>
              </w:rPr>
            </w:pPr>
          </w:p>
        </w:tc>
        <w:tc>
          <w:tcPr>
            <w:tcW w:w="1387" w:type="dxa"/>
            <w:vMerge/>
          </w:tcPr>
          <w:p w:rsidR="00DC67EA" w:rsidRPr="000A4FC4" w:rsidRDefault="00DC67EA" w:rsidP="00FD592F">
            <w:pPr>
              <w:spacing w:after="0" w:line="240" w:lineRule="auto"/>
              <w:jc w:val="both"/>
              <w:rPr>
                <w:rFonts w:ascii="Times New Roman" w:hAnsi="Times New Roman"/>
                <w:sz w:val="24"/>
                <w:szCs w:val="24"/>
              </w:rPr>
            </w:pPr>
          </w:p>
        </w:tc>
        <w:tc>
          <w:tcPr>
            <w:tcW w:w="1134"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1417"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1276" w:type="dxa"/>
            <w:tcBorders>
              <w:righ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н</w:t>
            </w:r>
          </w:p>
        </w:tc>
        <w:tc>
          <w:tcPr>
            <w:tcW w:w="1276" w:type="dxa"/>
            <w:tcBorders>
              <w:left w:val="single" w:sz="4" w:space="0" w:color="auto"/>
            </w:tcBorders>
          </w:tcPr>
          <w:p w:rsidR="00DC67EA" w:rsidRPr="00DA5D43" w:rsidRDefault="00DC67EA" w:rsidP="00FD592F">
            <w:pPr>
              <w:spacing w:after="0" w:line="240" w:lineRule="auto"/>
              <w:jc w:val="center"/>
              <w:rPr>
                <w:rFonts w:ascii="Times New Roman" w:hAnsi="Times New Roman"/>
                <w:sz w:val="20"/>
                <w:szCs w:val="20"/>
              </w:rPr>
            </w:pPr>
            <w:r w:rsidRPr="00DA5D43">
              <w:rPr>
                <w:rFonts w:ascii="Times New Roman" w:hAnsi="Times New Roman"/>
                <w:sz w:val="20"/>
                <w:szCs w:val="20"/>
              </w:rPr>
              <w:t>к</w:t>
            </w:r>
          </w:p>
        </w:tc>
        <w:tc>
          <w:tcPr>
            <w:tcW w:w="992" w:type="dxa"/>
            <w:tcBorders>
              <w:right w:val="single" w:sz="4" w:space="0" w:color="auto"/>
            </w:tcBorders>
          </w:tcPr>
          <w:p w:rsidR="00DC67EA" w:rsidRPr="00DA5D43" w:rsidRDefault="00DC67EA" w:rsidP="00FD592F">
            <w:pPr>
              <w:spacing w:after="0" w:line="240" w:lineRule="auto"/>
              <w:jc w:val="center"/>
              <w:rPr>
                <w:rFonts w:ascii="Times New Roman" w:hAnsi="Times New Roman"/>
              </w:rPr>
            </w:pPr>
            <w:r w:rsidRPr="00DA5D43">
              <w:rPr>
                <w:rFonts w:ascii="Times New Roman" w:hAnsi="Times New Roman"/>
              </w:rPr>
              <w:t>н</w:t>
            </w:r>
          </w:p>
        </w:tc>
        <w:tc>
          <w:tcPr>
            <w:tcW w:w="1134" w:type="dxa"/>
            <w:tcBorders>
              <w:left w:val="single" w:sz="4" w:space="0" w:color="auto"/>
            </w:tcBorders>
          </w:tcPr>
          <w:p w:rsidR="00DC67EA" w:rsidRPr="00DA5D43" w:rsidRDefault="00DC67EA" w:rsidP="00FD592F">
            <w:pPr>
              <w:spacing w:after="0" w:line="240" w:lineRule="auto"/>
              <w:jc w:val="center"/>
              <w:rPr>
                <w:rFonts w:ascii="Times New Roman" w:hAnsi="Times New Roman"/>
              </w:rPr>
            </w:pPr>
            <w:r w:rsidRPr="00DA5D43">
              <w:rPr>
                <w:rFonts w:ascii="Times New Roman" w:hAnsi="Times New Roman"/>
              </w:rPr>
              <w:t>к</w:t>
            </w:r>
          </w:p>
        </w:tc>
      </w:tr>
      <w:tr w:rsidR="00DC67EA" w:rsidRPr="000A4FC4" w:rsidTr="00DA5D43">
        <w:trPr>
          <w:jc w:val="center"/>
        </w:trPr>
        <w:tc>
          <w:tcPr>
            <w:tcW w:w="28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1</w:t>
            </w:r>
          </w:p>
        </w:tc>
        <w:tc>
          <w:tcPr>
            <w:tcW w:w="1387" w:type="dxa"/>
          </w:tcPr>
          <w:p w:rsidR="00DC67EA" w:rsidRPr="000A4FC4" w:rsidRDefault="00DC67EA" w:rsidP="00FD592F">
            <w:pPr>
              <w:pStyle w:val="a5"/>
              <w:ind w:left="0"/>
              <w:rPr>
                <w:sz w:val="18"/>
                <w:szCs w:val="18"/>
              </w:rPr>
            </w:pPr>
            <w:r w:rsidRPr="000A4FC4">
              <w:rPr>
                <w:sz w:val="18"/>
                <w:szCs w:val="18"/>
              </w:rPr>
              <w:t>ххххх</w:t>
            </w:r>
          </w:p>
        </w:tc>
        <w:tc>
          <w:tcPr>
            <w:tcW w:w="11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7</w:t>
            </w:r>
          </w:p>
        </w:tc>
        <w:tc>
          <w:tcPr>
            <w:tcW w:w="141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11</w:t>
            </w:r>
          </w:p>
        </w:tc>
        <w:tc>
          <w:tcPr>
            <w:tcW w:w="1276"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w:t>
            </w:r>
          </w:p>
        </w:tc>
        <w:tc>
          <w:tcPr>
            <w:tcW w:w="1276"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4</w:t>
            </w:r>
          </w:p>
        </w:tc>
        <w:tc>
          <w:tcPr>
            <w:tcW w:w="992" w:type="dxa"/>
            <w:tcBorders>
              <w:righ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8</w:t>
            </w:r>
          </w:p>
        </w:tc>
        <w:tc>
          <w:tcPr>
            <w:tcW w:w="1134" w:type="dxa"/>
            <w:tcBorders>
              <w:lef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15</w:t>
            </w:r>
          </w:p>
        </w:tc>
      </w:tr>
      <w:tr w:rsidR="00DC67EA" w:rsidRPr="000A4FC4" w:rsidTr="00DA5D43">
        <w:trPr>
          <w:jc w:val="center"/>
        </w:trPr>
        <w:tc>
          <w:tcPr>
            <w:tcW w:w="28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2</w:t>
            </w:r>
          </w:p>
        </w:tc>
        <w:tc>
          <w:tcPr>
            <w:tcW w:w="1387" w:type="dxa"/>
          </w:tcPr>
          <w:p w:rsidR="00DC67EA" w:rsidRPr="000A4FC4" w:rsidRDefault="00DC67EA" w:rsidP="00FD592F">
            <w:pPr>
              <w:pStyle w:val="a5"/>
              <w:ind w:left="0"/>
              <w:rPr>
                <w:sz w:val="18"/>
                <w:szCs w:val="18"/>
              </w:rPr>
            </w:pPr>
            <w:r w:rsidRPr="000A4FC4">
              <w:rPr>
                <w:sz w:val="18"/>
                <w:szCs w:val="18"/>
              </w:rPr>
              <w:t>ххххх</w:t>
            </w:r>
          </w:p>
        </w:tc>
        <w:tc>
          <w:tcPr>
            <w:tcW w:w="11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7</w:t>
            </w:r>
          </w:p>
        </w:tc>
        <w:tc>
          <w:tcPr>
            <w:tcW w:w="141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10</w:t>
            </w:r>
          </w:p>
        </w:tc>
        <w:tc>
          <w:tcPr>
            <w:tcW w:w="1276"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3</w:t>
            </w:r>
          </w:p>
        </w:tc>
        <w:tc>
          <w:tcPr>
            <w:tcW w:w="1276"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5</w:t>
            </w:r>
          </w:p>
        </w:tc>
        <w:tc>
          <w:tcPr>
            <w:tcW w:w="992" w:type="dxa"/>
            <w:tcBorders>
              <w:righ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10</w:t>
            </w:r>
          </w:p>
        </w:tc>
        <w:tc>
          <w:tcPr>
            <w:tcW w:w="1134" w:type="dxa"/>
            <w:tcBorders>
              <w:lef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15</w:t>
            </w:r>
          </w:p>
        </w:tc>
      </w:tr>
      <w:tr w:rsidR="00DC67EA" w:rsidRPr="000A4FC4" w:rsidTr="00DA5D43">
        <w:trPr>
          <w:jc w:val="center"/>
        </w:trPr>
        <w:tc>
          <w:tcPr>
            <w:tcW w:w="28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3</w:t>
            </w:r>
          </w:p>
        </w:tc>
        <w:tc>
          <w:tcPr>
            <w:tcW w:w="1387" w:type="dxa"/>
          </w:tcPr>
          <w:p w:rsidR="00DC67EA" w:rsidRPr="000A4FC4" w:rsidRDefault="00DC67EA" w:rsidP="00FD592F">
            <w:pPr>
              <w:pStyle w:val="a5"/>
              <w:ind w:left="0"/>
              <w:rPr>
                <w:sz w:val="18"/>
                <w:szCs w:val="18"/>
              </w:rPr>
            </w:pPr>
            <w:r w:rsidRPr="000A4FC4">
              <w:rPr>
                <w:sz w:val="18"/>
                <w:szCs w:val="18"/>
              </w:rPr>
              <w:t>ххххх</w:t>
            </w:r>
          </w:p>
        </w:tc>
        <w:tc>
          <w:tcPr>
            <w:tcW w:w="11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9</w:t>
            </w:r>
          </w:p>
        </w:tc>
        <w:tc>
          <w:tcPr>
            <w:tcW w:w="141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17</w:t>
            </w:r>
          </w:p>
        </w:tc>
        <w:tc>
          <w:tcPr>
            <w:tcW w:w="1276"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5</w:t>
            </w:r>
          </w:p>
        </w:tc>
        <w:tc>
          <w:tcPr>
            <w:tcW w:w="1276"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7</w:t>
            </w:r>
          </w:p>
        </w:tc>
        <w:tc>
          <w:tcPr>
            <w:tcW w:w="992" w:type="dxa"/>
            <w:tcBorders>
              <w:righ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14</w:t>
            </w:r>
          </w:p>
        </w:tc>
        <w:tc>
          <w:tcPr>
            <w:tcW w:w="1134" w:type="dxa"/>
            <w:tcBorders>
              <w:lef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24</w:t>
            </w:r>
          </w:p>
        </w:tc>
      </w:tr>
      <w:tr w:rsidR="00DC67EA" w:rsidRPr="000A4FC4" w:rsidTr="00DA5D43">
        <w:trPr>
          <w:jc w:val="center"/>
        </w:trPr>
        <w:tc>
          <w:tcPr>
            <w:tcW w:w="28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4</w:t>
            </w:r>
          </w:p>
        </w:tc>
        <w:tc>
          <w:tcPr>
            <w:tcW w:w="1387" w:type="dxa"/>
          </w:tcPr>
          <w:p w:rsidR="00DC67EA" w:rsidRPr="000A4FC4" w:rsidRDefault="00DC67EA" w:rsidP="00FD592F">
            <w:pPr>
              <w:pStyle w:val="a5"/>
              <w:ind w:left="0"/>
              <w:rPr>
                <w:sz w:val="18"/>
                <w:szCs w:val="18"/>
              </w:rPr>
            </w:pPr>
            <w:r w:rsidRPr="000A4FC4">
              <w:rPr>
                <w:sz w:val="18"/>
                <w:szCs w:val="18"/>
              </w:rPr>
              <w:t>ххххх</w:t>
            </w:r>
          </w:p>
        </w:tc>
        <w:tc>
          <w:tcPr>
            <w:tcW w:w="11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7</w:t>
            </w:r>
          </w:p>
        </w:tc>
        <w:tc>
          <w:tcPr>
            <w:tcW w:w="141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8</w:t>
            </w:r>
          </w:p>
        </w:tc>
        <w:tc>
          <w:tcPr>
            <w:tcW w:w="1276"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w:t>
            </w:r>
          </w:p>
        </w:tc>
        <w:tc>
          <w:tcPr>
            <w:tcW w:w="1276"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w:t>
            </w:r>
          </w:p>
        </w:tc>
        <w:tc>
          <w:tcPr>
            <w:tcW w:w="992" w:type="dxa"/>
            <w:tcBorders>
              <w:righ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8</w:t>
            </w:r>
          </w:p>
        </w:tc>
        <w:tc>
          <w:tcPr>
            <w:tcW w:w="1134" w:type="dxa"/>
            <w:tcBorders>
              <w:lef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9</w:t>
            </w:r>
          </w:p>
        </w:tc>
      </w:tr>
      <w:tr w:rsidR="00DC67EA" w:rsidRPr="000A4FC4" w:rsidTr="00DA5D43">
        <w:trPr>
          <w:jc w:val="center"/>
        </w:trPr>
        <w:tc>
          <w:tcPr>
            <w:tcW w:w="281" w:type="dxa"/>
          </w:tcPr>
          <w:p w:rsidR="00DC67EA" w:rsidRPr="000A4FC4" w:rsidRDefault="00DC67EA" w:rsidP="00FD592F">
            <w:pPr>
              <w:spacing w:after="0" w:line="240" w:lineRule="auto"/>
              <w:jc w:val="both"/>
              <w:rPr>
                <w:rFonts w:ascii="Times New Roman" w:hAnsi="Times New Roman"/>
                <w:sz w:val="20"/>
                <w:szCs w:val="20"/>
              </w:rPr>
            </w:pPr>
            <w:r w:rsidRPr="000A4FC4">
              <w:rPr>
                <w:rFonts w:ascii="Times New Roman" w:hAnsi="Times New Roman"/>
                <w:sz w:val="20"/>
                <w:szCs w:val="20"/>
              </w:rPr>
              <w:t>5</w:t>
            </w:r>
          </w:p>
        </w:tc>
        <w:tc>
          <w:tcPr>
            <w:tcW w:w="1387" w:type="dxa"/>
          </w:tcPr>
          <w:p w:rsidR="00DC67EA" w:rsidRPr="000A4FC4" w:rsidRDefault="00DC67EA" w:rsidP="00FD592F">
            <w:pPr>
              <w:pStyle w:val="a5"/>
              <w:ind w:left="0"/>
              <w:rPr>
                <w:sz w:val="18"/>
                <w:szCs w:val="18"/>
              </w:rPr>
            </w:pPr>
            <w:r w:rsidRPr="000A4FC4">
              <w:rPr>
                <w:sz w:val="18"/>
                <w:szCs w:val="18"/>
              </w:rPr>
              <w:t>ххххх</w:t>
            </w:r>
          </w:p>
        </w:tc>
        <w:tc>
          <w:tcPr>
            <w:tcW w:w="1134" w:type="dxa"/>
            <w:tcBorders>
              <w:righ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13</w:t>
            </w:r>
          </w:p>
        </w:tc>
        <w:tc>
          <w:tcPr>
            <w:tcW w:w="1417" w:type="dxa"/>
            <w:tcBorders>
              <w:left w:val="single" w:sz="4" w:space="0" w:color="auto"/>
            </w:tcBorders>
          </w:tcPr>
          <w:p w:rsidR="00DC67EA" w:rsidRPr="000A4FC4" w:rsidRDefault="00DC67EA" w:rsidP="00FD592F">
            <w:pPr>
              <w:spacing w:after="0" w:line="240" w:lineRule="auto"/>
              <w:jc w:val="both"/>
              <w:rPr>
                <w:rFonts w:ascii="Times New Roman" w:hAnsi="Times New Roman"/>
              </w:rPr>
            </w:pPr>
            <w:r w:rsidRPr="000A4FC4">
              <w:rPr>
                <w:rFonts w:ascii="Times New Roman" w:hAnsi="Times New Roman"/>
              </w:rPr>
              <w:t>19</w:t>
            </w:r>
          </w:p>
        </w:tc>
        <w:tc>
          <w:tcPr>
            <w:tcW w:w="1276" w:type="dxa"/>
            <w:tcBorders>
              <w:righ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11</w:t>
            </w:r>
          </w:p>
        </w:tc>
        <w:tc>
          <w:tcPr>
            <w:tcW w:w="1276" w:type="dxa"/>
            <w:tcBorders>
              <w:left w:val="single" w:sz="4" w:space="0" w:color="auto"/>
            </w:tcBorders>
          </w:tcPr>
          <w:p w:rsidR="00DC67EA" w:rsidRPr="000A4FC4" w:rsidRDefault="00DC67EA" w:rsidP="00FD592F">
            <w:pPr>
              <w:spacing w:after="0" w:line="240" w:lineRule="auto"/>
              <w:jc w:val="both"/>
              <w:rPr>
                <w:rFonts w:ascii="Times New Roman" w:hAnsi="Times New Roman"/>
                <w:sz w:val="24"/>
                <w:szCs w:val="24"/>
              </w:rPr>
            </w:pPr>
            <w:r w:rsidRPr="000A4FC4">
              <w:rPr>
                <w:rFonts w:ascii="Times New Roman" w:hAnsi="Times New Roman"/>
                <w:sz w:val="24"/>
                <w:szCs w:val="24"/>
              </w:rPr>
              <w:t>17</w:t>
            </w:r>
          </w:p>
        </w:tc>
        <w:tc>
          <w:tcPr>
            <w:tcW w:w="992" w:type="dxa"/>
            <w:tcBorders>
              <w:righ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24</w:t>
            </w:r>
          </w:p>
        </w:tc>
        <w:tc>
          <w:tcPr>
            <w:tcW w:w="1134" w:type="dxa"/>
            <w:tcBorders>
              <w:left w:val="single" w:sz="4" w:space="0" w:color="auto"/>
            </w:tcBorders>
          </w:tcPr>
          <w:p w:rsidR="00DC67EA" w:rsidRPr="00DA5D43" w:rsidRDefault="00DC67EA" w:rsidP="00FD592F">
            <w:pPr>
              <w:spacing w:after="0" w:line="240" w:lineRule="auto"/>
              <w:jc w:val="both"/>
              <w:rPr>
                <w:rFonts w:ascii="Times New Roman" w:hAnsi="Times New Roman"/>
              </w:rPr>
            </w:pPr>
            <w:r w:rsidRPr="00DA5D43">
              <w:rPr>
                <w:rFonts w:ascii="Times New Roman" w:hAnsi="Times New Roman"/>
              </w:rPr>
              <w:t>36</w:t>
            </w:r>
          </w:p>
        </w:tc>
      </w:tr>
    </w:tbl>
    <w:p w:rsidR="00DC67EA" w:rsidRPr="005E546B" w:rsidRDefault="00DC67EA" w:rsidP="00DC67EA">
      <w:pPr>
        <w:spacing w:after="0" w:line="240" w:lineRule="auto"/>
        <w:ind w:left="-284" w:right="14"/>
        <w:jc w:val="both"/>
        <w:rPr>
          <w:rFonts w:ascii="Times New Roman" w:hAnsi="Times New Roman"/>
          <w:b/>
          <w:sz w:val="24"/>
          <w:szCs w:val="24"/>
        </w:rPr>
      </w:pPr>
    </w:p>
    <w:p w:rsidR="00DC67EA" w:rsidRPr="00DA5D43" w:rsidRDefault="00DC67EA" w:rsidP="00DC67EA">
      <w:pPr>
        <w:jc w:val="center"/>
        <w:rPr>
          <w:rFonts w:ascii="Times New Roman" w:hAnsi="Times New Roman"/>
          <w:bCs/>
          <w:sz w:val="24"/>
          <w:szCs w:val="24"/>
        </w:rPr>
      </w:pPr>
      <w:r w:rsidRPr="00DA5D43">
        <w:rPr>
          <w:rFonts w:ascii="Times New Roman" w:hAnsi="Times New Roman"/>
          <w:bCs/>
          <w:sz w:val="24"/>
          <w:szCs w:val="24"/>
        </w:rPr>
        <w:t>Вывод для определения подгрупп  в целях организации индивидуального сопровождения:</w:t>
      </w:r>
    </w:p>
    <w:p w:rsidR="00DC67EA" w:rsidRPr="00DA5D43" w:rsidRDefault="00DC67EA" w:rsidP="00DC67EA">
      <w:pPr>
        <w:spacing w:after="0" w:line="240" w:lineRule="auto"/>
        <w:ind w:left="-284" w:right="14" w:firstLine="426"/>
        <w:jc w:val="both"/>
        <w:rPr>
          <w:rFonts w:ascii="Times New Roman" w:hAnsi="Times New Roman"/>
          <w:sz w:val="24"/>
          <w:szCs w:val="24"/>
          <w:u w:val="single"/>
        </w:rPr>
      </w:pPr>
      <w:r w:rsidRPr="00DA5D43">
        <w:rPr>
          <w:rFonts w:ascii="Times New Roman" w:hAnsi="Times New Roman"/>
          <w:sz w:val="24"/>
          <w:szCs w:val="24"/>
          <w:u w:val="single"/>
        </w:rPr>
        <w:t xml:space="preserve">1 группа </w:t>
      </w:r>
    </w:p>
    <w:p w:rsidR="00DC67EA" w:rsidRPr="00DA5D43" w:rsidRDefault="00500E6E" w:rsidP="00DB5A55">
      <w:pPr>
        <w:numPr>
          <w:ilvl w:val="0"/>
          <w:numId w:val="43"/>
        </w:numPr>
        <w:spacing w:after="0" w:line="240" w:lineRule="auto"/>
        <w:ind w:right="14"/>
        <w:rPr>
          <w:sz w:val="24"/>
          <w:szCs w:val="24"/>
        </w:rPr>
      </w:pPr>
      <w:r>
        <w:rPr>
          <w:rFonts w:ascii="Times New Roman" w:hAnsi="Times New Roman"/>
          <w:sz w:val="24"/>
          <w:szCs w:val="24"/>
        </w:rPr>
        <w:t>х</w:t>
      </w:r>
      <w:r w:rsidR="00DC67EA" w:rsidRPr="00DA5D43">
        <w:rPr>
          <w:rFonts w:ascii="Times New Roman" w:hAnsi="Times New Roman"/>
          <w:sz w:val="24"/>
          <w:szCs w:val="24"/>
        </w:rPr>
        <w:t>ххх</w:t>
      </w:r>
    </w:p>
    <w:p w:rsidR="00DC67EA" w:rsidRPr="00DA5D43" w:rsidRDefault="00500E6E" w:rsidP="00DB5A55">
      <w:pPr>
        <w:numPr>
          <w:ilvl w:val="0"/>
          <w:numId w:val="43"/>
        </w:numPr>
        <w:spacing w:after="0" w:line="240" w:lineRule="auto"/>
        <w:ind w:right="14"/>
        <w:rPr>
          <w:sz w:val="24"/>
          <w:szCs w:val="24"/>
        </w:rPr>
      </w:pPr>
      <w:r>
        <w:rPr>
          <w:rFonts w:ascii="Times New Roman" w:hAnsi="Times New Roman"/>
          <w:sz w:val="24"/>
          <w:szCs w:val="24"/>
        </w:rPr>
        <w:t>х</w:t>
      </w:r>
      <w:r w:rsidR="00DC67EA" w:rsidRPr="00DA5D43">
        <w:rPr>
          <w:rFonts w:ascii="Times New Roman" w:hAnsi="Times New Roman"/>
          <w:sz w:val="24"/>
          <w:szCs w:val="24"/>
        </w:rPr>
        <w:t>хххх</w:t>
      </w:r>
    </w:p>
    <w:p w:rsidR="00DC67EA" w:rsidRPr="00DA5D43" w:rsidRDefault="00500E6E" w:rsidP="00DB5A55">
      <w:pPr>
        <w:numPr>
          <w:ilvl w:val="0"/>
          <w:numId w:val="43"/>
        </w:numPr>
        <w:spacing w:after="0" w:line="240" w:lineRule="auto"/>
        <w:ind w:right="14"/>
        <w:rPr>
          <w:sz w:val="24"/>
          <w:szCs w:val="24"/>
        </w:rPr>
      </w:pPr>
      <w:r>
        <w:rPr>
          <w:rFonts w:ascii="Times New Roman" w:hAnsi="Times New Roman"/>
          <w:sz w:val="24"/>
          <w:szCs w:val="24"/>
        </w:rPr>
        <w:t>х</w:t>
      </w:r>
      <w:r w:rsidR="00DC67EA" w:rsidRPr="00DA5D43">
        <w:rPr>
          <w:rFonts w:ascii="Times New Roman" w:hAnsi="Times New Roman"/>
          <w:sz w:val="24"/>
          <w:szCs w:val="24"/>
        </w:rPr>
        <w:t>хххх</w:t>
      </w:r>
    </w:p>
    <w:p w:rsidR="00DC67EA" w:rsidRPr="005E546B" w:rsidRDefault="00DC67EA" w:rsidP="00DC67EA">
      <w:pPr>
        <w:spacing w:after="0" w:line="240" w:lineRule="auto"/>
        <w:ind w:left="-284" w:right="14"/>
        <w:jc w:val="both"/>
        <w:rPr>
          <w:rFonts w:ascii="Times New Roman" w:hAnsi="Times New Roman"/>
          <w:sz w:val="24"/>
          <w:szCs w:val="24"/>
        </w:rPr>
      </w:pPr>
      <w:r w:rsidRPr="005E546B">
        <w:rPr>
          <w:sz w:val="24"/>
          <w:szCs w:val="24"/>
        </w:rPr>
        <w:tab/>
      </w:r>
      <w:r w:rsidRPr="005E546B">
        <w:rPr>
          <w:sz w:val="24"/>
          <w:szCs w:val="24"/>
        </w:rPr>
        <w:tab/>
      </w:r>
      <w:r w:rsidRPr="005E546B">
        <w:rPr>
          <w:rFonts w:ascii="Times New Roman" w:hAnsi="Times New Roman"/>
          <w:sz w:val="24"/>
          <w:szCs w:val="24"/>
        </w:rPr>
        <w:t>Наблюдается неточность и слабость дифференцировки зрительных, слуховых, кинестетических, тактильных, затруднена адекватность ориентировки в окружающей среде. В процессе освоения наблюдается замедленный темп узнавания и понимания учебного материала, в частности смешении графически сходных букв, цифр, знаков.</w:t>
      </w:r>
    </w:p>
    <w:p w:rsidR="00DC67EA" w:rsidRPr="00500E6E" w:rsidRDefault="00DC67EA" w:rsidP="00500E6E">
      <w:pPr>
        <w:spacing w:after="0" w:line="240" w:lineRule="auto"/>
        <w:ind w:left="-284" w:right="14"/>
        <w:jc w:val="both"/>
        <w:rPr>
          <w:rFonts w:ascii="Times New Roman" w:hAnsi="Times New Roman"/>
          <w:sz w:val="24"/>
          <w:szCs w:val="24"/>
        </w:rPr>
      </w:pPr>
      <w:r w:rsidRPr="005E546B">
        <w:rPr>
          <w:rFonts w:ascii="Times New Roman" w:hAnsi="Times New Roman"/>
          <w:sz w:val="24"/>
          <w:szCs w:val="24"/>
        </w:rPr>
        <w:lastRenderedPageBreak/>
        <w:tab/>
      </w:r>
      <w:r w:rsidRPr="005E546B">
        <w:rPr>
          <w:rFonts w:ascii="Times New Roman" w:hAnsi="Times New Roman"/>
          <w:sz w:val="24"/>
          <w:szCs w:val="24"/>
        </w:rPr>
        <w:tab/>
        <w:t>У данной группы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характеризуется конкретностью, некритичностью, ригидностью (плохой переключаемостью с одного вида деятельности на другой).</w:t>
      </w:r>
    </w:p>
    <w:p w:rsidR="00DC67EA" w:rsidRPr="005E546B" w:rsidRDefault="00DC67EA" w:rsidP="00DC67EA">
      <w:pPr>
        <w:spacing w:after="0" w:line="240" w:lineRule="auto"/>
        <w:ind w:left="-284" w:right="14"/>
        <w:jc w:val="both"/>
        <w:rPr>
          <w:rFonts w:ascii="Times New Roman" w:hAnsi="Times New Roman"/>
          <w:sz w:val="24"/>
          <w:szCs w:val="24"/>
        </w:rPr>
      </w:pPr>
      <w:r w:rsidRPr="005E546B">
        <w:rPr>
          <w:rFonts w:ascii="Times New Roman" w:hAnsi="Times New Roman"/>
          <w:sz w:val="24"/>
          <w:szCs w:val="24"/>
        </w:rPr>
        <w:tab/>
      </w:r>
      <w:r w:rsidRPr="005E546B">
        <w:rPr>
          <w:rFonts w:ascii="Times New Roman" w:hAnsi="Times New Roman"/>
          <w:sz w:val="24"/>
          <w:szCs w:val="24"/>
        </w:rPr>
        <w:tab/>
        <w:t>Запоминание, сохранение и воспроизведение полученной информации обучающимися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w:t>
      </w:r>
    </w:p>
    <w:p w:rsidR="00DC67EA" w:rsidRPr="005E546B" w:rsidRDefault="00DC67EA" w:rsidP="00DC67EA">
      <w:pPr>
        <w:spacing w:after="0" w:line="240" w:lineRule="auto"/>
        <w:ind w:left="-284" w:right="14"/>
        <w:jc w:val="both"/>
        <w:rPr>
          <w:rFonts w:ascii="Times New Roman" w:hAnsi="Times New Roman"/>
          <w:sz w:val="24"/>
          <w:szCs w:val="24"/>
        </w:rPr>
      </w:pPr>
      <w:r w:rsidRPr="005E546B">
        <w:rPr>
          <w:rFonts w:ascii="Times New Roman" w:hAnsi="Times New Roman"/>
          <w:b/>
          <w:sz w:val="24"/>
          <w:szCs w:val="24"/>
        </w:rPr>
        <w:tab/>
      </w:r>
      <w:r w:rsidRPr="005E546B">
        <w:rPr>
          <w:rFonts w:ascii="Times New Roman" w:hAnsi="Times New Roman"/>
          <w:b/>
          <w:sz w:val="24"/>
          <w:szCs w:val="24"/>
        </w:rPr>
        <w:tab/>
      </w:r>
      <w:r w:rsidRPr="005E546B">
        <w:rPr>
          <w:rFonts w:ascii="Times New Roman" w:hAnsi="Times New Roman"/>
          <w:sz w:val="24"/>
          <w:szCs w:val="24"/>
        </w:rPr>
        <w:t>Внимание</w:t>
      </w:r>
      <w:r w:rsidRPr="005E546B">
        <w:rPr>
          <w:rFonts w:ascii="Times New Roman" w:hAnsi="Times New Roman"/>
          <w:b/>
          <w:sz w:val="24"/>
          <w:szCs w:val="24"/>
        </w:rPr>
        <w:t xml:space="preserve"> </w:t>
      </w:r>
      <w:r w:rsidRPr="005E546B">
        <w:rPr>
          <w:rFonts w:ascii="Times New Roman" w:hAnsi="Times New Roman"/>
          <w:sz w:val="24"/>
          <w:szCs w:val="24"/>
        </w:rPr>
        <w:t>отличается сужением объема, малой устойчивостью, трудностями его распределения, замедленностью переключения.</w:t>
      </w:r>
    </w:p>
    <w:p w:rsidR="00DC67EA" w:rsidRPr="005E546B" w:rsidRDefault="00DC67EA" w:rsidP="00DC67EA">
      <w:pPr>
        <w:spacing w:after="0" w:line="240" w:lineRule="auto"/>
        <w:ind w:left="-284" w:right="14"/>
        <w:jc w:val="both"/>
        <w:rPr>
          <w:rFonts w:ascii="Times New Roman" w:hAnsi="Times New Roman"/>
          <w:sz w:val="24"/>
          <w:szCs w:val="24"/>
        </w:rPr>
      </w:pPr>
      <w:r w:rsidRPr="005E546B">
        <w:rPr>
          <w:rFonts w:ascii="Times New Roman" w:hAnsi="Times New Roman"/>
          <w:sz w:val="24"/>
          <w:szCs w:val="24"/>
        </w:rPr>
        <w:tab/>
      </w:r>
      <w:r w:rsidRPr="005E546B">
        <w:rPr>
          <w:rFonts w:ascii="Times New Roman" w:hAnsi="Times New Roman"/>
          <w:sz w:val="24"/>
          <w:szCs w:val="24"/>
        </w:rPr>
        <w:tab/>
        <w:t>Активный словарь резко ограничен бытовой тематикой,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w:t>
      </w:r>
    </w:p>
    <w:p w:rsidR="00DC67EA" w:rsidRPr="005E546B" w:rsidRDefault="00DC67EA" w:rsidP="00DC67EA">
      <w:pPr>
        <w:spacing w:after="0" w:line="240" w:lineRule="auto"/>
        <w:ind w:left="-284" w:right="14"/>
        <w:jc w:val="both"/>
        <w:rPr>
          <w:rFonts w:ascii="Times New Roman" w:hAnsi="Times New Roman"/>
          <w:sz w:val="24"/>
          <w:szCs w:val="24"/>
        </w:rPr>
      </w:pPr>
      <w:r w:rsidRPr="005E546B">
        <w:rPr>
          <w:rFonts w:ascii="Times New Roman" w:hAnsi="Times New Roman"/>
          <w:sz w:val="24"/>
          <w:szCs w:val="24"/>
        </w:rPr>
        <w:tab/>
      </w:r>
      <w:r w:rsidRPr="005E546B">
        <w:rPr>
          <w:rFonts w:ascii="Times New Roman" w:hAnsi="Times New Roman"/>
          <w:sz w:val="24"/>
          <w:szCs w:val="24"/>
        </w:rPr>
        <w:tab/>
        <w:t>Наблюдается недоразвитие мотивационной сферы, слабость побуждений, недостаточность инициативы.</w:t>
      </w:r>
    </w:p>
    <w:p w:rsidR="00DC67EA" w:rsidRPr="005E546B" w:rsidRDefault="00DC67EA" w:rsidP="00DC67EA">
      <w:pPr>
        <w:spacing w:after="0" w:line="240" w:lineRule="auto"/>
        <w:ind w:left="-284" w:right="14"/>
        <w:jc w:val="both"/>
        <w:rPr>
          <w:rFonts w:ascii="Times New Roman" w:hAnsi="Times New Roman"/>
          <w:sz w:val="24"/>
          <w:szCs w:val="24"/>
        </w:rPr>
      </w:pPr>
      <w:r w:rsidRPr="005E546B">
        <w:rPr>
          <w:rFonts w:ascii="Times New Roman" w:hAnsi="Times New Roman"/>
          <w:sz w:val="24"/>
          <w:szCs w:val="24"/>
        </w:rPr>
        <w:tab/>
      </w:r>
      <w:r w:rsidRPr="005E546B">
        <w:rPr>
          <w:rFonts w:ascii="Times New Roman" w:hAnsi="Times New Roman"/>
          <w:sz w:val="24"/>
          <w:szCs w:val="24"/>
        </w:rPr>
        <w:tab/>
        <w:t xml:space="preserve">Знания и представления  об окружающем мире  резко ограничены бытовой тематикой. Мотивация  к  учебной   деятельности  не сформирована.  </w:t>
      </w:r>
    </w:p>
    <w:p w:rsidR="00DC67EA" w:rsidRPr="005E546B" w:rsidRDefault="00DC67EA" w:rsidP="00DC67EA">
      <w:pPr>
        <w:spacing w:after="0" w:line="240" w:lineRule="auto"/>
        <w:ind w:left="-284" w:right="14"/>
        <w:jc w:val="both"/>
        <w:rPr>
          <w:rFonts w:ascii="Times New Roman" w:hAnsi="Times New Roman"/>
          <w:sz w:val="24"/>
          <w:szCs w:val="24"/>
        </w:rPr>
      </w:pPr>
      <w:r w:rsidRPr="005E546B">
        <w:rPr>
          <w:rFonts w:ascii="Times New Roman" w:hAnsi="Times New Roman"/>
          <w:sz w:val="24"/>
          <w:szCs w:val="24"/>
        </w:rPr>
        <w:tab/>
      </w:r>
      <w:r w:rsidRPr="005E546B">
        <w:rPr>
          <w:rFonts w:ascii="Times New Roman" w:hAnsi="Times New Roman"/>
          <w:sz w:val="24"/>
          <w:szCs w:val="24"/>
        </w:rPr>
        <w:tab/>
        <w:t>В работу  включаются  с трудом, учебная активность носит кратковременный характер, не слышат /или не понимает/ вопроса, инструкции, часто переспрашивают. Учащиеся приступают к выполнению  действия (задания)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Самостоятельно  отвечают  на простые вопросы репродуктивного характера. Испытывают затруднения в установлении  причинно-следственных  связей, при  переносе  и применении полученных знаний, умений  и    навыков  в новой  ситуации, видоизменённом  задании. Затруднены переключаемость  от одного вида работы  к другому,  планирование собственной деятельности.</w:t>
      </w:r>
    </w:p>
    <w:p w:rsidR="00DC67EA" w:rsidRPr="005E546B" w:rsidRDefault="00DC67EA" w:rsidP="00DC67EA">
      <w:pPr>
        <w:spacing w:after="0" w:line="240" w:lineRule="auto"/>
        <w:ind w:left="-284" w:right="14"/>
        <w:jc w:val="both"/>
        <w:rPr>
          <w:rFonts w:ascii="Times New Roman" w:hAnsi="Times New Roman"/>
          <w:sz w:val="24"/>
          <w:szCs w:val="24"/>
        </w:rPr>
      </w:pPr>
      <w:r w:rsidRPr="005E546B">
        <w:rPr>
          <w:rFonts w:ascii="Times New Roman" w:hAnsi="Times New Roman"/>
          <w:sz w:val="24"/>
          <w:szCs w:val="24"/>
        </w:rPr>
        <w:tab/>
      </w:r>
      <w:r w:rsidRPr="005E546B">
        <w:rPr>
          <w:rFonts w:ascii="Times New Roman" w:hAnsi="Times New Roman"/>
          <w:sz w:val="24"/>
          <w:szCs w:val="24"/>
        </w:rPr>
        <w:tab/>
        <w:t xml:space="preserve">Требуется помощь педагога в виде наводящих вопросов, разъяснения. </w:t>
      </w:r>
    </w:p>
    <w:p w:rsidR="00DC67EA" w:rsidRPr="005E546B" w:rsidRDefault="00DC67EA" w:rsidP="00DC67EA">
      <w:pPr>
        <w:spacing w:after="0" w:line="240" w:lineRule="auto"/>
        <w:ind w:firstLine="708"/>
        <w:rPr>
          <w:rFonts w:ascii="Times New Roman" w:hAnsi="Times New Roman"/>
          <w:sz w:val="24"/>
          <w:szCs w:val="24"/>
        </w:rPr>
      </w:pPr>
      <w:r w:rsidRPr="005E546B">
        <w:rPr>
          <w:rFonts w:ascii="Times New Roman" w:hAnsi="Times New Roman"/>
          <w:sz w:val="24"/>
          <w:szCs w:val="24"/>
        </w:rPr>
        <w:t xml:space="preserve">Требуется  постоянная   стимулирующая,  организующая, обучающая, контролирующая  помощь педагога.  </w:t>
      </w:r>
    </w:p>
    <w:p w:rsidR="00DC67EA" w:rsidRPr="00500E6E" w:rsidRDefault="00DC67EA" w:rsidP="00DC67EA">
      <w:pPr>
        <w:spacing w:after="0" w:line="240" w:lineRule="auto"/>
        <w:ind w:left="-284" w:right="14" w:firstLine="426"/>
        <w:jc w:val="both"/>
        <w:rPr>
          <w:rFonts w:ascii="Times New Roman" w:hAnsi="Times New Roman"/>
          <w:sz w:val="24"/>
          <w:szCs w:val="24"/>
          <w:u w:val="single"/>
        </w:rPr>
      </w:pPr>
      <w:r w:rsidRPr="00500E6E">
        <w:rPr>
          <w:rFonts w:ascii="Times New Roman" w:hAnsi="Times New Roman"/>
          <w:sz w:val="24"/>
          <w:szCs w:val="24"/>
          <w:u w:val="single"/>
        </w:rPr>
        <w:t xml:space="preserve">2 группа </w:t>
      </w:r>
    </w:p>
    <w:p w:rsidR="00DC67EA" w:rsidRPr="00500E6E" w:rsidRDefault="00DC67EA" w:rsidP="00DB5A55">
      <w:pPr>
        <w:pStyle w:val="a5"/>
        <w:widowControl w:val="0"/>
        <w:numPr>
          <w:ilvl w:val="0"/>
          <w:numId w:val="42"/>
        </w:numPr>
        <w:shd w:val="clear" w:color="auto" w:fill="FFFFFF"/>
        <w:tabs>
          <w:tab w:val="left" w:pos="0"/>
          <w:tab w:val="left" w:pos="317"/>
        </w:tabs>
        <w:autoSpaceDE w:val="0"/>
        <w:autoSpaceDN w:val="0"/>
        <w:adjustRightInd w:val="0"/>
      </w:pPr>
      <w:r w:rsidRPr="00500E6E">
        <w:t>ххххх</w:t>
      </w:r>
    </w:p>
    <w:p w:rsidR="00DC67EA" w:rsidRPr="00500E6E" w:rsidRDefault="00DC67EA" w:rsidP="00DB5A55">
      <w:pPr>
        <w:pStyle w:val="a5"/>
        <w:widowControl w:val="0"/>
        <w:numPr>
          <w:ilvl w:val="0"/>
          <w:numId w:val="42"/>
        </w:numPr>
        <w:shd w:val="clear" w:color="auto" w:fill="FFFFFF"/>
        <w:tabs>
          <w:tab w:val="left" w:pos="0"/>
          <w:tab w:val="left" w:pos="317"/>
        </w:tabs>
        <w:autoSpaceDE w:val="0"/>
        <w:autoSpaceDN w:val="0"/>
        <w:adjustRightInd w:val="0"/>
      </w:pPr>
      <w:r w:rsidRPr="00500E6E">
        <w:t>ххххх</w:t>
      </w:r>
    </w:p>
    <w:p w:rsidR="00DC67EA" w:rsidRPr="005E546B" w:rsidRDefault="00DC67EA" w:rsidP="00DC67EA">
      <w:pPr>
        <w:pStyle w:val="21"/>
        <w:spacing w:after="0" w:line="240" w:lineRule="auto"/>
        <w:ind w:right="-5"/>
      </w:pPr>
      <w:r w:rsidRPr="005E546B">
        <w:t>В ходе урока  активны,  внимательны,  старательны.  Темп работы средний, при выполнении письменных работ занижен. Переключаемость  от  одного вида деятельности  к другому замедлена.   Иногда испытывают затруднения в переносе и применении полученных  знаний, умений на видоизменённое задание  при самостоятельной работе. Базовые учебные действия сформировны.</w:t>
      </w:r>
    </w:p>
    <w:p w:rsidR="00DC67EA" w:rsidRPr="005E546B" w:rsidRDefault="00DC67EA" w:rsidP="00DC67EA">
      <w:pPr>
        <w:pStyle w:val="21"/>
        <w:spacing w:after="0" w:line="240" w:lineRule="auto"/>
        <w:ind w:right="-5" w:firstLine="993"/>
      </w:pPr>
      <w:r w:rsidRPr="005E546B">
        <w:t xml:space="preserve">Затрудняются в установлении  причинно-следственные связи  на простом и доступном материале.  Навыки самоконтроля и самооценки сформированы на среднем уровне. </w:t>
      </w:r>
    </w:p>
    <w:p w:rsidR="00DC67EA" w:rsidRPr="005E546B" w:rsidRDefault="00DC67EA" w:rsidP="00DC67EA">
      <w:pPr>
        <w:pStyle w:val="21"/>
        <w:spacing w:after="0" w:line="240" w:lineRule="auto"/>
        <w:ind w:right="-5" w:firstLine="993"/>
      </w:pPr>
      <w:r w:rsidRPr="005E546B">
        <w:t>Требуется организующая и контролирующая помощь при определении последовательности действий.</w:t>
      </w:r>
    </w:p>
    <w:p w:rsidR="00DC67EA" w:rsidRPr="005E546B" w:rsidRDefault="00DC67EA" w:rsidP="00DC67EA">
      <w:pPr>
        <w:spacing w:after="0" w:line="240" w:lineRule="auto"/>
        <w:ind w:left="-284" w:right="14"/>
        <w:jc w:val="both"/>
        <w:rPr>
          <w:rFonts w:ascii="Times New Roman" w:hAnsi="Times New Roman"/>
          <w:b/>
          <w:sz w:val="24"/>
          <w:szCs w:val="24"/>
        </w:rPr>
      </w:pPr>
    </w:p>
    <w:p w:rsidR="00DC67EA" w:rsidRDefault="00DC67EA" w:rsidP="00DC67EA">
      <w:pPr>
        <w:spacing w:after="0" w:line="240" w:lineRule="auto"/>
        <w:ind w:left="-284" w:right="14"/>
        <w:jc w:val="both"/>
        <w:rPr>
          <w:rFonts w:ascii="Times New Roman" w:hAnsi="Times New Roman"/>
          <w:b/>
          <w:sz w:val="24"/>
          <w:szCs w:val="24"/>
        </w:rPr>
      </w:pPr>
    </w:p>
    <w:p w:rsidR="00DC67EA" w:rsidRDefault="00DC67EA" w:rsidP="00DC67EA">
      <w:pPr>
        <w:spacing w:after="0" w:line="240" w:lineRule="auto"/>
        <w:ind w:left="-284" w:right="14"/>
        <w:jc w:val="both"/>
        <w:rPr>
          <w:rFonts w:ascii="Times New Roman" w:hAnsi="Times New Roman"/>
          <w:b/>
          <w:sz w:val="24"/>
          <w:szCs w:val="24"/>
        </w:rPr>
      </w:pPr>
    </w:p>
    <w:p w:rsidR="00DC67EA" w:rsidRDefault="00DC67EA" w:rsidP="00DC67EA">
      <w:pPr>
        <w:spacing w:after="0" w:line="240" w:lineRule="auto"/>
        <w:ind w:left="-284" w:right="14"/>
        <w:jc w:val="both"/>
        <w:rPr>
          <w:rFonts w:ascii="Times New Roman" w:hAnsi="Times New Roman"/>
          <w:b/>
          <w:sz w:val="24"/>
          <w:szCs w:val="24"/>
        </w:rPr>
      </w:pPr>
    </w:p>
    <w:p w:rsidR="00DC67EA" w:rsidRDefault="00DC67EA" w:rsidP="00500E6E">
      <w:pPr>
        <w:spacing w:after="0" w:line="240" w:lineRule="auto"/>
        <w:ind w:right="14"/>
        <w:jc w:val="both"/>
        <w:rPr>
          <w:rFonts w:ascii="Times New Roman" w:hAnsi="Times New Roman"/>
          <w:b/>
          <w:sz w:val="24"/>
          <w:szCs w:val="24"/>
        </w:rPr>
      </w:pPr>
    </w:p>
    <w:p w:rsidR="00DC67EA" w:rsidRPr="005E546B" w:rsidRDefault="00DC67EA" w:rsidP="00FB506D">
      <w:pPr>
        <w:spacing w:after="0" w:line="240" w:lineRule="auto"/>
        <w:ind w:right="14"/>
        <w:jc w:val="both"/>
        <w:rPr>
          <w:rFonts w:ascii="Times New Roman" w:hAnsi="Times New Roman"/>
          <w:b/>
          <w:sz w:val="24"/>
          <w:szCs w:val="24"/>
        </w:rPr>
      </w:pPr>
    </w:p>
    <w:p w:rsidR="00500E6E" w:rsidRPr="00DA5D43" w:rsidRDefault="00500E6E" w:rsidP="00500E6E">
      <w:pPr>
        <w:spacing w:after="0" w:line="240" w:lineRule="auto"/>
        <w:ind w:left="4395"/>
        <w:jc w:val="right"/>
        <w:rPr>
          <w:rFonts w:ascii="Times New Roman" w:hAnsi="Times New Roman"/>
          <w:sz w:val="24"/>
          <w:szCs w:val="24"/>
        </w:rPr>
      </w:pPr>
      <w:r w:rsidRPr="00DA5D43">
        <w:rPr>
          <w:rFonts w:ascii="Times New Roman" w:hAnsi="Times New Roman"/>
          <w:sz w:val="24"/>
          <w:szCs w:val="24"/>
        </w:rPr>
        <w:lastRenderedPageBreak/>
        <w:t xml:space="preserve">Приложение </w:t>
      </w:r>
      <w:r>
        <w:rPr>
          <w:rFonts w:ascii="Times New Roman" w:hAnsi="Times New Roman"/>
          <w:sz w:val="24"/>
          <w:szCs w:val="24"/>
        </w:rPr>
        <w:t>7</w:t>
      </w:r>
    </w:p>
    <w:p w:rsidR="00500E6E" w:rsidRDefault="00500E6E" w:rsidP="00DC67EA">
      <w:pPr>
        <w:spacing w:after="0" w:line="240" w:lineRule="auto"/>
        <w:jc w:val="center"/>
        <w:rPr>
          <w:rFonts w:ascii="Times New Roman" w:hAnsi="Times New Roman"/>
          <w:sz w:val="24"/>
          <w:szCs w:val="24"/>
        </w:rPr>
      </w:pPr>
    </w:p>
    <w:p w:rsidR="00DC67EA" w:rsidRPr="00500E6E" w:rsidRDefault="00DC67EA" w:rsidP="00DC67EA">
      <w:pPr>
        <w:spacing w:after="0" w:line="240" w:lineRule="auto"/>
        <w:jc w:val="center"/>
        <w:rPr>
          <w:rFonts w:ascii="Times New Roman" w:hAnsi="Times New Roman"/>
          <w:sz w:val="24"/>
          <w:szCs w:val="24"/>
        </w:rPr>
      </w:pPr>
      <w:r w:rsidRPr="00500E6E">
        <w:rPr>
          <w:rFonts w:ascii="Times New Roman" w:hAnsi="Times New Roman"/>
          <w:sz w:val="24"/>
          <w:szCs w:val="24"/>
        </w:rPr>
        <w:t xml:space="preserve">ПРОГРАММА ВНЕУРОЧНОЙ ДЕЯТЕЛЬНОСТИ </w:t>
      </w:r>
    </w:p>
    <w:p w:rsidR="00DC67EA" w:rsidRPr="00500E6E" w:rsidRDefault="00DC67EA" w:rsidP="00DC67EA">
      <w:pPr>
        <w:spacing w:after="0" w:line="240" w:lineRule="auto"/>
        <w:jc w:val="center"/>
        <w:rPr>
          <w:rFonts w:ascii="Times New Roman" w:hAnsi="Times New Roman"/>
          <w:sz w:val="24"/>
          <w:szCs w:val="24"/>
        </w:rPr>
      </w:pPr>
      <w:r w:rsidRPr="00500E6E">
        <w:rPr>
          <w:rFonts w:ascii="Times New Roman" w:hAnsi="Times New Roman"/>
          <w:sz w:val="24"/>
          <w:szCs w:val="24"/>
        </w:rPr>
        <w:t xml:space="preserve"> «ПУТЕШЕСТВУЕМ В МУЗЕЕ»</w:t>
      </w:r>
    </w:p>
    <w:p w:rsidR="00500E6E" w:rsidRDefault="00500E6E" w:rsidP="00DC67EA">
      <w:pPr>
        <w:spacing w:after="0" w:line="240" w:lineRule="auto"/>
        <w:ind w:left="4395"/>
        <w:jc w:val="right"/>
        <w:rPr>
          <w:rFonts w:ascii="Times New Roman" w:hAnsi="Times New Roman"/>
          <w:i/>
          <w:sz w:val="24"/>
          <w:szCs w:val="24"/>
        </w:rPr>
      </w:pPr>
    </w:p>
    <w:p w:rsidR="00DC67EA" w:rsidRDefault="00DC67EA" w:rsidP="00DC67EA">
      <w:pPr>
        <w:spacing w:after="0" w:line="240" w:lineRule="auto"/>
        <w:ind w:left="4395"/>
        <w:jc w:val="right"/>
        <w:rPr>
          <w:rFonts w:ascii="Times New Roman" w:hAnsi="Times New Roman"/>
          <w:i/>
          <w:sz w:val="24"/>
          <w:szCs w:val="24"/>
        </w:rPr>
      </w:pPr>
      <w:r>
        <w:rPr>
          <w:rFonts w:ascii="Times New Roman" w:hAnsi="Times New Roman"/>
          <w:i/>
          <w:sz w:val="24"/>
          <w:szCs w:val="24"/>
        </w:rPr>
        <w:t>Гурьянова Мария Витальевна</w:t>
      </w:r>
      <w:r w:rsidRPr="00023D89">
        <w:rPr>
          <w:rFonts w:ascii="Times New Roman" w:hAnsi="Times New Roman"/>
          <w:i/>
          <w:sz w:val="24"/>
          <w:szCs w:val="24"/>
        </w:rPr>
        <w:t xml:space="preserve">, </w:t>
      </w:r>
    </w:p>
    <w:p w:rsidR="00DC67EA" w:rsidRDefault="00DC67EA" w:rsidP="00DC67EA">
      <w:pPr>
        <w:spacing w:after="0" w:line="240" w:lineRule="auto"/>
        <w:ind w:left="4395"/>
        <w:jc w:val="right"/>
        <w:rPr>
          <w:rFonts w:ascii="Times New Roman" w:hAnsi="Times New Roman"/>
          <w:i/>
          <w:sz w:val="24"/>
          <w:szCs w:val="24"/>
        </w:rPr>
      </w:pPr>
      <w:r w:rsidRPr="00023D89">
        <w:rPr>
          <w:rFonts w:ascii="Times New Roman" w:hAnsi="Times New Roman"/>
          <w:i/>
          <w:sz w:val="24"/>
          <w:szCs w:val="24"/>
        </w:rPr>
        <w:t>учитель начальных классов</w:t>
      </w:r>
      <w:r w:rsidR="00500E6E">
        <w:rPr>
          <w:rFonts w:ascii="Times New Roman" w:hAnsi="Times New Roman"/>
          <w:i/>
          <w:sz w:val="24"/>
          <w:szCs w:val="24"/>
        </w:rPr>
        <w:t>,</w:t>
      </w:r>
      <w:r w:rsidRPr="00023D89">
        <w:rPr>
          <w:rFonts w:ascii="Times New Roman" w:hAnsi="Times New Roman"/>
          <w:i/>
          <w:sz w:val="24"/>
          <w:szCs w:val="24"/>
        </w:rPr>
        <w:t xml:space="preserve"> </w:t>
      </w:r>
    </w:p>
    <w:p w:rsidR="00DC67EA" w:rsidRDefault="00DC67EA" w:rsidP="00DC67EA">
      <w:pPr>
        <w:spacing w:after="0" w:line="240" w:lineRule="auto"/>
        <w:ind w:left="4395"/>
        <w:jc w:val="right"/>
        <w:rPr>
          <w:rFonts w:ascii="Times New Roman" w:hAnsi="Times New Roman"/>
          <w:i/>
          <w:sz w:val="24"/>
          <w:szCs w:val="24"/>
        </w:rPr>
      </w:pPr>
      <w:r w:rsidRPr="007B5175">
        <w:rPr>
          <w:rFonts w:ascii="Times New Roman" w:hAnsi="Times New Roman"/>
          <w:i/>
          <w:sz w:val="24"/>
          <w:szCs w:val="24"/>
        </w:rPr>
        <w:t>ГБУ КО «Школа-интернат №7»</w:t>
      </w:r>
      <w:r w:rsidR="00500E6E">
        <w:rPr>
          <w:rFonts w:ascii="Times New Roman" w:hAnsi="Times New Roman"/>
          <w:i/>
          <w:sz w:val="24"/>
          <w:szCs w:val="24"/>
        </w:rPr>
        <w:t>,</w:t>
      </w:r>
    </w:p>
    <w:p w:rsidR="00DC67EA" w:rsidRPr="007B5175" w:rsidRDefault="00DC67EA" w:rsidP="00DC67EA">
      <w:pPr>
        <w:spacing w:after="0" w:line="240" w:lineRule="auto"/>
        <w:ind w:left="4395"/>
        <w:jc w:val="right"/>
        <w:rPr>
          <w:rFonts w:ascii="Times New Roman" w:hAnsi="Times New Roman"/>
          <w:i/>
          <w:sz w:val="24"/>
          <w:szCs w:val="24"/>
        </w:rPr>
      </w:pPr>
      <w:r>
        <w:rPr>
          <w:rFonts w:ascii="Times New Roman" w:hAnsi="Times New Roman"/>
          <w:i/>
          <w:sz w:val="24"/>
          <w:szCs w:val="24"/>
        </w:rPr>
        <w:t xml:space="preserve"> п. Б.Исаково</w:t>
      </w:r>
      <w:r w:rsidR="00FB506D">
        <w:rPr>
          <w:rFonts w:ascii="Times New Roman" w:hAnsi="Times New Roman"/>
          <w:i/>
          <w:sz w:val="24"/>
          <w:szCs w:val="24"/>
        </w:rPr>
        <w:t>,</w:t>
      </w:r>
      <w:r>
        <w:rPr>
          <w:rFonts w:ascii="Times New Roman" w:hAnsi="Times New Roman"/>
          <w:i/>
          <w:sz w:val="24"/>
          <w:szCs w:val="24"/>
        </w:rPr>
        <w:t xml:space="preserve"> Калининградская область</w:t>
      </w:r>
    </w:p>
    <w:p w:rsidR="00DC67EA" w:rsidRPr="00023D89" w:rsidRDefault="00DC67EA" w:rsidP="00DC67EA">
      <w:pPr>
        <w:spacing w:after="0" w:line="240" w:lineRule="auto"/>
        <w:ind w:left="4253"/>
        <w:rPr>
          <w:rFonts w:ascii="Times New Roman" w:hAnsi="Times New Roman"/>
          <w:i/>
          <w:sz w:val="24"/>
          <w:szCs w:val="24"/>
        </w:rPr>
      </w:pPr>
      <w:r w:rsidRPr="00023D89">
        <w:rPr>
          <w:rFonts w:ascii="Times New Roman" w:hAnsi="Times New Roman"/>
          <w:i/>
          <w:sz w:val="24"/>
          <w:szCs w:val="24"/>
        </w:rPr>
        <w:t xml:space="preserve"> </w:t>
      </w:r>
    </w:p>
    <w:p w:rsidR="00DC67EA" w:rsidRPr="00500E6E" w:rsidRDefault="00DC67EA" w:rsidP="00DC67EA">
      <w:pPr>
        <w:spacing w:after="0" w:line="240" w:lineRule="auto"/>
        <w:jc w:val="center"/>
        <w:rPr>
          <w:rFonts w:ascii="Times New Roman" w:hAnsi="Times New Roman"/>
          <w:sz w:val="24"/>
          <w:szCs w:val="24"/>
        </w:rPr>
      </w:pPr>
      <w:r w:rsidRPr="00500E6E">
        <w:rPr>
          <w:rFonts w:ascii="Times New Roman" w:hAnsi="Times New Roman"/>
          <w:sz w:val="24"/>
          <w:szCs w:val="24"/>
        </w:rPr>
        <w:t>Общекультурное направление</w:t>
      </w:r>
    </w:p>
    <w:p w:rsidR="00DC67EA" w:rsidRPr="00500E6E" w:rsidRDefault="00DC67EA" w:rsidP="00DC67EA">
      <w:pPr>
        <w:spacing w:after="0" w:line="240" w:lineRule="auto"/>
        <w:jc w:val="center"/>
        <w:rPr>
          <w:rFonts w:ascii="Times New Roman" w:hAnsi="Times New Roman"/>
          <w:sz w:val="24"/>
          <w:szCs w:val="24"/>
        </w:rPr>
      </w:pPr>
    </w:p>
    <w:p w:rsidR="00DC67EA" w:rsidRPr="00500E6E" w:rsidRDefault="00DC67EA" w:rsidP="00DC67EA">
      <w:pPr>
        <w:spacing w:after="0" w:line="240" w:lineRule="auto"/>
        <w:jc w:val="center"/>
        <w:rPr>
          <w:rFonts w:ascii="Times New Roman" w:hAnsi="Times New Roman"/>
          <w:sz w:val="24"/>
          <w:szCs w:val="24"/>
        </w:rPr>
      </w:pPr>
      <w:r w:rsidRPr="00500E6E">
        <w:rPr>
          <w:rFonts w:ascii="Times New Roman" w:hAnsi="Times New Roman"/>
          <w:sz w:val="24"/>
          <w:szCs w:val="24"/>
        </w:rPr>
        <w:t xml:space="preserve">АООП образования обучающихся с умственной отсталостью </w:t>
      </w:r>
    </w:p>
    <w:p w:rsidR="00DC67EA" w:rsidRPr="00500E6E" w:rsidRDefault="00DC67EA" w:rsidP="00FB506D">
      <w:pPr>
        <w:spacing w:after="0" w:line="240" w:lineRule="auto"/>
        <w:jc w:val="center"/>
        <w:rPr>
          <w:rFonts w:ascii="Times New Roman" w:hAnsi="Times New Roman"/>
          <w:sz w:val="24"/>
          <w:szCs w:val="24"/>
        </w:rPr>
      </w:pPr>
      <w:r w:rsidRPr="00500E6E">
        <w:rPr>
          <w:rFonts w:ascii="Times New Roman" w:hAnsi="Times New Roman"/>
          <w:sz w:val="24"/>
          <w:szCs w:val="24"/>
        </w:rPr>
        <w:t>(интеллектуальными нарушениями</w:t>
      </w:r>
      <w:r w:rsidR="00FB506D" w:rsidRPr="00500E6E">
        <w:rPr>
          <w:rFonts w:ascii="Times New Roman" w:hAnsi="Times New Roman"/>
          <w:sz w:val="24"/>
          <w:szCs w:val="24"/>
        </w:rPr>
        <w:t>, вариант 1</w:t>
      </w:r>
      <w:r w:rsidRPr="00500E6E">
        <w:rPr>
          <w:rFonts w:ascii="Times New Roman" w:hAnsi="Times New Roman"/>
          <w:sz w:val="24"/>
          <w:szCs w:val="24"/>
        </w:rPr>
        <w:t xml:space="preserve">) </w:t>
      </w:r>
    </w:p>
    <w:p w:rsidR="00DC67EA" w:rsidRPr="00500E6E" w:rsidRDefault="00DC67EA" w:rsidP="00DC67EA">
      <w:pPr>
        <w:spacing w:after="0" w:line="240" w:lineRule="auto"/>
        <w:jc w:val="center"/>
        <w:rPr>
          <w:rFonts w:ascii="Times New Roman" w:hAnsi="Times New Roman"/>
          <w:sz w:val="24"/>
          <w:szCs w:val="24"/>
        </w:rPr>
      </w:pPr>
      <w:r w:rsidRPr="00500E6E">
        <w:rPr>
          <w:rFonts w:ascii="Times New Roman" w:hAnsi="Times New Roman"/>
          <w:sz w:val="24"/>
          <w:szCs w:val="24"/>
        </w:rPr>
        <w:t>2  класс</w:t>
      </w:r>
    </w:p>
    <w:p w:rsidR="00DC67EA" w:rsidRPr="00500E6E" w:rsidRDefault="00DC67EA" w:rsidP="00DC67EA">
      <w:pPr>
        <w:spacing w:after="0" w:line="240" w:lineRule="auto"/>
        <w:rPr>
          <w:rFonts w:ascii="Times New Roman" w:hAnsi="Times New Roman"/>
          <w:sz w:val="24"/>
          <w:szCs w:val="24"/>
        </w:rPr>
      </w:pPr>
    </w:p>
    <w:p w:rsidR="00DC67EA" w:rsidRPr="00500E6E" w:rsidRDefault="00DC67EA" w:rsidP="00DB5A55">
      <w:pPr>
        <w:numPr>
          <w:ilvl w:val="0"/>
          <w:numId w:val="54"/>
        </w:numPr>
        <w:jc w:val="center"/>
        <w:rPr>
          <w:rFonts w:ascii="Times New Roman" w:hAnsi="Times New Roman"/>
          <w:sz w:val="20"/>
          <w:szCs w:val="20"/>
        </w:rPr>
      </w:pPr>
      <w:r w:rsidRPr="00500E6E">
        <w:rPr>
          <w:rFonts w:ascii="Times New Roman" w:hAnsi="Times New Roman"/>
          <w:sz w:val="20"/>
          <w:szCs w:val="20"/>
        </w:rPr>
        <w:t>ПОЯСНИТЕЛЬНАЯ ЗАПИСКА</w:t>
      </w:r>
    </w:p>
    <w:p w:rsidR="00DC67EA" w:rsidRPr="00023D89" w:rsidRDefault="00DC67EA" w:rsidP="00DC67EA">
      <w:pPr>
        <w:pStyle w:val="3"/>
        <w:spacing w:before="0" w:line="240" w:lineRule="auto"/>
        <w:ind w:firstLine="708"/>
        <w:jc w:val="both"/>
        <w:rPr>
          <w:rFonts w:ascii="Times New Roman" w:hAnsi="Times New Roman"/>
          <w:b w:val="0"/>
          <w:color w:val="auto"/>
          <w:sz w:val="24"/>
          <w:szCs w:val="24"/>
        </w:rPr>
      </w:pPr>
      <w:r w:rsidRPr="00023D89">
        <w:rPr>
          <w:rFonts w:ascii="Times New Roman" w:hAnsi="Times New Roman"/>
          <w:b w:val="0"/>
          <w:color w:val="auto"/>
          <w:sz w:val="24"/>
          <w:szCs w:val="24"/>
        </w:rPr>
        <w:t xml:space="preserve">Данная программа «Путешествуем в музее» представляет собой разработанный курс внеурочной деятельности общекультурного  направления для обучающихся с умственной отсталостью  (интеллектуальными нарушениями), обучающихся по варианту </w:t>
      </w:r>
      <w:r w:rsidRPr="00023D89">
        <w:rPr>
          <w:rFonts w:ascii="Times New Roman" w:hAnsi="Times New Roman"/>
          <w:b w:val="0"/>
          <w:color w:val="auto"/>
          <w:sz w:val="24"/>
          <w:szCs w:val="24"/>
          <w:lang w:val="en-US"/>
        </w:rPr>
        <w:t>I</w:t>
      </w:r>
      <w:r w:rsidRPr="00023D89">
        <w:rPr>
          <w:rFonts w:ascii="Times New Roman" w:hAnsi="Times New Roman"/>
          <w:b w:val="0"/>
          <w:color w:val="auto"/>
          <w:sz w:val="24"/>
          <w:szCs w:val="24"/>
        </w:rPr>
        <w:t xml:space="preserve"> АООП. </w:t>
      </w:r>
    </w:p>
    <w:p w:rsidR="00DC67EA" w:rsidRPr="00104EE9" w:rsidRDefault="00DC67EA" w:rsidP="00DC67EA">
      <w:pPr>
        <w:spacing w:after="0" w:line="240" w:lineRule="auto"/>
        <w:ind w:right="14" w:firstLine="708"/>
        <w:jc w:val="both"/>
        <w:rPr>
          <w:rFonts w:ascii="Times New Roman" w:hAnsi="Times New Roman"/>
          <w:sz w:val="24"/>
          <w:szCs w:val="24"/>
        </w:rPr>
      </w:pPr>
      <w:r w:rsidRPr="00104EE9">
        <w:rPr>
          <w:rFonts w:ascii="Times New Roman" w:hAnsi="Times New Roman"/>
          <w:sz w:val="24"/>
          <w:szCs w:val="24"/>
        </w:rPr>
        <w:t xml:space="preserve">Нормативно-правовую базу разработки </w:t>
      </w:r>
      <w:r w:rsidRPr="00104EE9">
        <w:rPr>
          <w:rFonts w:ascii="Times New Roman" w:hAnsi="Times New Roman"/>
          <w:sz w:val="24"/>
          <w:szCs w:val="24"/>
          <w:shd w:val="clear" w:color="auto" w:fill="FFFFFF"/>
        </w:rPr>
        <w:t xml:space="preserve">программы </w:t>
      </w:r>
      <w:r w:rsidRPr="00104EE9">
        <w:rPr>
          <w:rFonts w:ascii="Times New Roman" w:hAnsi="Times New Roman"/>
          <w:sz w:val="24"/>
          <w:szCs w:val="24"/>
        </w:rPr>
        <w:t xml:space="preserve">курса внеурочной деятельности «Путешествуем в музее»  </w:t>
      </w:r>
      <w:r w:rsidRPr="00104EE9">
        <w:rPr>
          <w:rFonts w:ascii="Times New Roman" w:hAnsi="Times New Roman"/>
          <w:sz w:val="24"/>
          <w:szCs w:val="24"/>
          <w:shd w:val="clear" w:color="auto" w:fill="FFFFFF"/>
        </w:rPr>
        <w:t xml:space="preserve"> (общекультурное направление)  составляют:</w:t>
      </w:r>
    </w:p>
    <w:p w:rsidR="00DC67EA" w:rsidRPr="00104EE9" w:rsidRDefault="00DC67EA" w:rsidP="00DB5A55">
      <w:pPr>
        <w:numPr>
          <w:ilvl w:val="0"/>
          <w:numId w:val="53"/>
        </w:numPr>
        <w:spacing w:after="0" w:line="240" w:lineRule="auto"/>
        <w:ind w:right="14"/>
        <w:jc w:val="both"/>
        <w:rPr>
          <w:rFonts w:ascii="Times New Roman" w:hAnsi="Times New Roman"/>
          <w:sz w:val="24"/>
          <w:szCs w:val="24"/>
        </w:rPr>
      </w:pPr>
      <w:r w:rsidRPr="00104EE9">
        <w:rPr>
          <w:rFonts w:ascii="Times New Roman" w:hAnsi="Times New Roman"/>
          <w:sz w:val="24"/>
          <w:szCs w:val="24"/>
        </w:rPr>
        <w:t xml:space="preserve"> Федеральный закон Российской Федерации «Об образовании в Российской Федерации» N 273-ФЗ (в ред. Федеральных законов от 07.05.2013 N 99- ФЗ, от 23.07.2013 N 203-ФЗ); </w:t>
      </w:r>
    </w:p>
    <w:p w:rsidR="00DC67EA" w:rsidRPr="00104EE9" w:rsidRDefault="00DC67EA" w:rsidP="00DB5A55">
      <w:pPr>
        <w:numPr>
          <w:ilvl w:val="0"/>
          <w:numId w:val="53"/>
        </w:numPr>
        <w:spacing w:after="0" w:line="240" w:lineRule="auto"/>
        <w:ind w:right="14"/>
        <w:jc w:val="both"/>
        <w:rPr>
          <w:rFonts w:ascii="Times New Roman" w:hAnsi="Times New Roman"/>
          <w:sz w:val="24"/>
          <w:szCs w:val="24"/>
        </w:rPr>
      </w:pPr>
      <w:r w:rsidRPr="00104EE9">
        <w:rPr>
          <w:rFonts w:ascii="Times New Roman" w:hAnsi="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w:t>
      </w:r>
      <w:r w:rsidRPr="00104EE9">
        <w:rPr>
          <w:rFonts w:ascii="Times New Roman" w:hAnsi="Times New Roman"/>
          <w:bCs/>
          <w:sz w:val="24"/>
          <w:szCs w:val="24"/>
        </w:rPr>
        <w:t>Приказ Минобрнауки РФ от 19 декабря 2014 г. № 1599</w:t>
      </w:r>
      <w:r w:rsidRPr="00104EE9">
        <w:rPr>
          <w:rFonts w:ascii="Times New Roman" w:hAnsi="Times New Roman"/>
          <w:sz w:val="24"/>
          <w:szCs w:val="24"/>
        </w:rPr>
        <w:t xml:space="preserve">); </w:t>
      </w:r>
    </w:p>
    <w:p w:rsidR="00DC67EA" w:rsidRPr="00104EE9" w:rsidRDefault="00DC67EA" w:rsidP="00DB5A55">
      <w:pPr>
        <w:numPr>
          <w:ilvl w:val="0"/>
          <w:numId w:val="53"/>
        </w:numPr>
        <w:spacing w:after="0" w:line="240" w:lineRule="auto"/>
        <w:ind w:right="14"/>
        <w:jc w:val="both"/>
        <w:rPr>
          <w:rFonts w:ascii="Times New Roman" w:hAnsi="Times New Roman"/>
          <w:sz w:val="24"/>
          <w:szCs w:val="24"/>
        </w:rPr>
      </w:pPr>
      <w:r w:rsidRPr="00104EE9">
        <w:rPr>
          <w:rFonts w:ascii="Times New Roman" w:hAnsi="Times New Roman"/>
          <w:color w:val="00000A"/>
          <w:sz w:val="24"/>
          <w:szCs w:val="24"/>
        </w:rPr>
        <w:t xml:space="preserve">Примерная адаптированная  основная общеобразовательная программа образования </w:t>
      </w:r>
      <w:r w:rsidRPr="00104EE9">
        <w:rPr>
          <w:rFonts w:ascii="Times New Roman" w:hAnsi="Times New Roman"/>
          <w:sz w:val="24"/>
          <w:szCs w:val="24"/>
        </w:rPr>
        <w:t xml:space="preserve">обучающихся с умственной отсталостью (интеллектуальными  нарушениями) </w:t>
      </w:r>
      <w:r w:rsidRPr="00104EE9">
        <w:rPr>
          <w:rFonts w:ascii="Times New Roman" w:hAnsi="Times New Roman"/>
          <w:color w:val="00000A"/>
          <w:sz w:val="24"/>
          <w:szCs w:val="24"/>
        </w:rPr>
        <w:t>(Проект от  03.04.2015 г.)</w:t>
      </w:r>
    </w:p>
    <w:p w:rsidR="00DC67EA" w:rsidRPr="00104EE9" w:rsidRDefault="00DC67EA" w:rsidP="00DB5A55">
      <w:pPr>
        <w:pStyle w:val="a5"/>
        <w:numPr>
          <w:ilvl w:val="0"/>
          <w:numId w:val="53"/>
        </w:numPr>
        <w:rPr>
          <w:bCs/>
        </w:rPr>
      </w:pPr>
      <w:r w:rsidRPr="00023D89">
        <w:rPr>
          <w:color w:val="00000A"/>
          <w:lang w:val="ru-RU"/>
        </w:rPr>
        <w:t xml:space="preserve">Адаптированная  основная общеобразовательная программа образования </w:t>
      </w:r>
      <w:r w:rsidRPr="00023D89">
        <w:rPr>
          <w:lang w:val="ru-RU"/>
        </w:rPr>
        <w:t xml:space="preserve">обучающихся с умственной отсталостью </w:t>
      </w:r>
      <w:r w:rsidRPr="00104EE9">
        <w:t xml:space="preserve">(интеллектуальными  нарушениями) </w:t>
      </w:r>
      <w:r w:rsidRPr="00104EE9">
        <w:rPr>
          <w:color w:val="000000"/>
          <w:shd w:val="clear" w:color="auto" w:fill="FFFFFF"/>
        </w:rPr>
        <w:t>ГБУ КО «Школа-интернат №7» на 2015-2016 учебный год.</w:t>
      </w:r>
    </w:p>
    <w:p w:rsidR="00DC67EA" w:rsidRPr="00104EE9" w:rsidRDefault="00DC67EA" w:rsidP="00DC67EA">
      <w:pPr>
        <w:spacing w:after="0" w:line="240" w:lineRule="auto"/>
        <w:ind w:left="-15" w:right="14" w:firstLine="709"/>
        <w:jc w:val="both"/>
        <w:rPr>
          <w:rFonts w:ascii="Times New Roman" w:hAnsi="Times New Roman"/>
          <w:sz w:val="24"/>
          <w:szCs w:val="24"/>
        </w:rPr>
      </w:pPr>
      <w:r w:rsidRPr="00104EE9">
        <w:rPr>
          <w:rFonts w:ascii="Times New Roman" w:hAnsi="Times New Roman"/>
          <w:sz w:val="24"/>
          <w:szCs w:val="24"/>
        </w:rPr>
        <w:t xml:space="preserve">Данная программа реализуется образовательной организацией  совместно с Музеем Мирового океана. Основное преимущество реализации программы внеурочной деятельности «Путешествуем в музее» является расширение образовательного пространства учащихся 2 класса с умственной отсталостью за счет привлечения ресурсов Музея Мирового океана. </w:t>
      </w:r>
    </w:p>
    <w:p w:rsidR="00DC67EA" w:rsidRPr="00023D89" w:rsidRDefault="00DC67EA" w:rsidP="00DC67EA">
      <w:pPr>
        <w:spacing w:after="0" w:line="240" w:lineRule="auto"/>
        <w:ind w:left="-15" w:right="14" w:firstLine="709"/>
        <w:jc w:val="both"/>
        <w:rPr>
          <w:rFonts w:ascii="Times New Roman" w:hAnsi="Times New Roman"/>
          <w:sz w:val="24"/>
          <w:szCs w:val="24"/>
        </w:rPr>
      </w:pPr>
      <w:r w:rsidRPr="00104EE9">
        <w:rPr>
          <w:rFonts w:ascii="Times New Roman" w:hAnsi="Times New Roman"/>
          <w:sz w:val="24"/>
          <w:szCs w:val="24"/>
        </w:rPr>
        <w:t xml:space="preserve">Программа внеурочной  деятельности направлена на развитие личности </w:t>
      </w:r>
      <w:r>
        <w:rPr>
          <w:rFonts w:ascii="Times New Roman" w:hAnsi="Times New Roman"/>
          <w:sz w:val="24"/>
          <w:szCs w:val="24"/>
        </w:rPr>
        <w:t>ребенка с умственной отсталостью (интеллектуальными нарушениями)</w:t>
      </w:r>
      <w:r w:rsidRPr="00104EE9">
        <w:rPr>
          <w:rFonts w:ascii="Times New Roman" w:hAnsi="Times New Roman"/>
          <w:sz w:val="24"/>
          <w:szCs w:val="24"/>
        </w:rPr>
        <w:t xml:space="preserve">. </w:t>
      </w:r>
    </w:p>
    <w:p w:rsidR="00DC67EA" w:rsidRPr="00023D89" w:rsidRDefault="00DC67EA" w:rsidP="00DC67EA">
      <w:pPr>
        <w:pStyle w:val="a3"/>
        <w:spacing w:before="0" w:beforeAutospacing="0" w:after="0" w:afterAutospacing="0"/>
        <w:ind w:left="1" w:firstLine="708"/>
        <w:rPr>
          <w:i/>
        </w:rPr>
      </w:pPr>
      <w:r w:rsidRPr="00023D89">
        <w:rPr>
          <w:i/>
        </w:rPr>
        <w:t>Цель программы:</w:t>
      </w:r>
    </w:p>
    <w:p w:rsidR="00DC67EA" w:rsidRPr="00104EE9" w:rsidRDefault="00DC67EA" w:rsidP="00DB5A55">
      <w:pPr>
        <w:pStyle w:val="a5"/>
        <w:numPr>
          <w:ilvl w:val="0"/>
          <w:numId w:val="51"/>
        </w:numPr>
      </w:pPr>
      <w:r w:rsidRPr="00023D89">
        <w:rPr>
          <w:lang w:val="ru-RU"/>
        </w:rPr>
        <w:t xml:space="preserve">создание условий для достижения обучающимися с умственной отсталостью  </w:t>
      </w:r>
      <w:r w:rsidRPr="00104EE9">
        <w:t>необходимого для жизни в обществе социального опыта;</w:t>
      </w:r>
    </w:p>
    <w:p w:rsidR="00DC67EA" w:rsidRPr="00023D89" w:rsidRDefault="00DC67EA" w:rsidP="00DB5A55">
      <w:pPr>
        <w:pStyle w:val="a5"/>
        <w:numPr>
          <w:ilvl w:val="0"/>
          <w:numId w:val="51"/>
        </w:numPr>
        <w:rPr>
          <w:lang w:val="ru-RU"/>
        </w:rPr>
      </w:pPr>
      <w:r w:rsidRPr="00023D89">
        <w:rPr>
          <w:lang w:val="ru-RU"/>
        </w:rPr>
        <w:t>формирование основ принимаемой обществом системы ценностей,</w:t>
      </w:r>
    </w:p>
    <w:p w:rsidR="00DC67EA" w:rsidRPr="00023D89" w:rsidRDefault="00DC67EA" w:rsidP="00DB5A55">
      <w:pPr>
        <w:pStyle w:val="a5"/>
        <w:numPr>
          <w:ilvl w:val="0"/>
          <w:numId w:val="51"/>
        </w:numPr>
        <w:rPr>
          <w:lang w:val="ru-RU"/>
        </w:rPr>
      </w:pPr>
      <w:r w:rsidRPr="00023D89">
        <w:rPr>
          <w:lang w:val="ru-RU"/>
        </w:rPr>
        <w:t>создание условий для всестороннего развития и социализации каждого обучающегося с умственной отсталостью с использованием  ресурсов музея;</w:t>
      </w:r>
    </w:p>
    <w:p w:rsidR="00DC67EA" w:rsidRPr="00023D89" w:rsidRDefault="00DC67EA" w:rsidP="00DB5A55">
      <w:pPr>
        <w:pStyle w:val="a5"/>
        <w:numPr>
          <w:ilvl w:val="0"/>
          <w:numId w:val="51"/>
        </w:numPr>
        <w:rPr>
          <w:b/>
          <w:bCs/>
          <w:lang w:val="ru-RU"/>
        </w:rPr>
      </w:pPr>
      <w:r w:rsidRPr="00023D89">
        <w:rPr>
          <w:lang w:val="ru-RU"/>
        </w:rPr>
        <w:t>создание воспитывающей среды, обеспечивающей развитие социальных, интеллектуальных интересов учащихся в свободное время.</w:t>
      </w:r>
    </w:p>
    <w:p w:rsidR="00DC67EA" w:rsidRPr="00023D89" w:rsidRDefault="00DC67EA" w:rsidP="00DC67EA">
      <w:pPr>
        <w:spacing w:after="0" w:line="240" w:lineRule="auto"/>
        <w:ind w:firstLine="709"/>
        <w:jc w:val="both"/>
        <w:rPr>
          <w:rFonts w:ascii="Times New Roman" w:hAnsi="Times New Roman"/>
          <w:i/>
          <w:sz w:val="24"/>
          <w:szCs w:val="24"/>
        </w:rPr>
      </w:pPr>
      <w:r w:rsidRPr="00023D89">
        <w:rPr>
          <w:rFonts w:ascii="Times New Roman" w:hAnsi="Times New Roman"/>
          <w:i/>
          <w:sz w:val="24"/>
          <w:szCs w:val="24"/>
        </w:rPr>
        <w:t>Основные формы и методы работы:</w:t>
      </w:r>
    </w:p>
    <w:p w:rsidR="00DC67EA" w:rsidRPr="00104EE9" w:rsidRDefault="00DC67EA" w:rsidP="00DC67EA">
      <w:pPr>
        <w:pStyle w:val="a3"/>
        <w:spacing w:before="0" w:beforeAutospacing="0" w:after="0" w:afterAutospacing="0"/>
        <w:ind w:firstLine="709"/>
        <w:jc w:val="both"/>
        <w:rPr>
          <w:color w:val="000000"/>
        </w:rPr>
      </w:pPr>
      <w:r w:rsidRPr="00104EE9">
        <w:rPr>
          <w:color w:val="000000"/>
        </w:rPr>
        <w:lastRenderedPageBreak/>
        <w:t>Особенностью данной программы является то, что она дает возможность каждому обучающемуся  с умственной отсталостью реально открыть для себя волшебный мир Музея Мирового океана.</w:t>
      </w:r>
      <w:r>
        <w:rPr>
          <w:color w:val="000000"/>
        </w:rPr>
        <w:t xml:space="preserve"> Занятия в школе-интернате являются рефлексией посещения музея.</w:t>
      </w:r>
    </w:p>
    <w:p w:rsidR="00DC67EA" w:rsidRPr="00104EE9" w:rsidRDefault="00DC67EA" w:rsidP="00DC67EA">
      <w:pPr>
        <w:spacing w:after="0" w:line="240" w:lineRule="auto"/>
        <w:ind w:firstLine="709"/>
        <w:jc w:val="both"/>
        <w:rPr>
          <w:rFonts w:ascii="Times New Roman" w:hAnsi="Times New Roman"/>
          <w:sz w:val="24"/>
          <w:szCs w:val="24"/>
        </w:rPr>
      </w:pPr>
      <w:r w:rsidRPr="00104EE9">
        <w:rPr>
          <w:rFonts w:ascii="Times New Roman" w:hAnsi="Times New Roman"/>
          <w:sz w:val="24"/>
          <w:szCs w:val="24"/>
        </w:rPr>
        <w:t xml:space="preserve">В процессе занятий используются различные формы занятий: экскурсия, игра, творческая мастерская, конкурсы, интерактивная беседа и т.д. </w:t>
      </w:r>
    </w:p>
    <w:p w:rsidR="00DC67EA" w:rsidRPr="00104EE9" w:rsidRDefault="00DC67EA" w:rsidP="00DC67EA">
      <w:pPr>
        <w:spacing w:after="0" w:line="240" w:lineRule="auto"/>
        <w:ind w:firstLine="709"/>
        <w:jc w:val="both"/>
        <w:rPr>
          <w:rFonts w:ascii="Times New Roman" w:hAnsi="Times New Roman"/>
          <w:iCs/>
          <w:sz w:val="24"/>
          <w:szCs w:val="24"/>
        </w:rPr>
      </w:pPr>
      <w:r w:rsidRPr="00023D89">
        <w:rPr>
          <w:rFonts w:ascii="Times New Roman" w:hAnsi="Times New Roman"/>
          <w:bCs/>
          <w:i/>
          <w:iCs/>
          <w:sz w:val="24"/>
          <w:szCs w:val="24"/>
        </w:rPr>
        <w:t>Принципы</w:t>
      </w:r>
      <w:r w:rsidRPr="00023D89">
        <w:rPr>
          <w:rFonts w:ascii="Times New Roman" w:hAnsi="Times New Roman"/>
          <w:i/>
          <w:iCs/>
          <w:sz w:val="24"/>
          <w:szCs w:val="24"/>
        </w:rPr>
        <w:t>,</w:t>
      </w:r>
      <w:r w:rsidRPr="00104EE9">
        <w:rPr>
          <w:rFonts w:ascii="Times New Roman" w:hAnsi="Times New Roman"/>
          <w:iCs/>
          <w:sz w:val="24"/>
          <w:szCs w:val="24"/>
        </w:rPr>
        <w:t xml:space="preserve"> лежащие в основе программы:</w:t>
      </w:r>
    </w:p>
    <w:p w:rsidR="00DC67EA" w:rsidRPr="00104EE9" w:rsidRDefault="00DC67EA" w:rsidP="00DB5A55">
      <w:pPr>
        <w:pStyle w:val="a5"/>
        <w:numPr>
          <w:ilvl w:val="0"/>
          <w:numId w:val="44"/>
        </w:numPr>
      </w:pPr>
      <w:r w:rsidRPr="00104EE9">
        <w:t>доступности</w:t>
      </w:r>
      <w:r w:rsidRPr="00104EE9">
        <w:rPr>
          <w:iCs/>
        </w:rPr>
        <w:t>;</w:t>
      </w:r>
    </w:p>
    <w:p w:rsidR="00DC67EA" w:rsidRPr="00023D89" w:rsidRDefault="00DC67EA" w:rsidP="00DB5A55">
      <w:pPr>
        <w:pStyle w:val="a5"/>
        <w:numPr>
          <w:ilvl w:val="0"/>
          <w:numId w:val="44"/>
        </w:numPr>
        <w:rPr>
          <w:lang w:val="ru-RU"/>
        </w:rPr>
      </w:pPr>
      <w:r w:rsidRPr="00023D89">
        <w:rPr>
          <w:lang w:val="ru-RU"/>
        </w:rPr>
        <w:t>наглядности</w:t>
      </w:r>
      <w:r w:rsidRPr="00023D89">
        <w:rPr>
          <w:i/>
          <w:iCs/>
          <w:lang w:val="ru-RU"/>
        </w:rPr>
        <w:t xml:space="preserve"> </w:t>
      </w:r>
      <w:r w:rsidRPr="00023D89">
        <w:rPr>
          <w:lang w:val="ru-RU"/>
        </w:rPr>
        <w:t>(иллюстративность, наличие дидактических материалов);</w:t>
      </w:r>
    </w:p>
    <w:p w:rsidR="00DC67EA" w:rsidRPr="00104EE9" w:rsidRDefault="00DC67EA" w:rsidP="00DB5A55">
      <w:pPr>
        <w:pStyle w:val="a5"/>
        <w:numPr>
          <w:ilvl w:val="0"/>
          <w:numId w:val="44"/>
        </w:numPr>
      </w:pPr>
      <w:r w:rsidRPr="00104EE9">
        <w:t>демократичности и гуманизма;</w:t>
      </w:r>
    </w:p>
    <w:p w:rsidR="00DC67EA" w:rsidRPr="00500E6E" w:rsidRDefault="00DC67EA" w:rsidP="00500E6E">
      <w:pPr>
        <w:pStyle w:val="a5"/>
        <w:numPr>
          <w:ilvl w:val="0"/>
          <w:numId w:val="44"/>
        </w:numPr>
      </w:pPr>
      <w:r w:rsidRPr="00104EE9">
        <w:t>коррекционной направленности.</w:t>
      </w:r>
    </w:p>
    <w:p w:rsidR="00DC67EA" w:rsidRPr="00104EE9" w:rsidRDefault="00DC67EA" w:rsidP="00DC67EA">
      <w:pPr>
        <w:pStyle w:val="a3"/>
        <w:spacing w:before="0" w:beforeAutospacing="0" w:after="0" w:afterAutospacing="0"/>
        <w:ind w:firstLine="567"/>
        <w:jc w:val="both"/>
      </w:pPr>
      <w:r w:rsidRPr="00104EE9">
        <w:t xml:space="preserve">Данная программа рассчитана на один год обучения детей с умственной отсталостью. </w:t>
      </w:r>
    </w:p>
    <w:p w:rsidR="00DC67EA" w:rsidRPr="00104EE9" w:rsidRDefault="00DC67EA" w:rsidP="00500E6E">
      <w:pPr>
        <w:pStyle w:val="a3"/>
        <w:spacing w:before="0" w:beforeAutospacing="0" w:after="0" w:afterAutospacing="0"/>
        <w:ind w:firstLine="567"/>
        <w:jc w:val="both"/>
      </w:pPr>
      <w:r w:rsidRPr="00104EE9">
        <w:t xml:space="preserve">Всего   </w:t>
      </w:r>
      <w:r w:rsidRPr="00104EE9">
        <w:rPr>
          <w:bCs/>
        </w:rPr>
        <w:t>34часа (1 час в неделю во внеурочное время)</w:t>
      </w:r>
      <w:r w:rsidRPr="00104EE9">
        <w:t>.  Продолжительность занятия – 40 минут.</w:t>
      </w:r>
    </w:p>
    <w:p w:rsidR="00DC67EA" w:rsidRPr="00500E6E" w:rsidRDefault="00DC67EA" w:rsidP="00DB5A55">
      <w:pPr>
        <w:pStyle w:val="a5"/>
        <w:numPr>
          <w:ilvl w:val="0"/>
          <w:numId w:val="54"/>
        </w:numPr>
        <w:spacing w:after="200" w:line="276" w:lineRule="auto"/>
        <w:jc w:val="center"/>
        <w:rPr>
          <w:sz w:val="20"/>
          <w:szCs w:val="20"/>
          <w:lang w:val="ru-RU"/>
        </w:rPr>
      </w:pPr>
      <w:r w:rsidRPr="00500E6E">
        <w:rPr>
          <w:sz w:val="20"/>
          <w:szCs w:val="20"/>
          <w:lang w:val="ru-RU"/>
        </w:rPr>
        <w:t>ХАРАКТЕРИСТИКА ОБУЧАЮЩИХСЯ С УМСТВЕННОЙ ОТСТАЛОСТЬЮ</w:t>
      </w:r>
    </w:p>
    <w:p w:rsidR="00DC67EA" w:rsidRPr="00104EE9" w:rsidRDefault="00DC67EA" w:rsidP="00DC67EA">
      <w:pPr>
        <w:spacing w:after="0" w:line="240" w:lineRule="auto"/>
        <w:ind w:firstLine="709"/>
        <w:jc w:val="both"/>
        <w:rPr>
          <w:rFonts w:ascii="Times New Roman" w:hAnsi="Times New Roman"/>
          <w:sz w:val="24"/>
          <w:szCs w:val="24"/>
        </w:rPr>
      </w:pPr>
      <w:r w:rsidRPr="00104EE9">
        <w:rPr>
          <w:rFonts w:ascii="Times New Roman" w:hAnsi="Times New Roman"/>
          <w:sz w:val="24"/>
          <w:szCs w:val="24"/>
        </w:rPr>
        <w:t xml:space="preserve">Во 2 классе обучаются дети  с легкой </w:t>
      </w:r>
      <w:r>
        <w:rPr>
          <w:rFonts w:ascii="Times New Roman" w:hAnsi="Times New Roman"/>
          <w:sz w:val="24"/>
          <w:szCs w:val="24"/>
        </w:rPr>
        <w:t xml:space="preserve">умственной отсталостью. </w:t>
      </w:r>
      <w:r w:rsidRPr="00104EE9">
        <w:rPr>
          <w:rFonts w:ascii="Times New Roman" w:hAnsi="Times New Roman"/>
          <w:sz w:val="24"/>
          <w:szCs w:val="24"/>
        </w:rPr>
        <w:t xml:space="preserve">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DC67EA" w:rsidRPr="00104EE9" w:rsidRDefault="00DC67EA" w:rsidP="00DC67EA">
      <w:pPr>
        <w:spacing w:after="0" w:line="240" w:lineRule="auto"/>
        <w:ind w:firstLine="709"/>
        <w:jc w:val="both"/>
        <w:rPr>
          <w:rFonts w:ascii="Times New Roman" w:hAnsi="Times New Roman"/>
          <w:sz w:val="24"/>
          <w:szCs w:val="24"/>
        </w:rPr>
      </w:pPr>
      <w:r w:rsidRPr="00104EE9">
        <w:rPr>
          <w:rFonts w:ascii="Times New Roman" w:hAnsi="Times New Roman"/>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DC67EA" w:rsidRPr="00104EE9" w:rsidRDefault="00DC67EA" w:rsidP="00DC67EA">
      <w:pPr>
        <w:spacing w:after="0" w:line="240" w:lineRule="auto"/>
        <w:ind w:firstLine="709"/>
        <w:jc w:val="both"/>
        <w:rPr>
          <w:rFonts w:ascii="Times New Roman" w:hAnsi="Times New Roman"/>
          <w:sz w:val="24"/>
          <w:szCs w:val="24"/>
        </w:rPr>
      </w:pPr>
      <w:r w:rsidRPr="00104EE9">
        <w:rPr>
          <w:rFonts w:ascii="Times New Roman" w:hAnsi="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w:t>
      </w:r>
      <w:r w:rsidRPr="00104EE9">
        <w:rPr>
          <w:rFonts w:ascii="Times New Roman" w:hAnsi="Times New Roman"/>
          <w:i/>
          <w:sz w:val="24"/>
          <w:szCs w:val="24"/>
        </w:rPr>
        <w:t>эмоции, воля,</w:t>
      </w:r>
      <w:r w:rsidRPr="00104EE9">
        <w:rPr>
          <w:rFonts w:ascii="Times New Roman" w:hAnsi="Times New Roman"/>
          <w:sz w:val="24"/>
          <w:szCs w:val="24"/>
        </w:rPr>
        <w:t xml:space="preserve">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w:t>
      </w:r>
    </w:p>
    <w:p w:rsidR="00DC67EA" w:rsidRPr="00104EE9" w:rsidRDefault="00DC67EA" w:rsidP="00DC67EA">
      <w:pPr>
        <w:spacing w:after="0" w:line="240" w:lineRule="auto"/>
        <w:ind w:firstLine="709"/>
        <w:jc w:val="both"/>
        <w:rPr>
          <w:rFonts w:ascii="Times New Roman" w:hAnsi="Times New Roman"/>
          <w:sz w:val="24"/>
          <w:szCs w:val="24"/>
        </w:rPr>
      </w:pPr>
      <w:r w:rsidRPr="00104EE9">
        <w:rPr>
          <w:rFonts w:ascii="Times New Roman" w:hAnsi="Times New Roman"/>
          <w:sz w:val="24"/>
          <w:szCs w:val="24"/>
        </w:rPr>
        <w:t xml:space="preserve">У этой категории обучающихся нарушена первая ступень познания </w:t>
      </w:r>
      <w:r w:rsidRPr="00023D89">
        <w:rPr>
          <w:rFonts w:ascii="Times New Roman" w:hAnsi="Times New Roman"/>
          <w:sz w:val="24"/>
          <w:szCs w:val="24"/>
        </w:rPr>
        <w:t>– ощущения и восприятие. Нарушены процесс мышления, ос</w:t>
      </w:r>
      <w:r w:rsidRPr="00104EE9">
        <w:rPr>
          <w:rFonts w:ascii="Times New Roman" w:hAnsi="Times New Roman"/>
          <w:sz w:val="24"/>
          <w:szCs w:val="24"/>
        </w:rPr>
        <w:t xml:space="preserve">нову которого составляют такие операции, как анализ, синтез, сравнение, обобщение, абстракция, конкретизация, логическое мышление, что выражается в слабости обобщения, трудностях понимания смысла явления или факта. </w:t>
      </w:r>
    </w:p>
    <w:p w:rsidR="00DC67EA" w:rsidRPr="00023D89" w:rsidRDefault="00DC67EA" w:rsidP="00DC67EA">
      <w:pPr>
        <w:spacing w:after="0" w:line="240" w:lineRule="auto"/>
        <w:ind w:firstLine="709"/>
        <w:jc w:val="both"/>
        <w:rPr>
          <w:rFonts w:ascii="Times New Roman" w:hAnsi="Times New Roman"/>
          <w:sz w:val="24"/>
          <w:szCs w:val="24"/>
        </w:rPr>
      </w:pPr>
      <w:r w:rsidRPr="00023D89">
        <w:rPr>
          <w:rFonts w:ascii="Times New Roman" w:hAnsi="Times New Roman"/>
          <w:sz w:val="24"/>
          <w:szCs w:val="24"/>
        </w:rPr>
        <w:t xml:space="preserve">Особенности восприятия и осмысления детьми учебного материала неразрывно связаны с особенностями их памяти. Менее развитым оказывается логическое опосредованное запоминание, хотя механическая память может быть сформирована на более высоком уровне. </w:t>
      </w:r>
    </w:p>
    <w:p w:rsidR="00DC67EA" w:rsidRPr="00023D89" w:rsidRDefault="00DC67EA" w:rsidP="00DC67EA">
      <w:pPr>
        <w:spacing w:after="0" w:line="240" w:lineRule="auto"/>
        <w:ind w:firstLine="709"/>
        <w:jc w:val="both"/>
        <w:rPr>
          <w:rFonts w:ascii="Times New Roman" w:hAnsi="Times New Roman"/>
          <w:sz w:val="24"/>
          <w:szCs w:val="24"/>
        </w:rPr>
      </w:pPr>
      <w:r w:rsidRPr="00023D89">
        <w:rPr>
          <w:rFonts w:ascii="Times New Roman" w:hAnsi="Times New Roman"/>
          <w:sz w:val="24"/>
          <w:szCs w:val="24"/>
        </w:rPr>
        <w:t xml:space="preserve">Особенности нервной системы обучающихся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w:t>
      </w:r>
    </w:p>
    <w:p w:rsidR="00DC67EA" w:rsidRPr="00023D89" w:rsidRDefault="00DC67EA" w:rsidP="00DC67EA">
      <w:pPr>
        <w:spacing w:after="0" w:line="240" w:lineRule="auto"/>
        <w:ind w:firstLine="709"/>
        <w:jc w:val="both"/>
        <w:rPr>
          <w:rFonts w:ascii="Times New Roman" w:hAnsi="Times New Roman"/>
          <w:sz w:val="24"/>
          <w:szCs w:val="24"/>
        </w:rPr>
      </w:pPr>
      <w:r w:rsidRPr="00023D89">
        <w:rPr>
          <w:rFonts w:ascii="Times New Roman" w:hAnsi="Times New Roman"/>
          <w:sz w:val="24"/>
          <w:szCs w:val="24"/>
        </w:rPr>
        <w:t xml:space="preserve">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DC67EA" w:rsidRPr="00023D89" w:rsidRDefault="00DC67EA" w:rsidP="00DC67EA">
      <w:pPr>
        <w:spacing w:after="0" w:line="240" w:lineRule="auto"/>
        <w:ind w:firstLine="709"/>
        <w:jc w:val="both"/>
        <w:rPr>
          <w:rFonts w:ascii="Times New Roman" w:hAnsi="Times New Roman"/>
          <w:sz w:val="24"/>
          <w:szCs w:val="24"/>
        </w:rPr>
      </w:pPr>
      <w:r w:rsidRPr="00023D89">
        <w:rPr>
          <w:rFonts w:ascii="Times New Roman" w:hAnsi="Times New Roman"/>
          <w:sz w:val="24"/>
          <w:szCs w:val="24"/>
        </w:rPr>
        <w:t xml:space="preserve">У обучающихсяс умственной отсталостью отмечаются недостатки в развитии речевой деятельности. Психологические особенности умственно отсталых школьников проявляются в нарушении эмоциональной сферы, проявляющиеся в отсутствии оттенков переживаний, неустойчивостью и поверхностью. </w:t>
      </w:r>
    </w:p>
    <w:p w:rsidR="00DC67EA" w:rsidRPr="00104EE9" w:rsidRDefault="00DC67EA" w:rsidP="00DC67EA">
      <w:pPr>
        <w:spacing w:after="0" w:line="240" w:lineRule="auto"/>
        <w:ind w:firstLine="709"/>
        <w:jc w:val="both"/>
        <w:rPr>
          <w:rFonts w:ascii="Times New Roman" w:hAnsi="Times New Roman"/>
          <w:sz w:val="24"/>
          <w:szCs w:val="24"/>
        </w:rPr>
      </w:pPr>
      <w:r w:rsidRPr="00023D89">
        <w:rPr>
          <w:rFonts w:ascii="Times New Roman" w:hAnsi="Times New Roman"/>
          <w:sz w:val="24"/>
          <w:szCs w:val="24"/>
        </w:rPr>
        <w:t>Волевая сфера учащихся с умственной отсталостью характеризуется слабостью собственных</w:t>
      </w:r>
      <w:r w:rsidRPr="00104EE9">
        <w:rPr>
          <w:rFonts w:ascii="Times New Roman" w:hAnsi="Times New Roman"/>
          <w:sz w:val="24"/>
          <w:szCs w:val="24"/>
        </w:rPr>
        <w:t xml:space="preserve"> намерений и побуждений, большой внушаемостью. </w:t>
      </w:r>
    </w:p>
    <w:p w:rsidR="00DC67EA" w:rsidRDefault="00DC67EA" w:rsidP="00DC67EA">
      <w:pPr>
        <w:spacing w:after="0" w:line="240" w:lineRule="auto"/>
        <w:ind w:firstLine="709"/>
        <w:jc w:val="both"/>
        <w:rPr>
          <w:rFonts w:ascii="Times New Roman" w:hAnsi="Times New Roman"/>
          <w:sz w:val="24"/>
          <w:szCs w:val="24"/>
        </w:rPr>
      </w:pPr>
      <w:r w:rsidRPr="00104EE9">
        <w:rPr>
          <w:rFonts w:ascii="Times New Roman" w:hAnsi="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w:t>
      </w:r>
      <w:r w:rsidRPr="00104EE9">
        <w:rPr>
          <w:rFonts w:ascii="Times New Roman" w:hAnsi="Times New Roman"/>
          <w:sz w:val="24"/>
          <w:szCs w:val="24"/>
        </w:rPr>
        <w:lastRenderedPageBreak/>
        <w:t xml:space="preserve">примитивности интересов, потребностей и мотивов, что затрудняет формирование правильных отношений со сверстниками и взрослыми. </w:t>
      </w:r>
    </w:p>
    <w:p w:rsidR="00DC67EA" w:rsidRPr="00104EE9" w:rsidRDefault="00DC67EA" w:rsidP="00DC67EA">
      <w:pPr>
        <w:spacing w:after="0" w:line="240" w:lineRule="auto"/>
        <w:ind w:firstLine="709"/>
        <w:jc w:val="both"/>
        <w:rPr>
          <w:rFonts w:ascii="Times New Roman" w:hAnsi="Times New Roman"/>
          <w:sz w:val="24"/>
          <w:szCs w:val="24"/>
        </w:rPr>
      </w:pPr>
    </w:p>
    <w:p w:rsidR="00DC67EA" w:rsidRDefault="00DC67EA" w:rsidP="00DB5A55">
      <w:pPr>
        <w:pStyle w:val="a5"/>
        <w:numPr>
          <w:ilvl w:val="0"/>
          <w:numId w:val="54"/>
        </w:numPr>
        <w:ind w:right="14"/>
        <w:jc w:val="center"/>
        <w:rPr>
          <w:sz w:val="20"/>
          <w:szCs w:val="20"/>
          <w:lang w:val="ru-RU"/>
        </w:rPr>
      </w:pPr>
      <w:r w:rsidRPr="00500E6E">
        <w:rPr>
          <w:sz w:val="20"/>
          <w:szCs w:val="20"/>
          <w:lang w:val="ru-RU"/>
        </w:rPr>
        <w:t>ФОРМИРОВАНИЕ БАЗОВЫХ  УЧЕБНЫХ  ДЕЙСТВИЙ (БУП)</w:t>
      </w:r>
    </w:p>
    <w:p w:rsidR="00500E6E" w:rsidRPr="00500E6E" w:rsidRDefault="00500E6E" w:rsidP="00500E6E">
      <w:pPr>
        <w:pStyle w:val="a5"/>
        <w:ind w:right="14" w:firstLine="0"/>
        <w:rPr>
          <w:sz w:val="20"/>
          <w:szCs w:val="20"/>
          <w:lang w:val="ru-RU"/>
        </w:rPr>
      </w:pPr>
    </w:p>
    <w:p w:rsidR="00DC67EA" w:rsidRPr="00104EE9" w:rsidRDefault="00DC67EA" w:rsidP="00DC67EA">
      <w:pPr>
        <w:spacing w:after="0" w:line="240" w:lineRule="auto"/>
        <w:ind w:firstLine="709"/>
        <w:jc w:val="both"/>
        <w:rPr>
          <w:rFonts w:ascii="Times New Roman" w:hAnsi="Times New Roman"/>
          <w:sz w:val="24"/>
          <w:szCs w:val="24"/>
        </w:rPr>
      </w:pPr>
      <w:r w:rsidRPr="00104EE9">
        <w:rPr>
          <w:rFonts w:ascii="Times New Roman" w:hAnsi="Times New Roman"/>
          <w:sz w:val="24"/>
          <w:szCs w:val="24"/>
        </w:rPr>
        <w:t xml:space="preserve">Во внеурочной деятельности общекультурного направления «Путешествуем в музее» формируются следующие  базовые учебные действия:  </w:t>
      </w:r>
    </w:p>
    <w:p w:rsidR="00DC67EA" w:rsidRPr="00023D89" w:rsidRDefault="00DC67EA" w:rsidP="00500E6E">
      <w:pPr>
        <w:pStyle w:val="a5"/>
        <w:numPr>
          <w:ilvl w:val="0"/>
          <w:numId w:val="45"/>
        </w:numPr>
        <w:tabs>
          <w:tab w:val="left" w:pos="993"/>
        </w:tabs>
        <w:ind w:left="0" w:firstLine="709"/>
        <w:rPr>
          <w:lang w:val="ru-RU"/>
        </w:rPr>
      </w:pPr>
      <w:r w:rsidRPr="00023D89">
        <w:rPr>
          <w:i/>
          <w:lang w:val="ru-RU"/>
        </w:rPr>
        <w:t>Личностные учебные действия</w:t>
      </w:r>
      <w:r w:rsidRPr="00023D89">
        <w:rPr>
          <w:lang w:val="ru-RU"/>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C67EA" w:rsidRPr="00104EE9" w:rsidRDefault="00DC67EA" w:rsidP="00500E6E">
      <w:pPr>
        <w:numPr>
          <w:ilvl w:val="0"/>
          <w:numId w:val="45"/>
        </w:numPr>
        <w:tabs>
          <w:tab w:val="left" w:pos="993"/>
        </w:tabs>
        <w:spacing w:after="0" w:line="240" w:lineRule="auto"/>
        <w:ind w:left="0" w:firstLine="709"/>
        <w:jc w:val="both"/>
        <w:rPr>
          <w:rFonts w:ascii="Times New Roman" w:hAnsi="Times New Roman"/>
          <w:sz w:val="24"/>
          <w:szCs w:val="24"/>
        </w:rPr>
      </w:pPr>
      <w:r w:rsidRPr="00104EE9">
        <w:rPr>
          <w:rFonts w:ascii="Times New Roman" w:hAnsi="Times New Roman"/>
          <w:i/>
          <w:sz w:val="24"/>
          <w:szCs w:val="24"/>
        </w:rPr>
        <w:t>Коммуникативные учебные действия</w:t>
      </w:r>
      <w:r w:rsidRPr="00104EE9">
        <w:rPr>
          <w:rFonts w:ascii="Times New Roman" w:hAnsi="Times New Roman"/>
          <w:sz w:val="24"/>
          <w:szCs w:val="24"/>
        </w:rPr>
        <w:t xml:space="preserve"> обеспечивают способность вступать в коммуникацию со взрослыми и сверстниками в</w:t>
      </w:r>
      <w:r>
        <w:rPr>
          <w:rFonts w:ascii="Times New Roman" w:hAnsi="Times New Roman"/>
          <w:sz w:val="24"/>
          <w:szCs w:val="24"/>
        </w:rPr>
        <w:t>о внеурочной деятельности,</w:t>
      </w:r>
      <w:r w:rsidRPr="00104EE9">
        <w:rPr>
          <w:rFonts w:ascii="Times New Roman" w:hAnsi="Times New Roman"/>
          <w:sz w:val="24"/>
          <w:szCs w:val="24"/>
        </w:rPr>
        <w:t xml:space="preserve"> использовать принятые ритуалы социального взаимодействия с одноклассниками и учите</w:t>
      </w:r>
      <w:r>
        <w:rPr>
          <w:rFonts w:ascii="Times New Roman" w:hAnsi="Times New Roman"/>
          <w:sz w:val="24"/>
          <w:szCs w:val="24"/>
        </w:rPr>
        <w:t>лем, сотрудником музея;</w:t>
      </w:r>
      <w:r w:rsidRPr="00104EE9">
        <w:rPr>
          <w:rFonts w:ascii="Times New Roman" w:hAnsi="Times New Roman"/>
          <w:sz w:val="24"/>
          <w:szCs w:val="24"/>
        </w:rPr>
        <w:t xml:space="preserve"> обращаться за помощью и принимать помощь; слушать и понимать инструкцию </w:t>
      </w:r>
      <w:r>
        <w:rPr>
          <w:rFonts w:ascii="Times New Roman" w:hAnsi="Times New Roman"/>
          <w:sz w:val="24"/>
          <w:szCs w:val="24"/>
        </w:rPr>
        <w:t xml:space="preserve">к творческому заданию </w:t>
      </w:r>
      <w:r w:rsidRPr="00104EE9">
        <w:rPr>
          <w:rFonts w:ascii="Times New Roman" w:hAnsi="Times New Roman"/>
          <w:sz w:val="24"/>
          <w:szCs w:val="24"/>
        </w:rPr>
        <w:t xml:space="preserve"> в разных видах деятельности.</w:t>
      </w:r>
    </w:p>
    <w:p w:rsidR="00DC67EA" w:rsidRPr="00104EE9" w:rsidRDefault="00DC67EA" w:rsidP="00500E6E">
      <w:pPr>
        <w:numPr>
          <w:ilvl w:val="0"/>
          <w:numId w:val="45"/>
        </w:numPr>
        <w:tabs>
          <w:tab w:val="left" w:pos="993"/>
        </w:tabs>
        <w:spacing w:after="0" w:line="240" w:lineRule="auto"/>
        <w:ind w:left="0" w:firstLine="709"/>
        <w:jc w:val="both"/>
        <w:rPr>
          <w:rFonts w:ascii="Times New Roman" w:hAnsi="Times New Roman"/>
          <w:sz w:val="24"/>
          <w:szCs w:val="24"/>
        </w:rPr>
      </w:pPr>
      <w:r w:rsidRPr="00104EE9">
        <w:rPr>
          <w:rFonts w:ascii="Times New Roman" w:hAnsi="Times New Roman"/>
          <w:i/>
          <w:sz w:val="24"/>
          <w:szCs w:val="24"/>
        </w:rPr>
        <w:t>Регулятивные учебные действия</w:t>
      </w:r>
      <w:r w:rsidRPr="00104EE9">
        <w:rPr>
          <w:rFonts w:ascii="Times New Roman" w:hAnsi="Times New Roman"/>
          <w:sz w:val="24"/>
          <w:szCs w:val="24"/>
        </w:rPr>
        <w:t xml:space="preserve"> обеспечивают успешную работу на любом </w:t>
      </w:r>
      <w:r>
        <w:rPr>
          <w:rFonts w:ascii="Times New Roman" w:hAnsi="Times New Roman"/>
          <w:sz w:val="24"/>
          <w:szCs w:val="24"/>
        </w:rPr>
        <w:t xml:space="preserve">занятии. </w:t>
      </w:r>
      <w:r w:rsidRPr="00104EE9">
        <w:rPr>
          <w:rFonts w:ascii="Times New Roman" w:hAnsi="Times New Roman"/>
          <w:sz w:val="24"/>
          <w:szCs w:val="24"/>
        </w:rPr>
        <w:t xml:space="preserve">Регулятивные учебные действия включают следующие умения: входить и выходить из помещения для занятий со звонком; ориентироваться в пространстве учебного помещения, музея; адекватно использовать ритуалы школьного поведения;  работать с  учебными принадлежностями (кисточками, карандашами, пластилином и др.), организовывать рабочее место. </w:t>
      </w:r>
    </w:p>
    <w:p w:rsidR="00DC67EA" w:rsidRPr="00104EE9" w:rsidRDefault="00DC67EA" w:rsidP="00500E6E">
      <w:pPr>
        <w:numPr>
          <w:ilvl w:val="0"/>
          <w:numId w:val="45"/>
        </w:numPr>
        <w:tabs>
          <w:tab w:val="left" w:pos="993"/>
        </w:tabs>
        <w:spacing w:after="0" w:line="240" w:lineRule="auto"/>
        <w:ind w:left="0" w:firstLine="709"/>
        <w:jc w:val="both"/>
        <w:rPr>
          <w:rFonts w:ascii="Times New Roman" w:hAnsi="Times New Roman"/>
          <w:sz w:val="24"/>
          <w:szCs w:val="24"/>
        </w:rPr>
      </w:pPr>
      <w:r w:rsidRPr="00104EE9">
        <w:rPr>
          <w:rFonts w:ascii="Times New Roman" w:hAnsi="Times New Roman"/>
          <w:i/>
          <w:sz w:val="24"/>
          <w:szCs w:val="24"/>
        </w:rPr>
        <w:t>Познавательные учебные действия</w:t>
      </w:r>
      <w:r w:rsidRPr="00104EE9">
        <w:rPr>
          <w:rFonts w:ascii="Times New Roman" w:hAnsi="Times New Roman"/>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К познавательным учебным действиям относятся следующие умения: выделять существенные, общие и отличительные свойства предметов (цвет, фигура и т.д.); делать простейшие обобщения, сравнивать; наблюдать.</w:t>
      </w:r>
    </w:p>
    <w:p w:rsidR="00DC67EA" w:rsidRDefault="00DC67EA" w:rsidP="00DC67EA">
      <w:pPr>
        <w:spacing w:after="0" w:line="240" w:lineRule="auto"/>
        <w:ind w:firstLine="709"/>
        <w:jc w:val="both"/>
        <w:rPr>
          <w:rFonts w:ascii="Times New Roman" w:hAnsi="Times New Roman"/>
          <w:sz w:val="24"/>
          <w:szCs w:val="24"/>
        </w:rPr>
      </w:pPr>
      <w:r w:rsidRPr="00104EE9">
        <w:rPr>
          <w:rFonts w:ascii="Times New Roman" w:hAnsi="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DC67EA" w:rsidRPr="00104EE9" w:rsidRDefault="00DC67EA" w:rsidP="00DC67EA">
      <w:pPr>
        <w:spacing w:after="0" w:line="240" w:lineRule="auto"/>
        <w:ind w:firstLine="709"/>
        <w:jc w:val="both"/>
        <w:rPr>
          <w:rFonts w:ascii="Times New Roman" w:hAnsi="Times New Roman"/>
          <w:sz w:val="24"/>
          <w:szCs w:val="24"/>
        </w:rPr>
      </w:pPr>
    </w:p>
    <w:p w:rsidR="00DC67EA" w:rsidRPr="00F07550" w:rsidRDefault="00DC67EA" w:rsidP="00DB5A55">
      <w:pPr>
        <w:pStyle w:val="a5"/>
        <w:numPr>
          <w:ilvl w:val="0"/>
          <w:numId w:val="54"/>
        </w:numPr>
        <w:ind w:right="12"/>
        <w:jc w:val="center"/>
        <w:rPr>
          <w:color w:val="00000A"/>
          <w:sz w:val="20"/>
          <w:szCs w:val="20"/>
        </w:rPr>
      </w:pPr>
      <w:r w:rsidRPr="00F07550">
        <w:rPr>
          <w:color w:val="00000A"/>
          <w:sz w:val="20"/>
          <w:szCs w:val="20"/>
        </w:rPr>
        <w:t>ПЛАНИРУЕМЫЕ РЕЗУЛЬТАТЫ ВНЕУРОЧНОЙ ДЕЯТЕЛЬНОСТИ</w:t>
      </w:r>
    </w:p>
    <w:p w:rsidR="00DC67EA" w:rsidRPr="00104EE9" w:rsidRDefault="00DC67EA" w:rsidP="00DC67EA">
      <w:pPr>
        <w:tabs>
          <w:tab w:val="left" w:pos="4695"/>
        </w:tabs>
        <w:spacing w:after="0" w:line="240" w:lineRule="auto"/>
        <w:ind w:left="-15" w:right="12" w:firstLine="709"/>
        <w:rPr>
          <w:rFonts w:ascii="Times New Roman" w:hAnsi="Times New Roman"/>
          <w:color w:val="00000A"/>
          <w:sz w:val="24"/>
          <w:szCs w:val="24"/>
        </w:rPr>
      </w:pPr>
      <w:r>
        <w:rPr>
          <w:rFonts w:ascii="Times New Roman" w:hAnsi="Times New Roman"/>
          <w:color w:val="00000A"/>
          <w:sz w:val="24"/>
          <w:szCs w:val="24"/>
        </w:rPr>
        <w:tab/>
      </w:r>
    </w:p>
    <w:p w:rsidR="00DC67EA" w:rsidRPr="00104EE9" w:rsidRDefault="00DC67EA" w:rsidP="00DC67EA">
      <w:pPr>
        <w:spacing w:after="0" w:line="240" w:lineRule="auto"/>
        <w:ind w:firstLine="709"/>
        <w:rPr>
          <w:rFonts w:ascii="Times New Roman" w:hAnsi="Times New Roman"/>
          <w:sz w:val="24"/>
          <w:szCs w:val="24"/>
        </w:rPr>
      </w:pPr>
      <w:r w:rsidRPr="00104EE9">
        <w:rPr>
          <w:rFonts w:ascii="Times New Roman" w:hAnsi="Times New Roman"/>
          <w:color w:val="00000A"/>
          <w:sz w:val="24"/>
          <w:szCs w:val="24"/>
        </w:rPr>
        <w:t xml:space="preserve">В результате реализации программы внеурочной деятельности  «Путешествуем в музее» (общекультурное направление, 2 класс) должно обеспечиваться достижение обучающимися с умственной отсталостью: </w:t>
      </w:r>
    </w:p>
    <w:p w:rsidR="00DC67EA" w:rsidRPr="00104EE9" w:rsidRDefault="00DC67EA" w:rsidP="00DB5A55">
      <w:pPr>
        <w:pStyle w:val="a5"/>
        <w:numPr>
          <w:ilvl w:val="0"/>
          <w:numId w:val="49"/>
        </w:numPr>
        <w:tabs>
          <w:tab w:val="left" w:pos="993"/>
        </w:tabs>
        <w:jc w:val="left"/>
      </w:pPr>
      <w:r w:rsidRPr="00104EE9">
        <w:rPr>
          <w:color w:val="00000A"/>
        </w:rPr>
        <w:t xml:space="preserve">воспитательных результатов: </w:t>
      </w:r>
    </w:p>
    <w:p w:rsidR="00DC67EA" w:rsidRPr="00023D89" w:rsidRDefault="00DC67EA" w:rsidP="00DB5A55">
      <w:pPr>
        <w:pStyle w:val="a5"/>
        <w:numPr>
          <w:ilvl w:val="0"/>
          <w:numId w:val="48"/>
        </w:numPr>
        <w:tabs>
          <w:tab w:val="left" w:pos="1560"/>
        </w:tabs>
        <w:ind w:left="1560" w:hanging="284"/>
        <w:rPr>
          <w:color w:val="00000A"/>
          <w:lang w:val="ru-RU"/>
        </w:rPr>
      </w:pPr>
      <w:r w:rsidRPr="00023D89">
        <w:rPr>
          <w:i/>
          <w:color w:val="00000A"/>
          <w:lang w:val="ru-RU"/>
        </w:rPr>
        <w:t>первый уровень результатов</w:t>
      </w:r>
      <w:r w:rsidRPr="00023D89">
        <w:rPr>
          <w:color w:val="00000A"/>
          <w:lang w:val="ru-RU"/>
        </w:rPr>
        <w:t xml:space="preserve"> - приобретение обучающимися с умственной отсталостью социальных знаний о ближайшем  окружении и о себе, об общественных нормах, социально одобряемых и не одобряемых формах поведения в обществе и т. п.;</w:t>
      </w:r>
    </w:p>
    <w:p w:rsidR="00DC67EA" w:rsidRPr="00104EE9" w:rsidRDefault="00DC67EA" w:rsidP="00DB5A55">
      <w:pPr>
        <w:numPr>
          <w:ilvl w:val="0"/>
          <w:numId w:val="48"/>
        </w:numPr>
        <w:tabs>
          <w:tab w:val="left" w:pos="1560"/>
        </w:tabs>
        <w:spacing w:after="0" w:line="240" w:lineRule="auto"/>
        <w:ind w:left="1560" w:hanging="284"/>
        <w:jc w:val="both"/>
        <w:rPr>
          <w:rFonts w:ascii="Times New Roman" w:hAnsi="Times New Roman"/>
          <w:color w:val="00000A"/>
          <w:sz w:val="24"/>
          <w:szCs w:val="24"/>
        </w:rPr>
      </w:pPr>
      <w:r w:rsidRPr="00104EE9">
        <w:rPr>
          <w:rFonts w:ascii="Times New Roman" w:hAnsi="Times New Roman"/>
          <w:i/>
          <w:color w:val="00000A"/>
          <w:sz w:val="24"/>
          <w:szCs w:val="24"/>
        </w:rPr>
        <w:t>второй уровень результатов</w:t>
      </w:r>
      <w:r w:rsidRPr="00104EE9">
        <w:rPr>
          <w:rFonts w:ascii="Times New Roman" w:hAnsi="Times New Roman"/>
          <w:color w:val="00000A"/>
          <w:sz w:val="24"/>
          <w:szCs w:val="24"/>
        </w:rPr>
        <w:t xml:space="preserve"> - получение опыта переживания и позитивного отношения к результатам своего труда, позитивное отношение к результатам других детей, первое практическое подтверждение приобретённых социальных знаний;</w:t>
      </w:r>
      <w:r w:rsidRPr="00104EE9">
        <w:rPr>
          <w:rFonts w:ascii="Times New Roman" w:hAnsi="Times New Roman"/>
          <w:i/>
          <w:color w:val="00000A"/>
          <w:sz w:val="24"/>
          <w:szCs w:val="24"/>
        </w:rPr>
        <w:t xml:space="preserve"> </w:t>
      </w:r>
    </w:p>
    <w:p w:rsidR="00DC67EA" w:rsidRPr="00104EE9" w:rsidRDefault="00DC67EA" w:rsidP="00DB5A55">
      <w:pPr>
        <w:numPr>
          <w:ilvl w:val="0"/>
          <w:numId w:val="46"/>
        </w:numPr>
        <w:tabs>
          <w:tab w:val="left" w:pos="1560"/>
        </w:tabs>
        <w:spacing w:after="0" w:line="240" w:lineRule="auto"/>
        <w:ind w:left="1560" w:hanging="284"/>
        <w:jc w:val="both"/>
        <w:rPr>
          <w:rFonts w:ascii="Times New Roman" w:hAnsi="Times New Roman"/>
          <w:color w:val="00000A"/>
          <w:sz w:val="24"/>
          <w:szCs w:val="24"/>
        </w:rPr>
      </w:pPr>
      <w:r w:rsidRPr="00104EE9">
        <w:rPr>
          <w:rFonts w:ascii="Times New Roman" w:hAnsi="Times New Roman"/>
          <w:i/>
          <w:color w:val="00000A"/>
          <w:sz w:val="24"/>
          <w:szCs w:val="24"/>
        </w:rPr>
        <w:t>третий уровень результатов</w:t>
      </w:r>
      <w:r w:rsidRPr="00104EE9">
        <w:rPr>
          <w:rFonts w:ascii="Times New Roman" w:hAnsi="Times New Roman"/>
          <w:color w:val="00000A"/>
          <w:sz w:val="24"/>
          <w:szCs w:val="24"/>
        </w:rPr>
        <w:t xml:space="preserve"> - получение обучающимися с умственной отсталостью начального опыта самостоятельного общественного действия, формирование  социально приемлемых моделей поведения.</w:t>
      </w:r>
    </w:p>
    <w:p w:rsidR="00DC67EA" w:rsidRPr="00023D89" w:rsidRDefault="00DC67EA" w:rsidP="00DB5A55">
      <w:pPr>
        <w:pStyle w:val="a5"/>
        <w:numPr>
          <w:ilvl w:val="0"/>
          <w:numId w:val="49"/>
        </w:numPr>
        <w:tabs>
          <w:tab w:val="left" w:pos="993"/>
        </w:tabs>
        <w:rPr>
          <w:color w:val="00000A"/>
          <w:lang w:val="ru-RU"/>
        </w:rPr>
      </w:pPr>
      <w:r w:rsidRPr="00023D89">
        <w:rPr>
          <w:color w:val="00000A"/>
          <w:lang w:val="ru-RU"/>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DC67EA" w:rsidRPr="00104EE9" w:rsidRDefault="00DC67EA" w:rsidP="00DC67EA">
      <w:pPr>
        <w:spacing w:after="0" w:line="240" w:lineRule="auto"/>
        <w:ind w:firstLine="709"/>
        <w:rPr>
          <w:rFonts w:ascii="Times New Roman" w:hAnsi="Times New Roman"/>
          <w:b/>
          <w:i/>
          <w:sz w:val="24"/>
          <w:szCs w:val="24"/>
        </w:rPr>
      </w:pPr>
    </w:p>
    <w:p w:rsidR="00DC67EA" w:rsidRPr="00023D89" w:rsidRDefault="00DC67EA" w:rsidP="00DC67EA">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Основные</w:t>
      </w:r>
      <w:r w:rsidRPr="00023D89">
        <w:rPr>
          <w:rFonts w:ascii="Times New Roman" w:hAnsi="Times New Roman"/>
          <w:i/>
          <w:sz w:val="24"/>
          <w:szCs w:val="24"/>
        </w:rPr>
        <w:t xml:space="preserve"> личностные результаты внеурочной деятельности по программе «Путешествуем в музее»:</w:t>
      </w:r>
    </w:p>
    <w:p w:rsidR="00DC67EA" w:rsidRPr="00104EE9" w:rsidRDefault="00DC67EA" w:rsidP="00DB5A55">
      <w:pPr>
        <w:numPr>
          <w:ilvl w:val="0"/>
          <w:numId w:val="47"/>
        </w:numPr>
        <w:tabs>
          <w:tab w:val="left" w:pos="0"/>
          <w:tab w:val="left" w:pos="1560"/>
        </w:tabs>
        <w:spacing w:after="0" w:line="240" w:lineRule="auto"/>
        <w:ind w:left="0" w:firstLine="1134"/>
        <w:jc w:val="both"/>
        <w:rPr>
          <w:rFonts w:ascii="Times New Roman" w:hAnsi="Times New Roman"/>
          <w:sz w:val="24"/>
          <w:szCs w:val="24"/>
        </w:rPr>
      </w:pPr>
      <w:r w:rsidRPr="00104EE9">
        <w:rPr>
          <w:rFonts w:ascii="Times New Roman" w:hAnsi="Times New Roman"/>
          <w:sz w:val="24"/>
          <w:szCs w:val="24"/>
        </w:rPr>
        <w:t>готовность следовать этическим нормам поведения в повседневной жизни;</w:t>
      </w:r>
    </w:p>
    <w:p w:rsidR="00DC67EA" w:rsidRPr="00104EE9" w:rsidRDefault="00DC67EA" w:rsidP="00DB5A55">
      <w:pPr>
        <w:numPr>
          <w:ilvl w:val="0"/>
          <w:numId w:val="47"/>
        </w:numPr>
        <w:tabs>
          <w:tab w:val="left" w:pos="0"/>
          <w:tab w:val="left" w:pos="1560"/>
        </w:tabs>
        <w:spacing w:after="0" w:line="240" w:lineRule="auto"/>
        <w:ind w:left="0" w:firstLine="1134"/>
        <w:jc w:val="both"/>
        <w:rPr>
          <w:rFonts w:ascii="Times New Roman" w:hAnsi="Times New Roman"/>
          <w:color w:val="00000A"/>
          <w:sz w:val="24"/>
          <w:szCs w:val="24"/>
        </w:rPr>
      </w:pPr>
      <w:r w:rsidRPr="00104EE9">
        <w:rPr>
          <w:rFonts w:ascii="Times New Roman" w:hAnsi="Times New Roman"/>
          <w:color w:val="00000A"/>
          <w:sz w:val="24"/>
          <w:szCs w:val="24"/>
        </w:rPr>
        <w:t xml:space="preserve">потребности и начальные умения выражать себя в художественно-эстетической деятельности;  </w:t>
      </w:r>
    </w:p>
    <w:p w:rsidR="00DC67EA" w:rsidRPr="00104EE9" w:rsidRDefault="00DC67EA" w:rsidP="00DB5A55">
      <w:pPr>
        <w:numPr>
          <w:ilvl w:val="0"/>
          <w:numId w:val="47"/>
        </w:numPr>
        <w:tabs>
          <w:tab w:val="left" w:pos="0"/>
          <w:tab w:val="left" w:pos="1560"/>
        </w:tabs>
        <w:spacing w:after="0" w:line="240" w:lineRule="auto"/>
        <w:ind w:left="0" w:firstLine="1134"/>
        <w:jc w:val="both"/>
        <w:rPr>
          <w:rFonts w:ascii="Times New Roman" w:hAnsi="Times New Roman"/>
          <w:sz w:val="24"/>
          <w:szCs w:val="24"/>
        </w:rPr>
      </w:pPr>
      <w:r w:rsidRPr="00104EE9">
        <w:rPr>
          <w:rFonts w:ascii="Times New Roman" w:hAnsi="Times New Roman"/>
          <w:color w:val="00000A"/>
          <w:sz w:val="24"/>
          <w:szCs w:val="24"/>
        </w:rPr>
        <w:t>развитие элементарных представлений об окружающем мире</w:t>
      </w:r>
      <w:r>
        <w:rPr>
          <w:rFonts w:ascii="Times New Roman" w:hAnsi="Times New Roman"/>
          <w:color w:val="00000A"/>
          <w:sz w:val="24"/>
          <w:szCs w:val="24"/>
        </w:rPr>
        <w:t xml:space="preserve"> с использованием ресурсов Музея Мирового океана</w:t>
      </w:r>
      <w:r w:rsidRPr="00104EE9">
        <w:rPr>
          <w:rFonts w:ascii="Times New Roman" w:hAnsi="Times New Roman"/>
          <w:color w:val="00000A"/>
          <w:sz w:val="24"/>
          <w:szCs w:val="24"/>
        </w:rPr>
        <w:t xml:space="preserve">; </w:t>
      </w:r>
    </w:p>
    <w:tbl>
      <w:tblPr>
        <w:tblpPr w:leftFromText="180" w:rightFromText="180" w:vertAnchor="text" w:horzAnchor="page" w:tblpX="1687" w:tblpY="85"/>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7501"/>
        <w:gridCol w:w="1093"/>
      </w:tblGrid>
      <w:tr w:rsidR="00F07550" w:rsidRPr="00104EE9" w:rsidTr="00F07550">
        <w:trPr>
          <w:cantSplit/>
        </w:trPr>
        <w:tc>
          <w:tcPr>
            <w:tcW w:w="527" w:type="pct"/>
            <w:vMerge w:val="restar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p>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 п/п</w:t>
            </w: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p>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Наименование разделов и дисциплин</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p>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 xml:space="preserve">Всего, </w:t>
            </w:r>
          </w:p>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час.</w:t>
            </w:r>
          </w:p>
        </w:tc>
      </w:tr>
      <w:tr w:rsidR="00F07550" w:rsidRPr="00104EE9" w:rsidTr="00F07550">
        <w:trPr>
          <w:cantSplit/>
        </w:trPr>
        <w:tc>
          <w:tcPr>
            <w:tcW w:w="527" w:type="pct"/>
            <w:vMerge/>
            <w:tcBorders>
              <w:top w:val="single" w:sz="4" w:space="0" w:color="auto"/>
              <w:left w:val="single" w:sz="4" w:space="0" w:color="auto"/>
              <w:bottom w:val="single" w:sz="4" w:space="0" w:color="auto"/>
              <w:right w:val="single" w:sz="4" w:space="0" w:color="auto"/>
            </w:tcBorders>
            <w:vAlign w:val="center"/>
          </w:tcPr>
          <w:p w:rsidR="00F07550" w:rsidRPr="00104EE9" w:rsidRDefault="00F07550" w:rsidP="00F07550">
            <w:pPr>
              <w:pStyle w:val="af6"/>
              <w:rPr>
                <w:rFonts w:ascii="Times New Roman" w:hAnsi="Times New Roman"/>
                <w:b/>
                <w:sz w:val="24"/>
                <w:szCs w:val="24"/>
              </w:rPr>
            </w:pPr>
          </w:p>
        </w:tc>
        <w:tc>
          <w:tcPr>
            <w:tcW w:w="3904" w:type="pct"/>
            <w:tcBorders>
              <w:top w:val="single" w:sz="4" w:space="0" w:color="auto"/>
              <w:left w:val="single" w:sz="4" w:space="0" w:color="auto"/>
              <w:bottom w:val="single" w:sz="4" w:space="0" w:color="auto"/>
              <w:right w:val="single" w:sz="4" w:space="0" w:color="auto"/>
            </w:tcBorders>
            <w:vAlign w:val="center"/>
          </w:tcPr>
          <w:p w:rsidR="00F07550" w:rsidRPr="00104EE9" w:rsidRDefault="00F07550" w:rsidP="00F07550">
            <w:pPr>
              <w:pStyle w:val="af6"/>
              <w:rPr>
                <w:rFonts w:ascii="Times New Roman" w:hAnsi="Times New Roman"/>
                <w:b/>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F07550" w:rsidRPr="00104EE9" w:rsidRDefault="00F07550" w:rsidP="00F07550">
            <w:pPr>
              <w:pStyle w:val="af6"/>
              <w:rPr>
                <w:rFonts w:ascii="Times New Roman" w:hAnsi="Times New Roman"/>
                <w:b/>
                <w:sz w:val="24"/>
                <w:szCs w:val="24"/>
              </w:rPr>
            </w:pPr>
          </w:p>
        </w:tc>
      </w:tr>
      <w:tr w:rsidR="00F07550" w:rsidRPr="00104EE9" w:rsidTr="00F07550">
        <w:trPr>
          <w:trHeight w:val="40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bCs/>
                <w:sz w:val="24"/>
                <w:szCs w:val="24"/>
                <w:lang w:val="en-US"/>
              </w:rPr>
              <w:t>I</w:t>
            </w:r>
            <w:r w:rsidRPr="00104EE9">
              <w:rPr>
                <w:rFonts w:ascii="Times New Roman" w:hAnsi="Times New Roman"/>
                <w:sz w:val="24"/>
                <w:szCs w:val="24"/>
              </w:rPr>
              <w:t xml:space="preserve"> </w:t>
            </w: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bCs/>
                <w:i/>
                <w:sz w:val="24"/>
                <w:szCs w:val="24"/>
              </w:rPr>
            </w:pPr>
            <w:r w:rsidRPr="00F07550">
              <w:rPr>
                <w:rFonts w:ascii="Times New Roman" w:hAnsi="Times New Roman"/>
                <w:bCs/>
                <w:i/>
                <w:sz w:val="24"/>
                <w:szCs w:val="24"/>
              </w:rPr>
              <w:t>Введение  «Мы пойдем в музей…».</w:t>
            </w:r>
          </w:p>
        </w:tc>
        <w:tc>
          <w:tcPr>
            <w:tcW w:w="569"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jc w:val="center"/>
              <w:rPr>
                <w:rFonts w:ascii="Times New Roman" w:hAnsi="Times New Roman"/>
                <w:bCs/>
                <w:sz w:val="24"/>
                <w:szCs w:val="24"/>
              </w:rPr>
            </w:pPr>
            <w:r w:rsidRPr="00F07550">
              <w:rPr>
                <w:rFonts w:ascii="Times New Roman" w:hAnsi="Times New Roman"/>
                <w:bCs/>
                <w:sz w:val="24"/>
                <w:szCs w:val="24"/>
              </w:rPr>
              <w:t>1</w:t>
            </w:r>
          </w:p>
        </w:tc>
      </w:tr>
      <w:tr w:rsidR="00F07550" w:rsidRPr="00104EE9" w:rsidTr="00F07550">
        <w:trPr>
          <w:trHeight w:val="42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lang w:val="en-US"/>
              </w:rPr>
            </w:pPr>
            <w:r w:rsidRPr="00104EE9">
              <w:rPr>
                <w:rFonts w:ascii="Times New Roman" w:hAnsi="Times New Roman"/>
                <w:bCs/>
                <w:sz w:val="24"/>
                <w:szCs w:val="24"/>
                <w:lang w:val="en-US"/>
              </w:rPr>
              <w:t>II</w:t>
            </w: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iCs/>
                <w:sz w:val="24"/>
                <w:szCs w:val="24"/>
              </w:rPr>
            </w:pPr>
            <w:r w:rsidRPr="00F07550">
              <w:rPr>
                <w:rFonts w:ascii="Times New Roman" w:hAnsi="Times New Roman"/>
                <w:iCs/>
                <w:sz w:val="24"/>
                <w:szCs w:val="24"/>
              </w:rPr>
              <w:t>Путешествие в мир океана</w:t>
            </w:r>
          </w:p>
        </w:tc>
        <w:tc>
          <w:tcPr>
            <w:tcW w:w="569"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jc w:val="center"/>
              <w:rPr>
                <w:rFonts w:ascii="Times New Roman" w:hAnsi="Times New Roman"/>
                <w:bCs/>
                <w:sz w:val="24"/>
                <w:szCs w:val="24"/>
              </w:rPr>
            </w:pPr>
            <w:r w:rsidRPr="00F07550">
              <w:rPr>
                <w:rFonts w:ascii="Times New Roman" w:hAnsi="Times New Roman"/>
                <w:bCs/>
                <w:sz w:val="24"/>
                <w:szCs w:val="24"/>
              </w:rPr>
              <w:t>8</w:t>
            </w:r>
          </w:p>
        </w:tc>
      </w:tr>
      <w:tr w:rsidR="00F07550" w:rsidRPr="00104EE9" w:rsidTr="00F07550">
        <w:trPr>
          <w:trHeight w:val="493"/>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iCs/>
                <w:sz w:val="24"/>
                <w:szCs w:val="24"/>
              </w:rPr>
            </w:pPr>
            <w:r w:rsidRPr="00104EE9">
              <w:rPr>
                <w:rFonts w:ascii="Times New Roman" w:hAnsi="Times New Roman"/>
                <w:bCs/>
                <w:iCs/>
                <w:sz w:val="24"/>
                <w:szCs w:val="24"/>
              </w:rPr>
              <w:t>Экскурсия в аквариум Музея мирового океана</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344"/>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Мир аквариумных рыбок (рефлексия «Рисуем рыбок»)</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61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Какие разные акулы  (акварель)</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362"/>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Рыбы рек и озер. Мастер-класс «Чешуя и плавники»</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442"/>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Рыбы рек и озер. Мастер-класс «Чешуя и плавники»</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376"/>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r w:rsidRPr="00104EE9">
              <w:rPr>
                <w:rFonts w:ascii="Times New Roman" w:hAnsi="Times New Roman"/>
                <w:bCs/>
                <w:sz w:val="24"/>
                <w:szCs w:val="24"/>
              </w:rPr>
              <w:t>II</w:t>
            </w:r>
            <w:r w:rsidRPr="00104EE9">
              <w:rPr>
                <w:rFonts w:ascii="Times New Roman" w:hAnsi="Times New Roman"/>
                <w:bCs/>
                <w:sz w:val="24"/>
                <w:szCs w:val="24"/>
                <w:lang w:val="en-US"/>
              </w:rPr>
              <w:t>I</w:t>
            </w: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iCs/>
                <w:sz w:val="24"/>
                <w:szCs w:val="24"/>
              </w:rPr>
            </w:pPr>
            <w:r w:rsidRPr="00F07550">
              <w:rPr>
                <w:rFonts w:ascii="Times New Roman" w:hAnsi="Times New Roman"/>
                <w:iCs/>
                <w:sz w:val="24"/>
                <w:szCs w:val="24"/>
              </w:rPr>
              <w:t>Путешествие  по набережной кораблей</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
                <w:bCs/>
                <w:sz w:val="24"/>
                <w:szCs w:val="24"/>
              </w:rPr>
            </w:pPr>
            <w:r w:rsidRPr="00104EE9">
              <w:rPr>
                <w:rFonts w:ascii="Times New Roman" w:hAnsi="Times New Roman"/>
                <w:b/>
                <w:bCs/>
                <w:sz w:val="24"/>
                <w:szCs w:val="24"/>
              </w:rPr>
              <w:t>7</w:t>
            </w:r>
          </w:p>
        </w:tc>
      </w:tr>
      <w:tr w:rsidR="00F07550" w:rsidRPr="00104EE9" w:rsidTr="00F07550">
        <w:trPr>
          <w:trHeight w:val="450"/>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iCs/>
                <w:sz w:val="24"/>
                <w:szCs w:val="24"/>
              </w:rPr>
            </w:pPr>
            <w:r w:rsidRPr="00104EE9">
              <w:rPr>
                <w:rFonts w:ascii="Times New Roman" w:hAnsi="Times New Roman"/>
                <w:bCs/>
                <w:iCs/>
                <w:sz w:val="24"/>
                <w:szCs w:val="24"/>
              </w:rPr>
              <w:t>Экскурсия по набережной Музея Мирового океана.</w:t>
            </w:r>
          </w:p>
          <w:p w:rsidR="00F07550" w:rsidRPr="00104EE9" w:rsidRDefault="00F07550" w:rsidP="00F07550">
            <w:pPr>
              <w:pStyle w:val="af6"/>
              <w:rPr>
                <w:rFonts w:ascii="Times New Roman" w:hAnsi="Times New Roman"/>
                <w:bCs/>
                <w:iCs/>
                <w:sz w:val="24"/>
                <w:szCs w:val="24"/>
              </w:rPr>
            </w:pPr>
            <w:r w:rsidRPr="00104EE9">
              <w:rPr>
                <w:rFonts w:ascii="Times New Roman" w:hAnsi="Times New Roman"/>
                <w:bCs/>
                <w:iCs/>
                <w:sz w:val="24"/>
                <w:szCs w:val="24"/>
              </w:rPr>
              <w:t>Легендарные корабли.</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410"/>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iCs/>
                <w:sz w:val="24"/>
                <w:szCs w:val="24"/>
              </w:rPr>
            </w:pPr>
            <w:r w:rsidRPr="00104EE9">
              <w:rPr>
                <w:rFonts w:ascii="Times New Roman" w:hAnsi="Times New Roman"/>
                <w:bCs/>
                <w:iCs/>
                <w:sz w:val="24"/>
                <w:szCs w:val="24"/>
              </w:rPr>
              <w:t>Рисуем корабли (лепим корабли)</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644"/>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«Свистать всех наверх». Уроки для начинающего боцмана (сигнальные флажки)</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436"/>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iCs/>
                <w:sz w:val="24"/>
                <w:szCs w:val="24"/>
              </w:rPr>
            </w:pPr>
            <w:r w:rsidRPr="00104EE9">
              <w:rPr>
                <w:rFonts w:ascii="Times New Roman" w:hAnsi="Times New Roman"/>
                <w:iCs/>
                <w:sz w:val="24"/>
                <w:szCs w:val="24"/>
              </w:rPr>
              <w:t>«Новый год в музее»</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450"/>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lang w:val="en-US"/>
              </w:rPr>
            </w:pPr>
            <w:r w:rsidRPr="00104EE9">
              <w:rPr>
                <w:rFonts w:ascii="Times New Roman" w:hAnsi="Times New Roman"/>
                <w:bCs/>
                <w:sz w:val="24"/>
                <w:szCs w:val="24"/>
                <w:lang w:val="en-US"/>
              </w:rPr>
              <w:t>IV</w:t>
            </w: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iCs/>
                <w:sz w:val="24"/>
                <w:szCs w:val="24"/>
              </w:rPr>
            </w:pPr>
            <w:r w:rsidRPr="00F07550">
              <w:rPr>
                <w:rFonts w:ascii="Times New Roman" w:hAnsi="Times New Roman"/>
                <w:iCs/>
                <w:sz w:val="24"/>
                <w:szCs w:val="24"/>
              </w:rPr>
              <w:t>Город у моря</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9</w:t>
            </w:r>
          </w:p>
        </w:tc>
      </w:tr>
      <w:tr w:rsidR="00F07550" w:rsidRPr="00104EE9" w:rsidTr="00F07550">
        <w:trPr>
          <w:trHeight w:val="33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Наш город у моря (виртуальные экскурсии)</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39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Pr>
                <w:rFonts w:ascii="Times New Roman" w:hAnsi="Times New Roman"/>
                <w:sz w:val="24"/>
                <w:szCs w:val="24"/>
              </w:rPr>
              <w:t>Экскурсия на маяк Музея М</w:t>
            </w:r>
            <w:r w:rsidRPr="00104EE9">
              <w:rPr>
                <w:rFonts w:ascii="Times New Roman" w:hAnsi="Times New Roman"/>
                <w:sz w:val="24"/>
                <w:szCs w:val="24"/>
              </w:rPr>
              <w:t xml:space="preserve">ирового океана. </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39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iCs/>
                <w:sz w:val="24"/>
                <w:szCs w:val="24"/>
              </w:rPr>
            </w:pPr>
            <w:r w:rsidRPr="00104EE9">
              <w:rPr>
                <w:rFonts w:ascii="Times New Roman" w:hAnsi="Times New Roman"/>
                <w:iCs/>
                <w:sz w:val="24"/>
                <w:szCs w:val="24"/>
              </w:rPr>
              <w:t>Конкурс рисунков «Мой город»</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39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iCs/>
                <w:sz w:val="24"/>
                <w:szCs w:val="24"/>
              </w:rPr>
            </w:pPr>
            <w:r w:rsidRPr="00104EE9">
              <w:rPr>
                <w:rFonts w:ascii="Times New Roman" w:hAnsi="Times New Roman"/>
                <w:iCs/>
                <w:sz w:val="24"/>
                <w:szCs w:val="24"/>
              </w:rPr>
              <w:t>В гостях у прусского кота. Экскурсия в ИКП «Королевские ворота»</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39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Лепим  прусского кота. Рисуем прусского кота</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39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Урок-игра «Мой город»</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39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sz w:val="24"/>
                <w:szCs w:val="24"/>
              </w:rPr>
            </w:pPr>
            <w:r w:rsidRPr="00F07550">
              <w:rPr>
                <w:rFonts w:ascii="Times New Roman" w:hAnsi="Times New Roman"/>
                <w:iCs/>
                <w:sz w:val="24"/>
                <w:szCs w:val="24"/>
              </w:rPr>
              <w:t>Итого 3 четверть -9 час.</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p>
        </w:tc>
      </w:tr>
      <w:tr w:rsidR="00F07550" w:rsidRPr="00104EE9" w:rsidTr="00F07550">
        <w:trPr>
          <w:trHeight w:val="397"/>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r w:rsidRPr="00104EE9">
              <w:rPr>
                <w:rFonts w:ascii="Times New Roman" w:hAnsi="Times New Roman"/>
                <w:bCs/>
                <w:sz w:val="24"/>
                <w:szCs w:val="24"/>
                <w:lang w:val="en-US"/>
              </w:rPr>
              <w:t>V</w:t>
            </w: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sz w:val="24"/>
                <w:szCs w:val="24"/>
              </w:rPr>
            </w:pPr>
            <w:r w:rsidRPr="00F07550">
              <w:rPr>
                <w:rFonts w:ascii="Times New Roman" w:hAnsi="Times New Roman"/>
                <w:sz w:val="24"/>
                <w:szCs w:val="24"/>
              </w:rPr>
              <w:t>Путешествие к звездам</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
                <w:bCs/>
                <w:sz w:val="24"/>
                <w:szCs w:val="24"/>
              </w:rPr>
            </w:pPr>
            <w:r w:rsidRPr="00104EE9">
              <w:rPr>
                <w:rFonts w:ascii="Times New Roman" w:hAnsi="Times New Roman"/>
                <w:b/>
                <w:bCs/>
                <w:sz w:val="24"/>
                <w:szCs w:val="24"/>
              </w:rPr>
              <w:t>3</w:t>
            </w:r>
          </w:p>
        </w:tc>
      </w:tr>
      <w:tr w:rsidR="00F07550" w:rsidRPr="00104EE9" w:rsidTr="00F07550">
        <w:trPr>
          <w:trHeight w:val="52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iCs/>
                <w:sz w:val="24"/>
                <w:szCs w:val="24"/>
              </w:rPr>
            </w:pPr>
            <w:r w:rsidRPr="00104EE9">
              <w:rPr>
                <w:rFonts w:ascii="Times New Roman" w:hAnsi="Times New Roman"/>
                <w:iCs/>
                <w:sz w:val="24"/>
                <w:szCs w:val="24"/>
              </w:rPr>
              <w:t>Экскурсия в планетарий Музея Мирового океана</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52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iCs/>
                <w:sz w:val="24"/>
                <w:szCs w:val="24"/>
              </w:rPr>
            </w:pPr>
            <w:r w:rsidRPr="00104EE9">
              <w:rPr>
                <w:rFonts w:ascii="Times New Roman" w:hAnsi="Times New Roman"/>
                <w:iCs/>
                <w:sz w:val="24"/>
                <w:szCs w:val="24"/>
              </w:rPr>
              <w:t>Юрий Гагарин – первый космонавт</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52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iCs/>
                <w:sz w:val="24"/>
                <w:szCs w:val="24"/>
              </w:rPr>
              <w:t>Рисуем звездное небо</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52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r w:rsidRPr="00104EE9">
              <w:rPr>
                <w:rFonts w:ascii="Times New Roman" w:hAnsi="Times New Roman"/>
                <w:bCs/>
                <w:sz w:val="24"/>
                <w:szCs w:val="24"/>
                <w:lang w:val="en-US"/>
              </w:rPr>
              <w:lastRenderedPageBreak/>
              <w:t>VI</w:t>
            </w: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sz w:val="24"/>
                <w:szCs w:val="24"/>
              </w:rPr>
            </w:pPr>
            <w:r w:rsidRPr="00F07550">
              <w:rPr>
                <w:rFonts w:ascii="Times New Roman" w:hAnsi="Times New Roman"/>
                <w:sz w:val="24"/>
                <w:szCs w:val="24"/>
              </w:rPr>
              <w:t>Морское путешествие</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
                <w:bCs/>
                <w:sz w:val="24"/>
                <w:szCs w:val="24"/>
              </w:rPr>
            </w:pPr>
            <w:r w:rsidRPr="00104EE9">
              <w:rPr>
                <w:rFonts w:ascii="Times New Roman" w:hAnsi="Times New Roman"/>
                <w:b/>
                <w:bCs/>
                <w:sz w:val="24"/>
                <w:szCs w:val="24"/>
              </w:rPr>
              <w:t>5</w:t>
            </w:r>
          </w:p>
        </w:tc>
      </w:tr>
      <w:tr w:rsidR="00F07550" w:rsidRPr="00104EE9" w:rsidTr="00F07550">
        <w:trPr>
          <w:trHeight w:val="52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Игра на «СТР-129» «Ловись рыбка, большая и маленькая»</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52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Просмотр мультфильма «Мы пришли сегодня в порт». Разукрашиваем рисунок порта.</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316"/>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Игра  «Морское путешествие»</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2</w:t>
            </w:r>
          </w:p>
        </w:tc>
      </w:tr>
      <w:tr w:rsidR="00F07550" w:rsidRPr="00104EE9" w:rsidTr="00F07550">
        <w:trPr>
          <w:trHeight w:val="336"/>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sz w:val="24"/>
                <w:szCs w:val="24"/>
              </w:rPr>
            </w:pPr>
            <w:r w:rsidRPr="00104EE9">
              <w:rPr>
                <w:rFonts w:ascii="Times New Roman" w:hAnsi="Times New Roman"/>
                <w:sz w:val="24"/>
                <w:szCs w:val="24"/>
              </w:rPr>
              <w:t>Заключительный урок. Выставка работ</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jc w:val="center"/>
              <w:rPr>
                <w:rFonts w:ascii="Times New Roman" w:hAnsi="Times New Roman"/>
                <w:bCs/>
                <w:sz w:val="24"/>
                <w:szCs w:val="24"/>
              </w:rPr>
            </w:pPr>
            <w:r w:rsidRPr="00104EE9">
              <w:rPr>
                <w:rFonts w:ascii="Times New Roman" w:hAnsi="Times New Roman"/>
                <w:bCs/>
                <w:sz w:val="24"/>
                <w:szCs w:val="24"/>
              </w:rPr>
              <w:t>1</w:t>
            </w:r>
          </w:p>
        </w:tc>
      </w:tr>
      <w:tr w:rsidR="00F07550" w:rsidRPr="00104EE9" w:rsidTr="00F07550">
        <w:trPr>
          <w:trHeight w:val="52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sz w:val="24"/>
                <w:szCs w:val="24"/>
              </w:rPr>
            </w:pPr>
            <w:r w:rsidRPr="00F07550">
              <w:rPr>
                <w:rFonts w:ascii="Times New Roman" w:hAnsi="Times New Roman"/>
                <w:sz w:val="24"/>
                <w:szCs w:val="24"/>
              </w:rPr>
              <w:t>4 четверть -9 часов.</w:t>
            </w:r>
          </w:p>
        </w:tc>
        <w:tc>
          <w:tcPr>
            <w:tcW w:w="569"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r>
      <w:tr w:rsidR="00F07550" w:rsidRPr="00104EE9" w:rsidTr="00F07550">
        <w:trPr>
          <w:trHeight w:val="521"/>
        </w:trPr>
        <w:tc>
          <w:tcPr>
            <w:tcW w:w="527" w:type="pct"/>
            <w:tcBorders>
              <w:top w:val="single" w:sz="4" w:space="0" w:color="auto"/>
              <w:left w:val="single" w:sz="4" w:space="0" w:color="auto"/>
              <w:bottom w:val="single" w:sz="4" w:space="0" w:color="auto"/>
              <w:right w:val="single" w:sz="4" w:space="0" w:color="auto"/>
            </w:tcBorders>
          </w:tcPr>
          <w:p w:rsidR="00F07550" w:rsidRPr="00104EE9" w:rsidRDefault="00F07550" w:rsidP="00F07550">
            <w:pPr>
              <w:pStyle w:val="af6"/>
              <w:rPr>
                <w:rFonts w:ascii="Times New Roman" w:hAnsi="Times New Roman"/>
                <w:bCs/>
                <w:sz w:val="24"/>
                <w:szCs w:val="24"/>
              </w:rPr>
            </w:pPr>
          </w:p>
        </w:tc>
        <w:tc>
          <w:tcPr>
            <w:tcW w:w="3904"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rPr>
                <w:rFonts w:ascii="Times New Roman" w:hAnsi="Times New Roman"/>
                <w:sz w:val="24"/>
                <w:szCs w:val="24"/>
              </w:rPr>
            </w:pPr>
            <w:r w:rsidRPr="00F07550">
              <w:rPr>
                <w:rFonts w:ascii="Times New Roman" w:hAnsi="Times New Roman"/>
                <w:sz w:val="24"/>
                <w:szCs w:val="24"/>
              </w:rPr>
              <w:t>Итого за учебный год</w:t>
            </w:r>
          </w:p>
        </w:tc>
        <w:tc>
          <w:tcPr>
            <w:tcW w:w="569" w:type="pct"/>
            <w:tcBorders>
              <w:top w:val="single" w:sz="4" w:space="0" w:color="auto"/>
              <w:left w:val="single" w:sz="4" w:space="0" w:color="auto"/>
              <w:bottom w:val="single" w:sz="4" w:space="0" w:color="auto"/>
              <w:right w:val="single" w:sz="4" w:space="0" w:color="auto"/>
            </w:tcBorders>
          </w:tcPr>
          <w:p w:rsidR="00F07550" w:rsidRPr="00F07550" w:rsidRDefault="00F07550" w:rsidP="00F07550">
            <w:pPr>
              <w:pStyle w:val="af6"/>
              <w:jc w:val="center"/>
              <w:rPr>
                <w:rFonts w:ascii="Times New Roman" w:hAnsi="Times New Roman"/>
                <w:bCs/>
                <w:sz w:val="24"/>
                <w:szCs w:val="24"/>
              </w:rPr>
            </w:pPr>
            <w:r w:rsidRPr="00F07550">
              <w:rPr>
                <w:rFonts w:ascii="Times New Roman" w:hAnsi="Times New Roman"/>
                <w:bCs/>
                <w:sz w:val="24"/>
                <w:szCs w:val="24"/>
              </w:rPr>
              <w:t>34</w:t>
            </w:r>
          </w:p>
        </w:tc>
      </w:tr>
    </w:tbl>
    <w:p w:rsidR="00DC67EA" w:rsidRPr="00104EE9" w:rsidRDefault="00DC67EA" w:rsidP="00DB5A55">
      <w:pPr>
        <w:numPr>
          <w:ilvl w:val="0"/>
          <w:numId w:val="47"/>
        </w:numPr>
        <w:tabs>
          <w:tab w:val="left" w:pos="0"/>
          <w:tab w:val="left" w:pos="1560"/>
        </w:tabs>
        <w:spacing w:after="0" w:line="240" w:lineRule="auto"/>
        <w:ind w:left="0" w:firstLine="1134"/>
        <w:jc w:val="both"/>
        <w:rPr>
          <w:rFonts w:ascii="Times New Roman" w:hAnsi="Times New Roman"/>
          <w:sz w:val="24"/>
          <w:szCs w:val="24"/>
        </w:rPr>
      </w:pPr>
      <w:r w:rsidRPr="00104EE9">
        <w:rPr>
          <w:rFonts w:ascii="Times New Roman" w:hAnsi="Times New Roman"/>
          <w:color w:val="00000A"/>
          <w:sz w:val="24"/>
          <w:szCs w:val="24"/>
        </w:rPr>
        <w:t>расширение круга общения, развитие навыков сотрудничества со взрослыми и сверстниками в разных социальных ситуациях;</w:t>
      </w:r>
    </w:p>
    <w:p w:rsidR="00DC67EA" w:rsidRPr="00104EE9" w:rsidRDefault="00DC67EA" w:rsidP="00DB5A55">
      <w:pPr>
        <w:numPr>
          <w:ilvl w:val="0"/>
          <w:numId w:val="47"/>
        </w:numPr>
        <w:tabs>
          <w:tab w:val="left" w:pos="0"/>
          <w:tab w:val="left" w:pos="1560"/>
        </w:tabs>
        <w:spacing w:after="0" w:line="240" w:lineRule="auto"/>
        <w:ind w:left="0" w:firstLine="1134"/>
        <w:jc w:val="both"/>
        <w:rPr>
          <w:rFonts w:ascii="Times New Roman" w:hAnsi="Times New Roman"/>
          <w:color w:val="00000A"/>
          <w:sz w:val="24"/>
          <w:szCs w:val="24"/>
        </w:rPr>
      </w:pPr>
      <w:r w:rsidRPr="00104EE9">
        <w:rPr>
          <w:rFonts w:ascii="Times New Roman" w:hAnsi="Times New Roman"/>
          <w:sz w:val="24"/>
          <w:szCs w:val="24"/>
        </w:rPr>
        <w:t>в</w:t>
      </w:r>
      <w:r w:rsidRPr="00104EE9">
        <w:rPr>
          <w:rFonts w:ascii="Times New Roman" w:hAnsi="Times New Roman"/>
          <w:color w:val="00000A"/>
          <w:sz w:val="24"/>
          <w:szCs w:val="24"/>
        </w:rPr>
        <w:t>ладение осно</w:t>
      </w:r>
      <w:r>
        <w:rPr>
          <w:rFonts w:ascii="Times New Roman" w:hAnsi="Times New Roman"/>
          <w:color w:val="00000A"/>
          <w:sz w:val="24"/>
          <w:szCs w:val="24"/>
        </w:rPr>
        <w:t xml:space="preserve">вными  навыками коммуникации и </w:t>
      </w:r>
      <w:r w:rsidRPr="00104EE9">
        <w:rPr>
          <w:rFonts w:ascii="Times New Roman" w:hAnsi="Times New Roman"/>
          <w:color w:val="00000A"/>
          <w:sz w:val="24"/>
          <w:szCs w:val="24"/>
        </w:rPr>
        <w:t>принятыми ритуалами социального взаимо</w:t>
      </w:r>
      <w:r>
        <w:rPr>
          <w:rFonts w:ascii="Times New Roman" w:hAnsi="Times New Roman"/>
          <w:color w:val="00000A"/>
          <w:sz w:val="24"/>
          <w:szCs w:val="24"/>
        </w:rPr>
        <w:t>действия.</w:t>
      </w:r>
    </w:p>
    <w:p w:rsidR="00DC67EA" w:rsidRDefault="00DC67EA" w:rsidP="00F07550">
      <w:pPr>
        <w:spacing w:after="0" w:line="240" w:lineRule="auto"/>
        <w:rPr>
          <w:rFonts w:ascii="Times New Roman" w:hAnsi="Times New Roman"/>
          <w:sz w:val="24"/>
          <w:szCs w:val="24"/>
        </w:rPr>
      </w:pPr>
      <w:r w:rsidRPr="00E3691F">
        <w:rPr>
          <w:rFonts w:ascii="Times New Roman" w:hAnsi="Times New Roman"/>
          <w:i/>
          <w:sz w:val="24"/>
          <w:szCs w:val="24"/>
        </w:rPr>
        <w:t>Форма представления результатов:</w:t>
      </w:r>
      <w:r w:rsidRPr="00104EE9">
        <w:rPr>
          <w:rFonts w:ascii="Times New Roman" w:hAnsi="Times New Roman"/>
          <w:sz w:val="24"/>
          <w:szCs w:val="24"/>
        </w:rPr>
        <w:t xml:space="preserve"> выставка работ обучающихся.</w:t>
      </w:r>
    </w:p>
    <w:p w:rsidR="00F07550" w:rsidRPr="00104EE9" w:rsidRDefault="00F07550" w:rsidP="00F07550">
      <w:pPr>
        <w:spacing w:after="0" w:line="240" w:lineRule="auto"/>
        <w:rPr>
          <w:rFonts w:ascii="Times New Roman" w:hAnsi="Times New Roman"/>
          <w:sz w:val="24"/>
          <w:szCs w:val="24"/>
        </w:rPr>
      </w:pPr>
    </w:p>
    <w:p w:rsidR="00DC67EA" w:rsidRPr="00F07550" w:rsidRDefault="00DC67EA" w:rsidP="00F07550">
      <w:pPr>
        <w:pStyle w:val="a5"/>
        <w:numPr>
          <w:ilvl w:val="0"/>
          <w:numId w:val="54"/>
        </w:numPr>
        <w:jc w:val="center"/>
        <w:rPr>
          <w:sz w:val="20"/>
          <w:szCs w:val="20"/>
        </w:rPr>
      </w:pPr>
      <w:r w:rsidRPr="00F07550">
        <w:rPr>
          <w:sz w:val="20"/>
          <w:szCs w:val="20"/>
        </w:rPr>
        <w:t>УЧЕБНЫЙ ПЛАН</w:t>
      </w:r>
    </w:p>
    <w:p w:rsidR="00DC67EA" w:rsidRPr="00F07550" w:rsidRDefault="00DC67EA" w:rsidP="00F07550">
      <w:pPr>
        <w:spacing w:after="0" w:line="240" w:lineRule="auto"/>
        <w:ind w:left="720"/>
        <w:rPr>
          <w:rFonts w:ascii="Times New Roman" w:hAnsi="Times New Roman"/>
          <w:sz w:val="24"/>
          <w:szCs w:val="24"/>
        </w:rPr>
      </w:pPr>
    </w:p>
    <w:p w:rsidR="00DC67EA" w:rsidRPr="00F07550" w:rsidRDefault="00DC67EA" w:rsidP="00F07550">
      <w:pPr>
        <w:numPr>
          <w:ilvl w:val="0"/>
          <w:numId w:val="54"/>
        </w:numPr>
        <w:spacing w:after="0" w:line="240" w:lineRule="auto"/>
        <w:jc w:val="center"/>
        <w:rPr>
          <w:rFonts w:ascii="Times New Roman" w:hAnsi="Times New Roman"/>
          <w:sz w:val="20"/>
          <w:szCs w:val="20"/>
        </w:rPr>
      </w:pPr>
      <w:r w:rsidRPr="00F07550">
        <w:rPr>
          <w:rFonts w:ascii="Times New Roman" w:hAnsi="Times New Roman"/>
          <w:sz w:val="20"/>
          <w:szCs w:val="20"/>
        </w:rPr>
        <w:t>СОДЕРЖАНИЕ</w:t>
      </w:r>
    </w:p>
    <w:p w:rsidR="00DC67EA" w:rsidRPr="00E3691F" w:rsidRDefault="00DC67EA" w:rsidP="00DB5A55">
      <w:pPr>
        <w:numPr>
          <w:ilvl w:val="0"/>
          <w:numId w:val="50"/>
        </w:numPr>
        <w:spacing w:after="0"/>
        <w:rPr>
          <w:rFonts w:ascii="Times New Roman" w:hAnsi="Times New Roman"/>
          <w:sz w:val="24"/>
          <w:szCs w:val="24"/>
        </w:rPr>
      </w:pPr>
      <w:r w:rsidRPr="00E3691F">
        <w:rPr>
          <w:rFonts w:ascii="Times New Roman" w:hAnsi="Times New Roman"/>
          <w:bCs/>
          <w:sz w:val="24"/>
          <w:szCs w:val="24"/>
        </w:rPr>
        <w:t>Введение  «Мы пойдем в музей…».</w:t>
      </w:r>
    </w:p>
    <w:p w:rsidR="00DC67EA" w:rsidRPr="00104EE9" w:rsidRDefault="00DC67EA" w:rsidP="00DB5A55">
      <w:pPr>
        <w:numPr>
          <w:ilvl w:val="0"/>
          <w:numId w:val="50"/>
        </w:numPr>
        <w:spacing w:after="0" w:line="240" w:lineRule="auto"/>
        <w:jc w:val="both"/>
        <w:rPr>
          <w:rFonts w:ascii="Times New Roman" w:hAnsi="Times New Roman"/>
          <w:sz w:val="24"/>
          <w:szCs w:val="24"/>
        </w:rPr>
      </w:pPr>
      <w:r w:rsidRPr="00E3691F">
        <w:rPr>
          <w:rFonts w:ascii="Times New Roman" w:hAnsi="Times New Roman"/>
          <w:i/>
          <w:iCs/>
          <w:sz w:val="24"/>
          <w:szCs w:val="24"/>
        </w:rPr>
        <w:t>Путешествие в мир океана.</w:t>
      </w:r>
      <w:r w:rsidRPr="00104EE9">
        <w:rPr>
          <w:rFonts w:ascii="Times New Roman" w:hAnsi="Times New Roman"/>
          <w:bCs/>
          <w:iCs/>
          <w:sz w:val="24"/>
          <w:szCs w:val="24"/>
        </w:rPr>
        <w:t xml:space="preserve"> Экскурсия в аквариум Музея мирового океана</w:t>
      </w:r>
      <w:r>
        <w:rPr>
          <w:rFonts w:ascii="Times New Roman" w:hAnsi="Times New Roman"/>
          <w:bCs/>
          <w:iCs/>
          <w:sz w:val="24"/>
          <w:szCs w:val="24"/>
        </w:rPr>
        <w:t>. Р</w:t>
      </w:r>
      <w:r w:rsidRPr="00104EE9">
        <w:rPr>
          <w:rFonts w:ascii="Times New Roman" w:hAnsi="Times New Roman"/>
          <w:sz w:val="24"/>
          <w:szCs w:val="24"/>
        </w:rPr>
        <w:t>ефлексия «Рисуем рыбок»</w:t>
      </w:r>
      <w:r>
        <w:rPr>
          <w:rFonts w:ascii="Times New Roman" w:hAnsi="Times New Roman"/>
          <w:sz w:val="24"/>
          <w:szCs w:val="24"/>
        </w:rPr>
        <w:t xml:space="preserve">. </w:t>
      </w:r>
      <w:r w:rsidRPr="00104EE9">
        <w:rPr>
          <w:rFonts w:ascii="Times New Roman" w:hAnsi="Times New Roman"/>
          <w:sz w:val="24"/>
          <w:szCs w:val="24"/>
        </w:rPr>
        <w:t>Какие разные акулы  (рисунок акварель).  Рыбы рек и озер. Мастер класс «Чешуя и плавники».</w:t>
      </w:r>
    </w:p>
    <w:p w:rsidR="00DC67EA" w:rsidRPr="00104EE9" w:rsidRDefault="00DC67EA" w:rsidP="00DB5A55">
      <w:pPr>
        <w:pStyle w:val="af6"/>
        <w:numPr>
          <w:ilvl w:val="0"/>
          <w:numId w:val="50"/>
        </w:numPr>
        <w:suppressAutoHyphens/>
        <w:jc w:val="both"/>
        <w:rPr>
          <w:rFonts w:ascii="Times New Roman" w:hAnsi="Times New Roman"/>
          <w:bCs/>
          <w:iCs/>
          <w:sz w:val="24"/>
          <w:szCs w:val="24"/>
        </w:rPr>
      </w:pPr>
      <w:r w:rsidRPr="00E3691F">
        <w:rPr>
          <w:rFonts w:ascii="Times New Roman" w:hAnsi="Times New Roman"/>
          <w:i/>
          <w:iCs/>
          <w:sz w:val="24"/>
          <w:szCs w:val="24"/>
        </w:rPr>
        <w:t>Путешествие  по набережной кораблей.</w:t>
      </w:r>
      <w:r w:rsidRPr="00104EE9">
        <w:rPr>
          <w:rFonts w:ascii="Times New Roman" w:hAnsi="Times New Roman"/>
          <w:bCs/>
          <w:iCs/>
          <w:sz w:val="24"/>
          <w:szCs w:val="24"/>
        </w:rPr>
        <w:t xml:space="preserve"> Экскурсия по набережной Музея Мирового океана. Легендарные корабли. Корабли «Виктор Пацаев», «Витязь». </w:t>
      </w:r>
      <w:r>
        <w:rPr>
          <w:rFonts w:ascii="Times New Roman" w:hAnsi="Times New Roman"/>
          <w:bCs/>
          <w:iCs/>
          <w:sz w:val="24"/>
          <w:szCs w:val="24"/>
        </w:rPr>
        <w:t>Рефлексия: р</w:t>
      </w:r>
      <w:r w:rsidRPr="00104EE9">
        <w:rPr>
          <w:rFonts w:ascii="Times New Roman" w:hAnsi="Times New Roman"/>
          <w:bCs/>
          <w:iCs/>
          <w:sz w:val="24"/>
          <w:szCs w:val="24"/>
        </w:rPr>
        <w:t>исуем корабли.</w:t>
      </w:r>
      <w:r w:rsidRPr="00104EE9">
        <w:rPr>
          <w:rFonts w:ascii="Times New Roman" w:hAnsi="Times New Roman"/>
          <w:sz w:val="24"/>
          <w:szCs w:val="24"/>
        </w:rPr>
        <w:t xml:space="preserve"> Уроки для начинающего боцмана. </w:t>
      </w:r>
      <w:r w:rsidRPr="00104EE9">
        <w:rPr>
          <w:rFonts w:ascii="Times New Roman" w:hAnsi="Times New Roman"/>
          <w:iCs/>
          <w:sz w:val="24"/>
          <w:szCs w:val="24"/>
        </w:rPr>
        <w:t>«Новый год в музее».</w:t>
      </w:r>
    </w:p>
    <w:p w:rsidR="00DC67EA" w:rsidRPr="00104EE9" w:rsidRDefault="00DC67EA" w:rsidP="00DB5A55">
      <w:pPr>
        <w:numPr>
          <w:ilvl w:val="0"/>
          <w:numId w:val="50"/>
        </w:numPr>
        <w:spacing w:after="0" w:line="240" w:lineRule="auto"/>
        <w:jc w:val="both"/>
        <w:rPr>
          <w:rFonts w:ascii="Times New Roman" w:hAnsi="Times New Roman"/>
          <w:sz w:val="24"/>
          <w:szCs w:val="24"/>
        </w:rPr>
      </w:pPr>
      <w:r w:rsidRPr="00E3691F">
        <w:rPr>
          <w:rFonts w:ascii="Times New Roman" w:hAnsi="Times New Roman"/>
          <w:i/>
          <w:iCs/>
          <w:sz w:val="24"/>
          <w:szCs w:val="24"/>
        </w:rPr>
        <w:t>Город у моря.</w:t>
      </w:r>
      <w:r>
        <w:rPr>
          <w:rFonts w:ascii="Times New Roman" w:hAnsi="Times New Roman"/>
          <w:sz w:val="24"/>
          <w:szCs w:val="24"/>
        </w:rPr>
        <w:t xml:space="preserve"> Экскурсия на маяк Музея М</w:t>
      </w:r>
      <w:r w:rsidRPr="00104EE9">
        <w:rPr>
          <w:rFonts w:ascii="Times New Roman" w:hAnsi="Times New Roman"/>
          <w:sz w:val="24"/>
          <w:szCs w:val="24"/>
        </w:rPr>
        <w:t>ирового океана.</w:t>
      </w:r>
      <w:r w:rsidRPr="00104EE9">
        <w:rPr>
          <w:rFonts w:ascii="Times New Roman" w:hAnsi="Times New Roman"/>
          <w:iCs/>
          <w:sz w:val="24"/>
          <w:szCs w:val="24"/>
        </w:rPr>
        <w:t xml:space="preserve"> В гостях у прусского кота. Экскурсия в ИКП «Королевские ворота».</w:t>
      </w:r>
      <w:r>
        <w:rPr>
          <w:rFonts w:ascii="Times New Roman" w:hAnsi="Times New Roman"/>
          <w:iCs/>
          <w:sz w:val="24"/>
          <w:szCs w:val="24"/>
        </w:rPr>
        <w:t xml:space="preserve"> Рефлексия: л</w:t>
      </w:r>
      <w:r w:rsidRPr="00104EE9">
        <w:rPr>
          <w:rFonts w:ascii="Times New Roman" w:hAnsi="Times New Roman"/>
          <w:sz w:val="24"/>
          <w:szCs w:val="24"/>
        </w:rPr>
        <w:t xml:space="preserve">епим  прусского кота. </w:t>
      </w:r>
      <w:r w:rsidRPr="00104EE9">
        <w:rPr>
          <w:rFonts w:ascii="Times New Roman" w:hAnsi="Times New Roman"/>
          <w:iCs/>
          <w:sz w:val="24"/>
          <w:szCs w:val="24"/>
        </w:rPr>
        <w:t>Конкурс раскрасок  «Мой город»</w:t>
      </w:r>
      <w:r w:rsidRPr="00104EE9">
        <w:rPr>
          <w:rFonts w:ascii="Times New Roman" w:hAnsi="Times New Roman"/>
          <w:sz w:val="24"/>
          <w:szCs w:val="24"/>
        </w:rPr>
        <w:t>.</w:t>
      </w:r>
      <w:r>
        <w:rPr>
          <w:rFonts w:ascii="Times New Roman" w:hAnsi="Times New Roman"/>
          <w:sz w:val="24"/>
          <w:szCs w:val="24"/>
        </w:rPr>
        <w:t xml:space="preserve"> </w:t>
      </w:r>
      <w:r w:rsidRPr="00104EE9">
        <w:rPr>
          <w:rFonts w:ascii="Times New Roman" w:hAnsi="Times New Roman"/>
          <w:sz w:val="24"/>
          <w:szCs w:val="24"/>
        </w:rPr>
        <w:t>Урок-игра «Мой город».</w:t>
      </w:r>
    </w:p>
    <w:p w:rsidR="00DC67EA" w:rsidRPr="00104EE9" w:rsidRDefault="00DC67EA" w:rsidP="00DB5A55">
      <w:pPr>
        <w:numPr>
          <w:ilvl w:val="0"/>
          <w:numId w:val="50"/>
        </w:numPr>
        <w:spacing w:after="0" w:line="240" w:lineRule="auto"/>
        <w:jc w:val="both"/>
        <w:rPr>
          <w:rFonts w:ascii="Times New Roman" w:hAnsi="Times New Roman"/>
          <w:iCs/>
          <w:sz w:val="24"/>
          <w:szCs w:val="24"/>
        </w:rPr>
      </w:pPr>
      <w:r w:rsidRPr="00E3691F">
        <w:rPr>
          <w:rFonts w:ascii="Times New Roman" w:hAnsi="Times New Roman"/>
          <w:i/>
          <w:sz w:val="24"/>
          <w:szCs w:val="24"/>
        </w:rPr>
        <w:t>Путешествие к звездам.</w:t>
      </w:r>
      <w:r w:rsidRPr="00104EE9">
        <w:rPr>
          <w:rFonts w:ascii="Times New Roman" w:hAnsi="Times New Roman"/>
          <w:iCs/>
          <w:sz w:val="24"/>
          <w:szCs w:val="24"/>
        </w:rPr>
        <w:t xml:space="preserve"> Экскурсия в планетарий Музея Мирового океана. Юрий Гагарин – первый космонавт. </w:t>
      </w:r>
      <w:r>
        <w:rPr>
          <w:rFonts w:ascii="Times New Roman" w:hAnsi="Times New Roman"/>
          <w:iCs/>
          <w:sz w:val="24"/>
          <w:szCs w:val="24"/>
        </w:rPr>
        <w:t>Рефлексия: р</w:t>
      </w:r>
      <w:r w:rsidRPr="00104EE9">
        <w:rPr>
          <w:rFonts w:ascii="Times New Roman" w:hAnsi="Times New Roman"/>
          <w:iCs/>
          <w:sz w:val="24"/>
          <w:szCs w:val="24"/>
        </w:rPr>
        <w:t>исуем звездное небо.</w:t>
      </w:r>
    </w:p>
    <w:p w:rsidR="00DC67EA" w:rsidRPr="00104EE9" w:rsidRDefault="00DC67EA" w:rsidP="00DB5A55">
      <w:pPr>
        <w:numPr>
          <w:ilvl w:val="0"/>
          <w:numId w:val="50"/>
        </w:numPr>
        <w:spacing w:after="0" w:line="240" w:lineRule="auto"/>
        <w:jc w:val="both"/>
        <w:rPr>
          <w:rFonts w:ascii="Times New Roman" w:hAnsi="Times New Roman"/>
          <w:iCs/>
          <w:sz w:val="24"/>
          <w:szCs w:val="24"/>
        </w:rPr>
      </w:pPr>
      <w:r w:rsidRPr="00E3691F">
        <w:rPr>
          <w:rFonts w:ascii="Times New Roman" w:hAnsi="Times New Roman"/>
          <w:i/>
          <w:sz w:val="24"/>
          <w:szCs w:val="24"/>
        </w:rPr>
        <w:t>Морское путешествие.</w:t>
      </w:r>
      <w:r>
        <w:rPr>
          <w:rFonts w:ascii="Times New Roman" w:hAnsi="Times New Roman"/>
          <w:sz w:val="24"/>
          <w:szCs w:val="24"/>
        </w:rPr>
        <w:t xml:space="preserve"> </w:t>
      </w:r>
      <w:r w:rsidRPr="00104EE9">
        <w:rPr>
          <w:rFonts w:ascii="Times New Roman" w:hAnsi="Times New Roman"/>
          <w:sz w:val="24"/>
          <w:szCs w:val="24"/>
        </w:rPr>
        <w:t>Игра на «СТР-129» «Ловись рыбка, большая и маленькая» Просмотр мультфильма «Мы пришли сегодня в порт». Разукрашиваем рисунок порта. Игра  «Морское путешествие».</w:t>
      </w:r>
    </w:p>
    <w:p w:rsidR="00DC67EA" w:rsidRPr="00104EE9" w:rsidRDefault="00DC67EA" w:rsidP="00DB5A55">
      <w:pPr>
        <w:numPr>
          <w:ilvl w:val="0"/>
          <w:numId w:val="50"/>
        </w:numPr>
        <w:spacing w:after="0" w:line="240" w:lineRule="auto"/>
        <w:jc w:val="both"/>
        <w:rPr>
          <w:rFonts w:ascii="Times New Roman" w:hAnsi="Times New Roman"/>
          <w:iCs/>
          <w:sz w:val="24"/>
          <w:szCs w:val="24"/>
        </w:rPr>
      </w:pPr>
      <w:r w:rsidRPr="00104EE9">
        <w:rPr>
          <w:rFonts w:ascii="Times New Roman" w:hAnsi="Times New Roman"/>
          <w:sz w:val="24"/>
          <w:szCs w:val="24"/>
        </w:rPr>
        <w:t>Заключительный урок. Выставка работ.</w:t>
      </w:r>
    </w:p>
    <w:p w:rsidR="00DC67EA" w:rsidRPr="00104EE9" w:rsidRDefault="00DC67EA" w:rsidP="00DC67EA">
      <w:pPr>
        <w:spacing w:after="0" w:line="240" w:lineRule="auto"/>
        <w:jc w:val="both"/>
        <w:rPr>
          <w:rFonts w:ascii="Times New Roman" w:hAnsi="Times New Roman"/>
          <w:sz w:val="24"/>
          <w:szCs w:val="24"/>
        </w:rPr>
      </w:pPr>
    </w:p>
    <w:p w:rsidR="00DC67EA" w:rsidRPr="00F07550" w:rsidRDefault="00DC67EA" w:rsidP="00DB5A55">
      <w:pPr>
        <w:numPr>
          <w:ilvl w:val="0"/>
          <w:numId w:val="54"/>
        </w:numPr>
        <w:spacing w:after="0" w:line="240" w:lineRule="auto"/>
        <w:jc w:val="center"/>
        <w:rPr>
          <w:rFonts w:ascii="Times New Roman" w:hAnsi="Times New Roman"/>
          <w:sz w:val="20"/>
          <w:szCs w:val="20"/>
        </w:rPr>
      </w:pPr>
      <w:r w:rsidRPr="00F07550">
        <w:rPr>
          <w:rFonts w:ascii="Times New Roman" w:hAnsi="Times New Roman"/>
          <w:sz w:val="20"/>
          <w:szCs w:val="20"/>
        </w:rPr>
        <w:t>УЧЕБНО-МЕТОДИЧЕСКОЕ ОБЕСПЕЧЕНИЕ</w:t>
      </w:r>
    </w:p>
    <w:p w:rsidR="00DC67EA" w:rsidRPr="00104EE9" w:rsidRDefault="00DC67EA" w:rsidP="00DC67EA">
      <w:pPr>
        <w:spacing w:after="0" w:line="240" w:lineRule="auto"/>
        <w:rPr>
          <w:rFonts w:ascii="Times New Roman" w:hAnsi="Times New Roman"/>
          <w:sz w:val="24"/>
          <w:szCs w:val="24"/>
        </w:rPr>
      </w:pPr>
      <w:r w:rsidRPr="00104EE9">
        <w:rPr>
          <w:rFonts w:ascii="Times New Roman" w:hAnsi="Times New Roman"/>
          <w:sz w:val="24"/>
          <w:szCs w:val="24"/>
        </w:rPr>
        <w:t>Работы учащихся.</w:t>
      </w:r>
    </w:p>
    <w:p w:rsidR="00DC67EA" w:rsidRPr="00104EE9" w:rsidRDefault="00DC67EA" w:rsidP="00DC67EA">
      <w:pPr>
        <w:spacing w:after="0" w:line="240" w:lineRule="auto"/>
        <w:rPr>
          <w:rFonts w:ascii="Times New Roman" w:hAnsi="Times New Roman"/>
          <w:sz w:val="24"/>
          <w:szCs w:val="24"/>
        </w:rPr>
      </w:pPr>
      <w:r w:rsidRPr="00104EE9">
        <w:rPr>
          <w:rFonts w:ascii="Times New Roman" w:hAnsi="Times New Roman"/>
          <w:sz w:val="24"/>
          <w:szCs w:val="24"/>
        </w:rPr>
        <w:t>Презентации по темам занятий.</w:t>
      </w:r>
    </w:p>
    <w:p w:rsidR="00DC67EA" w:rsidRPr="00104EE9" w:rsidRDefault="00DC67EA" w:rsidP="00DC67EA">
      <w:pPr>
        <w:spacing w:after="0" w:line="240" w:lineRule="auto"/>
        <w:rPr>
          <w:rFonts w:ascii="Times New Roman" w:hAnsi="Times New Roman"/>
          <w:sz w:val="24"/>
          <w:szCs w:val="24"/>
        </w:rPr>
      </w:pPr>
      <w:r w:rsidRPr="00104EE9">
        <w:rPr>
          <w:rFonts w:ascii="Times New Roman" w:hAnsi="Times New Roman"/>
          <w:sz w:val="24"/>
          <w:szCs w:val="24"/>
        </w:rPr>
        <w:t>Раскраски по темам.</w:t>
      </w:r>
    </w:p>
    <w:p w:rsidR="00DC67EA" w:rsidRPr="00104EE9" w:rsidRDefault="00DC67EA" w:rsidP="00DC67EA">
      <w:pPr>
        <w:spacing w:after="0" w:line="240" w:lineRule="auto"/>
        <w:rPr>
          <w:rFonts w:ascii="Times New Roman" w:hAnsi="Times New Roman"/>
          <w:sz w:val="24"/>
          <w:szCs w:val="24"/>
        </w:rPr>
      </w:pPr>
      <w:r w:rsidRPr="00104EE9">
        <w:rPr>
          <w:rFonts w:ascii="Times New Roman" w:hAnsi="Times New Roman"/>
          <w:sz w:val="24"/>
          <w:szCs w:val="24"/>
        </w:rPr>
        <w:t xml:space="preserve">Образцы педагогического рисунка.  </w:t>
      </w:r>
    </w:p>
    <w:p w:rsidR="00DC67EA" w:rsidRPr="00104EE9" w:rsidRDefault="00DC67EA" w:rsidP="00DC67EA">
      <w:pPr>
        <w:spacing w:after="0" w:line="240" w:lineRule="auto"/>
        <w:rPr>
          <w:rFonts w:ascii="Times New Roman" w:hAnsi="Times New Roman"/>
          <w:sz w:val="24"/>
          <w:szCs w:val="24"/>
        </w:rPr>
      </w:pPr>
      <w:r w:rsidRPr="00104EE9">
        <w:rPr>
          <w:rFonts w:ascii="Times New Roman" w:hAnsi="Times New Roman"/>
          <w:sz w:val="24"/>
          <w:szCs w:val="24"/>
        </w:rPr>
        <w:t>Буклеты, рекламные проспекты Музея Мирового океана.</w:t>
      </w:r>
    </w:p>
    <w:p w:rsidR="00DC67EA" w:rsidRPr="00104EE9" w:rsidRDefault="00DC67EA" w:rsidP="00DC67EA">
      <w:pPr>
        <w:spacing w:after="0" w:line="240" w:lineRule="auto"/>
        <w:ind w:firstLine="709"/>
        <w:jc w:val="center"/>
        <w:rPr>
          <w:rFonts w:ascii="Times New Roman" w:hAnsi="Times New Roman"/>
          <w:b/>
          <w:sz w:val="24"/>
          <w:szCs w:val="24"/>
        </w:rPr>
      </w:pPr>
    </w:p>
    <w:p w:rsidR="00DC67EA" w:rsidRDefault="00DC67EA" w:rsidP="00DB5A55">
      <w:pPr>
        <w:numPr>
          <w:ilvl w:val="0"/>
          <w:numId w:val="54"/>
        </w:numPr>
        <w:spacing w:after="0" w:line="240" w:lineRule="auto"/>
        <w:jc w:val="center"/>
        <w:rPr>
          <w:rFonts w:ascii="Times New Roman" w:hAnsi="Times New Roman"/>
          <w:sz w:val="20"/>
          <w:szCs w:val="20"/>
        </w:rPr>
      </w:pPr>
      <w:r w:rsidRPr="00F07550">
        <w:rPr>
          <w:rFonts w:ascii="Times New Roman" w:hAnsi="Times New Roman"/>
          <w:sz w:val="20"/>
          <w:szCs w:val="20"/>
        </w:rPr>
        <w:t>СПИСОК  ИСПОЛЬЗОВАННОЙ ЛИТЕРАТУРЫ</w:t>
      </w:r>
    </w:p>
    <w:p w:rsidR="00F07550" w:rsidRPr="00F07550" w:rsidRDefault="00F07550" w:rsidP="00DB5A55">
      <w:pPr>
        <w:numPr>
          <w:ilvl w:val="0"/>
          <w:numId w:val="54"/>
        </w:numPr>
        <w:spacing w:after="0" w:line="240" w:lineRule="auto"/>
        <w:jc w:val="center"/>
        <w:rPr>
          <w:rFonts w:ascii="Times New Roman" w:hAnsi="Times New Roman"/>
          <w:sz w:val="20"/>
          <w:szCs w:val="20"/>
        </w:rPr>
      </w:pPr>
    </w:p>
    <w:p w:rsidR="00DC67EA" w:rsidRPr="00104EE9" w:rsidRDefault="00DC67EA" w:rsidP="00DB5A55">
      <w:pPr>
        <w:numPr>
          <w:ilvl w:val="0"/>
          <w:numId w:val="52"/>
        </w:numPr>
        <w:tabs>
          <w:tab w:val="left" w:pos="993"/>
        </w:tabs>
        <w:spacing w:after="0" w:line="240" w:lineRule="auto"/>
        <w:ind w:left="709" w:hanging="142"/>
        <w:jc w:val="both"/>
        <w:rPr>
          <w:rFonts w:ascii="Times New Roman" w:hAnsi="Times New Roman"/>
          <w:sz w:val="24"/>
          <w:szCs w:val="24"/>
        </w:rPr>
      </w:pPr>
      <w:r w:rsidRPr="00104EE9">
        <w:rPr>
          <w:rFonts w:ascii="Times New Roman" w:hAnsi="Times New Roman"/>
          <w:sz w:val="24"/>
          <w:szCs w:val="24"/>
        </w:rPr>
        <w:t>Музей Мирового океана. Путеводитель. – Калининград, 2013.</w:t>
      </w:r>
    </w:p>
    <w:p w:rsidR="00DC67EA" w:rsidRPr="00104EE9" w:rsidRDefault="00DC67EA" w:rsidP="00DB5A55">
      <w:pPr>
        <w:numPr>
          <w:ilvl w:val="0"/>
          <w:numId w:val="52"/>
        </w:numPr>
        <w:tabs>
          <w:tab w:val="left" w:pos="993"/>
        </w:tabs>
        <w:spacing w:after="0" w:line="240" w:lineRule="auto"/>
        <w:ind w:left="709" w:hanging="142"/>
        <w:jc w:val="both"/>
        <w:rPr>
          <w:rFonts w:ascii="Times New Roman" w:hAnsi="Times New Roman"/>
          <w:sz w:val="24"/>
          <w:szCs w:val="24"/>
        </w:rPr>
      </w:pPr>
      <w:r w:rsidRPr="00104EE9">
        <w:rPr>
          <w:rFonts w:ascii="Times New Roman" w:hAnsi="Times New Roman"/>
          <w:sz w:val="24"/>
          <w:szCs w:val="24"/>
        </w:rPr>
        <w:t>«Витязь». Страницы истории.- Калининград, 2009.</w:t>
      </w:r>
    </w:p>
    <w:p w:rsidR="00DC67EA" w:rsidRPr="00104EE9" w:rsidRDefault="00DC67EA" w:rsidP="00DB5A55">
      <w:pPr>
        <w:numPr>
          <w:ilvl w:val="0"/>
          <w:numId w:val="52"/>
        </w:numPr>
        <w:tabs>
          <w:tab w:val="left" w:pos="993"/>
        </w:tabs>
        <w:spacing w:after="0" w:line="240" w:lineRule="auto"/>
        <w:ind w:left="709" w:hanging="142"/>
        <w:jc w:val="both"/>
        <w:rPr>
          <w:rFonts w:ascii="Times New Roman" w:hAnsi="Times New Roman"/>
          <w:sz w:val="24"/>
          <w:szCs w:val="24"/>
        </w:rPr>
      </w:pPr>
      <w:r w:rsidRPr="00104EE9">
        <w:rPr>
          <w:rFonts w:ascii="Times New Roman" w:hAnsi="Times New Roman"/>
          <w:sz w:val="24"/>
          <w:szCs w:val="24"/>
        </w:rPr>
        <w:t>Харитонова А.А. Формирование музейной культуры у старших дошкольников /А.А. Харитонова//Начальная школа: плюс до и после.-2011. №3.</w:t>
      </w:r>
    </w:p>
    <w:p w:rsidR="00DC67EA" w:rsidRPr="00104EE9" w:rsidRDefault="00DC67EA" w:rsidP="00DB5A55">
      <w:pPr>
        <w:numPr>
          <w:ilvl w:val="0"/>
          <w:numId w:val="52"/>
        </w:numPr>
        <w:tabs>
          <w:tab w:val="left" w:pos="993"/>
        </w:tabs>
        <w:spacing w:after="0" w:line="240" w:lineRule="auto"/>
        <w:ind w:left="709" w:hanging="142"/>
        <w:jc w:val="both"/>
        <w:rPr>
          <w:rFonts w:ascii="Times New Roman" w:hAnsi="Times New Roman"/>
          <w:sz w:val="24"/>
          <w:szCs w:val="24"/>
        </w:rPr>
      </w:pPr>
      <w:r w:rsidRPr="00104EE9">
        <w:rPr>
          <w:rFonts w:ascii="Times New Roman" w:hAnsi="Times New Roman"/>
          <w:sz w:val="24"/>
          <w:szCs w:val="24"/>
        </w:rPr>
        <w:lastRenderedPageBreak/>
        <w:t>Лукашева Т.Я. Музейная педагогика – средство формирования духовных ценностей учащихся / Начальная школа. – 2007. №9.</w:t>
      </w:r>
    </w:p>
    <w:p w:rsidR="00DC67EA" w:rsidRPr="000963A1" w:rsidRDefault="00DC67EA" w:rsidP="00DC67EA">
      <w:pPr>
        <w:spacing w:after="0" w:line="240" w:lineRule="auto"/>
        <w:ind w:firstLine="709"/>
        <w:jc w:val="center"/>
        <w:rPr>
          <w:rFonts w:ascii="Times New Roman" w:hAnsi="Times New Roman"/>
          <w:caps/>
          <w:sz w:val="20"/>
          <w:szCs w:val="24"/>
        </w:rPr>
      </w:pPr>
    </w:p>
    <w:p w:rsidR="00DC67EA" w:rsidRPr="00F07550" w:rsidRDefault="00DC67EA" w:rsidP="00DC67EA">
      <w:pPr>
        <w:jc w:val="center"/>
        <w:rPr>
          <w:rFonts w:ascii="Times New Roman" w:hAnsi="Times New Roman"/>
          <w:caps/>
          <w:sz w:val="20"/>
          <w:szCs w:val="24"/>
        </w:rPr>
      </w:pPr>
      <w:r w:rsidRPr="00F07550">
        <w:rPr>
          <w:rFonts w:ascii="Times New Roman" w:hAnsi="Times New Roman"/>
          <w:caps/>
          <w:sz w:val="20"/>
          <w:szCs w:val="24"/>
        </w:rPr>
        <w:t>Интернет-ресурсы</w:t>
      </w:r>
    </w:p>
    <w:p w:rsidR="00DC67EA" w:rsidRDefault="00541708" w:rsidP="00F07550">
      <w:pPr>
        <w:ind w:firstLine="567"/>
        <w:jc w:val="both"/>
        <w:rPr>
          <w:rFonts w:ascii="Times New Roman" w:hAnsi="Times New Roman"/>
          <w:b/>
          <w:sz w:val="24"/>
          <w:szCs w:val="24"/>
        </w:rPr>
      </w:pPr>
      <w:hyperlink r:id="rId32" w:history="1">
        <w:r w:rsidR="00DC67EA" w:rsidRPr="0030711D">
          <w:rPr>
            <w:rStyle w:val="a4"/>
            <w:rFonts w:ascii="Times New Roman" w:hAnsi="Times New Roman"/>
            <w:b/>
            <w:sz w:val="24"/>
            <w:szCs w:val="24"/>
            <w:lang w:val="en-US"/>
          </w:rPr>
          <w:t>www</w:t>
        </w:r>
        <w:r w:rsidR="00DC67EA" w:rsidRPr="0030711D">
          <w:rPr>
            <w:rStyle w:val="a4"/>
            <w:rFonts w:ascii="Times New Roman" w:hAnsi="Times New Roman"/>
            <w:b/>
            <w:sz w:val="24"/>
            <w:szCs w:val="24"/>
          </w:rPr>
          <w:t>.</w:t>
        </w:r>
        <w:r w:rsidR="00DC67EA" w:rsidRPr="0030711D">
          <w:rPr>
            <w:rStyle w:val="a4"/>
            <w:rFonts w:ascii="Times New Roman" w:hAnsi="Times New Roman"/>
            <w:b/>
            <w:sz w:val="24"/>
            <w:szCs w:val="24"/>
            <w:lang w:val="en-US"/>
          </w:rPr>
          <w:t>world</w:t>
        </w:r>
        <w:r w:rsidR="00DC67EA" w:rsidRPr="0030711D">
          <w:rPr>
            <w:rStyle w:val="a4"/>
            <w:rFonts w:ascii="Times New Roman" w:hAnsi="Times New Roman"/>
            <w:b/>
            <w:sz w:val="24"/>
            <w:szCs w:val="24"/>
          </w:rPr>
          <w:t>-</w:t>
        </w:r>
        <w:r w:rsidR="00DC67EA" w:rsidRPr="0030711D">
          <w:rPr>
            <w:rStyle w:val="a4"/>
            <w:rFonts w:ascii="Times New Roman" w:hAnsi="Times New Roman"/>
            <w:b/>
            <w:sz w:val="24"/>
            <w:szCs w:val="24"/>
            <w:lang w:val="en-US"/>
          </w:rPr>
          <w:t>ocean</w:t>
        </w:r>
        <w:r w:rsidR="00DC67EA" w:rsidRPr="0030711D">
          <w:rPr>
            <w:rStyle w:val="a4"/>
            <w:rFonts w:ascii="Times New Roman" w:hAnsi="Times New Roman"/>
            <w:b/>
            <w:sz w:val="24"/>
            <w:szCs w:val="24"/>
          </w:rPr>
          <w:t>.</w:t>
        </w:r>
        <w:r w:rsidR="00DC67EA" w:rsidRPr="0030711D">
          <w:rPr>
            <w:rStyle w:val="a4"/>
            <w:rFonts w:ascii="Times New Roman" w:hAnsi="Times New Roman"/>
            <w:b/>
            <w:sz w:val="24"/>
            <w:szCs w:val="24"/>
            <w:lang w:val="en-US"/>
          </w:rPr>
          <w:t>ru</w:t>
        </w:r>
      </w:hyperlink>
    </w:p>
    <w:p w:rsidR="00DC67EA" w:rsidRDefault="00DC67EA" w:rsidP="00DC67EA">
      <w:pPr>
        <w:jc w:val="both"/>
        <w:rPr>
          <w:rFonts w:ascii="Times New Roman" w:hAnsi="Times New Roman"/>
          <w:b/>
          <w:sz w:val="24"/>
          <w:szCs w:val="24"/>
        </w:rPr>
      </w:pPr>
    </w:p>
    <w:p w:rsidR="00DC67EA" w:rsidRPr="00F07550" w:rsidRDefault="00F07550" w:rsidP="00DC67EA">
      <w:pPr>
        <w:spacing w:after="0" w:line="240" w:lineRule="auto"/>
        <w:ind w:left="5245"/>
        <w:jc w:val="right"/>
        <w:rPr>
          <w:rFonts w:ascii="Times New Roman" w:hAnsi="Times New Roman"/>
          <w:sz w:val="24"/>
          <w:szCs w:val="24"/>
        </w:rPr>
      </w:pPr>
      <w:r w:rsidRPr="00F07550">
        <w:rPr>
          <w:rFonts w:ascii="Times New Roman" w:hAnsi="Times New Roman"/>
          <w:sz w:val="24"/>
          <w:szCs w:val="24"/>
        </w:rPr>
        <w:t>Приложение 8</w:t>
      </w:r>
    </w:p>
    <w:p w:rsidR="00DC67EA" w:rsidRPr="00F07550" w:rsidRDefault="00DC67EA" w:rsidP="00DC67EA">
      <w:pPr>
        <w:spacing w:after="0" w:line="240" w:lineRule="auto"/>
        <w:jc w:val="center"/>
        <w:rPr>
          <w:rFonts w:ascii="Times New Roman" w:hAnsi="Times New Roman"/>
          <w:sz w:val="24"/>
          <w:szCs w:val="24"/>
        </w:rPr>
      </w:pPr>
    </w:p>
    <w:p w:rsidR="00DC67EA" w:rsidRPr="00F07550" w:rsidRDefault="00DC67EA" w:rsidP="00DC67EA">
      <w:pPr>
        <w:spacing w:after="0" w:line="240" w:lineRule="auto"/>
        <w:jc w:val="center"/>
        <w:rPr>
          <w:rFonts w:ascii="Times New Roman" w:hAnsi="Times New Roman"/>
          <w:sz w:val="24"/>
          <w:szCs w:val="24"/>
        </w:rPr>
      </w:pPr>
      <w:r w:rsidRPr="00F07550">
        <w:rPr>
          <w:rFonts w:ascii="Times New Roman" w:hAnsi="Times New Roman"/>
          <w:sz w:val="24"/>
          <w:szCs w:val="24"/>
        </w:rPr>
        <w:t xml:space="preserve">ПРОГРАММА ВНЕУРОЧНОЙ ДЕЯТЕЛЬНОСТИ </w:t>
      </w:r>
    </w:p>
    <w:p w:rsidR="00DC67EA" w:rsidRPr="00F07550" w:rsidRDefault="00DC67EA" w:rsidP="00DC67EA">
      <w:pPr>
        <w:spacing w:after="0" w:line="240" w:lineRule="auto"/>
        <w:jc w:val="center"/>
        <w:rPr>
          <w:rFonts w:ascii="Times New Roman" w:hAnsi="Times New Roman"/>
          <w:sz w:val="24"/>
          <w:szCs w:val="24"/>
        </w:rPr>
      </w:pPr>
      <w:r w:rsidRPr="00F07550">
        <w:rPr>
          <w:rFonts w:ascii="Times New Roman" w:hAnsi="Times New Roman"/>
          <w:sz w:val="24"/>
          <w:szCs w:val="24"/>
        </w:rPr>
        <w:t>«ВЕСЕЛЫЕ НОТКИ»</w:t>
      </w:r>
    </w:p>
    <w:p w:rsidR="00DC67EA" w:rsidRPr="00E3691F" w:rsidRDefault="00DC67EA" w:rsidP="00DC67EA">
      <w:pPr>
        <w:spacing w:after="0" w:line="240" w:lineRule="auto"/>
        <w:ind w:left="5245"/>
        <w:jc w:val="right"/>
        <w:rPr>
          <w:rFonts w:ascii="Times New Roman" w:hAnsi="Times New Roman"/>
          <w:i/>
          <w:sz w:val="24"/>
          <w:szCs w:val="24"/>
        </w:rPr>
      </w:pPr>
      <w:r w:rsidRPr="00E3691F">
        <w:rPr>
          <w:rFonts w:ascii="Times New Roman" w:hAnsi="Times New Roman"/>
          <w:i/>
          <w:sz w:val="24"/>
          <w:szCs w:val="24"/>
        </w:rPr>
        <w:t xml:space="preserve">Мицких Надежда Александровна, </w:t>
      </w:r>
    </w:p>
    <w:p w:rsidR="00DC67EA" w:rsidRPr="00E3691F" w:rsidRDefault="00F07550" w:rsidP="00DC67EA">
      <w:pPr>
        <w:spacing w:after="0" w:line="240" w:lineRule="auto"/>
        <w:ind w:left="5245"/>
        <w:jc w:val="right"/>
        <w:rPr>
          <w:rFonts w:ascii="Times New Roman" w:hAnsi="Times New Roman"/>
          <w:i/>
          <w:sz w:val="24"/>
          <w:szCs w:val="24"/>
        </w:rPr>
      </w:pPr>
      <w:r>
        <w:rPr>
          <w:rFonts w:ascii="Times New Roman" w:hAnsi="Times New Roman"/>
          <w:i/>
          <w:sz w:val="24"/>
          <w:szCs w:val="24"/>
        </w:rPr>
        <w:t>п</w:t>
      </w:r>
      <w:r w:rsidR="00DC67EA" w:rsidRPr="00E3691F">
        <w:rPr>
          <w:rFonts w:ascii="Times New Roman" w:hAnsi="Times New Roman"/>
          <w:i/>
          <w:sz w:val="24"/>
          <w:szCs w:val="24"/>
        </w:rPr>
        <w:t>едагог</w:t>
      </w:r>
      <w:r>
        <w:rPr>
          <w:rFonts w:ascii="Times New Roman" w:hAnsi="Times New Roman"/>
          <w:i/>
          <w:sz w:val="24"/>
          <w:szCs w:val="24"/>
        </w:rPr>
        <w:t>,</w:t>
      </w:r>
      <w:r w:rsidR="00DC67EA" w:rsidRPr="00E3691F">
        <w:rPr>
          <w:rFonts w:ascii="Times New Roman" w:hAnsi="Times New Roman"/>
          <w:i/>
          <w:sz w:val="24"/>
          <w:szCs w:val="24"/>
        </w:rPr>
        <w:t xml:space="preserve"> ГБУ КО «Школа-интернат №7»,</w:t>
      </w:r>
    </w:p>
    <w:p w:rsidR="00DC67EA" w:rsidRPr="00E3691F" w:rsidRDefault="00F07550" w:rsidP="00DC67EA">
      <w:pPr>
        <w:spacing w:after="0" w:line="240" w:lineRule="auto"/>
        <w:ind w:left="5245"/>
        <w:jc w:val="right"/>
        <w:rPr>
          <w:rFonts w:ascii="Times New Roman" w:hAnsi="Times New Roman"/>
          <w:i/>
          <w:sz w:val="24"/>
          <w:szCs w:val="24"/>
        </w:rPr>
      </w:pPr>
      <w:r>
        <w:rPr>
          <w:rFonts w:ascii="Times New Roman" w:hAnsi="Times New Roman"/>
          <w:i/>
          <w:sz w:val="24"/>
          <w:szCs w:val="24"/>
        </w:rPr>
        <w:t>п. Б.</w:t>
      </w:r>
      <w:r w:rsidR="00DC67EA" w:rsidRPr="00E3691F">
        <w:rPr>
          <w:rFonts w:ascii="Times New Roman" w:hAnsi="Times New Roman"/>
          <w:i/>
          <w:sz w:val="24"/>
          <w:szCs w:val="24"/>
        </w:rPr>
        <w:t>Исаково</w:t>
      </w:r>
      <w:r>
        <w:rPr>
          <w:rFonts w:ascii="Times New Roman" w:hAnsi="Times New Roman"/>
          <w:i/>
          <w:sz w:val="24"/>
          <w:szCs w:val="24"/>
        </w:rPr>
        <w:t>,</w:t>
      </w:r>
      <w:r w:rsidR="00DC67EA" w:rsidRPr="00E3691F">
        <w:rPr>
          <w:rFonts w:ascii="Times New Roman" w:hAnsi="Times New Roman"/>
          <w:i/>
          <w:sz w:val="24"/>
          <w:szCs w:val="24"/>
        </w:rPr>
        <w:t xml:space="preserve"> Калининградская область</w:t>
      </w:r>
    </w:p>
    <w:p w:rsidR="00DC67EA" w:rsidRPr="004B7E47" w:rsidRDefault="00DC67EA" w:rsidP="00DC67EA">
      <w:pPr>
        <w:spacing w:after="0" w:line="240" w:lineRule="auto"/>
        <w:jc w:val="center"/>
        <w:rPr>
          <w:rFonts w:ascii="Times New Roman" w:hAnsi="Times New Roman"/>
          <w:b/>
          <w:sz w:val="24"/>
          <w:szCs w:val="24"/>
        </w:rPr>
      </w:pPr>
    </w:p>
    <w:p w:rsidR="00DC67EA" w:rsidRPr="00F07550" w:rsidRDefault="00DC67EA" w:rsidP="00DC67EA">
      <w:pPr>
        <w:spacing w:after="0" w:line="240" w:lineRule="auto"/>
        <w:jc w:val="center"/>
        <w:rPr>
          <w:rFonts w:ascii="Times New Roman" w:hAnsi="Times New Roman"/>
          <w:sz w:val="24"/>
          <w:szCs w:val="24"/>
        </w:rPr>
      </w:pPr>
      <w:r w:rsidRPr="00F07550">
        <w:rPr>
          <w:rFonts w:ascii="Times New Roman" w:hAnsi="Times New Roman"/>
          <w:sz w:val="24"/>
          <w:szCs w:val="24"/>
        </w:rPr>
        <w:t>Направление: общекультурное развитие личности</w:t>
      </w:r>
    </w:p>
    <w:p w:rsidR="00DC67EA" w:rsidRPr="00F07550" w:rsidRDefault="00DC67EA" w:rsidP="00DC67EA">
      <w:pPr>
        <w:spacing w:after="0" w:line="240" w:lineRule="auto"/>
        <w:jc w:val="center"/>
        <w:rPr>
          <w:rFonts w:ascii="Times New Roman" w:hAnsi="Times New Roman"/>
          <w:sz w:val="24"/>
          <w:szCs w:val="24"/>
        </w:rPr>
      </w:pPr>
    </w:p>
    <w:p w:rsidR="00DC67EA" w:rsidRPr="00F07550" w:rsidRDefault="00DC67EA" w:rsidP="00DC67EA">
      <w:pPr>
        <w:spacing w:after="0" w:line="240" w:lineRule="auto"/>
        <w:jc w:val="center"/>
        <w:rPr>
          <w:rFonts w:ascii="Times New Roman" w:hAnsi="Times New Roman"/>
          <w:sz w:val="24"/>
          <w:szCs w:val="24"/>
        </w:rPr>
      </w:pPr>
      <w:r w:rsidRPr="00F07550">
        <w:rPr>
          <w:rFonts w:ascii="Times New Roman" w:hAnsi="Times New Roman"/>
          <w:sz w:val="24"/>
          <w:szCs w:val="24"/>
        </w:rPr>
        <w:t xml:space="preserve">АООП образования обучающихся с умственной отсталостью </w:t>
      </w:r>
    </w:p>
    <w:p w:rsidR="00DC67EA" w:rsidRPr="00F07550" w:rsidRDefault="00DC67EA" w:rsidP="00FB506D">
      <w:pPr>
        <w:spacing w:after="0" w:line="240" w:lineRule="auto"/>
        <w:jc w:val="center"/>
        <w:rPr>
          <w:rFonts w:ascii="Times New Roman" w:hAnsi="Times New Roman"/>
          <w:sz w:val="24"/>
          <w:szCs w:val="24"/>
        </w:rPr>
      </w:pPr>
      <w:r w:rsidRPr="00F07550">
        <w:rPr>
          <w:rFonts w:ascii="Times New Roman" w:hAnsi="Times New Roman"/>
          <w:sz w:val="24"/>
          <w:szCs w:val="24"/>
        </w:rPr>
        <w:t>(интеллектуальными нарушениями</w:t>
      </w:r>
      <w:r w:rsidR="00FB506D" w:rsidRPr="00F07550">
        <w:rPr>
          <w:rFonts w:ascii="Times New Roman" w:hAnsi="Times New Roman"/>
          <w:sz w:val="24"/>
          <w:szCs w:val="24"/>
        </w:rPr>
        <w:t xml:space="preserve">, вариант </w:t>
      </w:r>
      <w:r w:rsidR="00FB506D" w:rsidRPr="00F07550">
        <w:rPr>
          <w:rFonts w:ascii="Times New Roman" w:hAnsi="Times New Roman"/>
          <w:sz w:val="24"/>
          <w:szCs w:val="24"/>
          <w:lang w:val="en-US"/>
        </w:rPr>
        <w:t>II</w:t>
      </w:r>
      <w:r w:rsidRPr="00F07550">
        <w:rPr>
          <w:rFonts w:ascii="Times New Roman" w:hAnsi="Times New Roman"/>
          <w:sz w:val="24"/>
          <w:szCs w:val="24"/>
        </w:rPr>
        <w:t>)</w:t>
      </w:r>
    </w:p>
    <w:p w:rsidR="00DC67EA" w:rsidRPr="00F07550" w:rsidRDefault="00DC67EA" w:rsidP="00DC67EA">
      <w:pPr>
        <w:spacing w:after="0" w:line="240" w:lineRule="auto"/>
        <w:jc w:val="center"/>
        <w:rPr>
          <w:rFonts w:ascii="Times New Roman" w:hAnsi="Times New Roman"/>
          <w:sz w:val="24"/>
          <w:szCs w:val="24"/>
        </w:rPr>
      </w:pPr>
      <w:r w:rsidRPr="00F07550">
        <w:rPr>
          <w:rFonts w:ascii="Times New Roman" w:hAnsi="Times New Roman"/>
          <w:sz w:val="24"/>
          <w:szCs w:val="24"/>
        </w:rPr>
        <w:t>2 Б класс</w:t>
      </w:r>
    </w:p>
    <w:p w:rsidR="00DC67EA" w:rsidRPr="00F07550" w:rsidRDefault="00DC67EA" w:rsidP="00DC67EA">
      <w:pPr>
        <w:spacing w:after="0" w:line="240" w:lineRule="auto"/>
        <w:jc w:val="center"/>
        <w:rPr>
          <w:rFonts w:ascii="Times New Roman" w:hAnsi="Times New Roman"/>
          <w:sz w:val="24"/>
          <w:szCs w:val="24"/>
        </w:rPr>
      </w:pPr>
    </w:p>
    <w:p w:rsidR="00DC67EA" w:rsidRPr="00F07550" w:rsidRDefault="00DC67EA" w:rsidP="00DB5A55">
      <w:pPr>
        <w:numPr>
          <w:ilvl w:val="0"/>
          <w:numId w:val="60"/>
        </w:numPr>
        <w:jc w:val="center"/>
        <w:rPr>
          <w:rFonts w:ascii="Times New Roman" w:hAnsi="Times New Roman"/>
          <w:sz w:val="20"/>
          <w:szCs w:val="20"/>
        </w:rPr>
      </w:pPr>
      <w:r w:rsidRPr="00F07550">
        <w:rPr>
          <w:rFonts w:ascii="Times New Roman" w:hAnsi="Times New Roman"/>
          <w:sz w:val="20"/>
          <w:szCs w:val="20"/>
        </w:rPr>
        <w:t>ПОЯСНИТЕЛЬНАЯ ЗАПИСКА</w:t>
      </w:r>
    </w:p>
    <w:p w:rsidR="00DC67EA" w:rsidRPr="004B7E47" w:rsidRDefault="00DC67EA" w:rsidP="00DC67EA">
      <w:pPr>
        <w:spacing w:after="0" w:line="240" w:lineRule="auto"/>
        <w:ind w:firstLine="567"/>
        <w:jc w:val="both"/>
        <w:rPr>
          <w:rFonts w:ascii="Times New Roman" w:hAnsi="Times New Roman"/>
          <w:b/>
          <w:sz w:val="24"/>
          <w:szCs w:val="24"/>
        </w:rPr>
      </w:pPr>
      <w:r>
        <w:rPr>
          <w:rFonts w:ascii="Times New Roman" w:hAnsi="Times New Roman"/>
          <w:sz w:val="24"/>
          <w:szCs w:val="24"/>
        </w:rPr>
        <w:t>П</w:t>
      </w:r>
      <w:r w:rsidRPr="004B7E47">
        <w:rPr>
          <w:rFonts w:ascii="Times New Roman" w:hAnsi="Times New Roman"/>
          <w:sz w:val="24"/>
          <w:szCs w:val="24"/>
        </w:rPr>
        <w:t xml:space="preserve">рограмма </w:t>
      </w:r>
      <w:r w:rsidRPr="00F07550">
        <w:rPr>
          <w:rFonts w:ascii="Times New Roman" w:hAnsi="Times New Roman"/>
          <w:sz w:val="24"/>
          <w:szCs w:val="24"/>
        </w:rPr>
        <w:t>«Веселые нотки»</w:t>
      </w:r>
      <w:r w:rsidRPr="004B7E47">
        <w:rPr>
          <w:rFonts w:ascii="Times New Roman" w:hAnsi="Times New Roman"/>
          <w:sz w:val="24"/>
          <w:szCs w:val="24"/>
        </w:rPr>
        <w:t xml:space="preserve"> представляет собой разработанный курс внеурочной деятельности для обучающихся с умственной отсталостью (интеллектуальными нарушениями), имеющих умеренную степень умственной отсталости, ТМНР</w:t>
      </w:r>
      <w:r>
        <w:rPr>
          <w:rFonts w:ascii="Times New Roman" w:hAnsi="Times New Roman"/>
          <w:sz w:val="24"/>
          <w:szCs w:val="24"/>
        </w:rPr>
        <w:t xml:space="preserve">, обучающихся по варианту </w:t>
      </w:r>
      <w:r>
        <w:rPr>
          <w:rFonts w:ascii="Times New Roman" w:hAnsi="Times New Roman"/>
          <w:sz w:val="24"/>
          <w:szCs w:val="24"/>
          <w:lang w:val="en-US"/>
        </w:rPr>
        <w:t>II</w:t>
      </w:r>
      <w:r>
        <w:rPr>
          <w:rFonts w:ascii="Times New Roman" w:hAnsi="Times New Roman"/>
          <w:sz w:val="24"/>
          <w:szCs w:val="24"/>
        </w:rPr>
        <w:t xml:space="preserve"> АООП.</w:t>
      </w:r>
      <w:r w:rsidRPr="004B7E47">
        <w:rPr>
          <w:rFonts w:ascii="Times New Roman" w:hAnsi="Times New Roman"/>
          <w:sz w:val="24"/>
          <w:szCs w:val="24"/>
        </w:rPr>
        <w:t xml:space="preserve"> </w:t>
      </w:r>
      <w:r>
        <w:rPr>
          <w:rFonts w:ascii="Times New Roman" w:hAnsi="Times New Roman"/>
          <w:sz w:val="24"/>
          <w:szCs w:val="24"/>
        </w:rPr>
        <w:t>Н</w:t>
      </w:r>
      <w:r w:rsidRPr="004B7E47">
        <w:rPr>
          <w:rFonts w:ascii="Times New Roman" w:hAnsi="Times New Roman"/>
          <w:sz w:val="24"/>
          <w:szCs w:val="24"/>
        </w:rPr>
        <w:t>аправлени</w:t>
      </w:r>
      <w:r>
        <w:rPr>
          <w:rFonts w:ascii="Times New Roman" w:hAnsi="Times New Roman"/>
          <w:sz w:val="24"/>
          <w:szCs w:val="24"/>
        </w:rPr>
        <w:t xml:space="preserve">е: </w:t>
      </w:r>
      <w:r w:rsidRPr="004B7E47">
        <w:rPr>
          <w:rFonts w:ascii="Times New Roman" w:hAnsi="Times New Roman"/>
          <w:sz w:val="24"/>
          <w:szCs w:val="24"/>
        </w:rPr>
        <w:t xml:space="preserve"> общекультурное развитие личности.</w:t>
      </w:r>
    </w:p>
    <w:p w:rsidR="00DC67EA" w:rsidRPr="004B7E47" w:rsidRDefault="00DC67EA" w:rsidP="00DC67EA">
      <w:pPr>
        <w:spacing w:after="0" w:line="240" w:lineRule="auto"/>
        <w:ind w:firstLine="567"/>
        <w:jc w:val="both"/>
        <w:rPr>
          <w:rFonts w:ascii="Times New Roman" w:hAnsi="Times New Roman"/>
          <w:sz w:val="24"/>
          <w:szCs w:val="24"/>
        </w:rPr>
      </w:pPr>
      <w:r w:rsidRPr="004B7E47">
        <w:rPr>
          <w:rFonts w:ascii="Times New Roman" w:hAnsi="Times New Roman"/>
          <w:sz w:val="24"/>
          <w:szCs w:val="24"/>
        </w:rPr>
        <w:t>Нормативно-правовую базу</w:t>
      </w:r>
      <w:r w:rsidRPr="004B7E47">
        <w:rPr>
          <w:rFonts w:ascii="Times New Roman" w:hAnsi="Times New Roman"/>
          <w:b/>
          <w:sz w:val="24"/>
          <w:szCs w:val="24"/>
        </w:rPr>
        <w:t xml:space="preserve"> </w:t>
      </w:r>
      <w:r w:rsidRPr="004B7E47">
        <w:rPr>
          <w:rFonts w:ascii="Times New Roman" w:hAnsi="Times New Roman"/>
          <w:sz w:val="24"/>
          <w:szCs w:val="24"/>
        </w:rPr>
        <w:t xml:space="preserve">разработки </w:t>
      </w:r>
      <w:r w:rsidRPr="004B7E47">
        <w:rPr>
          <w:rFonts w:ascii="Times New Roman" w:hAnsi="Times New Roman"/>
          <w:sz w:val="24"/>
          <w:szCs w:val="24"/>
          <w:shd w:val="clear" w:color="auto" w:fill="FFFFFF"/>
        </w:rPr>
        <w:t>программы «</w:t>
      </w:r>
      <w:r w:rsidRPr="004B7E47">
        <w:rPr>
          <w:rFonts w:ascii="Times New Roman" w:hAnsi="Times New Roman"/>
          <w:sz w:val="24"/>
          <w:szCs w:val="24"/>
        </w:rPr>
        <w:t>Веселые нотки</w:t>
      </w:r>
      <w:r w:rsidRPr="004B7E47">
        <w:rPr>
          <w:rFonts w:ascii="Times New Roman" w:hAnsi="Times New Roman"/>
          <w:sz w:val="24"/>
          <w:szCs w:val="24"/>
          <w:shd w:val="clear" w:color="auto" w:fill="FFFFFF"/>
        </w:rPr>
        <w:t>» (</w:t>
      </w:r>
      <w:r w:rsidRPr="004B7E47">
        <w:rPr>
          <w:rFonts w:ascii="Times New Roman" w:hAnsi="Times New Roman"/>
          <w:sz w:val="24"/>
          <w:szCs w:val="24"/>
        </w:rPr>
        <w:t>общекультурное развитие личности)</w:t>
      </w:r>
      <w:r w:rsidRPr="004B7E47">
        <w:rPr>
          <w:rFonts w:ascii="Times New Roman" w:hAnsi="Times New Roman"/>
          <w:sz w:val="24"/>
          <w:szCs w:val="24"/>
          <w:shd w:val="clear" w:color="auto" w:fill="FFFFFF"/>
        </w:rPr>
        <w:t xml:space="preserve"> (2 класс) </w:t>
      </w:r>
      <w:r w:rsidRPr="004B7E47">
        <w:rPr>
          <w:rFonts w:ascii="Times New Roman" w:hAnsi="Times New Roman"/>
          <w:sz w:val="24"/>
          <w:szCs w:val="24"/>
        </w:rPr>
        <w:t>составляют:</w:t>
      </w:r>
    </w:p>
    <w:p w:rsidR="00DC67EA" w:rsidRPr="004B7E47" w:rsidRDefault="00DC67EA" w:rsidP="00DB5A55">
      <w:pPr>
        <w:numPr>
          <w:ilvl w:val="0"/>
          <w:numId w:val="55"/>
        </w:numPr>
        <w:spacing w:after="0" w:line="240" w:lineRule="auto"/>
        <w:ind w:left="1429" w:right="14"/>
        <w:rPr>
          <w:rFonts w:ascii="Times New Roman" w:hAnsi="Times New Roman"/>
          <w:sz w:val="24"/>
          <w:szCs w:val="24"/>
        </w:rPr>
      </w:pPr>
      <w:r w:rsidRPr="004B7E47">
        <w:rPr>
          <w:rFonts w:ascii="Times New Roman" w:hAnsi="Times New Roman"/>
          <w:sz w:val="24"/>
          <w:szCs w:val="24"/>
        </w:rPr>
        <w:t xml:space="preserve">Федеральный закон Российской Федерации «Об образовании в Российской Федерации» N 273-ФЗ (в ред. Федеральных законов от 07.05.2013 N 99- ФЗ, от 23.07.2013 N 203-ФЗ); </w:t>
      </w:r>
    </w:p>
    <w:p w:rsidR="00DC67EA" w:rsidRPr="004B7E47" w:rsidRDefault="00DC67EA" w:rsidP="00DB5A55">
      <w:pPr>
        <w:numPr>
          <w:ilvl w:val="0"/>
          <w:numId w:val="55"/>
        </w:numPr>
        <w:spacing w:after="0" w:line="240" w:lineRule="auto"/>
        <w:ind w:left="1429" w:right="14"/>
        <w:rPr>
          <w:rFonts w:ascii="Times New Roman" w:hAnsi="Times New Roman"/>
          <w:sz w:val="24"/>
          <w:szCs w:val="24"/>
        </w:rPr>
      </w:pPr>
      <w:r w:rsidRPr="004B7E47">
        <w:rPr>
          <w:rFonts w:ascii="Times New Roman" w:hAnsi="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w:t>
      </w:r>
      <w:r w:rsidRPr="004B7E47">
        <w:rPr>
          <w:rFonts w:ascii="Times New Roman" w:hAnsi="Times New Roman"/>
          <w:bCs/>
          <w:sz w:val="24"/>
          <w:szCs w:val="24"/>
        </w:rPr>
        <w:t>Приказ Минобрнауки РФ от 19 декабря 2014 г. № 1599</w:t>
      </w:r>
      <w:r w:rsidRPr="004B7E47">
        <w:rPr>
          <w:rFonts w:ascii="Times New Roman" w:hAnsi="Times New Roman"/>
          <w:sz w:val="24"/>
          <w:szCs w:val="24"/>
        </w:rPr>
        <w:t xml:space="preserve">); </w:t>
      </w:r>
    </w:p>
    <w:p w:rsidR="00DC67EA" w:rsidRPr="004B7E47" w:rsidRDefault="00DC67EA" w:rsidP="00DB5A55">
      <w:pPr>
        <w:numPr>
          <w:ilvl w:val="0"/>
          <w:numId w:val="55"/>
        </w:numPr>
        <w:spacing w:after="0" w:line="240" w:lineRule="auto"/>
        <w:ind w:left="1429" w:right="14"/>
        <w:jc w:val="both"/>
        <w:rPr>
          <w:rFonts w:ascii="Times New Roman" w:hAnsi="Times New Roman"/>
          <w:sz w:val="24"/>
          <w:szCs w:val="24"/>
        </w:rPr>
      </w:pPr>
      <w:r w:rsidRPr="004B7E47">
        <w:rPr>
          <w:rFonts w:ascii="Times New Roman" w:hAnsi="Times New Roman"/>
          <w:color w:val="00000A"/>
          <w:sz w:val="24"/>
          <w:szCs w:val="24"/>
        </w:rPr>
        <w:t xml:space="preserve">Примерная адаптированная основная общеобразовательная программа образования </w:t>
      </w:r>
      <w:r w:rsidRPr="004B7E47">
        <w:rPr>
          <w:rFonts w:ascii="Times New Roman" w:hAnsi="Times New Roman"/>
          <w:sz w:val="24"/>
          <w:szCs w:val="24"/>
        </w:rPr>
        <w:t xml:space="preserve">обучающихся с умственной отсталостью (интеллектуальными нарушениями) </w:t>
      </w:r>
      <w:r w:rsidRPr="004B7E47">
        <w:rPr>
          <w:rFonts w:ascii="Times New Roman" w:hAnsi="Times New Roman"/>
          <w:color w:val="00000A"/>
          <w:sz w:val="24"/>
          <w:szCs w:val="24"/>
        </w:rPr>
        <w:t>(Проект от 03.04.2015 г.)</w:t>
      </w:r>
    </w:p>
    <w:p w:rsidR="00DC67EA" w:rsidRPr="004B7E47" w:rsidRDefault="00DC67EA" w:rsidP="00DB5A55">
      <w:pPr>
        <w:pStyle w:val="a5"/>
        <w:numPr>
          <w:ilvl w:val="0"/>
          <w:numId w:val="55"/>
        </w:numPr>
        <w:ind w:left="1429"/>
        <w:rPr>
          <w:bCs/>
          <w:color w:val="000000"/>
        </w:rPr>
      </w:pPr>
      <w:r w:rsidRPr="00E3691F">
        <w:rPr>
          <w:color w:val="00000A"/>
          <w:lang w:val="ru-RU"/>
        </w:rPr>
        <w:t xml:space="preserve">Адаптированная основная общеобразовательная программа образования </w:t>
      </w:r>
      <w:r w:rsidRPr="00E3691F">
        <w:rPr>
          <w:lang w:val="ru-RU"/>
        </w:rPr>
        <w:t xml:space="preserve">обучающихся с умственной отсталостью </w:t>
      </w:r>
      <w:r w:rsidRPr="004B7E47">
        <w:t xml:space="preserve">(интеллектуальными нарушениями) </w:t>
      </w:r>
      <w:r w:rsidRPr="004B7E47">
        <w:rPr>
          <w:color w:val="000000"/>
          <w:shd w:val="clear" w:color="auto" w:fill="FFFFFF"/>
        </w:rPr>
        <w:t>ГБУ КО «Школа-интернат №7» на 2015-2016 учебный год.</w:t>
      </w:r>
    </w:p>
    <w:p w:rsidR="00DC67EA" w:rsidRPr="004B7E47" w:rsidRDefault="00DC67EA" w:rsidP="00DC67EA">
      <w:pPr>
        <w:spacing w:after="0" w:line="240" w:lineRule="auto"/>
        <w:ind w:left="-15" w:right="14" w:firstLine="709"/>
        <w:jc w:val="both"/>
        <w:rPr>
          <w:rFonts w:ascii="Times New Roman" w:hAnsi="Times New Roman"/>
          <w:sz w:val="24"/>
          <w:szCs w:val="24"/>
        </w:rPr>
      </w:pPr>
      <w:r w:rsidRPr="004B7E47">
        <w:rPr>
          <w:rFonts w:ascii="Times New Roman" w:hAnsi="Times New Roman"/>
          <w:sz w:val="24"/>
          <w:szCs w:val="24"/>
        </w:rPr>
        <w:t xml:space="preserve">ГБУ КО «Школа-интернат №7» является пилотной площадкой в Калининградской области по апробации и внедрению адаптированной основной образовательной программы общего образования обучающихся с умственной отсталостью, которая проходит процедуру экспертизы, по результатам которой будет включена в реестр примерных основных образовательных программ, являющейся общедоступной государственной информационной системой Данная программа реализуется непосредственно в образовательной организации. Основное преимущество реализации внеурочной деятельности непосредственно в образовательной организации заключается в том, что в ней созданы все условия для полноценного пребывания обучающихся с умственной отсталостью в течение дня, содержательном единстве учебного, воспитательного и коррекционно-развивающего процессов. </w:t>
      </w:r>
    </w:p>
    <w:p w:rsidR="00DC67EA" w:rsidRPr="004B7E47" w:rsidRDefault="00DC67EA" w:rsidP="00DC67EA">
      <w:pPr>
        <w:spacing w:after="0" w:line="240" w:lineRule="auto"/>
        <w:ind w:right="12" w:firstLine="720"/>
        <w:jc w:val="both"/>
        <w:rPr>
          <w:rFonts w:ascii="Times New Roman" w:hAnsi="Times New Roman"/>
          <w:sz w:val="24"/>
          <w:szCs w:val="24"/>
        </w:rPr>
      </w:pPr>
      <w:r w:rsidRPr="004B7E47">
        <w:rPr>
          <w:rFonts w:ascii="Times New Roman" w:hAnsi="Times New Roman"/>
          <w:color w:val="00000A"/>
          <w:sz w:val="24"/>
          <w:szCs w:val="24"/>
        </w:rPr>
        <w:lastRenderedPageBreak/>
        <w:t xml:space="preserve">Программа </w:t>
      </w:r>
      <w:r w:rsidRPr="004B7E47">
        <w:rPr>
          <w:rFonts w:ascii="Times New Roman" w:hAnsi="Times New Roman"/>
          <w:sz w:val="24"/>
          <w:szCs w:val="24"/>
        </w:rPr>
        <w:t xml:space="preserve">«Веселые нотки» (общекультурное развитие личности) входит в комплексную программу </w:t>
      </w:r>
      <w:r w:rsidRPr="004B7E47">
        <w:rPr>
          <w:rFonts w:ascii="Times New Roman" w:hAnsi="Times New Roman"/>
          <w:color w:val="00000A"/>
          <w:sz w:val="24"/>
          <w:szCs w:val="24"/>
        </w:rPr>
        <w:t>формирования</w:t>
      </w:r>
      <w:r w:rsidRPr="004B7E47">
        <w:rPr>
          <w:sz w:val="24"/>
          <w:szCs w:val="24"/>
        </w:rPr>
        <w:t xml:space="preserve"> </w:t>
      </w:r>
      <w:r w:rsidRPr="004B7E47">
        <w:rPr>
          <w:rFonts w:ascii="Times New Roman" w:hAnsi="Times New Roman"/>
          <w:sz w:val="24"/>
          <w:szCs w:val="24"/>
        </w:rPr>
        <w:t>основ музыкальной культуры</w:t>
      </w:r>
      <w:r w:rsidRPr="004B7E47">
        <w:rPr>
          <w:rFonts w:ascii="Times New Roman" w:hAnsi="Times New Roman"/>
          <w:color w:val="00000A"/>
          <w:sz w:val="24"/>
          <w:szCs w:val="24"/>
        </w:rPr>
        <w:t xml:space="preserve"> у обучающихся с </w:t>
      </w:r>
      <w:r w:rsidRPr="004B7E47">
        <w:rPr>
          <w:rFonts w:ascii="Times New Roman" w:hAnsi="Times New Roman"/>
          <w:sz w:val="24"/>
          <w:szCs w:val="24"/>
        </w:rPr>
        <w:t>умственной отсталостью (интеллектуальными нарушениями), имеющих умеренную степень умственной отсталости, ТМНР</w:t>
      </w:r>
      <w:r w:rsidRPr="004B7E47">
        <w:rPr>
          <w:rFonts w:ascii="Times New Roman" w:hAnsi="Times New Roman"/>
          <w:color w:val="00000A"/>
          <w:sz w:val="24"/>
          <w:szCs w:val="24"/>
        </w:rPr>
        <w:t xml:space="preserve"> элементарных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DC67EA" w:rsidRPr="004B7E47" w:rsidRDefault="00DC67EA" w:rsidP="00DC67EA">
      <w:pPr>
        <w:pStyle w:val="Standard"/>
        <w:ind w:firstLine="720"/>
        <w:jc w:val="both"/>
      </w:pPr>
      <w:r w:rsidRPr="00E3691F">
        <w:rPr>
          <w:i/>
          <w:color w:val="00000A"/>
        </w:rPr>
        <w:t>Цель программы:</w:t>
      </w:r>
      <w:r w:rsidRPr="004B7E47">
        <w:rPr>
          <w:b/>
          <w:i/>
          <w:color w:val="00000A"/>
        </w:rPr>
        <w:t xml:space="preserve"> </w:t>
      </w:r>
      <w:r w:rsidRPr="004B7E47">
        <w:t>средствами игры на музыкальных инструментах способствовать разрешению проблем личностного развития учащихся, приобщать к культурным традициям русского народа, обеспечение эмоционально-психологического благополучия, охраны и укрепления здоровья детей с тяжелыми множественными нарушениями речи ТМНР.</w:t>
      </w:r>
    </w:p>
    <w:p w:rsidR="00DC67EA" w:rsidRPr="004B7E47" w:rsidRDefault="00DC67EA" w:rsidP="00DC67EA">
      <w:pPr>
        <w:spacing w:after="0" w:line="240" w:lineRule="auto"/>
        <w:ind w:firstLine="709"/>
        <w:jc w:val="both"/>
        <w:rPr>
          <w:sz w:val="24"/>
          <w:szCs w:val="24"/>
        </w:rPr>
      </w:pPr>
      <w:r w:rsidRPr="00E3691F">
        <w:rPr>
          <w:rFonts w:ascii="Times New Roman" w:hAnsi="Times New Roman"/>
          <w:i/>
          <w:color w:val="00000A"/>
          <w:sz w:val="24"/>
          <w:szCs w:val="24"/>
        </w:rPr>
        <w:t>Основные задачи программы:</w:t>
      </w:r>
      <w:r w:rsidRPr="004B7E47">
        <w:rPr>
          <w:rFonts w:ascii="Times New Roman" w:hAnsi="Times New Roman"/>
          <w:b/>
          <w:i/>
          <w:color w:val="00000A"/>
          <w:sz w:val="24"/>
          <w:szCs w:val="24"/>
        </w:rPr>
        <w:t xml:space="preserve"> </w:t>
      </w:r>
      <w:r w:rsidRPr="004B7E47">
        <w:rPr>
          <w:rFonts w:ascii="Times New Roman" w:hAnsi="Times New Roman"/>
          <w:color w:val="00000A"/>
          <w:sz w:val="24"/>
          <w:szCs w:val="24"/>
        </w:rPr>
        <w:t xml:space="preserve">создание благоприятной и радостной атмосферы и побуждение к игре на музыкальных инструментах, развитие музыкальных и творческих способностей детей (с учетом возможностей каждого) посредством различных видов музыкальной деятельности, способствовать развитию общей духовной культуры, </w:t>
      </w:r>
      <w:r w:rsidRPr="004B7E47">
        <w:rPr>
          <w:rFonts w:ascii="Times New Roman" w:hAnsi="Times New Roman"/>
          <w:sz w:val="24"/>
          <w:szCs w:val="24"/>
        </w:rPr>
        <w:t>развитие внутренних психических процессов.</w:t>
      </w:r>
    </w:p>
    <w:p w:rsidR="00DC67EA" w:rsidRPr="004B7E47" w:rsidRDefault="00DC67EA" w:rsidP="00DC67EA">
      <w:pPr>
        <w:pStyle w:val="a3"/>
        <w:spacing w:before="0" w:beforeAutospacing="0" w:after="0" w:afterAutospacing="0"/>
        <w:ind w:firstLine="709"/>
        <w:jc w:val="both"/>
      </w:pPr>
      <w:r w:rsidRPr="00E3691F">
        <w:rPr>
          <w:i/>
        </w:rPr>
        <w:t>Основная идея программы нацелена:</w:t>
      </w:r>
      <w:r w:rsidRPr="004B7E47">
        <w:t xml:space="preserve"> на формирование музыкальной культуры и осуществление коррекции отклонений в познавательной и эмоционально-волевой сферах у детей с тяжелыми множественными нарушениями речи ТМНР через исполнительскую деятельность, музыкально – пластические движения, музыкальную импровизацию</w:t>
      </w:r>
      <w:r>
        <w:t>,</w:t>
      </w:r>
      <w:r w:rsidRPr="004B7E47">
        <w:t xml:space="preserve"> в основу, которой положены культурологический и личностно-ориентированный подходы. </w:t>
      </w:r>
    </w:p>
    <w:p w:rsidR="00DC67EA" w:rsidRPr="004B7E47" w:rsidRDefault="00DC67EA" w:rsidP="00DC67EA">
      <w:pPr>
        <w:pStyle w:val="af6"/>
        <w:ind w:firstLine="851"/>
        <w:jc w:val="both"/>
        <w:rPr>
          <w:rFonts w:ascii="Times New Roman" w:hAnsi="Times New Roman"/>
          <w:sz w:val="24"/>
          <w:szCs w:val="24"/>
        </w:rPr>
      </w:pPr>
      <w:r w:rsidRPr="004B7E47">
        <w:rPr>
          <w:rFonts w:ascii="Times New Roman" w:hAnsi="Times New Roman"/>
          <w:sz w:val="24"/>
          <w:szCs w:val="24"/>
        </w:rPr>
        <w:t xml:space="preserve">Программа внеурочной деятельности </w:t>
      </w:r>
      <w:r w:rsidRPr="00F07550">
        <w:rPr>
          <w:rFonts w:ascii="Times New Roman" w:hAnsi="Times New Roman"/>
          <w:sz w:val="24"/>
          <w:szCs w:val="24"/>
        </w:rPr>
        <w:t>«Веселые нотки»</w:t>
      </w:r>
      <w:r w:rsidRPr="004B7E47">
        <w:rPr>
          <w:rFonts w:ascii="Times New Roman" w:hAnsi="Times New Roman"/>
          <w:sz w:val="24"/>
          <w:szCs w:val="24"/>
        </w:rPr>
        <w:t xml:space="preserve"> общекультурное развитие личности носит воспитательный характер и направлена на осуществление следующих </w:t>
      </w:r>
      <w:r w:rsidRPr="004B7E47">
        <w:rPr>
          <w:rFonts w:ascii="Times New Roman" w:hAnsi="Times New Roman"/>
          <w:b/>
          <w:sz w:val="24"/>
          <w:szCs w:val="24"/>
        </w:rPr>
        <w:t>задач</w:t>
      </w:r>
      <w:r w:rsidRPr="004B7E47">
        <w:rPr>
          <w:rFonts w:ascii="Times New Roman" w:hAnsi="Times New Roman"/>
          <w:sz w:val="24"/>
          <w:szCs w:val="24"/>
        </w:rPr>
        <w:t>:</w:t>
      </w:r>
    </w:p>
    <w:p w:rsidR="00DC67EA" w:rsidRPr="004B7E47" w:rsidRDefault="00DC67EA" w:rsidP="00DB5A55">
      <w:pPr>
        <w:pStyle w:val="af6"/>
        <w:numPr>
          <w:ilvl w:val="0"/>
          <w:numId w:val="56"/>
        </w:numPr>
        <w:suppressAutoHyphens/>
        <w:jc w:val="both"/>
        <w:rPr>
          <w:rFonts w:ascii="Times New Roman" w:hAnsi="Times New Roman"/>
          <w:sz w:val="24"/>
          <w:szCs w:val="24"/>
        </w:rPr>
      </w:pPr>
      <w:r w:rsidRPr="004B7E47">
        <w:rPr>
          <w:rFonts w:ascii="Times New Roman" w:hAnsi="Times New Roman"/>
          <w:sz w:val="24"/>
          <w:szCs w:val="24"/>
        </w:rPr>
        <w:t>знакомство с музыкальными инструментами (бубен, маракас, колокольчик, треугольник, барабан, дудочка, погремушка, металлофон, губная гармошка)</w:t>
      </w:r>
    </w:p>
    <w:p w:rsidR="00DC67EA" w:rsidRPr="004B7E47" w:rsidRDefault="00DC67EA" w:rsidP="00DB5A55">
      <w:pPr>
        <w:pStyle w:val="af6"/>
        <w:numPr>
          <w:ilvl w:val="0"/>
          <w:numId w:val="56"/>
        </w:numPr>
        <w:suppressAutoHyphens/>
        <w:jc w:val="both"/>
        <w:rPr>
          <w:rFonts w:ascii="Times New Roman" w:hAnsi="Times New Roman"/>
          <w:sz w:val="24"/>
          <w:szCs w:val="24"/>
        </w:rPr>
      </w:pPr>
      <w:r w:rsidRPr="004B7E47">
        <w:rPr>
          <w:rFonts w:ascii="Times New Roman" w:hAnsi="Times New Roman"/>
          <w:sz w:val="24"/>
          <w:szCs w:val="24"/>
        </w:rPr>
        <w:t>развитие творческих способностей обучающихся;</w:t>
      </w:r>
    </w:p>
    <w:p w:rsidR="00DC67EA" w:rsidRPr="004B7E47" w:rsidRDefault="00DC67EA" w:rsidP="00DB5A55">
      <w:pPr>
        <w:pStyle w:val="af6"/>
        <w:numPr>
          <w:ilvl w:val="0"/>
          <w:numId w:val="56"/>
        </w:numPr>
        <w:suppressAutoHyphens/>
        <w:jc w:val="both"/>
        <w:rPr>
          <w:rFonts w:ascii="Times New Roman" w:hAnsi="Times New Roman"/>
          <w:sz w:val="24"/>
          <w:szCs w:val="24"/>
        </w:rPr>
      </w:pPr>
      <w:r w:rsidRPr="004B7E47">
        <w:rPr>
          <w:rFonts w:ascii="Times New Roman" w:hAnsi="Times New Roman"/>
          <w:sz w:val="24"/>
          <w:szCs w:val="24"/>
        </w:rPr>
        <w:t>формирование активности в музыкальной деятельности</w:t>
      </w:r>
      <w:r>
        <w:rPr>
          <w:rFonts w:ascii="Times New Roman" w:hAnsi="Times New Roman"/>
          <w:sz w:val="24"/>
          <w:szCs w:val="24"/>
        </w:rPr>
        <w:t>;</w:t>
      </w:r>
    </w:p>
    <w:p w:rsidR="00DC67EA" w:rsidRPr="004B7E47" w:rsidRDefault="00DC67EA" w:rsidP="00DB5A55">
      <w:pPr>
        <w:pStyle w:val="af6"/>
        <w:numPr>
          <w:ilvl w:val="0"/>
          <w:numId w:val="56"/>
        </w:numPr>
        <w:suppressAutoHyphens/>
        <w:jc w:val="both"/>
        <w:rPr>
          <w:rFonts w:ascii="Times New Roman" w:hAnsi="Times New Roman"/>
          <w:sz w:val="24"/>
          <w:szCs w:val="24"/>
        </w:rPr>
      </w:pPr>
      <w:r w:rsidRPr="004B7E47">
        <w:rPr>
          <w:rFonts w:ascii="Times New Roman" w:hAnsi="Times New Roman"/>
          <w:sz w:val="24"/>
          <w:szCs w:val="24"/>
        </w:rPr>
        <w:t>формирование умения игрового музицирования на простых музыкальных инструментах, развитие элементарных ритмических движений</w:t>
      </w:r>
      <w:r>
        <w:rPr>
          <w:rFonts w:ascii="Times New Roman" w:hAnsi="Times New Roman"/>
          <w:sz w:val="24"/>
          <w:szCs w:val="24"/>
        </w:rPr>
        <w:t>;</w:t>
      </w:r>
    </w:p>
    <w:p w:rsidR="00DC67EA" w:rsidRPr="004B7E47" w:rsidRDefault="00DC67EA" w:rsidP="00DB5A55">
      <w:pPr>
        <w:pStyle w:val="af6"/>
        <w:numPr>
          <w:ilvl w:val="0"/>
          <w:numId w:val="56"/>
        </w:numPr>
        <w:suppressAutoHyphens/>
        <w:jc w:val="both"/>
        <w:rPr>
          <w:rFonts w:ascii="Times New Roman" w:hAnsi="Times New Roman"/>
          <w:sz w:val="24"/>
          <w:szCs w:val="24"/>
        </w:rPr>
      </w:pPr>
      <w:r w:rsidRPr="004B7E47">
        <w:rPr>
          <w:rFonts w:ascii="Times New Roman" w:hAnsi="Times New Roman"/>
          <w:sz w:val="24"/>
          <w:szCs w:val="24"/>
        </w:rPr>
        <w:t>способствовать развитию умения сотрудничать в коллективной музыкальной деятельности</w:t>
      </w:r>
      <w:r>
        <w:rPr>
          <w:rFonts w:ascii="Times New Roman" w:hAnsi="Times New Roman"/>
          <w:sz w:val="24"/>
          <w:szCs w:val="24"/>
        </w:rPr>
        <w:t>.</w:t>
      </w:r>
    </w:p>
    <w:p w:rsidR="00DC67EA" w:rsidRPr="00E3691F" w:rsidRDefault="00DC67EA" w:rsidP="00DC67EA">
      <w:pPr>
        <w:spacing w:after="0" w:line="240" w:lineRule="auto"/>
        <w:ind w:firstLine="709"/>
        <w:rPr>
          <w:rFonts w:ascii="Times New Roman" w:hAnsi="Times New Roman"/>
          <w:i/>
          <w:sz w:val="24"/>
          <w:szCs w:val="24"/>
        </w:rPr>
      </w:pPr>
      <w:r w:rsidRPr="00E3691F">
        <w:rPr>
          <w:rFonts w:ascii="Times New Roman" w:hAnsi="Times New Roman"/>
          <w:i/>
          <w:sz w:val="24"/>
          <w:szCs w:val="24"/>
        </w:rPr>
        <w:t>Основные формы и методы организации образовательного процесса.</w:t>
      </w:r>
    </w:p>
    <w:p w:rsidR="00DC67EA" w:rsidRPr="004B7E47" w:rsidRDefault="00DC67EA" w:rsidP="00DC67EA">
      <w:pPr>
        <w:spacing w:after="0" w:line="240" w:lineRule="auto"/>
        <w:ind w:firstLine="706"/>
        <w:jc w:val="both"/>
        <w:rPr>
          <w:rFonts w:ascii="Times New Roman" w:hAnsi="Times New Roman"/>
          <w:sz w:val="24"/>
          <w:szCs w:val="24"/>
        </w:rPr>
      </w:pPr>
      <w:r w:rsidRPr="004B7E47">
        <w:rPr>
          <w:rFonts w:ascii="Times New Roman" w:hAnsi="Times New Roman"/>
          <w:sz w:val="24"/>
          <w:szCs w:val="24"/>
        </w:rPr>
        <w:t>Организация образовательного процесса предполагает использование форм и методов обучения, адекватных возрастным возможностям младшего школьника с умственной отсталостью: игры, беседы, просмотр тематических видеофильмов, развивающих мультфильмов.</w:t>
      </w:r>
    </w:p>
    <w:p w:rsidR="00DC67EA" w:rsidRPr="004B7E47" w:rsidRDefault="00DC67EA" w:rsidP="00DC67EA">
      <w:pPr>
        <w:spacing w:after="0" w:line="240" w:lineRule="auto"/>
        <w:ind w:firstLine="709"/>
        <w:rPr>
          <w:rFonts w:ascii="Times New Roman" w:hAnsi="Times New Roman"/>
          <w:iCs/>
          <w:sz w:val="24"/>
          <w:szCs w:val="24"/>
        </w:rPr>
      </w:pPr>
      <w:r w:rsidRPr="00E3691F">
        <w:rPr>
          <w:rFonts w:ascii="Times New Roman" w:hAnsi="Times New Roman"/>
          <w:bCs/>
          <w:i/>
          <w:iCs/>
          <w:sz w:val="24"/>
          <w:szCs w:val="24"/>
        </w:rPr>
        <w:t>Принципы</w:t>
      </w:r>
      <w:r w:rsidRPr="00E3691F">
        <w:rPr>
          <w:rFonts w:ascii="Times New Roman" w:hAnsi="Times New Roman"/>
          <w:i/>
          <w:iCs/>
          <w:sz w:val="24"/>
          <w:szCs w:val="24"/>
        </w:rPr>
        <w:t>,</w:t>
      </w:r>
      <w:r w:rsidRPr="004B7E47">
        <w:rPr>
          <w:rFonts w:ascii="Times New Roman" w:hAnsi="Times New Roman"/>
          <w:iCs/>
          <w:sz w:val="24"/>
          <w:szCs w:val="24"/>
        </w:rPr>
        <w:t xml:space="preserve"> лежащие в основе программы:</w:t>
      </w:r>
    </w:p>
    <w:p w:rsidR="00DC67EA" w:rsidRPr="004B7E47" w:rsidRDefault="00DC67EA" w:rsidP="00DB5A55">
      <w:pPr>
        <w:pStyle w:val="a5"/>
        <w:numPr>
          <w:ilvl w:val="0"/>
          <w:numId w:val="44"/>
        </w:numPr>
        <w:jc w:val="left"/>
      </w:pPr>
      <w:r w:rsidRPr="004B7E47">
        <w:t>доступности</w:t>
      </w:r>
      <w:r w:rsidRPr="004B7E47">
        <w:rPr>
          <w:iCs/>
        </w:rPr>
        <w:t>;</w:t>
      </w:r>
    </w:p>
    <w:p w:rsidR="00DC67EA" w:rsidRPr="00E3691F" w:rsidRDefault="00DC67EA" w:rsidP="00DB5A55">
      <w:pPr>
        <w:pStyle w:val="a5"/>
        <w:numPr>
          <w:ilvl w:val="0"/>
          <w:numId w:val="44"/>
        </w:numPr>
        <w:jc w:val="left"/>
        <w:rPr>
          <w:lang w:val="ru-RU"/>
        </w:rPr>
      </w:pPr>
      <w:r w:rsidRPr="00E3691F">
        <w:rPr>
          <w:lang w:val="ru-RU"/>
        </w:rPr>
        <w:t>наглядности</w:t>
      </w:r>
      <w:r w:rsidRPr="00E3691F">
        <w:rPr>
          <w:i/>
          <w:iCs/>
          <w:lang w:val="ru-RU"/>
        </w:rPr>
        <w:t xml:space="preserve"> </w:t>
      </w:r>
      <w:r w:rsidRPr="00E3691F">
        <w:rPr>
          <w:lang w:val="ru-RU"/>
        </w:rPr>
        <w:t>(иллюстративность, наличие дидактических материалов);</w:t>
      </w:r>
    </w:p>
    <w:p w:rsidR="00DC67EA" w:rsidRPr="004B7E47" w:rsidRDefault="00DC67EA" w:rsidP="00DB5A55">
      <w:pPr>
        <w:pStyle w:val="a5"/>
        <w:numPr>
          <w:ilvl w:val="0"/>
          <w:numId w:val="44"/>
        </w:numPr>
        <w:jc w:val="left"/>
      </w:pPr>
      <w:r w:rsidRPr="004B7E47">
        <w:t>демократичности и гуманизма;</w:t>
      </w:r>
    </w:p>
    <w:p w:rsidR="00DC67EA" w:rsidRPr="004B7E47" w:rsidRDefault="00DC67EA" w:rsidP="00DB5A55">
      <w:pPr>
        <w:pStyle w:val="a5"/>
        <w:numPr>
          <w:ilvl w:val="0"/>
          <w:numId w:val="44"/>
        </w:numPr>
        <w:jc w:val="left"/>
      </w:pPr>
      <w:r w:rsidRPr="004B7E47">
        <w:t>научности.</w:t>
      </w:r>
    </w:p>
    <w:p w:rsidR="00DC67EA" w:rsidRPr="004B7E47" w:rsidRDefault="00DC67EA" w:rsidP="00DC67EA">
      <w:pPr>
        <w:spacing w:after="0" w:line="240" w:lineRule="auto"/>
        <w:ind w:firstLine="706"/>
        <w:jc w:val="both"/>
        <w:rPr>
          <w:rFonts w:ascii="Times New Roman" w:hAnsi="Times New Roman"/>
          <w:sz w:val="24"/>
          <w:szCs w:val="24"/>
        </w:rPr>
      </w:pPr>
      <w:r w:rsidRPr="004B7E47">
        <w:rPr>
          <w:rFonts w:ascii="Times New Roman" w:hAnsi="Times New Roman"/>
          <w:sz w:val="24"/>
          <w:szCs w:val="24"/>
        </w:rPr>
        <w:t xml:space="preserve">Программа внеурочной деятельности </w:t>
      </w:r>
      <w:r w:rsidRPr="007557E9">
        <w:rPr>
          <w:rFonts w:ascii="Times New Roman" w:hAnsi="Times New Roman"/>
          <w:sz w:val="24"/>
          <w:szCs w:val="24"/>
        </w:rPr>
        <w:t>«Веселые нотки»</w:t>
      </w:r>
      <w:r w:rsidRPr="004B7E47">
        <w:rPr>
          <w:rFonts w:ascii="Times New Roman" w:hAnsi="Times New Roman"/>
          <w:sz w:val="24"/>
          <w:szCs w:val="24"/>
        </w:rPr>
        <w:t xml:space="preserve"> общекультурное развитие личности предназначена для обучающихся 2</w:t>
      </w:r>
      <w:r>
        <w:rPr>
          <w:rFonts w:ascii="Times New Roman" w:hAnsi="Times New Roman"/>
          <w:sz w:val="24"/>
          <w:szCs w:val="24"/>
        </w:rPr>
        <w:t>Б</w:t>
      </w:r>
      <w:r w:rsidRPr="004B7E47">
        <w:rPr>
          <w:rFonts w:ascii="Times New Roman" w:hAnsi="Times New Roman"/>
          <w:sz w:val="24"/>
          <w:szCs w:val="24"/>
        </w:rPr>
        <w:t xml:space="preserve"> класса с умственной отсталостью (интеллектуальными нарушениями), имеющих умеренную степень умственной отсталости, ТМНР.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т.е. 40 минут.</w:t>
      </w:r>
    </w:p>
    <w:p w:rsidR="00DC67EA" w:rsidRPr="004B7E47" w:rsidRDefault="00DC67EA" w:rsidP="00DC67EA">
      <w:pPr>
        <w:pStyle w:val="a3"/>
        <w:spacing w:before="0" w:beforeAutospacing="0" w:after="0" w:afterAutospacing="0"/>
        <w:ind w:firstLine="567"/>
        <w:jc w:val="both"/>
      </w:pPr>
      <w:r w:rsidRPr="00E3691F">
        <w:rPr>
          <w:i/>
        </w:rPr>
        <w:t>Данная программа рассчитана на один год</w:t>
      </w:r>
      <w:r w:rsidRPr="004B7E47">
        <w:t xml:space="preserve"> обучения детей с умственной отсталостью (интеллектуальными нарушениями), имеющих умеренную степень умственной отсталости, ТМНР. </w:t>
      </w:r>
    </w:p>
    <w:p w:rsidR="00DC67EA" w:rsidRDefault="00DC67EA" w:rsidP="007557E9">
      <w:pPr>
        <w:pStyle w:val="a3"/>
        <w:spacing w:before="0" w:beforeAutospacing="0" w:after="0" w:afterAutospacing="0"/>
        <w:ind w:firstLine="567"/>
      </w:pPr>
      <w:r w:rsidRPr="004B7E47">
        <w:lastRenderedPageBreak/>
        <w:t xml:space="preserve">Всего </w:t>
      </w:r>
      <w:r w:rsidRPr="004B7E47">
        <w:rPr>
          <w:bCs/>
        </w:rPr>
        <w:t>34 часа (1 час в неделю во внеурочное время)</w:t>
      </w:r>
      <w:r w:rsidRPr="004B7E47">
        <w:t>. Продолжительность занятия – 40 минут.</w:t>
      </w:r>
    </w:p>
    <w:p w:rsidR="007557E9" w:rsidRPr="007557E9" w:rsidRDefault="007557E9" w:rsidP="007557E9">
      <w:pPr>
        <w:pStyle w:val="a3"/>
        <w:spacing w:before="0" w:beforeAutospacing="0" w:after="0" w:afterAutospacing="0"/>
        <w:ind w:firstLine="567"/>
      </w:pPr>
    </w:p>
    <w:p w:rsidR="00DC67EA" w:rsidRPr="007557E9" w:rsidRDefault="00DC67EA" w:rsidP="00DB5A55">
      <w:pPr>
        <w:numPr>
          <w:ilvl w:val="0"/>
          <w:numId w:val="60"/>
        </w:numPr>
        <w:spacing w:after="0" w:line="240" w:lineRule="auto"/>
        <w:jc w:val="both"/>
        <w:rPr>
          <w:rFonts w:ascii="Times New Roman" w:hAnsi="Times New Roman"/>
          <w:sz w:val="20"/>
          <w:szCs w:val="20"/>
        </w:rPr>
      </w:pPr>
      <w:r w:rsidRPr="007557E9">
        <w:rPr>
          <w:rFonts w:ascii="Times New Roman" w:hAnsi="Times New Roman"/>
          <w:sz w:val="20"/>
          <w:szCs w:val="20"/>
        </w:rPr>
        <w:t>ПСИХОЛОГО-ПЕДАГОГИЧЕСКАЯ ХАРАКТЕРИСТИКА ОБУЧАЮЩИХСЯ С УМЕРЕННОЙ УМСТВЕННОЙ ОТСТАЛОСТЬЮ (ИНТЕЛЛЕКТУАЛЬНЫМИ НАРУШЕНИЯМИ), ТЯЖЕЛЫМИ И МНОЖЕСТВЕННЫМИ НАРУШЕНИЯМИ РАЗВИТИЯ</w:t>
      </w:r>
    </w:p>
    <w:p w:rsidR="00DC67EA" w:rsidRPr="004B7E47" w:rsidRDefault="00DC67EA" w:rsidP="00DC67EA">
      <w:pPr>
        <w:spacing w:after="0" w:line="240" w:lineRule="auto"/>
        <w:jc w:val="both"/>
        <w:rPr>
          <w:rFonts w:ascii="Times New Roman" w:hAnsi="Times New Roman"/>
          <w:sz w:val="24"/>
          <w:szCs w:val="24"/>
        </w:rPr>
      </w:pPr>
    </w:p>
    <w:p w:rsidR="00DC67EA" w:rsidRPr="004B7E47" w:rsidRDefault="00DC67EA" w:rsidP="00DC67EA">
      <w:pPr>
        <w:spacing w:after="0" w:line="240" w:lineRule="auto"/>
        <w:ind w:firstLine="706"/>
        <w:jc w:val="both"/>
        <w:rPr>
          <w:rFonts w:ascii="Times New Roman" w:hAnsi="Times New Roman"/>
          <w:bCs/>
          <w:sz w:val="24"/>
          <w:szCs w:val="24"/>
        </w:rPr>
      </w:pPr>
      <w:r w:rsidRPr="004B7E47">
        <w:rPr>
          <w:rFonts w:ascii="Times New Roman" w:hAnsi="Times New Roman"/>
          <w:sz w:val="24"/>
          <w:szCs w:val="24"/>
        </w:rPr>
        <w:t>Во 2</w:t>
      </w:r>
      <w:r>
        <w:rPr>
          <w:rFonts w:ascii="Times New Roman" w:hAnsi="Times New Roman"/>
          <w:sz w:val="24"/>
          <w:szCs w:val="24"/>
        </w:rPr>
        <w:t>Б</w:t>
      </w:r>
      <w:r w:rsidRPr="004B7E47">
        <w:rPr>
          <w:rFonts w:ascii="Times New Roman" w:hAnsi="Times New Roman"/>
          <w:sz w:val="24"/>
          <w:szCs w:val="24"/>
        </w:rPr>
        <w:t xml:space="preserve"> классе (вариант </w:t>
      </w:r>
      <w:r w:rsidRPr="004B7E47">
        <w:rPr>
          <w:rFonts w:ascii="Times New Roman" w:hAnsi="Times New Roman"/>
          <w:sz w:val="24"/>
          <w:szCs w:val="24"/>
          <w:lang w:val="en-US"/>
        </w:rPr>
        <w:t>II</w:t>
      </w:r>
      <w:r>
        <w:rPr>
          <w:rFonts w:ascii="Times New Roman" w:hAnsi="Times New Roman"/>
          <w:sz w:val="24"/>
          <w:szCs w:val="24"/>
        </w:rPr>
        <w:t xml:space="preserve"> АООП</w:t>
      </w:r>
      <w:r w:rsidRPr="004B7E47">
        <w:rPr>
          <w:rFonts w:ascii="Times New Roman" w:hAnsi="Times New Roman"/>
          <w:sz w:val="24"/>
          <w:szCs w:val="24"/>
        </w:rPr>
        <w:t>) обучаются дети с умеренной, тяжёлой</w:t>
      </w:r>
      <w:r w:rsidRPr="004B7E47">
        <w:rPr>
          <w:rFonts w:ascii="Times New Roman" w:hAnsi="Times New Roman"/>
          <w:b/>
          <w:sz w:val="24"/>
          <w:szCs w:val="24"/>
        </w:rPr>
        <w:t xml:space="preserve"> </w:t>
      </w:r>
      <w:r w:rsidRPr="004B7E47">
        <w:rPr>
          <w:rFonts w:ascii="Times New Roman" w:hAnsi="Times New Roman"/>
          <w:sz w:val="24"/>
          <w:szCs w:val="24"/>
        </w:rPr>
        <w:t xml:space="preserve">умственной отсталостью и множественными нарушениями развития, для которых характерно интеллектуальное и психофизическое недоразвитие в сочетании с локальными и системными нарушениями речи, расстройствами аутистического спектра, эмоционально-волевой сферы, выраженными в различной степени тяжести. </w:t>
      </w:r>
    </w:p>
    <w:p w:rsidR="00DC67EA" w:rsidRPr="004B7E47" w:rsidRDefault="00DC67EA" w:rsidP="00DC67EA">
      <w:pPr>
        <w:spacing w:after="0" w:line="240" w:lineRule="auto"/>
        <w:ind w:firstLine="708"/>
        <w:jc w:val="both"/>
        <w:rPr>
          <w:rFonts w:ascii="Times New Roman" w:hAnsi="Times New Roman"/>
          <w:sz w:val="24"/>
          <w:szCs w:val="24"/>
        </w:rPr>
      </w:pPr>
      <w:r w:rsidRPr="00E3691F">
        <w:rPr>
          <w:rFonts w:ascii="Times New Roman" w:hAnsi="Times New Roman"/>
          <w:bCs/>
          <w:i/>
          <w:sz w:val="24"/>
          <w:szCs w:val="24"/>
        </w:rPr>
        <w:t>Дети с умеренной умственной отсталостью</w:t>
      </w:r>
      <w:r w:rsidRPr="004B7E47">
        <w:rPr>
          <w:rFonts w:ascii="Times New Roman" w:hAnsi="Times New Roman"/>
          <w:sz w:val="24"/>
          <w:szCs w:val="24"/>
        </w:rPr>
        <w:t xml:space="preserve">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Речь носит формальный характер и не направлена на решение задач социальной коммуникации. Часть детей осуществляет коммуникацию при помощи естественных жестов, вокализаций, отдельных слогов и стереотипного набора слогов.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Психофизическое недоразвитие характеризуется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w:t>
      </w:r>
    </w:p>
    <w:p w:rsidR="00DC67EA" w:rsidRPr="004B7E47" w:rsidRDefault="00DC67EA" w:rsidP="00DC67EA">
      <w:pPr>
        <w:widowControl w:val="0"/>
        <w:autoSpaceDE w:val="0"/>
        <w:spacing w:after="0" w:line="34" w:lineRule="exact"/>
        <w:jc w:val="both"/>
        <w:rPr>
          <w:rFonts w:ascii="Times New Roman" w:hAnsi="Times New Roman"/>
          <w:sz w:val="24"/>
          <w:szCs w:val="24"/>
        </w:rPr>
      </w:pPr>
    </w:p>
    <w:p w:rsidR="00DC67EA" w:rsidRDefault="00DC67EA" w:rsidP="00DC67EA">
      <w:pPr>
        <w:spacing w:line="240" w:lineRule="auto"/>
        <w:ind w:left="-6" w:firstLine="714"/>
        <w:jc w:val="both"/>
        <w:rPr>
          <w:rFonts w:ascii="Times New Roman" w:hAnsi="Times New Roman"/>
          <w:sz w:val="24"/>
          <w:szCs w:val="24"/>
        </w:rPr>
      </w:pPr>
      <w:r w:rsidRPr="00E3691F">
        <w:rPr>
          <w:rFonts w:ascii="Times New Roman" w:hAnsi="Times New Roman"/>
          <w:i/>
          <w:sz w:val="24"/>
          <w:szCs w:val="24"/>
        </w:rPr>
        <w:t>Дети с выраженными нарушениями поведения и с расстройствами аутистического спектра</w:t>
      </w:r>
      <w:r w:rsidRPr="004B7E47">
        <w:rPr>
          <w:rFonts w:ascii="Times New Roman" w:hAnsi="Times New Roman"/>
          <w:b/>
          <w:sz w:val="24"/>
          <w:szCs w:val="24"/>
        </w:rPr>
        <w:t xml:space="preserve"> </w:t>
      </w:r>
      <w:r w:rsidRPr="004B7E47">
        <w:rPr>
          <w:rFonts w:ascii="Times New Roman" w:hAnsi="Times New Roman"/>
          <w:sz w:val="24"/>
          <w:szCs w:val="24"/>
        </w:rPr>
        <w:t>проявляют расторможенность, «полевое», нередко агрессивное поведение, стереотипии, выраженные трудности коммуникации и социального взаимодействия. Такое поведение затрудняет контакт с окружающими или он возникает как форма физического обращения к взрослым в ситуациях, когда ребёнку требуется помощь в удовлетворении потребности. Нет интереса к деятельности окружающих, не проявляют ответных реакций на попытки учителя (родителя) организовать их взаимодействие с окружающими. В ситуациях, запрещающих то или иное действие, проявляют агрессию или самоагрессию, бросают предметы, демонстрируя свои деструктивные действия. Такие реакции наблюдаются при смене привычной обстановки, наличия рядом незнакомых людей, в шумных местах.</w:t>
      </w:r>
    </w:p>
    <w:p w:rsidR="007557E9" w:rsidRDefault="007557E9" w:rsidP="00DC67EA">
      <w:pPr>
        <w:spacing w:line="240" w:lineRule="auto"/>
        <w:ind w:left="-6" w:firstLine="714"/>
        <w:jc w:val="both"/>
        <w:rPr>
          <w:rFonts w:ascii="Times New Roman" w:hAnsi="Times New Roman"/>
          <w:sz w:val="24"/>
          <w:szCs w:val="24"/>
        </w:rPr>
      </w:pPr>
    </w:p>
    <w:p w:rsidR="007557E9" w:rsidRDefault="007557E9" w:rsidP="00DC67EA">
      <w:pPr>
        <w:spacing w:line="240" w:lineRule="auto"/>
        <w:ind w:left="-6" w:firstLine="714"/>
        <w:jc w:val="both"/>
        <w:rPr>
          <w:rFonts w:ascii="Times New Roman" w:hAnsi="Times New Roman"/>
          <w:sz w:val="24"/>
          <w:szCs w:val="24"/>
        </w:rPr>
      </w:pPr>
    </w:p>
    <w:p w:rsidR="00DC67EA" w:rsidRPr="000963A1" w:rsidRDefault="00DC67EA" w:rsidP="00DC67EA">
      <w:pPr>
        <w:spacing w:after="0" w:line="240" w:lineRule="auto"/>
        <w:rPr>
          <w:rFonts w:ascii="Times New Roman" w:hAnsi="Times New Roman"/>
          <w:sz w:val="20"/>
          <w:szCs w:val="20"/>
        </w:rPr>
      </w:pPr>
    </w:p>
    <w:p w:rsidR="00DC67EA" w:rsidRPr="007557E9" w:rsidRDefault="00DC67EA" w:rsidP="00DB5A55">
      <w:pPr>
        <w:numPr>
          <w:ilvl w:val="0"/>
          <w:numId w:val="60"/>
        </w:numPr>
        <w:spacing w:after="0" w:line="240" w:lineRule="auto"/>
        <w:jc w:val="center"/>
        <w:rPr>
          <w:rFonts w:ascii="Times New Roman" w:hAnsi="Times New Roman"/>
          <w:sz w:val="20"/>
          <w:szCs w:val="20"/>
        </w:rPr>
      </w:pPr>
      <w:r w:rsidRPr="007557E9">
        <w:rPr>
          <w:rFonts w:ascii="Times New Roman" w:hAnsi="Times New Roman"/>
          <w:sz w:val="20"/>
          <w:szCs w:val="20"/>
        </w:rPr>
        <w:lastRenderedPageBreak/>
        <w:t>ФОРМИРОВАНИЕ БАЗОВЫХ УЧЕБНЫХ ДЕЙСТВИЙ (БУД)</w:t>
      </w:r>
    </w:p>
    <w:p w:rsidR="00DC67EA" w:rsidRPr="004B7E47" w:rsidRDefault="00DC67EA" w:rsidP="00DC67EA">
      <w:pPr>
        <w:spacing w:after="0" w:line="240" w:lineRule="auto"/>
        <w:jc w:val="center"/>
        <w:rPr>
          <w:rFonts w:ascii="Times New Roman" w:hAnsi="Times New Roman"/>
          <w:b/>
          <w:i/>
          <w:sz w:val="24"/>
          <w:szCs w:val="24"/>
        </w:rPr>
      </w:pPr>
    </w:p>
    <w:p w:rsidR="00DC67EA" w:rsidRPr="00E3691F" w:rsidRDefault="00DC67EA" w:rsidP="00DC67EA">
      <w:pPr>
        <w:spacing w:after="0" w:line="240" w:lineRule="auto"/>
        <w:ind w:right="-1" w:firstLine="708"/>
        <w:jc w:val="both"/>
        <w:rPr>
          <w:rFonts w:ascii="Times New Roman" w:hAnsi="Times New Roman"/>
          <w:sz w:val="24"/>
          <w:szCs w:val="24"/>
        </w:rPr>
      </w:pPr>
      <w:r w:rsidRPr="00E3691F">
        <w:rPr>
          <w:rFonts w:ascii="Times New Roman" w:hAnsi="Times New Roman"/>
          <w:i/>
          <w:sz w:val="24"/>
          <w:szCs w:val="24"/>
        </w:rPr>
        <w:t>Функции, состав и характеристика базовых учебных действий обучающихся с умеренной, тяжелой умственной отсталостью, с ТМНР.</w:t>
      </w:r>
    </w:p>
    <w:p w:rsidR="00DC67EA" w:rsidRPr="00EA72EC" w:rsidRDefault="00DC67EA" w:rsidP="00DC67E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EA72EC">
        <w:rPr>
          <w:rFonts w:ascii="Times New Roman" w:hAnsi="Times New Roman"/>
          <w:sz w:val="24"/>
          <w:szCs w:val="24"/>
        </w:rPr>
        <w:t>Формирование базовых учебных действий у обучающихся с умеренной, тяжелой,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w:t>
      </w:r>
      <w:r>
        <w:rPr>
          <w:rFonts w:ascii="Times New Roman" w:hAnsi="Times New Roman"/>
          <w:sz w:val="24"/>
          <w:szCs w:val="24"/>
        </w:rPr>
        <w:t>ант 2).</w:t>
      </w:r>
    </w:p>
    <w:p w:rsidR="00DC67EA" w:rsidRPr="004B7E47" w:rsidRDefault="00DC67EA" w:rsidP="00DC67EA">
      <w:pPr>
        <w:spacing w:after="0" w:line="240" w:lineRule="auto"/>
        <w:ind w:left="852" w:right="14"/>
        <w:rPr>
          <w:rFonts w:ascii="Times New Roman" w:hAnsi="Times New Roman"/>
          <w:sz w:val="24"/>
          <w:szCs w:val="24"/>
        </w:rPr>
      </w:pPr>
      <w:r w:rsidRPr="00E3691F">
        <w:rPr>
          <w:rFonts w:ascii="Times New Roman" w:hAnsi="Times New Roman"/>
          <w:i/>
          <w:sz w:val="24"/>
          <w:szCs w:val="24"/>
        </w:rPr>
        <w:t>Задачами</w:t>
      </w:r>
      <w:r w:rsidRPr="004B7E47">
        <w:rPr>
          <w:rFonts w:ascii="Times New Roman" w:hAnsi="Times New Roman"/>
          <w:sz w:val="24"/>
          <w:szCs w:val="24"/>
        </w:rPr>
        <w:t xml:space="preserve"> реализации программы во 2</w:t>
      </w:r>
      <w:r>
        <w:rPr>
          <w:rFonts w:ascii="Times New Roman" w:hAnsi="Times New Roman"/>
          <w:sz w:val="24"/>
          <w:szCs w:val="24"/>
        </w:rPr>
        <w:t>Б</w:t>
      </w:r>
      <w:r w:rsidRPr="004B7E47">
        <w:rPr>
          <w:rFonts w:ascii="Times New Roman" w:hAnsi="Times New Roman"/>
          <w:sz w:val="24"/>
          <w:szCs w:val="24"/>
        </w:rPr>
        <w:t xml:space="preserve"> классе являются: </w:t>
      </w:r>
    </w:p>
    <w:p w:rsidR="00DC67EA" w:rsidRPr="004B7E47" w:rsidRDefault="00DC67EA" w:rsidP="00DC67EA">
      <w:pPr>
        <w:spacing w:after="0" w:line="240" w:lineRule="auto"/>
        <w:ind w:right="14"/>
        <w:rPr>
          <w:rFonts w:ascii="Times New Roman" w:hAnsi="Times New Roman"/>
          <w:sz w:val="24"/>
          <w:szCs w:val="24"/>
        </w:rPr>
      </w:pPr>
      <w:r w:rsidRPr="004B7E47">
        <w:rPr>
          <w:rFonts w:ascii="Times New Roman" w:hAnsi="Times New Roman"/>
          <w:sz w:val="24"/>
          <w:szCs w:val="24"/>
        </w:rPr>
        <w:t>1. Формирование учебного поведения:</w:t>
      </w:r>
    </w:p>
    <w:p w:rsidR="00DC67EA" w:rsidRPr="004B7E47" w:rsidRDefault="00DC67EA" w:rsidP="00DB5A55">
      <w:pPr>
        <w:numPr>
          <w:ilvl w:val="2"/>
          <w:numId w:val="61"/>
        </w:numPr>
        <w:suppressAutoHyphens/>
        <w:spacing w:after="0" w:line="240" w:lineRule="auto"/>
        <w:ind w:left="1134" w:hanging="283"/>
        <w:jc w:val="both"/>
        <w:rPr>
          <w:rFonts w:ascii="Times New Roman" w:hAnsi="Times New Roman"/>
          <w:sz w:val="24"/>
          <w:szCs w:val="24"/>
        </w:rPr>
      </w:pPr>
      <w:r w:rsidRPr="004B7E47">
        <w:rPr>
          <w:rFonts w:ascii="Times New Roman" w:hAnsi="Times New Roman"/>
          <w:sz w:val="24"/>
          <w:szCs w:val="24"/>
        </w:rPr>
        <w:t>направленность взгляда (на говорящего взрослого, задание);</w:t>
      </w:r>
    </w:p>
    <w:p w:rsidR="00DC67EA" w:rsidRPr="004B7E47" w:rsidRDefault="00DC67EA" w:rsidP="00DB5A55">
      <w:pPr>
        <w:numPr>
          <w:ilvl w:val="2"/>
          <w:numId w:val="61"/>
        </w:numPr>
        <w:suppressAutoHyphens/>
        <w:spacing w:after="0" w:line="240" w:lineRule="auto"/>
        <w:ind w:left="1134" w:hanging="283"/>
        <w:jc w:val="both"/>
        <w:rPr>
          <w:rFonts w:ascii="Times New Roman" w:hAnsi="Times New Roman"/>
          <w:sz w:val="24"/>
          <w:szCs w:val="24"/>
        </w:rPr>
      </w:pPr>
      <w:r w:rsidRPr="004B7E47">
        <w:rPr>
          <w:rFonts w:ascii="Times New Roman" w:hAnsi="Times New Roman"/>
          <w:sz w:val="24"/>
          <w:szCs w:val="24"/>
        </w:rPr>
        <w:t>выполнение инструкции учителя;</w:t>
      </w:r>
    </w:p>
    <w:p w:rsidR="00DC67EA" w:rsidRPr="004B7E47" w:rsidRDefault="00DC67EA" w:rsidP="00DB5A55">
      <w:pPr>
        <w:numPr>
          <w:ilvl w:val="2"/>
          <w:numId w:val="61"/>
        </w:numPr>
        <w:suppressAutoHyphens/>
        <w:spacing w:after="0" w:line="240" w:lineRule="auto"/>
        <w:ind w:left="1134" w:hanging="283"/>
        <w:jc w:val="both"/>
        <w:rPr>
          <w:rFonts w:ascii="Times New Roman" w:hAnsi="Times New Roman"/>
          <w:sz w:val="24"/>
          <w:szCs w:val="24"/>
        </w:rPr>
      </w:pPr>
      <w:r w:rsidRPr="004B7E47">
        <w:rPr>
          <w:rFonts w:ascii="Times New Roman" w:hAnsi="Times New Roman"/>
          <w:sz w:val="24"/>
          <w:szCs w:val="24"/>
        </w:rPr>
        <w:t>выполнять действия по образцу и по подражанию.</w:t>
      </w:r>
    </w:p>
    <w:p w:rsidR="00DC67EA" w:rsidRPr="004B7E47" w:rsidRDefault="00DC67EA" w:rsidP="00DC67EA">
      <w:pPr>
        <w:spacing w:after="0" w:line="240" w:lineRule="auto"/>
        <w:ind w:right="14"/>
        <w:rPr>
          <w:rFonts w:ascii="Times New Roman" w:hAnsi="Times New Roman"/>
          <w:sz w:val="24"/>
          <w:szCs w:val="24"/>
        </w:rPr>
      </w:pPr>
      <w:r w:rsidRPr="004B7E47">
        <w:rPr>
          <w:rFonts w:ascii="Times New Roman" w:hAnsi="Times New Roman"/>
          <w:sz w:val="24"/>
          <w:szCs w:val="24"/>
        </w:rPr>
        <w:t>2. Формирование умения выполнять задание:</w:t>
      </w:r>
    </w:p>
    <w:p w:rsidR="00DC67EA" w:rsidRPr="004B7E47" w:rsidRDefault="00DC67EA" w:rsidP="00DB5A55">
      <w:pPr>
        <w:numPr>
          <w:ilvl w:val="2"/>
          <w:numId w:val="62"/>
        </w:numPr>
        <w:suppressAutoHyphens/>
        <w:spacing w:after="0" w:line="240" w:lineRule="auto"/>
        <w:ind w:left="1134" w:hanging="283"/>
        <w:jc w:val="both"/>
        <w:rPr>
          <w:rFonts w:ascii="Times New Roman" w:hAnsi="Times New Roman"/>
          <w:sz w:val="24"/>
          <w:szCs w:val="24"/>
        </w:rPr>
      </w:pPr>
      <w:r w:rsidRPr="004B7E47">
        <w:rPr>
          <w:rFonts w:ascii="Times New Roman" w:hAnsi="Times New Roman"/>
          <w:sz w:val="24"/>
          <w:szCs w:val="24"/>
        </w:rPr>
        <w:t>в течение определенного периода времени;</w:t>
      </w:r>
    </w:p>
    <w:p w:rsidR="00DC67EA" w:rsidRPr="004B7E47" w:rsidRDefault="00DC67EA" w:rsidP="00DB5A55">
      <w:pPr>
        <w:numPr>
          <w:ilvl w:val="2"/>
          <w:numId w:val="62"/>
        </w:numPr>
        <w:suppressAutoHyphens/>
        <w:spacing w:after="0" w:line="240" w:lineRule="auto"/>
        <w:ind w:left="1134" w:hanging="283"/>
        <w:jc w:val="both"/>
        <w:rPr>
          <w:rFonts w:ascii="Times New Roman" w:hAnsi="Times New Roman"/>
          <w:sz w:val="24"/>
          <w:szCs w:val="24"/>
        </w:rPr>
      </w:pPr>
      <w:r w:rsidRPr="004B7E47">
        <w:rPr>
          <w:rFonts w:ascii="Times New Roman" w:hAnsi="Times New Roman"/>
          <w:sz w:val="24"/>
          <w:szCs w:val="24"/>
        </w:rPr>
        <w:t>от начала до конца;</w:t>
      </w:r>
    </w:p>
    <w:p w:rsidR="00DC67EA" w:rsidRPr="007557E9" w:rsidRDefault="00DC67EA" w:rsidP="007557E9">
      <w:pPr>
        <w:numPr>
          <w:ilvl w:val="2"/>
          <w:numId w:val="62"/>
        </w:numPr>
        <w:suppressAutoHyphens/>
        <w:spacing w:after="0" w:line="240" w:lineRule="auto"/>
        <w:ind w:left="1134" w:hanging="283"/>
        <w:jc w:val="both"/>
        <w:rPr>
          <w:rFonts w:ascii="Times New Roman" w:hAnsi="Times New Roman"/>
          <w:sz w:val="24"/>
          <w:szCs w:val="24"/>
        </w:rPr>
      </w:pPr>
      <w:r w:rsidRPr="004B7E47">
        <w:rPr>
          <w:rFonts w:ascii="Times New Roman" w:hAnsi="Times New Roman"/>
          <w:sz w:val="24"/>
          <w:szCs w:val="24"/>
        </w:rPr>
        <w:t>с заданными качественными параметрами.</w:t>
      </w:r>
    </w:p>
    <w:p w:rsidR="00DC67EA" w:rsidRPr="00AA281C" w:rsidRDefault="00DC67EA" w:rsidP="00DC67EA">
      <w:pPr>
        <w:pStyle w:val="4"/>
        <w:spacing w:before="0" w:beforeAutospacing="0" w:after="0" w:afterAutospacing="0"/>
        <w:ind w:firstLine="708"/>
        <w:rPr>
          <w:b w:val="0"/>
          <w:i/>
        </w:rPr>
      </w:pPr>
      <w:r w:rsidRPr="00AA281C">
        <w:rPr>
          <w:b w:val="0"/>
          <w:i/>
        </w:rPr>
        <w:t>Мониторинг базовых учебных действий</w:t>
      </w:r>
      <w:r>
        <w:rPr>
          <w:b w:val="0"/>
          <w:i/>
        </w:rPr>
        <w:t>.</w:t>
      </w:r>
    </w:p>
    <w:p w:rsidR="00DC67EA" w:rsidRPr="004B7E47" w:rsidRDefault="00DC67EA" w:rsidP="00DC67EA">
      <w:pPr>
        <w:spacing w:after="0" w:line="240" w:lineRule="auto"/>
        <w:ind w:right="16" w:firstLine="725"/>
        <w:rPr>
          <w:rFonts w:ascii="Times New Roman" w:hAnsi="Times New Roman"/>
          <w:b/>
          <w:bCs/>
          <w:i/>
          <w:iCs/>
          <w:sz w:val="24"/>
          <w:szCs w:val="24"/>
        </w:rPr>
      </w:pPr>
      <w:r w:rsidRPr="004B7E47">
        <w:rPr>
          <w:rFonts w:ascii="Times New Roman" w:hAnsi="Times New Roman"/>
          <w:sz w:val="24"/>
          <w:szCs w:val="24"/>
        </w:rPr>
        <w:t xml:space="preserve">В процессе обучения осуществляется </w:t>
      </w:r>
      <w:r w:rsidRPr="00E3691F">
        <w:rPr>
          <w:rFonts w:ascii="Times New Roman" w:hAnsi="Times New Roman"/>
          <w:i/>
          <w:sz w:val="24"/>
          <w:szCs w:val="24"/>
        </w:rPr>
        <w:t>мониторинг всех групп БУД,</w:t>
      </w:r>
      <w:r w:rsidRPr="004B7E47">
        <w:rPr>
          <w:rFonts w:ascii="Times New Roman" w:hAnsi="Times New Roman"/>
          <w:sz w:val="24"/>
          <w:szCs w:val="24"/>
        </w:rPr>
        <w:t xml:space="preserve"> который отражает индивидуальные достижения обучающихся и позволит делать выводы об эффективности проводимой в этом направлении работы. </w:t>
      </w:r>
    </w:p>
    <w:p w:rsidR="00DC67EA" w:rsidRPr="004B7E47" w:rsidRDefault="00DC67EA" w:rsidP="00DC67EA">
      <w:pPr>
        <w:spacing w:after="0" w:line="240" w:lineRule="auto"/>
        <w:ind w:firstLine="352"/>
        <w:rPr>
          <w:rFonts w:ascii="Times New Roman" w:hAnsi="Times New Roman"/>
          <w:sz w:val="24"/>
          <w:szCs w:val="24"/>
        </w:rPr>
      </w:pPr>
      <w:r w:rsidRPr="00E3691F">
        <w:rPr>
          <w:rFonts w:ascii="Times New Roman" w:hAnsi="Times New Roman"/>
          <w:bCs/>
          <w:i/>
          <w:iCs/>
          <w:sz w:val="24"/>
          <w:szCs w:val="24"/>
        </w:rPr>
        <w:t>Для оценки сформированности каждого действия используется система</w:t>
      </w:r>
      <w:r w:rsidRPr="004B7E47">
        <w:rPr>
          <w:rFonts w:ascii="Times New Roman" w:hAnsi="Times New Roman"/>
          <w:sz w:val="24"/>
          <w:szCs w:val="24"/>
        </w:rPr>
        <w:t xml:space="preserve"> реально присутствующего опыта деятельности и его уровня. </w:t>
      </w:r>
    </w:p>
    <w:p w:rsidR="00DC67EA" w:rsidRPr="004B7E47" w:rsidRDefault="00DC67EA" w:rsidP="00DB5A55">
      <w:pPr>
        <w:numPr>
          <w:ilvl w:val="0"/>
          <w:numId w:val="58"/>
        </w:numPr>
        <w:suppressAutoHyphens/>
        <w:spacing w:after="0" w:line="240" w:lineRule="auto"/>
        <w:rPr>
          <w:rFonts w:ascii="Times New Roman" w:hAnsi="Times New Roman"/>
          <w:sz w:val="24"/>
          <w:szCs w:val="24"/>
        </w:rPr>
      </w:pPr>
      <w:r w:rsidRPr="004B7E47">
        <w:rPr>
          <w:rFonts w:ascii="Times New Roman" w:hAnsi="Times New Roman"/>
          <w:sz w:val="24"/>
          <w:szCs w:val="24"/>
        </w:rPr>
        <w:t>деятельность осуществляется на уровне совместных действий с педагогом;</w:t>
      </w:r>
    </w:p>
    <w:p w:rsidR="00DC67EA" w:rsidRPr="004B7E47" w:rsidRDefault="00DC67EA" w:rsidP="00DB5A55">
      <w:pPr>
        <w:numPr>
          <w:ilvl w:val="0"/>
          <w:numId w:val="58"/>
        </w:numPr>
        <w:suppressAutoHyphens/>
        <w:spacing w:after="0" w:line="240" w:lineRule="auto"/>
        <w:rPr>
          <w:rFonts w:ascii="Times New Roman" w:hAnsi="Times New Roman"/>
          <w:sz w:val="24"/>
          <w:szCs w:val="24"/>
        </w:rPr>
      </w:pPr>
      <w:r w:rsidRPr="004B7E47">
        <w:rPr>
          <w:rFonts w:ascii="Times New Roman" w:hAnsi="Times New Roman"/>
          <w:sz w:val="24"/>
          <w:szCs w:val="24"/>
        </w:rPr>
        <w:t>деятельность осуществляется по подражанию:</w:t>
      </w:r>
    </w:p>
    <w:p w:rsidR="00DC67EA" w:rsidRPr="004B7E47" w:rsidRDefault="00DC67EA" w:rsidP="00DB5A55">
      <w:pPr>
        <w:numPr>
          <w:ilvl w:val="0"/>
          <w:numId w:val="58"/>
        </w:numPr>
        <w:suppressAutoHyphens/>
        <w:spacing w:after="0" w:line="240" w:lineRule="auto"/>
        <w:rPr>
          <w:rFonts w:ascii="Times New Roman" w:hAnsi="Times New Roman"/>
          <w:sz w:val="24"/>
          <w:szCs w:val="24"/>
        </w:rPr>
      </w:pPr>
      <w:r w:rsidRPr="004B7E47">
        <w:rPr>
          <w:rFonts w:ascii="Times New Roman" w:hAnsi="Times New Roman"/>
          <w:sz w:val="24"/>
          <w:szCs w:val="24"/>
        </w:rPr>
        <w:t>деятельность осуществляется по образцу;</w:t>
      </w:r>
    </w:p>
    <w:p w:rsidR="00DC67EA" w:rsidRPr="004B7E47" w:rsidRDefault="00DC67EA" w:rsidP="00DB5A55">
      <w:pPr>
        <w:numPr>
          <w:ilvl w:val="0"/>
          <w:numId w:val="58"/>
        </w:numPr>
        <w:suppressAutoHyphens/>
        <w:spacing w:after="0" w:line="240" w:lineRule="auto"/>
        <w:rPr>
          <w:rFonts w:ascii="Times New Roman" w:hAnsi="Times New Roman"/>
          <w:sz w:val="24"/>
          <w:szCs w:val="24"/>
        </w:rPr>
      </w:pPr>
      <w:r w:rsidRPr="004B7E47">
        <w:rPr>
          <w:rFonts w:ascii="Times New Roman" w:hAnsi="Times New Roman"/>
          <w:sz w:val="24"/>
          <w:szCs w:val="24"/>
        </w:rPr>
        <w:t>деятельность осуществляется по последовательной инструкции;</w:t>
      </w:r>
    </w:p>
    <w:p w:rsidR="00DC67EA" w:rsidRPr="004B7E47" w:rsidRDefault="00DC67EA" w:rsidP="00DB5A55">
      <w:pPr>
        <w:numPr>
          <w:ilvl w:val="0"/>
          <w:numId w:val="58"/>
        </w:numPr>
        <w:suppressAutoHyphens/>
        <w:spacing w:after="0" w:line="240" w:lineRule="auto"/>
        <w:rPr>
          <w:rFonts w:ascii="Times New Roman" w:hAnsi="Times New Roman"/>
          <w:sz w:val="24"/>
          <w:szCs w:val="24"/>
        </w:rPr>
      </w:pPr>
      <w:r w:rsidRPr="004B7E47">
        <w:rPr>
          <w:rFonts w:ascii="Times New Roman" w:hAnsi="Times New Roman"/>
          <w:sz w:val="24"/>
          <w:szCs w:val="24"/>
        </w:rPr>
        <w:t>деятельность осуществляется с привлечением внимания ребенка взрослым к предмету деятельности;</w:t>
      </w:r>
    </w:p>
    <w:p w:rsidR="00DC67EA" w:rsidRPr="004B7E47" w:rsidRDefault="00DC67EA" w:rsidP="00DB5A55">
      <w:pPr>
        <w:numPr>
          <w:ilvl w:val="0"/>
          <w:numId w:val="58"/>
        </w:numPr>
        <w:suppressAutoHyphens/>
        <w:spacing w:after="0" w:line="240" w:lineRule="auto"/>
        <w:rPr>
          <w:rFonts w:ascii="Times New Roman" w:hAnsi="Times New Roman"/>
          <w:sz w:val="24"/>
          <w:szCs w:val="24"/>
        </w:rPr>
      </w:pPr>
      <w:r w:rsidRPr="004B7E47">
        <w:rPr>
          <w:rFonts w:ascii="Times New Roman" w:hAnsi="Times New Roman"/>
          <w:sz w:val="24"/>
          <w:szCs w:val="24"/>
        </w:rPr>
        <w:t>самостоятельная деятельность;</w:t>
      </w:r>
    </w:p>
    <w:p w:rsidR="00DC67EA" w:rsidRPr="007557E9" w:rsidRDefault="00DC67EA" w:rsidP="007557E9">
      <w:pPr>
        <w:numPr>
          <w:ilvl w:val="0"/>
          <w:numId w:val="58"/>
        </w:numPr>
        <w:suppressAutoHyphens/>
        <w:spacing w:after="0" w:line="240" w:lineRule="auto"/>
        <w:rPr>
          <w:rFonts w:ascii="Times New Roman" w:hAnsi="Times New Roman"/>
          <w:b/>
          <w:bCs/>
          <w:i/>
          <w:sz w:val="24"/>
          <w:szCs w:val="24"/>
        </w:rPr>
      </w:pPr>
      <w:r w:rsidRPr="004B7E47">
        <w:rPr>
          <w:rFonts w:ascii="Times New Roman" w:hAnsi="Times New Roman"/>
          <w:sz w:val="24"/>
          <w:szCs w:val="24"/>
        </w:rPr>
        <w:t xml:space="preserve">умение исправить допущенные ошибки. </w:t>
      </w:r>
    </w:p>
    <w:p w:rsidR="00DC67EA" w:rsidRPr="004B7E47" w:rsidRDefault="00DC67EA" w:rsidP="00DC67EA">
      <w:pPr>
        <w:spacing w:after="0" w:line="240" w:lineRule="auto"/>
        <w:ind w:left="-15" w:right="14" w:firstLine="723"/>
        <w:rPr>
          <w:rFonts w:ascii="Times New Roman" w:hAnsi="Times New Roman"/>
          <w:sz w:val="24"/>
          <w:szCs w:val="24"/>
        </w:rPr>
      </w:pPr>
      <w:r w:rsidRPr="00E3691F">
        <w:rPr>
          <w:rFonts w:ascii="Times New Roman" w:hAnsi="Times New Roman"/>
          <w:bCs/>
          <w:i/>
          <w:sz w:val="24"/>
          <w:szCs w:val="24"/>
        </w:rPr>
        <w:t>Для оценки степени дифференцированности отдельных действий и операций внутри целостной деятельности</w:t>
      </w:r>
      <w:r w:rsidRPr="00E3691F">
        <w:rPr>
          <w:rFonts w:ascii="Times New Roman" w:hAnsi="Times New Roman"/>
          <w:i/>
          <w:sz w:val="24"/>
          <w:szCs w:val="24"/>
        </w:rPr>
        <w:t xml:space="preserve"> </w:t>
      </w:r>
      <w:r w:rsidRPr="004B7E47">
        <w:rPr>
          <w:rFonts w:ascii="Times New Roman" w:hAnsi="Times New Roman"/>
          <w:i/>
          <w:sz w:val="24"/>
          <w:szCs w:val="24"/>
        </w:rPr>
        <w:t>используются условные обозначения:</w:t>
      </w:r>
    </w:p>
    <w:p w:rsidR="00DC67EA" w:rsidRPr="004B7E47" w:rsidRDefault="00DC67EA" w:rsidP="00DB5A55">
      <w:pPr>
        <w:numPr>
          <w:ilvl w:val="0"/>
          <w:numId w:val="57"/>
        </w:numPr>
        <w:suppressAutoHyphens/>
        <w:spacing w:after="0" w:line="240" w:lineRule="auto"/>
        <w:rPr>
          <w:rFonts w:ascii="Times New Roman" w:hAnsi="Times New Roman"/>
          <w:sz w:val="24"/>
          <w:szCs w:val="24"/>
        </w:rPr>
      </w:pPr>
      <w:r w:rsidRPr="004B7E47">
        <w:rPr>
          <w:rFonts w:ascii="Times New Roman" w:hAnsi="Times New Roman"/>
          <w:sz w:val="24"/>
          <w:szCs w:val="24"/>
        </w:rPr>
        <w:t>действие (операция) сформировано – «ДА»;</w:t>
      </w:r>
    </w:p>
    <w:p w:rsidR="00DC67EA" w:rsidRPr="004B7E47" w:rsidRDefault="00DC67EA" w:rsidP="00DB5A55">
      <w:pPr>
        <w:numPr>
          <w:ilvl w:val="0"/>
          <w:numId w:val="57"/>
        </w:numPr>
        <w:suppressAutoHyphens/>
        <w:spacing w:after="0" w:line="240" w:lineRule="auto"/>
        <w:rPr>
          <w:rFonts w:ascii="Times New Roman" w:hAnsi="Times New Roman"/>
          <w:sz w:val="24"/>
          <w:szCs w:val="24"/>
        </w:rPr>
      </w:pPr>
      <w:r w:rsidRPr="004B7E47">
        <w:rPr>
          <w:rFonts w:ascii="Times New Roman" w:hAnsi="Times New Roman"/>
          <w:sz w:val="24"/>
          <w:szCs w:val="24"/>
        </w:rPr>
        <w:t>действие осуществляется при сотрудничестве взрослого – «ПОМОЩЬ»</w:t>
      </w:r>
    </w:p>
    <w:p w:rsidR="00DC67EA" w:rsidRPr="004B7E47" w:rsidRDefault="00DC67EA" w:rsidP="00DB5A55">
      <w:pPr>
        <w:numPr>
          <w:ilvl w:val="0"/>
          <w:numId w:val="57"/>
        </w:numPr>
        <w:suppressAutoHyphens/>
        <w:spacing w:after="0" w:line="240" w:lineRule="auto"/>
        <w:rPr>
          <w:rFonts w:ascii="Times New Roman" w:hAnsi="Times New Roman"/>
          <w:sz w:val="24"/>
          <w:szCs w:val="24"/>
        </w:rPr>
      </w:pPr>
      <w:r w:rsidRPr="004B7E47">
        <w:rPr>
          <w:rFonts w:ascii="Times New Roman" w:hAnsi="Times New Roman"/>
          <w:sz w:val="24"/>
          <w:szCs w:val="24"/>
        </w:rPr>
        <w:t>действие выполняется частично, даже с помощью взрослого – «ЧАСТИЧНО»</w:t>
      </w:r>
    </w:p>
    <w:p w:rsidR="00DC67EA" w:rsidRPr="004B7E47" w:rsidRDefault="00DC67EA" w:rsidP="00DB5A55">
      <w:pPr>
        <w:numPr>
          <w:ilvl w:val="0"/>
          <w:numId w:val="57"/>
        </w:numPr>
        <w:suppressAutoHyphens/>
        <w:spacing w:after="0" w:line="240" w:lineRule="auto"/>
        <w:rPr>
          <w:rFonts w:ascii="Times New Roman" w:hAnsi="Times New Roman"/>
          <w:sz w:val="24"/>
          <w:szCs w:val="24"/>
        </w:rPr>
      </w:pPr>
      <w:r w:rsidRPr="004B7E47">
        <w:rPr>
          <w:rFonts w:ascii="Times New Roman" w:hAnsi="Times New Roman"/>
          <w:sz w:val="24"/>
          <w:szCs w:val="24"/>
        </w:rPr>
        <w:t>действие (операция) пока недоступно для выполнения – «НЕТ».</w:t>
      </w:r>
    </w:p>
    <w:p w:rsidR="00DC67EA" w:rsidRPr="00AA281C" w:rsidRDefault="00DC67EA" w:rsidP="00DC67EA">
      <w:pPr>
        <w:spacing w:after="0" w:line="240" w:lineRule="auto"/>
        <w:ind w:firstLine="709"/>
        <w:rPr>
          <w:rFonts w:ascii="Times New Roman" w:hAnsi="Times New Roman"/>
          <w:sz w:val="24"/>
          <w:szCs w:val="24"/>
        </w:rPr>
      </w:pPr>
      <w:r w:rsidRPr="004B7E47">
        <w:rPr>
          <w:rFonts w:ascii="Times New Roman" w:hAnsi="Times New Roman"/>
          <w:sz w:val="24"/>
          <w:szCs w:val="24"/>
        </w:rPr>
        <w:t>Выявление уровня сформированности и доступности тех или иных видов деятельности, позволяет судить об уровне развития психических процессов, их обеспечивающих, т.е.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w:t>
      </w:r>
    </w:p>
    <w:p w:rsidR="00DC67EA" w:rsidRPr="004B7E47" w:rsidRDefault="00DC67EA" w:rsidP="007557E9">
      <w:pPr>
        <w:spacing w:after="0" w:line="240" w:lineRule="auto"/>
        <w:ind w:firstLine="567"/>
        <w:rPr>
          <w:rFonts w:ascii="Times New Roman" w:hAnsi="Times New Roman"/>
          <w:b/>
          <w:sz w:val="24"/>
          <w:szCs w:val="24"/>
        </w:rPr>
      </w:pPr>
    </w:p>
    <w:p w:rsidR="00DC67EA" w:rsidRPr="007557E9" w:rsidRDefault="007557E9" w:rsidP="007557E9">
      <w:pPr>
        <w:numPr>
          <w:ilvl w:val="0"/>
          <w:numId w:val="60"/>
        </w:numPr>
        <w:spacing w:after="0" w:line="240" w:lineRule="auto"/>
        <w:ind w:left="0" w:firstLine="426"/>
        <w:jc w:val="center"/>
        <w:rPr>
          <w:rFonts w:ascii="Times New Roman" w:hAnsi="Times New Roman"/>
          <w:bCs/>
          <w:sz w:val="20"/>
          <w:szCs w:val="24"/>
        </w:rPr>
      </w:pPr>
      <w:r>
        <w:rPr>
          <w:rFonts w:ascii="Times New Roman" w:hAnsi="Times New Roman"/>
          <w:sz w:val="20"/>
          <w:szCs w:val="24"/>
        </w:rPr>
        <w:t xml:space="preserve"> </w:t>
      </w:r>
      <w:r w:rsidR="00DC67EA" w:rsidRPr="007557E9">
        <w:rPr>
          <w:rFonts w:ascii="Times New Roman" w:hAnsi="Times New Roman"/>
          <w:sz w:val="20"/>
          <w:szCs w:val="24"/>
        </w:rPr>
        <w:t xml:space="preserve">ПЛАНИРУЕМЫЕ РЕЗУЛЬТАТЫ ОСВОЕНИЯ ПРОГРАММЫ ВНЕУРОЧНОЙ ДЕЯТЕЛЬНОСТИ </w:t>
      </w:r>
      <w:r w:rsidR="00DC67EA" w:rsidRPr="007557E9">
        <w:rPr>
          <w:rFonts w:ascii="Times New Roman" w:hAnsi="Times New Roman"/>
          <w:bCs/>
          <w:sz w:val="20"/>
          <w:szCs w:val="24"/>
        </w:rPr>
        <w:t xml:space="preserve"> «ВЕСЕЛЫЕ НОТКИ» </w:t>
      </w:r>
    </w:p>
    <w:p w:rsidR="00DC67EA" w:rsidRPr="007557E9" w:rsidRDefault="00DC67EA" w:rsidP="007557E9">
      <w:pPr>
        <w:spacing w:after="0" w:line="240" w:lineRule="auto"/>
        <w:jc w:val="center"/>
        <w:rPr>
          <w:rFonts w:ascii="Times New Roman" w:hAnsi="Times New Roman"/>
          <w:bCs/>
          <w:sz w:val="20"/>
          <w:szCs w:val="24"/>
        </w:rPr>
      </w:pPr>
      <w:r w:rsidRPr="007557E9">
        <w:rPr>
          <w:rFonts w:ascii="Times New Roman" w:hAnsi="Times New Roman"/>
          <w:bCs/>
          <w:sz w:val="20"/>
          <w:szCs w:val="24"/>
        </w:rPr>
        <w:t>(</w:t>
      </w:r>
      <w:r w:rsidRPr="007557E9">
        <w:rPr>
          <w:rFonts w:ascii="Times New Roman" w:hAnsi="Times New Roman"/>
          <w:sz w:val="20"/>
          <w:szCs w:val="24"/>
        </w:rPr>
        <w:t>ОБЩЕКУЛЬТУРНОЕ РАЗВИТИЕ ЛИЧНОСТИ)</w:t>
      </w:r>
    </w:p>
    <w:p w:rsidR="00DC67EA" w:rsidRPr="004B7E47" w:rsidRDefault="00DC67EA" w:rsidP="00DC67EA">
      <w:pPr>
        <w:spacing w:after="0" w:line="240" w:lineRule="auto"/>
        <w:ind w:firstLine="708"/>
        <w:jc w:val="both"/>
        <w:rPr>
          <w:rFonts w:ascii="Times New Roman" w:hAnsi="Times New Roman"/>
          <w:sz w:val="24"/>
          <w:szCs w:val="24"/>
        </w:rPr>
      </w:pPr>
    </w:p>
    <w:p w:rsidR="00DC67EA" w:rsidRPr="004B7E47" w:rsidRDefault="00DC67EA" w:rsidP="00DC67EA">
      <w:pPr>
        <w:spacing w:after="0" w:line="240" w:lineRule="auto"/>
        <w:ind w:firstLine="708"/>
        <w:jc w:val="both"/>
        <w:rPr>
          <w:rFonts w:ascii="Times New Roman" w:hAnsi="Times New Roman"/>
          <w:sz w:val="24"/>
          <w:szCs w:val="24"/>
        </w:rPr>
      </w:pPr>
      <w:r w:rsidRPr="004B7E47">
        <w:rPr>
          <w:rFonts w:ascii="Times New Roman" w:hAnsi="Times New Roman"/>
          <w:sz w:val="24"/>
          <w:szCs w:val="24"/>
        </w:rPr>
        <w:t>Основным</w:t>
      </w:r>
      <w:r>
        <w:rPr>
          <w:rFonts w:ascii="Times New Roman" w:hAnsi="Times New Roman"/>
          <w:sz w:val="24"/>
          <w:szCs w:val="24"/>
        </w:rPr>
        <w:t>и</w:t>
      </w:r>
      <w:r w:rsidRPr="004B7E47">
        <w:rPr>
          <w:rFonts w:ascii="Times New Roman" w:hAnsi="Times New Roman"/>
          <w:sz w:val="24"/>
          <w:szCs w:val="24"/>
        </w:rPr>
        <w:t xml:space="preserve"> ожидаемым</w:t>
      </w:r>
      <w:r>
        <w:rPr>
          <w:rFonts w:ascii="Times New Roman" w:hAnsi="Times New Roman"/>
          <w:sz w:val="24"/>
          <w:szCs w:val="24"/>
        </w:rPr>
        <w:t>и</w:t>
      </w:r>
      <w:r w:rsidRPr="004B7E47">
        <w:rPr>
          <w:rFonts w:ascii="Times New Roman" w:hAnsi="Times New Roman"/>
          <w:sz w:val="24"/>
          <w:szCs w:val="24"/>
        </w:rPr>
        <w:t xml:space="preserve"> результа</w:t>
      </w:r>
      <w:r>
        <w:rPr>
          <w:rFonts w:ascii="Times New Roman" w:hAnsi="Times New Roman"/>
          <w:sz w:val="24"/>
          <w:szCs w:val="24"/>
        </w:rPr>
        <w:t>тами</w:t>
      </w:r>
      <w:r w:rsidRPr="004B7E47">
        <w:rPr>
          <w:rFonts w:ascii="Times New Roman" w:hAnsi="Times New Roman"/>
          <w:sz w:val="24"/>
          <w:szCs w:val="24"/>
        </w:rPr>
        <w:t xml:space="preserve"> освоени</w:t>
      </w:r>
      <w:r>
        <w:rPr>
          <w:rFonts w:ascii="Times New Roman" w:hAnsi="Times New Roman"/>
          <w:sz w:val="24"/>
          <w:szCs w:val="24"/>
        </w:rPr>
        <w:t>я</w:t>
      </w:r>
      <w:r w:rsidRPr="004B7E47">
        <w:rPr>
          <w:rFonts w:ascii="Times New Roman" w:hAnsi="Times New Roman"/>
          <w:sz w:val="24"/>
          <w:szCs w:val="24"/>
        </w:rPr>
        <w:t xml:space="preserve"> обучающимся программы внеурочной деятельности </w:t>
      </w:r>
      <w:r w:rsidRPr="00E3691F">
        <w:rPr>
          <w:rFonts w:ascii="Times New Roman" w:hAnsi="Times New Roman"/>
          <w:bCs/>
          <w:i/>
          <w:sz w:val="24"/>
          <w:szCs w:val="24"/>
        </w:rPr>
        <w:t>«Веселые нотки» являются:</w:t>
      </w:r>
      <w:r w:rsidRPr="004B7E47">
        <w:rPr>
          <w:rFonts w:ascii="Times New Roman" w:hAnsi="Times New Roman"/>
          <w:bCs/>
          <w:sz w:val="24"/>
          <w:szCs w:val="24"/>
        </w:rPr>
        <w:t xml:space="preserve"> </w:t>
      </w:r>
    </w:p>
    <w:p w:rsidR="00DC67EA" w:rsidRPr="004B7E47" w:rsidRDefault="00DC67EA" w:rsidP="00DB5A55">
      <w:pPr>
        <w:numPr>
          <w:ilvl w:val="0"/>
          <w:numId w:val="59"/>
        </w:numPr>
        <w:spacing w:after="0" w:line="240" w:lineRule="auto"/>
        <w:ind w:firstLine="709"/>
        <w:jc w:val="both"/>
        <w:rPr>
          <w:rFonts w:ascii="Times New Roman" w:hAnsi="Times New Roman"/>
          <w:sz w:val="24"/>
          <w:szCs w:val="24"/>
        </w:rPr>
      </w:pPr>
      <w:r w:rsidRPr="004B7E47">
        <w:rPr>
          <w:rFonts w:ascii="Times New Roman" w:hAnsi="Times New Roman"/>
          <w:sz w:val="24"/>
          <w:szCs w:val="24"/>
        </w:rPr>
        <w:t xml:space="preserve">социально-эмоциональное участие в процессе общения и совместной деятельности; </w:t>
      </w:r>
    </w:p>
    <w:p w:rsidR="00DC67EA" w:rsidRPr="00EA72EC" w:rsidRDefault="00DC67EA" w:rsidP="00DB5A55">
      <w:pPr>
        <w:numPr>
          <w:ilvl w:val="0"/>
          <w:numId w:val="59"/>
        </w:numPr>
        <w:spacing w:after="0" w:line="240" w:lineRule="auto"/>
        <w:ind w:firstLine="709"/>
        <w:jc w:val="both"/>
        <w:rPr>
          <w:rFonts w:ascii="Times New Roman" w:hAnsi="Times New Roman"/>
          <w:sz w:val="24"/>
          <w:szCs w:val="24"/>
        </w:rPr>
      </w:pPr>
      <w:r>
        <w:rPr>
          <w:rFonts w:ascii="Times New Roman" w:hAnsi="Times New Roman"/>
          <w:sz w:val="24"/>
          <w:szCs w:val="24"/>
        </w:rPr>
        <w:t>овладение элементарными навыками игры на шумовых инструментах</w:t>
      </w:r>
      <w:r w:rsidRPr="00EA72EC">
        <w:rPr>
          <w:rFonts w:ascii="Times New Roman" w:hAnsi="Times New Roman"/>
          <w:sz w:val="24"/>
          <w:szCs w:val="24"/>
        </w:rPr>
        <w:t xml:space="preserve">; </w:t>
      </w:r>
    </w:p>
    <w:p w:rsidR="00DC67EA" w:rsidRPr="007557E9" w:rsidRDefault="00DC67EA" w:rsidP="007557E9">
      <w:pPr>
        <w:numPr>
          <w:ilvl w:val="0"/>
          <w:numId w:val="59"/>
        </w:numPr>
        <w:spacing w:after="0" w:line="240" w:lineRule="auto"/>
        <w:ind w:firstLine="709"/>
        <w:jc w:val="both"/>
        <w:rPr>
          <w:rFonts w:ascii="Times New Roman" w:hAnsi="Times New Roman"/>
          <w:b/>
          <w:bCs/>
          <w:i/>
          <w:iCs/>
          <w:sz w:val="24"/>
          <w:szCs w:val="24"/>
        </w:rPr>
      </w:pPr>
      <w:r w:rsidRPr="00EA72EC">
        <w:rPr>
          <w:rFonts w:ascii="Times New Roman" w:hAnsi="Times New Roman"/>
          <w:sz w:val="24"/>
          <w:szCs w:val="24"/>
        </w:rPr>
        <w:lastRenderedPageBreak/>
        <w:t xml:space="preserve">развитие навыков </w:t>
      </w:r>
      <w:r>
        <w:rPr>
          <w:rFonts w:ascii="Times New Roman" w:hAnsi="Times New Roman"/>
          <w:sz w:val="24"/>
          <w:szCs w:val="24"/>
        </w:rPr>
        <w:t xml:space="preserve">элементарного </w:t>
      </w:r>
      <w:r w:rsidRPr="00EA72EC">
        <w:rPr>
          <w:rFonts w:ascii="Times New Roman" w:hAnsi="Times New Roman"/>
          <w:sz w:val="24"/>
          <w:szCs w:val="24"/>
        </w:rPr>
        <w:t>сотрудничества с взрослыми и сверстниками в разных видах игровой деятельности.</w:t>
      </w:r>
    </w:p>
    <w:p w:rsidR="00DC67EA" w:rsidRPr="00E3691F" w:rsidRDefault="00DC67EA" w:rsidP="00DC67EA">
      <w:pPr>
        <w:spacing w:after="0" w:line="240" w:lineRule="auto"/>
        <w:jc w:val="center"/>
        <w:rPr>
          <w:rFonts w:ascii="Times New Roman" w:hAnsi="Times New Roman"/>
          <w:i/>
          <w:sz w:val="24"/>
          <w:szCs w:val="24"/>
        </w:rPr>
      </w:pPr>
      <w:r w:rsidRPr="00E3691F">
        <w:rPr>
          <w:rFonts w:ascii="Times New Roman" w:hAnsi="Times New Roman"/>
          <w:i/>
          <w:sz w:val="24"/>
          <w:szCs w:val="24"/>
        </w:rPr>
        <w:t xml:space="preserve">Форма представления результатов </w:t>
      </w:r>
    </w:p>
    <w:p w:rsidR="00DC67EA" w:rsidRPr="00E3691F" w:rsidRDefault="00DC67EA" w:rsidP="00DC67EA">
      <w:pPr>
        <w:pStyle w:val="a5"/>
        <w:ind w:left="0" w:firstLine="851"/>
        <w:rPr>
          <w:lang w:val="ru-RU"/>
        </w:rPr>
      </w:pPr>
      <w:r w:rsidRPr="00E3691F">
        <w:rPr>
          <w:lang w:val="ru-RU"/>
        </w:rPr>
        <w:t xml:space="preserve">Наиболее рациональным способом предоставления результатов будет подведение итогов каждого изучаемого раздела в игровой форме, при организации коллективного творческого дела. </w:t>
      </w:r>
    </w:p>
    <w:p w:rsidR="00DC67EA" w:rsidRDefault="00DC67EA" w:rsidP="007557E9">
      <w:pPr>
        <w:pStyle w:val="af6"/>
        <w:ind w:firstLine="851"/>
        <w:jc w:val="both"/>
        <w:rPr>
          <w:rFonts w:ascii="Times New Roman" w:hAnsi="Times New Roman"/>
          <w:sz w:val="24"/>
          <w:szCs w:val="24"/>
        </w:rPr>
      </w:pPr>
      <w:r w:rsidRPr="004B7E47">
        <w:rPr>
          <w:rFonts w:ascii="Times New Roman" w:hAnsi="Times New Roman"/>
          <w:sz w:val="24"/>
          <w:szCs w:val="24"/>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r>
        <w:rPr>
          <w:rFonts w:ascii="Times New Roman" w:hAnsi="Times New Roman"/>
          <w:sz w:val="24"/>
          <w:szCs w:val="24"/>
        </w:rPr>
        <w:t>.</w:t>
      </w:r>
    </w:p>
    <w:p w:rsidR="007557E9" w:rsidRPr="007557E9" w:rsidRDefault="007557E9" w:rsidP="007557E9">
      <w:pPr>
        <w:pStyle w:val="af6"/>
        <w:ind w:firstLine="851"/>
        <w:jc w:val="both"/>
        <w:rPr>
          <w:rFonts w:ascii="Times New Roman" w:hAnsi="Times New Roman"/>
          <w:sz w:val="24"/>
          <w:szCs w:val="24"/>
        </w:rPr>
      </w:pPr>
    </w:p>
    <w:p w:rsidR="00DC67EA" w:rsidRPr="007557E9" w:rsidRDefault="00DC67EA" w:rsidP="007557E9">
      <w:pPr>
        <w:numPr>
          <w:ilvl w:val="0"/>
          <w:numId w:val="60"/>
        </w:numPr>
        <w:ind w:left="284" w:hanging="361"/>
        <w:jc w:val="center"/>
        <w:rPr>
          <w:rFonts w:ascii="Times New Roman" w:hAnsi="Times New Roman"/>
          <w:sz w:val="20"/>
          <w:szCs w:val="24"/>
        </w:rPr>
      </w:pPr>
      <w:r w:rsidRPr="007557E9">
        <w:rPr>
          <w:rFonts w:ascii="Times New Roman" w:hAnsi="Times New Roman"/>
          <w:sz w:val="20"/>
          <w:szCs w:val="24"/>
        </w:rPr>
        <w:t>УЧЕБНЫЙ ПЛАН</w:t>
      </w: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28" w:type="dxa"/>
          <w:right w:w="28" w:type="dxa"/>
        </w:tblCellMar>
        <w:tblLook w:val="0000"/>
      </w:tblPr>
      <w:tblGrid>
        <w:gridCol w:w="612"/>
        <w:gridCol w:w="6987"/>
        <w:gridCol w:w="2379"/>
      </w:tblGrid>
      <w:tr w:rsidR="00DC67EA" w:rsidRPr="004B7E47" w:rsidTr="00FD592F">
        <w:trPr>
          <w:trHeight w:val="445"/>
        </w:trPr>
        <w:tc>
          <w:tcPr>
            <w:tcW w:w="307" w:type="pct"/>
            <w:vMerge w:val="restart"/>
            <w:shd w:val="clear" w:color="auto" w:fill="auto"/>
          </w:tcPr>
          <w:p w:rsidR="00DC67EA" w:rsidRPr="004B7E47" w:rsidRDefault="00DC67EA" w:rsidP="00FD592F">
            <w:pPr>
              <w:spacing w:after="0" w:line="240" w:lineRule="auto"/>
              <w:rPr>
                <w:rFonts w:ascii="Nimbus Roman No9 L" w:hAnsi="Nimbus Roman No9 L" w:cs="Nimbus Roman No9 L"/>
                <w:bCs/>
                <w:sz w:val="24"/>
                <w:szCs w:val="24"/>
              </w:rPr>
            </w:pPr>
            <w:r w:rsidRPr="004B7E47">
              <w:rPr>
                <w:sz w:val="24"/>
                <w:szCs w:val="24"/>
              </w:rPr>
              <w:t>№</w:t>
            </w:r>
          </w:p>
        </w:tc>
        <w:tc>
          <w:tcPr>
            <w:tcW w:w="3501" w:type="pct"/>
            <w:vMerge w:val="restart"/>
            <w:shd w:val="clear" w:color="auto" w:fill="auto"/>
          </w:tcPr>
          <w:p w:rsidR="00DC67EA" w:rsidRPr="004B7E47" w:rsidRDefault="00DC67EA" w:rsidP="00FD592F">
            <w:pPr>
              <w:spacing w:after="0" w:line="240" w:lineRule="auto"/>
              <w:rPr>
                <w:rFonts w:ascii="Times New Roman" w:hAnsi="Times New Roman"/>
                <w:bCs/>
                <w:sz w:val="24"/>
                <w:szCs w:val="24"/>
              </w:rPr>
            </w:pPr>
            <w:r w:rsidRPr="004B7E47">
              <w:rPr>
                <w:rFonts w:ascii="Times New Roman" w:hAnsi="Times New Roman"/>
                <w:bCs/>
                <w:sz w:val="24"/>
                <w:szCs w:val="24"/>
              </w:rPr>
              <w:t>Наименование тем занятий</w:t>
            </w:r>
          </w:p>
        </w:tc>
        <w:tc>
          <w:tcPr>
            <w:tcW w:w="1192" w:type="pct"/>
            <w:vMerge w:val="restart"/>
            <w:shd w:val="clear" w:color="auto" w:fill="auto"/>
          </w:tcPr>
          <w:p w:rsidR="00DC67EA" w:rsidRPr="004B7E47" w:rsidRDefault="00DC67EA" w:rsidP="00FD592F">
            <w:pPr>
              <w:spacing w:after="0" w:line="240" w:lineRule="auto"/>
              <w:rPr>
                <w:rFonts w:ascii="Times New Roman" w:hAnsi="Times New Roman"/>
                <w:bCs/>
                <w:sz w:val="24"/>
                <w:szCs w:val="24"/>
              </w:rPr>
            </w:pPr>
            <w:r w:rsidRPr="004B7E47">
              <w:rPr>
                <w:rFonts w:ascii="Times New Roman" w:hAnsi="Times New Roman"/>
                <w:bCs/>
                <w:sz w:val="24"/>
                <w:szCs w:val="24"/>
              </w:rPr>
              <w:t>Кол – во часов</w:t>
            </w:r>
          </w:p>
        </w:tc>
      </w:tr>
      <w:tr w:rsidR="00DC67EA" w:rsidRPr="004B7E47" w:rsidTr="00FD592F">
        <w:trPr>
          <w:trHeight w:val="537"/>
        </w:trPr>
        <w:tc>
          <w:tcPr>
            <w:tcW w:w="307" w:type="pct"/>
            <w:vMerge/>
            <w:shd w:val="clear" w:color="auto" w:fill="auto"/>
          </w:tcPr>
          <w:p w:rsidR="00DC67EA" w:rsidRPr="004B7E47" w:rsidRDefault="00DC67EA" w:rsidP="00FD592F">
            <w:pPr>
              <w:snapToGrid w:val="0"/>
              <w:rPr>
                <w:sz w:val="24"/>
                <w:szCs w:val="24"/>
              </w:rPr>
            </w:pPr>
          </w:p>
        </w:tc>
        <w:tc>
          <w:tcPr>
            <w:tcW w:w="3501" w:type="pct"/>
            <w:vMerge/>
            <w:shd w:val="clear" w:color="auto" w:fill="auto"/>
          </w:tcPr>
          <w:p w:rsidR="00DC67EA" w:rsidRPr="004B7E47" w:rsidRDefault="00DC67EA" w:rsidP="00FD592F">
            <w:pPr>
              <w:snapToGrid w:val="0"/>
              <w:rPr>
                <w:sz w:val="24"/>
                <w:szCs w:val="24"/>
              </w:rPr>
            </w:pPr>
          </w:p>
        </w:tc>
        <w:tc>
          <w:tcPr>
            <w:tcW w:w="1192" w:type="pct"/>
            <w:vMerge/>
            <w:shd w:val="clear" w:color="auto" w:fill="auto"/>
          </w:tcPr>
          <w:p w:rsidR="00DC67EA" w:rsidRPr="004B7E47" w:rsidRDefault="00DC67EA" w:rsidP="00FD592F">
            <w:pPr>
              <w:snapToGrid w:val="0"/>
              <w:rPr>
                <w:sz w:val="24"/>
                <w:szCs w:val="24"/>
              </w:rPr>
            </w:pPr>
          </w:p>
        </w:tc>
      </w:tr>
      <w:tr w:rsidR="00DC67EA" w:rsidRPr="004B7E47" w:rsidTr="00FD592F">
        <w:trPr>
          <w:trHeight w:val="445"/>
        </w:trPr>
        <w:tc>
          <w:tcPr>
            <w:tcW w:w="307" w:type="pct"/>
            <w:shd w:val="clear" w:color="auto" w:fill="auto"/>
          </w:tcPr>
          <w:p w:rsidR="00DC67EA" w:rsidRPr="004B7E47" w:rsidRDefault="00DC67EA" w:rsidP="00FD592F">
            <w:pPr>
              <w:snapToGrid w:val="0"/>
              <w:spacing w:after="0" w:line="240" w:lineRule="auto"/>
              <w:rPr>
                <w:bCs/>
                <w:sz w:val="24"/>
                <w:szCs w:val="24"/>
              </w:rPr>
            </w:pPr>
            <w:r w:rsidRPr="004B7E47">
              <w:rPr>
                <w:sz w:val="24"/>
                <w:szCs w:val="24"/>
              </w:rPr>
              <w:t>1</w:t>
            </w:r>
          </w:p>
        </w:tc>
        <w:tc>
          <w:tcPr>
            <w:tcW w:w="3501" w:type="pct"/>
            <w:shd w:val="clear" w:color="auto" w:fill="auto"/>
          </w:tcPr>
          <w:p w:rsidR="00DC67EA" w:rsidRPr="004B7E47" w:rsidRDefault="00DC67EA" w:rsidP="00FD592F">
            <w:pPr>
              <w:rPr>
                <w:rFonts w:ascii="Times New Roman" w:hAnsi="Times New Roman"/>
                <w:sz w:val="24"/>
                <w:szCs w:val="24"/>
              </w:rPr>
            </w:pPr>
            <w:r w:rsidRPr="004B7E47">
              <w:rPr>
                <w:rFonts w:ascii="Times New Roman" w:hAnsi="Times New Roman"/>
                <w:sz w:val="24"/>
                <w:szCs w:val="24"/>
              </w:rPr>
              <w:t>Знакомство с бубном</w:t>
            </w:r>
          </w:p>
        </w:tc>
        <w:tc>
          <w:tcPr>
            <w:tcW w:w="1192" w:type="pct"/>
            <w:shd w:val="clear" w:color="auto" w:fill="auto"/>
          </w:tcPr>
          <w:p w:rsidR="00DC67EA" w:rsidRPr="004B7E47" w:rsidRDefault="00DC67EA" w:rsidP="00FD592F">
            <w:pPr>
              <w:snapToGrid w:val="0"/>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rFonts w:ascii="Nimbus Roman No9 L" w:hAnsi="Nimbus Roman No9 L" w:cs="Nimbus Roman No9 L"/>
                <w:sz w:val="24"/>
                <w:szCs w:val="24"/>
              </w:rPr>
            </w:pPr>
            <w:r w:rsidRPr="004B7E47">
              <w:rPr>
                <w:sz w:val="24"/>
                <w:szCs w:val="24"/>
              </w:rPr>
              <w:t>2</w:t>
            </w:r>
          </w:p>
        </w:tc>
        <w:tc>
          <w:tcPr>
            <w:tcW w:w="3501" w:type="pct"/>
            <w:shd w:val="clear" w:color="auto" w:fill="auto"/>
          </w:tcPr>
          <w:p w:rsidR="00DC67EA" w:rsidRPr="004B7E47" w:rsidRDefault="00DC67EA" w:rsidP="00FD592F">
            <w:pPr>
              <w:tabs>
                <w:tab w:val="left" w:pos="240"/>
              </w:tabs>
              <w:snapToGrid w:val="0"/>
              <w:spacing w:after="0" w:line="240" w:lineRule="auto"/>
              <w:rPr>
                <w:rFonts w:ascii="Times New Roman" w:hAnsi="Times New Roman"/>
                <w:sz w:val="24"/>
                <w:szCs w:val="24"/>
              </w:rPr>
            </w:pPr>
            <w:r w:rsidRPr="004B7E47">
              <w:rPr>
                <w:rFonts w:ascii="Times New Roman" w:hAnsi="Times New Roman"/>
                <w:sz w:val="24"/>
                <w:szCs w:val="24"/>
              </w:rPr>
              <w:t>Знакомство с металлофоном</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iCs/>
                <w:spacing w:val="-2"/>
                <w:sz w:val="24"/>
                <w:szCs w:val="24"/>
              </w:rPr>
            </w:pPr>
            <w:r w:rsidRPr="004B7E47">
              <w:rPr>
                <w:rFonts w:ascii="Times New Roman" w:hAnsi="Times New Roman"/>
                <w:bCs/>
                <w:iCs/>
                <w:spacing w:val="-2"/>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rFonts w:ascii="Nimbus Roman No9 L" w:hAnsi="Nimbus Roman No9 L" w:cs="Nimbus Roman No9 L"/>
                <w:sz w:val="24"/>
                <w:szCs w:val="24"/>
              </w:rPr>
            </w:pPr>
            <w:r w:rsidRPr="004B7E47">
              <w:rPr>
                <w:sz w:val="24"/>
                <w:szCs w:val="24"/>
              </w:rPr>
              <w:t>3</w:t>
            </w:r>
          </w:p>
        </w:tc>
        <w:tc>
          <w:tcPr>
            <w:tcW w:w="3501" w:type="pct"/>
            <w:shd w:val="clear" w:color="auto" w:fill="auto"/>
          </w:tcPr>
          <w:p w:rsidR="00DC67EA" w:rsidRPr="004B7E47" w:rsidRDefault="00DC67EA" w:rsidP="00FD592F">
            <w:pPr>
              <w:spacing w:after="0" w:line="240" w:lineRule="auto"/>
              <w:rPr>
                <w:rFonts w:ascii="Times New Roman" w:hAnsi="Times New Roman"/>
                <w:sz w:val="24"/>
                <w:szCs w:val="24"/>
              </w:rPr>
            </w:pPr>
            <w:r w:rsidRPr="004B7E47">
              <w:rPr>
                <w:rFonts w:ascii="Times New Roman" w:hAnsi="Times New Roman"/>
                <w:sz w:val="24"/>
                <w:szCs w:val="24"/>
              </w:rPr>
              <w:t>Знакомство с барабаном</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iCs/>
                <w:spacing w:val="-2"/>
                <w:sz w:val="24"/>
                <w:szCs w:val="24"/>
              </w:rPr>
            </w:pPr>
            <w:r w:rsidRPr="004B7E47">
              <w:rPr>
                <w:rFonts w:ascii="Times New Roman" w:hAnsi="Times New Roman"/>
                <w:bCs/>
                <w:iCs/>
                <w:spacing w:val="-2"/>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rFonts w:ascii="Nimbus Roman No9 L" w:hAnsi="Nimbus Roman No9 L" w:cs="Nimbus Roman No9 L"/>
                <w:sz w:val="24"/>
                <w:szCs w:val="24"/>
              </w:rPr>
            </w:pPr>
            <w:r w:rsidRPr="004B7E47">
              <w:rPr>
                <w:sz w:val="24"/>
                <w:szCs w:val="24"/>
              </w:rPr>
              <w:t>4</w:t>
            </w:r>
          </w:p>
        </w:tc>
        <w:tc>
          <w:tcPr>
            <w:tcW w:w="3501" w:type="pct"/>
            <w:shd w:val="clear" w:color="auto" w:fill="auto"/>
          </w:tcPr>
          <w:p w:rsidR="00DC67EA" w:rsidRPr="004B7E47" w:rsidRDefault="00DC67EA" w:rsidP="00FD592F">
            <w:pPr>
              <w:rPr>
                <w:rFonts w:ascii="Times New Roman" w:hAnsi="Times New Roman"/>
                <w:sz w:val="24"/>
                <w:szCs w:val="24"/>
              </w:rPr>
            </w:pPr>
            <w:r w:rsidRPr="004B7E47">
              <w:rPr>
                <w:rFonts w:ascii="Times New Roman" w:hAnsi="Times New Roman"/>
                <w:sz w:val="24"/>
                <w:szCs w:val="24"/>
              </w:rPr>
              <w:t>Поиграй со мной дружок.</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iCs/>
                <w:spacing w:val="-2"/>
                <w:sz w:val="24"/>
                <w:szCs w:val="24"/>
              </w:rPr>
            </w:pPr>
            <w:r w:rsidRPr="004B7E47">
              <w:rPr>
                <w:rFonts w:ascii="Times New Roman" w:hAnsi="Times New Roman"/>
                <w:bCs/>
                <w:iCs/>
                <w:spacing w:val="-2"/>
                <w:sz w:val="24"/>
                <w:szCs w:val="24"/>
              </w:rPr>
              <w:t>1</w:t>
            </w:r>
          </w:p>
        </w:tc>
      </w:tr>
      <w:tr w:rsidR="00DC67EA" w:rsidRPr="004B7E47" w:rsidTr="00FD592F">
        <w:trPr>
          <w:trHeight w:val="306"/>
        </w:trPr>
        <w:tc>
          <w:tcPr>
            <w:tcW w:w="307" w:type="pct"/>
            <w:shd w:val="clear" w:color="auto" w:fill="auto"/>
          </w:tcPr>
          <w:p w:rsidR="00DC67EA" w:rsidRPr="004B7E47" w:rsidRDefault="00DC67EA" w:rsidP="00FD592F">
            <w:pPr>
              <w:spacing w:after="0" w:line="240" w:lineRule="auto"/>
              <w:rPr>
                <w:rFonts w:ascii="Nimbus Roman No9 L" w:hAnsi="Nimbus Roman No9 L" w:cs="Calibri"/>
                <w:sz w:val="24"/>
                <w:szCs w:val="24"/>
              </w:rPr>
            </w:pPr>
            <w:r w:rsidRPr="004B7E47">
              <w:rPr>
                <w:sz w:val="24"/>
                <w:szCs w:val="24"/>
              </w:rPr>
              <w:t>5</w:t>
            </w:r>
          </w:p>
        </w:tc>
        <w:tc>
          <w:tcPr>
            <w:tcW w:w="3501" w:type="pct"/>
            <w:shd w:val="clear" w:color="auto" w:fill="auto"/>
          </w:tcPr>
          <w:p w:rsidR="00DC67EA" w:rsidRPr="004B7E47" w:rsidRDefault="00DC67EA" w:rsidP="00FD592F">
            <w:pPr>
              <w:rPr>
                <w:rFonts w:ascii="Times New Roman" w:hAnsi="Times New Roman"/>
                <w:sz w:val="24"/>
                <w:szCs w:val="24"/>
              </w:rPr>
            </w:pPr>
            <w:r w:rsidRPr="004B7E47">
              <w:rPr>
                <w:rFonts w:ascii="Times New Roman" w:hAnsi="Times New Roman"/>
                <w:sz w:val="24"/>
                <w:szCs w:val="24"/>
              </w:rPr>
              <w:t>Музыкальный магазин</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iCs/>
                <w:spacing w:val="-2"/>
                <w:sz w:val="24"/>
                <w:szCs w:val="24"/>
              </w:rPr>
            </w:pPr>
            <w:r w:rsidRPr="004B7E47">
              <w:rPr>
                <w:rFonts w:ascii="Times New Roman" w:hAnsi="Times New Roman"/>
                <w:bCs/>
                <w:iCs/>
                <w:spacing w:val="-2"/>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rFonts w:ascii="Nimbus Roman No9 L" w:hAnsi="Nimbus Roman No9 L"/>
                <w:sz w:val="24"/>
                <w:szCs w:val="24"/>
              </w:rPr>
            </w:pPr>
            <w:r w:rsidRPr="004B7E47">
              <w:rPr>
                <w:sz w:val="24"/>
                <w:szCs w:val="24"/>
              </w:rPr>
              <w:t>6</w:t>
            </w:r>
          </w:p>
        </w:tc>
        <w:tc>
          <w:tcPr>
            <w:tcW w:w="3501" w:type="pct"/>
            <w:shd w:val="clear" w:color="auto" w:fill="auto"/>
          </w:tcPr>
          <w:p w:rsidR="00DC67EA" w:rsidRPr="004B7E47" w:rsidRDefault="00DC67EA" w:rsidP="00FD592F">
            <w:pPr>
              <w:rPr>
                <w:rFonts w:ascii="Times New Roman" w:hAnsi="Times New Roman"/>
                <w:sz w:val="24"/>
                <w:szCs w:val="24"/>
              </w:rPr>
            </w:pPr>
            <w:r w:rsidRPr="004B7E47">
              <w:rPr>
                <w:rFonts w:ascii="Times New Roman" w:hAnsi="Times New Roman"/>
                <w:sz w:val="24"/>
                <w:szCs w:val="24"/>
              </w:rPr>
              <w:t>Знакомство с треугольником</w:t>
            </w:r>
          </w:p>
        </w:tc>
        <w:tc>
          <w:tcPr>
            <w:tcW w:w="1192" w:type="pct"/>
            <w:shd w:val="clear" w:color="auto" w:fill="auto"/>
          </w:tcPr>
          <w:p w:rsidR="00DC67EA" w:rsidRPr="004B7E47" w:rsidRDefault="00DC67EA" w:rsidP="00FD592F">
            <w:pPr>
              <w:spacing w:after="0" w:line="240" w:lineRule="auto"/>
              <w:ind w:left="-8"/>
              <w:jc w:val="center"/>
              <w:rPr>
                <w:rFonts w:ascii="Times New Roman" w:hAnsi="Times New Roman"/>
                <w:sz w:val="24"/>
                <w:szCs w:val="24"/>
              </w:rPr>
            </w:pPr>
            <w:r w:rsidRPr="004B7E47">
              <w:rPr>
                <w:rFonts w:ascii="Times New Roman" w:hAnsi="Times New Roman"/>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7</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Знакомство с треугольником</w:t>
            </w:r>
          </w:p>
        </w:tc>
        <w:tc>
          <w:tcPr>
            <w:tcW w:w="1192" w:type="pct"/>
            <w:shd w:val="clear" w:color="auto" w:fill="auto"/>
          </w:tcPr>
          <w:p w:rsidR="00DC67EA" w:rsidRPr="004B7E47" w:rsidRDefault="00DC67EA" w:rsidP="00FD592F">
            <w:pPr>
              <w:spacing w:after="0" w:line="240" w:lineRule="auto"/>
              <w:ind w:left="-8"/>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rFonts w:ascii="Nimbus Roman No9 L" w:hAnsi="Nimbus Roman No9 L"/>
                <w:sz w:val="24"/>
                <w:szCs w:val="24"/>
              </w:rPr>
            </w:pPr>
            <w:r w:rsidRPr="004B7E47">
              <w:rPr>
                <w:sz w:val="24"/>
                <w:szCs w:val="24"/>
              </w:rPr>
              <w:t>8</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Знакомство с колокольчиком</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pacing w:val="-2"/>
                <w:sz w:val="24"/>
                <w:szCs w:val="24"/>
              </w:rPr>
            </w:pPr>
            <w:r w:rsidRPr="004B7E47">
              <w:rPr>
                <w:rFonts w:ascii="Times New Roman" w:hAnsi="Times New Roman"/>
                <w:bCs/>
                <w:spacing w:val="-2"/>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9</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Путешествие в лес</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10</w:t>
            </w:r>
          </w:p>
        </w:tc>
        <w:tc>
          <w:tcPr>
            <w:tcW w:w="3501" w:type="pct"/>
            <w:shd w:val="clear" w:color="auto" w:fill="auto"/>
          </w:tcPr>
          <w:p w:rsidR="00DC67EA" w:rsidRPr="004B7E47" w:rsidRDefault="00DC67EA" w:rsidP="00FD592F">
            <w:pPr>
              <w:spacing w:after="0" w:line="240" w:lineRule="auto"/>
              <w:jc w:val="both"/>
              <w:rPr>
                <w:rFonts w:ascii="Times New Roman" w:hAnsi="Times New Roman"/>
                <w:sz w:val="24"/>
                <w:szCs w:val="24"/>
              </w:rPr>
            </w:pPr>
            <w:r w:rsidRPr="004B7E47">
              <w:rPr>
                <w:rFonts w:ascii="Times New Roman" w:hAnsi="Times New Roman"/>
                <w:sz w:val="24"/>
                <w:szCs w:val="24"/>
              </w:rPr>
              <w:t>Игры с палочками: «Делай, как я»</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11</w:t>
            </w:r>
          </w:p>
        </w:tc>
        <w:tc>
          <w:tcPr>
            <w:tcW w:w="3501" w:type="pct"/>
            <w:shd w:val="clear" w:color="auto" w:fill="auto"/>
          </w:tcPr>
          <w:p w:rsidR="00DC67EA" w:rsidRPr="004B7E47" w:rsidRDefault="00DC67EA" w:rsidP="00FD592F">
            <w:pPr>
              <w:pStyle w:val="af6"/>
              <w:rPr>
                <w:rFonts w:ascii="Times New Roman" w:hAnsi="Times New Roman"/>
                <w:sz w:val="24"/>
                <w:szCs w:val="24"/>
              </w:rPr>
            </w:pPr>
            <w:r w:rsidRPr="004B7E47">
              <w:rPr>
                <w:rFonts w:ascii="Times New Roman" w:hAnsi="Times New Roman"/>
                <w:sz w:val="24"/>
                <w:szCs w:val="24"/>
              </w:rPr>
              <w:t>Музицирование «Лесенка» муз. Е. Тиличеевой.</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12</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Музыкальный магазин.</w:t>
            </w:r>
            <w:r w:rsidRPr="004B7E47">
              <w:rPr>
                <w:rFonts w:ascii="Times New Roman" w:hAnsi="Times New Roman"/>
                <w:sz w:val="24"/>
                <w:szCs w:val="24"/>
              </w:rPr>
              <w:t>Игра «Угадай, на чем играю?».</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13</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Знакомство с дудочкой</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pacing w:val="-2"/>
                <w:sz w:val="24"/>
                <w:szCs w:val="24"/>
              </w:rPr>
            </w:pPr>
            <w:r w:rsidRPr="004B7E47">
              <w:rPr>
                <w:rFonts w:ascii="Times New Roman" w:hAnsi="Times New Roman"/>
                <w:bCs/>
                <w:spacing w:val="-2"/>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14</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В гости к дудочке</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15</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Сказочки - шумелки</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16</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Музыкальный магазин</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17</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В гости к петушку.</w:t>
            </w:r>
            <w:r>
              <w:rPr>
                <w:rFonts w:ascii="Times New Roman" w:hAnsi="Times New Roman"/>
                <w:sz w:val="24"/>
                <w:szCs w:val="24"/>
                <w:lang w:eastAsia="en-US"/>
              </w:rPr>
              <w:t xml:space="preserve"> </w:t>
            </w:r>
            <w:r w:rsidRPr="004B7E47">
              <w:rPr>
                <w:rFonts w:ascii="Times New Roman" w:hAnsi="Times New Roman"/>
                <w:sz w:val="24"/>
                <w:szCs w:val="24"/>
              </w:rPr>
              <w:t>Музицирование: «Высокая лестница</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18</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Знакомство с маракасами</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19</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Музыкально - дидактическая игра «Музыкальное лото»</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20</w:t>
            </w:r>
          </w:p>
        </w:tc>
        <w:tc>
          <w:tcPr>
            <w:tcW w:w="3501" w:type="pct"/>
            <w:shd w:val="clear" w:color="auto" w:fill="auto"/>
          </w:tcPr>
          <w:p w:rsidR="00DC67EA" w:rsidRPr="004B7E47" w:rsidRDefault="00DC67EA" w:rsidP="00FD592F">
            <w:pPr>
              <w:spacing w:after="0" w:line="240" w:lineRule="auto"/>
              <w:jc w:val="both"/>
              <w:rPr>
                <w:rFonts w:ascii="Times New Roman" w:hAnsi="Times New Roman"/>
                <w:sz w:val="24"/>
                <w:szCs w:val="24"/>
              </w:rPr>
            </w:pPr>
            <w:r w:rsidRPr="004B7E47">
              <w:rPr>
                <w:rFonts w:ascii="Times New Roman" w:hAnsi="Times New Roman"/>
                <w:sz w:val="24"/>
                <w:szCs w:val="24"/>
              </w:rPr>
              <w:t>Веселый оркестр.</w:t>
            </w:r>
            <w:r>
              <w:rPr>
                <w:rFonts w:ascii="Times New Roman" w:hAnsi="Times New Roman"/>
                <w:sz w:val="24"/>
                <w:szCs w:val="24"/>
              </w:rPr>
              <w:t xml:space="preserve"> </w:t>
            </w:r>
            <w:r w:rsidRPr="004B7E47">
              <w:rPr>
                <w:rFonts w:ascii="Times New Roman" w:hAnsi="Times New Roman"/>
                <w:sz w:val="24"/>
                <w:szCs w:val="24"/>
              </w:rPr>
              <w:t>«Знакомство» (игра с колокольчиком)</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385"/>
        </w:trPr>
        <w:tc>
          <w:tcPr>
            <w:tcW w:w="307" w:type="pct"/>
            <w:shd w:val="clear" w:color="auto" w:fill="auto"/>
          </w:tcPr>
          <w:p w:rsidR="00DC67EA" w:rsidRPr="004B7E47" w:rsidRDefault="00DC67EA" w:rsidP="00FD592F">
            <w:pPr>
              <w:spacing w:after="0" w:line="240" w:lineRule="auto"/>
              <w:rPr>
                <w:rFonts w:cs="Nimbus Roman No9 L"/>
                <w:sz w:val="24"/>
                <w:szCs w:val="24"/>
              </w:rPr>
            </w:pPr>
            <w:r w:rsidRPr="004B7E47">
              <w:rPr>
                <w:rFonts w:cs="Nimbus Roman No9 L"/>
                <w:sz w:val="24"/>
                <w:szCs w:val="24"/>
              </w:rPr>
              <w:t>21</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В гости к кукушке.</w:t>
            </w:r>
            <w:r>
              <w:rPr>
                <w:rFonts w:ascii="Times New Roman" w:hAnsi="Times New Roman"/>
                <w:sz w:val="24"/>
                <w:szCs w:val="24"/>
                <w:lang w:eastAsia="en-US"/>
              </w:rPr>
              <w:t xml:space="preserve"> </w:t>
            </w:r>
            <w:r w:rsidRPr="004B7E47">
              <w:rPr>
                <w:rFonts w:ascii="Times New Roman" w:hAnsi="Times New Roman"/>
                <w:sz w:val="24"/>
                <w:szCs w:val="24"/>
                <w:lang w:eastAsia="en-US"/>
              </w:rPr>
              <w:t>Песня «Кукушка»</w:t>
            </w:r>
          </w:p>
        </w:tc>
        <w:tc>
          <w:tcPr>
            <w:tcW w:w="1192" w:type="pct"/>
            <w:shd w:val="clear" w:color="auto" w:fill="auto"/>
          </w:tcPr>
          <w:p w:rsidR="00DC67EA" w:rsidRPr="004B7E47" w:rsidRDefault="00DC67EA" w:rsidP="00FD592F">
            <w:pPr>
              <w:spacing w:after="0" w:line="240" w:lineRule="auto"/>
              <w:jc w:val="center"/>
              <w:rPr>
                <w:rFonts w:ascii="Times New Roman" w:hAnsi="Times New Roman"/>
                <w:sz w:val="24"/>
                <w:szCs w:val="24"/>
              </w:rPr>
            </w:pPr>
            <w:r w:rsidRPr="004B7E47">
              <w:rPr>
                <w:rFonts w:ascii="Times New Roman" w:hAnsi="Times New Roman"/>
                <w:sz w:val="24"/>
                <w:szCs w:val="24"/>
              </w:rPr>
              <w:t>1</w:t>
            </w:r>
          </w:p>
        </w:tc>
      </w:tr>
      <w:tr w:rsidR="00DC67EA" w:rsidRPr="004B7E47" w:rsidTr="00FD592F">
        <w:trPr>
          <w:trHeight w:val="419"/>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22</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К нам пришла кукушка. Песня «Кукушка»</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412"/>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23</w:t>
            </w:r>
          </w:p>
        </w:tc>
        <w:tc>
          <w:tcPr>
            <w:tcW w:w="3501" w:type="pct"/>
            <w:shd w:val="clear" w:color="auto" w:fill="auto"/>
          </w:tcPr>
          <w:p w:rsidR="00DC67EA" w:rsidRPr="004B7E47" w:rsidRDefault="00DC67EA" w:rsidP="00FD592F">
            <w:pPr>
              <w:pStyle w:val="af6"/>
              <w:rPr>
                <w:rFonts w:ascii="Times New Roman" w:hAnsi="Times New Roman"/>
                <w:sz w:val="24"/>
                <w:szCs w:val="24"/>
                <w:lang w:eastAsia="en-US"/>
              </w:rPr>
            </w:pPr>
            <w:r w:rsidRPr="004B7E47">
              <w:rPr>
                <w:rFonts w:ascii="Times New Roman" w:hAnsi="Times New Roman"/>
                <w:sz w:val="24"/>
                <w:szCs w:val="24"/>
                <w:lang w:eastAsia="en-US"/>
              </w:rPr>
              <w:t>Наш оркестр. Потешки</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418"/>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24</w:t>
            </w:r>
          </w:p>
        </w:tc>
        <w:tc>
          <w:tcPr>
            <w:tcW w:w="3501" w:type="pct"/>
            <w:shd w:val="clear" w:color="auto" w:fill="auto"/>
          </w:tcPr>
          <w:p w:rsidR="00DC67EA" w:rsidRPr="004B7E47" w:rsidRDefault="00DC67EA" w:rsidP="00FD592F">
            <w:pPr>
              <w:spacing w:after="0" w:line="240" w:lineRule="auto"/>
              <w:jc w:val="both"/>
              <w:rPr>
                <w:rFonts w:ascii="Times New Roman" w:hAnsi="Times New Roman"/>
                <w:sz w:val="24"/>
                <w:szCs w:val="24"/>
              </w:rPr>
            </w:pPr>
            <w:r w:rsidRPr="004B7E47">
              <w:rPr>
                <w:rFonts w:ascii="Times New Roman" w:hAnsi="Times New Roman"/>
                <w:sz w:val="24"/>
                <w:szCs w:val="24"/>
              </w:rPr>
              <w:t>Уточки. Потешка</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423"/>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25</w:t>
            </w:r>
          </w:p>
        </w:tc>
        <w:tc>
          <w:tcPr>
            <w:tcW w:w="3501" w:type="pct"/>
            <w:shd w:val="clear" w:color="auto" w:fill="auto"/>
          </w:tcPr>
          <w:p w:rsidR="00DC67EA" w:rsidRPr="004B7E47" w:rsidRDefault="00DC67EA" w:rsidP="00FD592F">
            <w:pPr>
              <w:pStyle w:val="af6"/>
              <w:rPr>
                <w:rFonts w:ascii="Times New Roman" w:hAnsi="Times New Roman"/>
                <w:sz w:val="24"/>
                <w:szCs w:val="24"/>
              </w:rPr>
            </w:pPr>
            <w:r w:rsidRPr="004B7E47">
              <w:rPr>
                <w:rFonts w:ascii="Times New Roman" w:hAnsi="Times New Roman"/>
                <w:sz w:val="24"/>
                <w:szCs w:val="24"/>
              </w:rPr>
              <w:t>Знакомство с губной гармошкой</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401"/>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26</w:t>
            </w:r>
          </w:p>
        </w:tc>
        <w:tc>
          <w:tcPr>
            <w:tcW w:w="3501" w:type="pct"/>
            <w:shd w:val="clear" w:color="auto" w:fill="auto"/>
          </w:tcPr>
          <w:p w:rsidR="00DC67EA" w:rsidRPr="004B7E47" w:rsidRDefault="00DC67EA" w:rsidP="00FD592F">
            <w:pPr>
              <w:pStyle w:val="af6"/>
              <w:rPr>
                <w:rFonts w:ascii="Times New Roman" w:hAnsi="Times New Roman"/>
                <w:iCs/>
                <w:sz w:val="24"/>
                <w:szCs w:val="24"/>
              </w:rPr>
            </w:pPr>
            <w:r w:rsidRPr="004B7E47">
              <w:rPr>
                <w:rFonts w:ascii="Times New Roman" w:hAnsi="Times New Roman"/>
                <w:iCs/>
                <w:sz w:val="24"/>
                <w:szCs w:val="24"/>
              </w:rPr>
              <w:t>Музыкальный магазин</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422"/>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lastRenderedPageBreak/>
              <w:t>27</w:t>
            </w:r>
          </w:p>
        </w:tc>
        <w:tc>
          <w:tcPr>
            <w:tcW w:w="3501" w:type="pct"/>
            <w:shd w:val="clear" w:color="auto" w:fill="auto"/>
          </w:tcPr>
          <w:p w:rsidR="00DC67EA" w:rsidRPr="004B7E47" w:rsidRDefault="00DC67EA" w:rsidP="00FD592F">
            <w:pPr>
              <w:spacing w:after="0" w:line="240" w:lineRule="auto"/>
              <w:ind w:left="-6"/>
              <w:rPr>
                <w:rFonts w:ascii="Times New Roman" w:hAnsi="Times New Roman"/>
                <w:sz w:val="24"/>
                <w:szCs w:val="24"/>
              </w:rPr>
            </w:pPr>
            <w:r w:rsidRPr="004B7E47">
              <w:rPr>
                <w:rFonts w:ascii="Times New Roman" w:hAnsi="Times New Roman"/>
                <w:sz w:val="24"/>
                <w:szCs w:val="24"/>
              </w:rPr>
              <w:t>Веселый оркестр. «Как сделать звук громче»</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28</w:t>
            </w:r>
          </w:p>
        </w:tc>
        <w:tc>
          <w:tcPr>
            <w:tcW w:w="3501" w:type="pct"/>
            <w:shd w:val="clear" w:color="auto" w:fill="auto"/>
          </w:tcPr>
          <w:p w:rsidR="00DC67EA" w:rsidRPr="004B7E47" w:rsidRDefault="00DC67EA" w:rsidP="00FD592F">
            <w:pPr>
              <w:pStyle w:val="af6"/>
              <w:rPr>
                <w:rFonts w:ascii="Times New Roman" w:hAnsi="Times New Roman"/>
                <w:sz w:val="24"/>
                <w:szCs w:val="24"/>
              </w:rPr>
            </w:pPr>
            <w:r w:rsidRPr="004B7E47">
              <w:rPr>
                <w:rFonts w:ascii="Times New Roman" w:hAnsi="Times New Roman"/>
                <w:sz w:val="24"/>
                <w:szCs w:val="24"/>
              </w:rPr>
              <w:t>Веселый оркестр</w:t>
            </w:r>
            <w:r>
              <w:rPr>
                <w:rFonts w:ascii="Times New Roman" w:hAnsi="Times New Roman"/>
                <w:sz w:val="24"/>
                <w:szCs w:val="24"/>
              </w:rPr>
              <w:t>.</w:t>
            </w:r>
            <w:r w:rsidRPr="004B7E47">
              <w:rPr>
                <w:rFonts w:ascii="Times New Roman" w:hAnsi="Times New Roman"/>
                <w:bCs/>
                <w:iCs/>
                <w:spacing w:val="-2"/>
                <w:sz w:val="24"/>
                <w:szCs w:val="24"/>
              </w:rPr>
              <w:t xml:space="preserve"> Потешка «Уточки», «Кукушка»,</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29</w:t>
            </w:r>
          </w:p>
        </w:tc>
        <w:tc>
          <w:tcPr>
            <w:tcW w:w="3501" w:type="pct"/>
            <w:shd w:val="clear" w:color="auto" w:fill="auto"/>
          </w:tcPr>
          <w:p w:rsidR="00DC67EA" w:rsidRPr="004B7E47" w:rsidRDefault="00DC67EA" w:rsidP="00FD592F">
            <w:pPr>
              <w:pStyle w:val="af6"/>
              <w:rPr>
                <w:rFonts w:ascii="Times New Roman" w:hAnsi="Times New Roman"/>
                <w:iCs/>
                <w:sz w:val="24"/>
                <w:szCs w:val="24"/>
              </w:rPr>
            </w:pPr>
            <w:r w:rsidRPr="004B7E47">
              <w:rPr>
                <w:rFonts w:ascii="Times New Roman" w:hAnsi="Times New Roman"/>
                <w:iCs/>
                <w:sz w:val="24"/>
                <w:szCs w:val="24"/>
              </w:rPr>
              <w:t>Веселый оркестр.</w:t>
            </w:r>
          </w:p>
          <w:p w:rsidR="00DC67EA" w:rsidRPr="004B7E47" w:rsidRDefault="00DC67EA" w:rsidP="00FD592F">
            <w:pPr>
              <w:pStyle w:val="af6"/>
              <w:rPr>
                <w:rFonts w:ascii="Times New Roman" w:hAnsi="Times New Roman"/>
                <w:iCs/>
                <w:sz w:val="24"/>
                <w:szCs w:val="24"/>
              </w:rPr>
            </w:pPr>
            <w:r w:rsidRPr="004B7E47">
              <w:rPr>
                <w:rFonts w:ascii="Times New Roman" w:hAnsi="Times New Roman"/>
                <w:bCs/>
                <w:iCs/>
                <w:spacing w:val="-2"/>
                <w:sz w:val="24"/>
                <w:szCs w:val="24"/>
              </w:rPr>
              <w:t xml:space="preserve"> «Петушок» «Тук – тук, молотком».</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30</w:t>
            </w:r>
          </w:p>
        </w:tc>
        <w:tc>
          <w:tcPr>
            <w:tcW w:w="3501" w:type="pct"/>
            <w:shd w:val="clear" w:color="auto" w:fill="auto"/>
          </w:tcPr>
          <w:p w:rsidR="00DC67EA" w:rsidRPr="004B7E47" w:rsidRDefault="00DC67EA" w:rsidP="00FD592F">
            <w:pPr>
              <w:pStyle w:val="af6"/>
              <w:rPr>
                <w:rFonts w:ascii="Times New Roman" w:hAnsi="Times New Roman"/>
                <w:iCs/>
                <w:sz w:val="24"/>
                <w:szCs w:val="24"/>
              </w:rPr>
            </w:pPr>
            <w:r w:rsidRPr="004B7E47">
              <w:rPr>
                <w:rFonts w:ascii="Times New Roman" w:hAnsi="Times New Roman"/>
                <w:iCs/>
                <w:sz w:val="24"/>
                <w:szCs w:val="24"/>
              </w:rPr>
              <w:t>Веселый оркестр</w:t>
            </w:r>
          </w:p>
          <w:p w:rsidR="00DC67EA" w:rsidRPr="004B7E47" w:rsidRDefault="00DC67EA" w:rsidP="00FD592F">
            <w:pPr>
              <w:pStyle w:val="af6"/>
              <w:rPr>
                <w:rFonts w:ascii="Times New Roman" w:hAnsi="Times New Roman"/>
                <w:iCs/>
                <w:sz w:val="24"/>
                <w:szCs w:val="24"/>
                <w:highlight w:val="yellow"/>
              </w:rPr>
            </w:pPr>
            <w:r w:rsidRPr="004B7E47">
              <w:rPr>
                <w:rFonts w:ascii="Times New Roman" w:hAnsi="Times New Roman"/>
                <w:iCs/>
                <w:sz w:val="24"/>
                <w:szCs w:val="24"/>
              </w:rPr>
              <w:t>«</w:t>
            </w:r>
            <w:r w:rsidRPr="004B7E47">
              <w:rPr>
                <w:rFonts w:ascii="Times New Roman" w:hAnsi="Times New Roman"/>
                <w:bCs/>
                <w:iCs/>
                <w:spacing w:val="-2"/>
                <w:sz w:val="24"/>
                <w:szCs w:val="24"/>
              </w:rPr>
              <w:t>У каждого свой и</w:t>
            </w:r>
            <w:r>
              <w:rPr>
                <w:rFonts w:ascii="Times New Roman" w:hAnsi="Times New Roman"/>
                <w:bCs/>
                <w:iCs/>
                <w:spacing w:val="-2"/>
                <w:sz w:val="24"/>
                <w:szCs w:val="24"/>
              </w:rPr>
              <w:t>н</w:t>
            </w:r>
            <w:r w:rsidRPr="004B7E47">
              <w:rPr>
                <w:rFonts w:ascii="Times New Roman" w:hAnsi="Times New Roman"/>
                <w:bCs/>
                <w:iCs/>
                <w:spacing w:val="-2"/>
                <w:sz w:val="24"/>
                <w:szCs w:val="24"/>
              </w:rPr>
              <w:t>струмент»</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31</w:t>
            </w:r>
          </w:p>
        </w:tc>
        <w:tc>
          <w:tcPr>
            <w:tcW w:w="3501" w:type="pct"/>
            <w:shd w:val="clear" w:color="auto" w:fill="auto"/>
          </w:tcPr>
          <w:p w:rsidR="00DC67EA" w:rsidRPr="004B7E47" w:rsidRDefault="00DC67EA" w:rsidP="00FD592F">
            <w:pPr>
              <w:pStyle w:val="af6"/>
              <w:rPr>
                <w:rFonts w:ascii="Times New Roman" w:hAnsi="Times New Roman"/>
                <w:iCs/>
                <w:sz w:val="24"/>
                <w:szCs w:val="24"/>
              </w:rPr>
            </w:pPr>
            <w:r w:rsidRPr="004B7E47">
              <w:rPr>
                <w:rFonts w:ascii="Times New Roman" w:hAnsi="Times New Roman"/>
                <w:iCs/>
                <w:sz w:val="24"/>
                <w:szCs w:val="24"/>
              </w:rPr>
              <w:t>Веселый оркестр</w:t>
            </w:r>
          </w:p>
          <w:p w:rsidR="00DC67EA" w:rsidRPr="004B7E47" w:rsidRDefault="00DC67EA" w:rsidP="00FD592F">
            <w:pPr>
              <w:pStyle w:val="af6"/>
              <w:rPr>
                <w:rFonts w:ascii="Times New Roman" w:hAnsi="Times New Roman"/>
                <w:iCs/>
                <w:sz w:val="24"/>
                <w:szCs w:val="24"/>
              </w:rPr>
            </w:pPr>
            <w:r w:rsidRPr="004B7E47">
              <w:rPr>
                <w:rFonts w:ascii="Times New Roman" w:hAnsi="Times New Roman"/>
                <w:bCs/>
                <w:iCs/>
                <w:spacing w:val="-2"/>
                <w:sz w:val="24"/>
                <w:szCs w:val="24"/>
              </w:rPr>
              <w:t>Музицирование «Сударушка»</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32</w:t>
            </w:r>
          </w:p>
        </w:tc>
        <w:tc>
          <w:tcPr>
            <w:tcW w:w="3501" w:type="pct"/>
            <w:shd w:val="clear" w:color="auto" w:fill="auto"/>
          </w:tcPr>
          <w:p w:rsidR="00DC67EA" w:rsidRPr="004B7E47" w:rsidRDefault="00DC67EA" w:rsidP="00FD592F">
            <w:pPr>
              <w:pStyle w:val="af6"/>
              <w:rPr>
                <w:rFonts w:ascii="Times New Roman" w:hAnsi="Times New Roman"/>
                <w:iCs/>
                <w:sz w:val="24"/>
                <w:szCs w:val="24"/>
              </w:rPr>
            </w:pPr>
            <w:r w:rsidRPr="004B7E47">
              <w:rPr>
                <w:rFonts w:ascii="Times New Roman" w:hAnsi="Times New Roman"/>
                <w:iCs/>
                <w:sz w:val="24"/>
                <w:szCs w:val="24"/>
              </w:rPr>
              <w:t>В гости к Буратино</w:t>
            </w:r>
            <w:r>
              <w:rPr>
                <w:rFonts w:ascii="Times New Roman" w:hAnsi="Times New Roman"/>
                <w:iCs/>
                <w:sz w:val="24"/>
                <w:szCs w:val="24"/>
              </w:rPr>
              <w:t xml:space="preserve"> (подготовка к итоговому концерту)</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33</w:t>
            </w:r>
          </w:p>
        </w:tc>
        <w:tc>
          <w:tcPr>
            <w:tcW w:w="3501" w:type="pct"/>
            <w:shd w:val="clear" w:color="auto" w:fill="auto"/>
          </w:tcPr>
          <w:p w:rsidR="00DC67EA" w:rsidRPr="004B7E47" w:rsidRDefault="00DC67EA" w:rsidP="00FD592F">
            <w:pPr>
              <w:spacing w:after="0" w:line="240" w:lineRule="auto"/>
              <w:ind w:left="-11" w:firstLine="11"/>
              <w:rPr>
                <w:rFonts w:ascii="Times New Roman" w:hAnsi="Times New Roman"/>
                <w:iCs/>
                <w:sz w:val="24"/>
                <w:szCs w:val="24"/>
              </w:rPr>
            </w:pPr>
            <w:r w:rsidRPr="004B7E47">
              <w:rPr>
                <w:rFonts w:ascii="Times New Roman" w:hAnsi="Times New Roman"/>
                <w:iCs/>
                <w:sz w:val="24"/>
                <w:szCs w:val="24"/>
              </w:rPr>
              <w:t>В гости к Буратино</w:t>
            </w:r>
            <w:r>
              <w:rPr>
                <w:rFonts w:ascii="Times New Roman" w:hAnsi="Times New Roman"/>
                <w:iCs/>
                <w:sz w:val="24"/>
                <w:szCs w:val="24"/>
              </w:rPr>
              <w:t xml:space="preserve"> (подготовка к итоговому концерту)</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r w:rsidR="00DC67EA" w:rsidRPr="004B7E47" w:rsidTr="00FD592F">
        <w:trPr>
          <w:trHeight w:val="135"/>
        </w:trPr>
        <w:tc>
          <w:tcPr>
            <w:tcW w:w="307" w:type="pct"/>
            <w:shd w:val="clear" w:color="auto" w:fill="auto"/>
          </w:tcPr>
          <w:p w:rsidR="00DC67EA" w:rsidRPr="004B7E47" w:rsidRDefault="00DC67EA" w:rsidP="00FD592F">
            <w:pPr>
              <w:spacing w:after="0" w:line="240" w:lineRule="auto"/>
              <w:rPr>
                <w:sz w:val="24"/>
                <w:szCs w:val="24"/>
              </w:rPr>
            </w:pPr>
            <w:r w:rsidRPr="004B7E47">
              <w:rPr>
                <w:sz w:val="24"/>
                <w:szCs w:val="24"/>
              </w:rPr>
              <w:t>34</w:t>
            </w:r>
          </w:p>
        </w:tc>
        <w:tc>
          <w:tcPr>
            <w:tcW w:w="3501" w:type="pct"/>
            <w:shd w:val="clear" w:color="auto" w:fill="auto"/>
          </w:tcPr>
          <w:p w:rsidR="00DC67EA" w:rsidRPr="004B7E47" w:rsidRDefault="00DC67EA" w:rsidP="00FD592F">
            <w:pPr>
              <w:pStyle w:val="af6"/>
              <w:rPr>
                <w:rFonts w:ascii="Times New Roman" w:hAnsi="Times New Roman"/>
                <w:sz w:val="24"/>
                <w:szCs w:val="24"/>
              </w:rPr>
            </w:pPr>
            <w:r w:rsidRPr="004B7E47">
              <w:rPr>
                <w:rFonts w:ascii="Times New Roman" w:hAnsi="Times New Roman"/>
                <w:sz w:val="24"/>
                <w:szCs w:val="24"/>
              </w:rPr>
              <w:t>Итоговый концерт</w:t>
            </w:r>
          </w:p>
        </w:tc>
        <w:tc>
          <w:tcPr>
            <w:tcW w:w="1192" w:type="pct"/>
            <w:shd w:val="clear" w:color="auto" w:fill="auto"/>
          </w:tcPr>
          <w:p w:rsidR="00DC67EA" w:rsidRPr="004B7E47" w:rsidRDefault="00DC67EA" w:rsidP="00FD592F">
            <w:pPr>
              <w:spacing w:after="0" w:line="240" w:lineRule="auto"/>
              <w:jc w:val="center"/>
              <w:rPr>
                <w:rFonts w:ascii="Times New Roman" w:hAnsi="Times New Roman"/>
                <w:bCs/>
                <w:sz w:val="24"/>
                <w:szCs w:val="24"/>
              </w:rPr>
            </w:pPr>
            <w:r w:rsidRPr="004B7E47">
              <w:rPr>
                <w:rFonts w:ascii="Times New Roman" w:hAnsi="Times New Roman"/>
                <w:bCs/>
                <w:sz w:val="24"/>
                <w:szCs w:val="24"/>
              </w:rPr>
              <w:t>1</w:t>
            </w:r>
          </w:p>
        </w:tc>
      </w:tr>
    </w:tbl>
    <w:p w:rsidR="00DC67EA" w:rsidRPr="007557E9" w:rsidRDefault="00DC67EA" w:rsidP="00DC67EA">
      <w:pPr>
        <w:rPr>
          <w:rFonts w:ascii="Times New Roman" w:hAnsi="Times New Roman"/>
          <w:b/>
          <w:sz w:val="16"/>
          <w:szCs w:val="24"/>
        </w:rPr>
      </w:pPr>
    </w:p>
    <w:p w:rsidR="00DC67EA" w:rsidRPr="007557E9" w:rsidRDefault="00DC67EA" w:rsidP="00DB5A55">
      <w:pPr>
        <w:pStyle w:val="af6"/>
        <w:numPr>
          <w:ilvl w:val="0"/>
          <w:numId w:val="60"/>
        </w:numPr>
        <w:jc w:val="center"/>
        <w:rPr>
          <w:rFonts w:ascii="Times New Roman" w:hAnsi="Times New Roman"/>
          <w:sz w:val="20"/>
          <w:szCs w:val="24"/>
        </w:rPr>
      </w:pPr>
      <w:r w:rsidRPr="007557E9">
        <w:rPr>
          <w:rFonts w:ascii="Times New Roman" w:hAnsi="Times New Roman"/>
          <w:sz w:val="20"/>
          <w:szCs w:val="24"/>
        </w:rPr>
        <w:t>СОДЕРЖАНИЕ КУРСА</w:t>
      </w:r>
    </w:p>
    <w:p w:rsidR="00DC67EA" w:rsidRPr="004B7E47" w:rsidRDefault="00DC67EA" w:rsidP="00DC67EA">
      <w:pPr>
        <w:pStyle w:val="af6"/>
        <w:ind w:left="644"/>
        <w:rPr>
          <w:rFonts w:ascii="Times New Roman" w:hAnsi="Times New Roman"/>
          <w:b/>
          <w:sz w:val="24"/>
          <w:szCs w:val="24"/>
        </w:rPr>
      </w:pPr>
    </w:p>
    <w:p w:rsidR="00DC67EA" w:rsidRPr="00E3691F" w:rsidRDefault="00DC67EA" w:rsidP="00DC67EA">
      <w:pPr>
        <w:spacing w:after="0" w:line="240" w:lineRule="auto"/>
        <w:ind w:firstLine="644"/>
        <w:jc w:val="both"/>
        <w:rPr>
          <w:rFonts w:ascii="Times New Roman" w:eastAsia="Calibri" w:hAnsi="Times New Roman" w:cs="Times New Roman"/>
          <w:sz w:val="24"/>
          <w:szCs w:val="24"/>
        </w:rPr>
      </w:pPr>
      <w:r w:rsidRPr="00E3691F">
        <w:rPr>
          <w:rFonts w:ascii="Times New Roman" w:eastAsia="Calibri" w:hAnsi="Times New Roman" w:cs="Times New Roman"/>
          <w:sz w:val="24"/>
          <w:szCs w:val="24"/>
        </w:rPr>
        <w:t xml:space="preserve">Программа направлена на постижение закономерностей возникновения и развития музыкального искусства в его связи с жизнью. </w:t>
      </w:r>
    </w:p>
    <w:p w:rsidR="00DC67EA" w:rsidRPr="00E3691F" w:rsidRDefault="00DC67EA" w:rsidP="00DC67EA">
      <w:pPr>
        <w:spacing w:after="0" w:line="240" w:lineRule="auto"/>
        <w:jc w:val="both"/>
        <w:rPr>
          <w:rFonts w:ascii="Times New Roman" w:eastAsia="Calibri" w:hAnsi="Times New Roman" w:cs="Times New Roman"/>
          <w:sz w:val="24"/>
          <w:szCs w:val="24"/>
        </w:rPr>
      </w:pPr>
      <w:r w:rsidRPr="00E3691F">
        <w:rPr>
          <w:rFonts w:ascii="Times New Roman" w:eastAsia="Calibri" w:hAnsi="Times New Roman" w:cs="Times New Roman"/>
          <w:sz w:val="24"/>
          <w:szCs w:val="24"/>
        </w:rPr>
        <w:t>В процессе исполнения и слухового восприятия музыки у детей с умственной отсталостью (интеллектуальными нарушениями), имеющих умеренную степень умственной от</w:t>
      </w:r>
      <w:r>
        <w:rPr>
          <w:rFonts w:ascii="Times New Roman" w:eastAsia="Calibri" w:hAnsi="Times New Roman" w:cs="Times New Roman"/>
          <w:sz w:val="24"/>
          <w:szCs w:val="24"/>
        </w:rPr>
        <w:t xml:space="preserve">сталости, ТМНР, </w:t>
      </w:r>
      <w:r w:rsidRPr="00E3691F">
        <w:rPr>
          <w:rFonts w:ascii="Times New Roman" w:eastAsia="Calibri" w:hAnsi="Times New Roman" w:cs="Times New Roman"/>
          <w:sz w:val="24"/>
          <w:szCs w:val="24"/>
        </w:rPr>
        <w:t xml:space="preserve">формируется опыт творческой деятельности и эмоционально – ценностного отношения к жизни, осваиваются основные сферы музыкального искусства и виды музыкальной деятельности (исполнение, сочинение, слушание). Изучение особенностей построения (форм) музыкальных произведений, основных средств музыкальной выразительности, элементарной нотной грамоты позволяет учащимся понять законы музыкального творчества. </w:t>
      </w:r>
    </w:p>
    <w:p w:rsidR="00DC67EA" w:rsidRDefault="00DC67EA" w:rsidP="00DC67EA">
      <w:pPr>
        <w:pStyle w:val="23"/>
        <w:spacing w:after="0" w:line="240" w:lineRule="auto"/>
        <w:ind w:left="0" w:firstLine="708"/>
        <w:jc w:val="both"/>
        <w:rPr>
          <w:rFonts w:ascii="Times New Roman" w:hAnsi="Times New Roman" w:cs="Times New Roman"/>
        </w:rPr>
      </w:pPr>
      <w:r w:rsidRPr="00E3691F">
        <w:rPr>
          <w:rFonts w:ascii="Times New Roman" w:hAnsi="Times New Roman" w:cs="Times New Roman"/>
        </w:rPr>
        <w:t xml:space="preserve">Критерии отбора музыкального материала в данную программу заимствованы из концепции </w:t>
      </w:r>
    </w:p>
    <w:p w:rsidR="00DC67EA" w:rsidRPr="00E3691F" w:rsidRDefault="00DC67EA" w:rsidP="00DC67EA">
      <w:pPr>
        <w:pStyle w:val="23"/>
        <w:spacing w:after="0" w:line="240" w:lineRule="auto"/>
        <w:ind w:left="0"/>
        <w:jc w:val="both"/>
        <w:rPr>
          <w:rFonts w:ascii="Times New Roman" w:hAnsi="Times New Roman" w:cs="Times New Roman"/>
        </w:rPr>
      </w:pPr>
      <w:r w:rsidRPr="00E3691F">
        <w:rPr>
          <w:rFonts w:ascii="Times New Roman" w:hAnsi="Times New Roman" w:cs="Times New Roman"/>
        </w:rPr>
        <w:t xml:space="preserve">Д. Б. Кабалевского – это художественная ценность музыкальных произведений, их воспитательная ценность, педагогическая целесообразность и ориентированность на данный детский возраст. </w:t>
      </w:r>
    </w:p>
    <w:p w:rsidR="00DC67EA" w:rsidRPr="00E3691F" w:rsidRDefault="00DC67EA" w:rsidP="00DC67EA">
      <w:pPr>
        <w:spacing w:after="0" w:line="240" w:lineRule="auto"/>
        <w:ind w:firstLine="708"/>
        <w:jc w:val="both"/>
        <w:rPr>
          <w:rFonts w:ascii="Times New Roman" w:eastAsia="Calibri" w:hAnsi="Times New Roman" w:cs="Times New Roman"/>
          <w:sz w:val="24"/>
          <w:szCs w:val="24"/>
        </w:rPr>
      </w:pPr>
      <w:r w:rsidRPr="00E3691F">
        <w:rPr>
          <w:rFonts w:ascii="Times New Roman" w:eastAsia="Calibri" w:hAnsi="Times New Roman" w:cs="Times New Roman"/>
          <w:sz w:val="24"/>
          <w:szCs w:val="24"/>
        </w:rPr>
        <w:t xml:space="preserve">Освоение музыкального материала, включенного в программу, будет способствовать формированию музыкальной культуры у детей с умственной отсталостью (интеллектуальными нарушениями), имеющих умеренную степень умственной отсталости, ТМНР, развитию их творческого потенциала. </w:t>
      </w:r>
    </w:p>
    <w:p w:rsidR="00DC67EA" w:rsidRPr="00E3691F" w:rsidRDefault="00DC67EA" w:rsidP="00DC67EA">
      <w:pPr>
        <w:spacing w:after="0" w:line="240" w:lineRule="auto"/>
        <w:ind w:firstLine="644"/>
        <w:jc w:val="both"/>
        <w:rPr>
          <w:rFonts w:ascii="Times New Roman" w:eastAsia="Calibri" w:hAnsi="Times New Roman" w:cs="Times New Roman"/>
          <w:sz w:val="24"/>
          <w:szCs w:val="24"/>
        </w:rPr>
      </w:pPr>
      <w:r w:rsidRPr="00E3691F">
        <w:rPr>
          <w:rFonts w:ascii="Times New Roman" w:eastAsia="Calibri" w:hAnsi="Times New Roman" w:cs="Times New Roman"/>
          <w:sz w:val="24"/>
          <w:szCs w:val="24"/>
        </w:rPr>
        <w:t>Виды музыкальной деятельности на занятиях направлены на реализацию принципов развивающего обучения (Д.Б. Эльконин, В.В. Давыдов). Они включают в себя: музыкально–ритмические движения, инструментальное музицирование, инсценирование песен и музыкальных пьес программного характера. Различные виды импровизаций на занятиях, рисунки и эскизы костюмов дают</w:t>
      </w:r>
      <w:r w:rsidRPr="00E3691F">
        <w:rPr>
          <w:rFonts w:ascii="Times New Roman" w:hAnsi="Times New Roman" w:cs="Times New Roman"/>
          <w:sz w:val="24"/>
          <w:szCs w:val="24"/>
        </w:rPr>
        <w:t xml:space="preserve"> </w:t>
      </w:r>
      <w:r w:rsidRPr="00E3691F">
        <w:rPr>
          <w:rFonts w:ascii="Times New Roman" w:eastAsia="Calibri" w:hAnsi="Times New Roman" w:cs="Times New Roman"/>
          <w:sz w:val="24"/>
          <w:szCs w:val="24"/>
        </w:rPr>
        <w:t>детям с умственной отсталостью (интеллектуальными нарушениями) имеющих умеренную степень умственной отсталости, ТМНР большие возможности для развития ассоциативного мышления и творчества.</w:t>
      </w:r>
    </w:p>
    <w:p w:rsidR="00DC67EA" w:rsidRPr="004B7E47" w:rsidRDefault="00DC67EA" w:rsidP="00DC67EA">
      <w:pPr>
        <w:pStyle w:val="af6"/>
        <w:spacing w:after="200" w:line="276" w:lineRule="auto"/>
        <w:rPr>
          <w:sz w:val="24"/>
          <w:szCs w:val="24"/>
        </w:rPr>
      </w:pPr>
    </w:p>
    <w:p w:rsidR="00DC67EA" w:rsidRPr="007557E9" w:rsidRDefault="00DC67EA" w:rsidP="00DB5A55">
      <w:pPr>
        <w:numPr>
          <w:ilvl w:val="0"/>
          <w:numId w:val="63"/>
        </w:numPr>
        <w:jc w:val="center"/>
        <w:rPr>
          <w:rFonts w:ascii="Times New Roman" w:hAnsi="Times New Roman"/>
          <w:bCs/>
          <w:iCs/>
          <w:color w:val="170E02"/>
          <w:sz w:val="20"/>
          <w:szCs w:val="24"/>
        </w:rPr>
      </w:pPr>
      <w:r w:rsidRPr="004B7E47">
        <w:rPr>
          <w:sz w:val="24"/>
          <w:szCs w:val="24"/>
        </w:rPr>
        <w:br w:type="page"/>
      </w:r>
      <w:r w:rsidRPr="007557E9">
        <w:rPr>
          <w:rFonts w:ascii="Times New Roman" w:hAnsi="Times New Roman"/>
          <w:bCs/>
          <w:iCs/>
          <w:color w:val="170E02"/>
          <w:sz w:val="20"/>
          <w:szCs w:val="24"/>
        </w:rPr>
        <w:lastRenderedPageBreak/>
        <w:t>УЧЕБНО-МЕТОДИЧЕСКОЕ ОБЕСПЕЧЕНИЕ</w:t>
      </w:r>
    </w:p>
    <w:p w:rsidR="00DC67EA" w:rsidRPr="004B7E47" w:rsidRDefault="00DC67EA" w:rsidP="00DC67EA">
      <w:pPr>
        <w:spacing w:after="0" w:line="240" w:lineRule="auto"/>
        <w:ind w:left="142" w:firstLine="578"/>
        <w:rPr>
          <w:rFonts w:ascii="Times New Roman" w:hAnsi="Times New Roman"/>
          <w:b/>
          <w:sz w:val="24"/>
          <w:szCs w:val="24"/>
        </w:rPr>
      </w:pPr>
      <w:r w:rsidRPr="00E3691F">
        <w:rPr>
          <w:rFonts w:ascii="Times New Roman" w:hAnsi="Times New Roman"/>
          <w:i/>
          <w:sz w:val="24"/>
          <w:szCs w:val="24"/>
        </w:rPr>
        <w:t>Наглядно-демонстрационный материал:</w:t>
      </w:r>
      <w:r w:rsidRPr="004B7E47">
        <w:rPr>
          <w:rFonts w:ascii="Times New Roman" w:hAnsi="Times New Roman"/>
          <w:b/>
          <w:sz w:val="24"/>
          <w:szCs w:val="24"/>
        </w:rPr>
        <w:t xml:space="preserve"> </w:t>
      </w:r>
      <w:r w:rsidRPr="004B7E47">
        <w:rPr>
          <w:rFonts w:ascii="Times New Roman" w:hAnsi="Times New Roman"/>
          <w:sz w:val="24"/>
          <w:szCs w:val="24"/>
        </w:rPr>
        <w:t>папки с иллюстративным материалом по темам, портреты композиторов, атласы музыкальных инструментов.</w:t>
      </w:r>
    </w:p>
    <w:p w:rsidR="00DC67EA" w:rsidRPr="004B7E47" w:rsidRDefault="00DC67EA" w:rsidP="00DC67EA">
      <w:pPr>
        <w:spacing w:after="0" w:line="240" w:lineRule="auto"/>
        <w:ind w:left="142" w:firstLine="578"/>
        <w:rPr>
          <w:rFonts w:ascii="Times New Roman" w:hAnsi="Times New Roman"/>
          <w:sz w:val="24"/>
          <w:szCs w:val="24"/>
        </w:rPr>
      </w:pPr>
      <w:r w:rsidRPr="00E3691F">
        <w:rPr>
          <w:rFonts w:ascii="Times New Roman" w:hAnsi="Times New Roman"/>
          <w:i/>
          <w:sz w:val="24"/>
          <w:szCs w:val="24"/>
        </w:rPr>
        <w:t>Наглядные и раздаточные пособия:</w:t>
      </w:r>
      <w:r w:rsidRPr="004B7E47">
        <w:rPr>
          <w:rFonts w:ascii="Times New Roman" w:hAnsi="Times New Roman"/>
          <w:b/>
          <w:sz w:val="24"/>
          <w:szCs w:val="24"/>
        </w:rPr>
        <w:t xml:space="preserve"> </w:t>
      </w:r>
      <w:r w:rsidRPr="004B7E47">
        <w:rPr>
          <w:rFonts w:ascii="Times New Roman" w:hAnsi="Times New Roman"/>
          <w:sz w:val="24"/>
          <w:szCs w:val="24"/>
        </w:rPr>
        <w:t>карточки «цвет-настроение», атласы музыкальных инструментов, детские игрушки, программа караоке, мультфильмы</w:t>
      </w:r>
    </w:p>
    <w:p w:rsidR="00DC67EA" w:rsidRPr="00E3691F" w:rsidRDefault="00DC67EA" w:rsidP="00DC67EA">
      <w:pPr>
        <w:spacing w:after="0" w:line="240" w:lineRule="auto"/>
        <w:ind w:left="142" w:firstLine="578"/>
        <w:rPr>
          <w:rFonts w:ascii="Times New Roman" w:hAnsi="Times New Roman"/>
          <w:i/>
          <w:sz w:val="24"/>
          <w:szCs w:val="24"/>
        </w:rPr>
      </w:pPr>
      <w:r w:rsidRPr="00E3691F">
        <w:rPr>
          <w:rFonts w:ascii="Times New Roman" w:hAnsi="Times New Roman"/>
          <w:i/>
          <w:sz w:val="24"/>
          <w:szCs w:val="24"/>
        </w:rPr>
        <w:t xml:space="preserve">Комплект детских музыкальных инструментов: </w:t>
      </w:r>
    </w:p>
    <w:p w:rsidR="00DC67EA" w:rsidRPr="004B7E47" w:rsidRDefault="00DC67EA" w:rsidP="00DC67EA">
      <w:pPr>
        <w:spacing w:after="0" w:line="240" w:lineRule="auto"/>
        <w:ind w:left="142" w:firstLine="578"/>
        <w:rPr>
          <w:rFonts w:ascii="Times New Roman" w:hAnsi="Times New Roman"/>
          <w:sz w:val="24"/>
          <w:szCs w:val="24"/>
        </w:rPr>
      </w:pPr>
      <w:r w:rsidRPr="004B7E47">
        <w:rPr>
          <w:rFonts w:ascii="Times New Roman" w:hAnsi="Times New Roman"/>
          <w:sz w:val="24"/>
          <w:szCs w:val="24"/>
        </w:rPr>
        <w:t>маракасы, трещотки, бубны, барабаны, ложки, треугольники, деревянные палочки</w:t>
      </w:r>
    </w:p>
    <w:p w:rsidR="00DC67EA" w:rsidRPr="004B7E47" w:rsidRDefault="00DC67EA" w:rsidP="00DC67EA">
      <w:pPr>
        <w:spacing w:after="0" w:line="240" w:lineRule="auto"/>
        <w:ind w:left="142" w:firstLine="578"/>
        <w:jc w:val="both"/>
        <w:rPr>
          <w:rFonts w:ascii="Times New Roman" w:hAnsi="Times New Roman"/>
          <w:b/>
          <w:sz w:val="24"/>
          <w:szCs w:val="24"/>
        </w:rPr>
      </w:pPr>
      <w:r w:rsidRPr="00E3691F">
        <w:rPr>
          <w:rFonts w:ascii="Times New Roman" w:hAnsi="Times New Roman"/>
          <w:i/>
          <w:sz w:val="24"/>
          <w:szCs w:val="24"/>
        </w:rPr>
        <w:t>Оборудование:</w:t>
      </w:r>
      <w:r w:rsidRPr="004B7E47">
        <w:rPr>
          <w:rFonts w:ascii="Times New Roman" w:hAnsi="Times New Roman"/>
          <w:b/>
          <w:sz w:val="24"/>
          <w:szCs w:val="24"/>
        </w:rPr>
        <w:t xml:space="preserve"> </w:t>
      </w:r>
      <w:r w:rsidRPr="004B7E47">
        <w:rPr>
          <w:rFonts w:ascii="Times New Roman" w:hAnsi="Times New Roman"/>
          <w:sz w:val="24"/>
          <w:szCs w:val="24"/>
        </w:rPr>
        <w:t>комплект звуковоспроизводящей аппаратуры, персональный компьютер, медиапроектор, беспроводной усилитель, микрофоны, музыкальные центры, усилительные колонки, фортепиано, синтезатор.</w:t>
      </w:r>
    </w:p>
    <w:p w:rsidR="00DC67EA" w:rsidRPr="004B7E47" w:rsidRDefault="00DC67EA" w:rsidP="00DC67EA">
      <w:pPr>
        <w:spacing w:after="0" w:line="240" w:lineRule="auto"/>
        <w:ind w:left="720"/>
        <w:rPr>
          <w:rFonts w:ascii="Times New Roman" w:hAnsi="Times New Roman"/>
          <w:sz w:val="24"/>
          <w:szCs w:val="24"/>
        </w:rPr>
      </w:pPr>
    </w:p>
    <w:p w:rsidR="00DC67EA" w:rsidRPr="007557E9" w:rsidRDefault="00DC67EA" w:rsidP="00DB5A55">
      <w:pPr>
        <w:numPr>
          <w:ilvl w:val="0"/>
          <w:numId w:val="63"/>
        </w:numPr>
        <w:spacing w:after="0" w:line="240" w:lineRule="auto"/>
        <w:jc w:val="center"/>
        <w:rPr>
          <w:rFonts w:ascii="Times New Roman" w:hAnsi="Times New Roman"/>
          <w:sz w:val="20"/>
          <w:szCs w:val="24"/>
        </w:rPr>
      </w:pPr>
      <w:r w:rsidRPr="007557E9">
        <w:rPr>
          <w:rFonts w:ascii="Times New Roman" w:hAnsi="Times New Roman"/>
          <w:sz w:val="20"/>
          <w:szCs w:val="24"/>
        </w:rPr>
        <w:t>СПИСОК ИСПОЛЬЗОВАННОЙ ЛИТЕРАТУРЫ</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Алиев Ю.Б. Настольная книга школьного учител</w:t>
      </w:r>
      <w:r>
        <w:rPr>
          <w:rFonts w:ascii="Times New Roman" w:hAnsi="Times New Roman"/>
          <w:sz w:val="24"/>
          <w:szCs w:val="24"/>
        </w:rPr>
        <w:t>я-музыканта -  М., Владос, 2002</w:t>
      </w:r>
      <w:r w:rsidRPr="004B7E47">
        <w:rPr>
          <w:rFonts w:ascii="Times New Roman" w:hAnsi="Times New Roman"/>
          <w:sz w:val="24"/>
          <w:szCs w:val="24"/>
        </w:rPr>
        <w:t>.</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Гродзенская Н. Внеклассные мероприятия в коррекционных классах -  Волгоград, 2012.</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Евтушенко И.В. Музыкальное воспитание умственно-отсталых сирот -  М., 2003.</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Каплунова И. Празд</w:t>
      </w:r>
      <w:r>
        <w:rPr>
          <w:rFonts w:ascii="Times New Roman" w:hAnsi="Times New Roman"/>
          <w:sz w:val="24"/>
          <w:szCs w:val="24"/>
        </w:rPr>
        <w:t xml:space="preserve">ник каждый день. </w:t>
      </w:r>
      <w:r w:rsidRPr="004B7E47">
        <w:rPr>
          <w:rFonts w:ascii="Times New Roman" w:hAnsi="Times New Roman"/>
          <w:sz w:val="24"/>
          <w:szCs w:val="24"/>
        </w:rPr>
        <w:t xml:space="preserve"> Сант-Петербург</w:t>
      </w:r>
      <w:r>
        <w:rPr>
          <w:rFonts w:ascii="Times New Roman" w:hAnsi="Times New Roman"/>
          <w:sz w:val="24"/>
          <w:szCs w:val="24"/>
        </w:rPr>
        <w:t>,</w:t>
      </w:r>
      <w:r w:rsidRPr="004B7E47">
        <w:rPr>
          <w:rFonts w:ascii="Times New Roman" w:hAnsi="Times New Roman"/>
          <w:sz w:val="24"/>
          <w:szCs w:val="24"/>
        </w:rPr>
        <w:t xml:space="preserve"> 2007</w:t>
      </w:r>
      <w:r>
        <w:rPr>
          <w:rFonts w:ascii="Times New Roman" w:hAnsi="Times New Roman"/>
          <w:sz w:val="24"/>
          <w:szCs w:val="24"/>
        </w:rPr>
        <w:t>.</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Малиевская С.  Некоторые способности музыкального воспитания умственно-отсталых детей</w:t>
      </w:r>
      <w:r>
        <w:rPr>
          <w:rFonts w:ascii="Times New Roman" w:hAnsi="Times New Roman"/>
          <w:sz w:val="24"/>
          <w:szCs w:val="24"/>
        </w:rPr>
        <w:t xml:space="preserve"> </w:t>
      </w:r>
      <w:r w:rsidRPr="004B7E47">
        <w:rPr>
          <w:rFonts w:ascii="Times New Roman" w:hAnsi="Times New Roman"/>
          <w:sz w:val="24"/>
          <w:szCs w:val="24"/>
        </w:rPr>
        <w:t>-  М., 2004.</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Музыка. Пособие для учителя /Сост. Е.Д.Критская, Г.П.Сергеева, Т.С. Шмагина - М.: Просвещение, 2004;</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Петрушин В. Музыкальная психотерапия</w:t>
      </w:r>
      <w:r>
        <w:rPr>
          <w:rFonts w:ascii="Times New Roman" w:hAnsi="Times New Roman"/>
          <w:sz w:val="24"/>
          <w:szCs w:val="24"/>
        </w:rPr>
        <w:t xml:space="preserve"> </w:t>
      </w:r>
      <w:r w:rsidRPr="004B7E47">
        <w:rPr>
          <w:rFonts w:ascii="Times New Roman" w:hAnsi="Times New Roman"/>
          <w:sz w:val="24"/>
          <w:szCs w:val="24"/>
        </w:rPr>
        <w:t>-  М., 2010.</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Раздымаха А. Формирование музыкальной культуры учащихся в условиях школы-интерната.  М., 2008.</w:t>
      </w:r>
    </w:p>
    <w:p w:rsidR="00DC67EA" w:rsidRPr="004B7E47" w:rsidRDefault="00DC67EA" w:rsidP="00DB5A55">
      <w:pPr>
        <w:numPr>
          <w:ilvl w:val="0"/>
          <w:numId w:val="64"/>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4B7E47">
        <w:rPr>
          <w:rFonts w:ascii="Times New Roman" w:hAnsi="Times New Roman"/>
          <w:sz w:val="24"/>
          <w:szCs w:val="24"/>
        </w:rPr>
        <w:t>Суязова</w:t>
      </w:r>
      <w:r>
        <w:rPr>
          <w:rFonts w:ascii="Times New Roman" w:hAnsi="Times New Roman"/>
          <w:sz w:val="24"/>
          <w:szCs w:val="24"/>
        </w:rPr>
        <w:t xml:space="preserve"> </w:t>
      </w:r>
      <w:r w:rsidRPr="00B52325">
        <w:rPr>
          <w:rFonts w:ascii="Times New Roman" w:hAnsi="Times New Roman"/>
          <w:sz w:val="24"/>
          <w:szCs w:val="24"/>
        </w:rPr>
        <w:t xml:space="preserve"> </w:t>
      </w:r>
      <w:r w:rsidRPr="004B7E47">
        <w:rPr>
          <w:rFonts w:ascii="Times New Roman" w:hAnsi="Times New Roman"/>
          <w:sz w:val="24"/>
          <w:szCs w:val="24"/>
        </w:rPr>
        <w:t>Г.</w:t>
      </w:r>
      <w:r>
        <w:rPr>
          <w:rFonts w:ascii="Times New Roman" w:hAnsi="Times New Roman"/>
          <w:sz w:val="24"/>
          <w:szCs w:val="24"/>
        </w:rPr>
        <w:t xml:space="preserve"> </w:t>
      </w:r>
      <w:r w:rsidRPr="004B7E47">
        <w:rPr>
          <w:rFonts w:ascii="Times New Roman" w:hAnsi="Times New Roman"/>
          <w:sz w:val="24"/>
          <w:szCs w:val="24"/>
        </w:rPr>
        <w:t>Мир вокального искусства</w:t>
      </w:r>
      <w:r>
        <w:rPr>
          <w:rFonts w:ascii="Times New Roman" w:hAnsi="Times New Roman"/>
          <w:sz w:val="24"/>
          <w:szCs w:val="24"/>
        </w:rPr>
        <w:t xml:space="preserve">.- </w:t>
      </w:r>
      <w:r w:rsidRPr="004B7E47">
        <w:rPr>
          <w:rFonts w:ascii="Times New Roman" w:hAnsi="Times New Roman"/>
          <w:sz w:val="24"/>
          <w:szCs w:val="24"/>
        </w:rPr>
        <w:t>Волгоград 2010.</w:t>
      </w:r>
    </w:p>
    <w:p w:rsidR="00DC67EA" w:rsidRPr="004B7E47" w:rsidRDefault="00DC67EA" w:rsidP="00DB5A55">
      <w:pPr>
        <w:numPr>
          <w:ilvl w:val="0"/>
          <w:numId w:val="64"/>
        </w:numPr>
        <w:tabs>
          <w:tab w:val="left" w:pos="709"/>
          <w:tab w:val="left" w:pos="851"/>
        </w:tabs>
        <w:spacing w:after="0" w:line="240" w:lineRule="auto"/>
        <w:ind w:hanging="218"/>
        <w:jc w:val="both"/>
        <w:rPr>
          <w:rFonts w:ascii="Times New Roman" w:hAnsi="Times New Roman"/>
          <w:sz w:val="24"/>
          <w:szCs w:val="24"/>
        </w:rPr>
      </w:pPr>
      <w:r w:rsidRPr="004B7E47">
        <w:rPr>
          <w:rFonts w:ascii="Times New Roman" w:hAnsi="Times New Roman"/>
          <w:sz w:val="24"/>
          <w:szCs w:val="24"/>
        </w:rPr>
        <w:t xml:space="preserve">Теплов Б. Психология музыкальных способностей. </w:t>
      </w:r>
      <w:r>
        <w:rPr>
          <w:rFonts w:ascii="Times New Roman" w:hAnsi="Times New Roman"/>
          <w:sz w:val="24"/>
          <w:szCs w:val="24"/>
        </w:rPr>
        <w:t xml:space="preserve">- </w:t>
      </w:r>
      <w:r w:rsidRPr="004B7E47">
        <w:rPr>
          <w:rFonts w:ascii="Times New Roman" w:hAnsi="Times New Roman"/>
          <w:sz w:val="24"/>
          <w:szCs w:val="24"/>
        </w:rPr>
        <w:t>М.,  2006.</w:t>
      </w:r>
    </w:p>
    <w:p w:rsidR="00DC67EA" w:rsidRPr="00E3691F" w:rsidRDefault="00DC67EA" w:rsidP="00DC67EA">
      <w:pPr>
        <w:jc w:val="both"/>
        <w:rPr>
          <w:rFonts w:ascii="Times New Roman" w:hAnsi="Times New Roman"/>
          <w:b/>
          <w:sz w:val="24"/>
          <w:szCs w:val="24"/>
        </w:rPr>
      </w:pPr>
    </w:p>
    <w:p w:rsidR="00DC67EA" w:rsidRPr="007557E9" w:rsidRDefault="007557E9" w:rsidP="00DC67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9</w:t>
      </w:r>
    </w:p>
    <w:p w:rsidR="00DC67EA" w:rsidRDefault="00DC67EA" w:rsidP="00DC67EA">
      <w:pPr>
        <w:spacing w:after="0" w:line="240" w:lineRule="auto"/>
        <w:ind w:left="5103"/>
        <w:rPr>
          <w:b/>
          <w:sz w:val="24"/>
          <w:szCs w:val="24"/>
        </w:rPr>
      </w:pPr>
    </w:p>
    <w:p w:rsidR="00DC67EA" w:rsidRPr="007557E9" w:rsidRDefault="00DC67EA" w:rsidP="00DC67EA">
      <w:pPr>
        <w:spacing w:after="0" w:line="240" w:lineRule="auto"/>
        <w:jc w:val="center"/>
        <w:rPr>
          <w:rFonts w:ascii="Times New Roman" w:hAnsi="Times New Roman" w:cs="Times New Roman"/>
          <w:sz w:val="24"/>
          <w:szCs w:val="24"/>
        </w:rPr>
      </w:pPr>
      <w:r w:rsidRPr="007557E9">
        <w:rPr>
          <w:rFonts w:ascii="Times New Roman" w:hAnsi="Times New Roman" w:cs="Times New Roman"/>
          <w:sz w:val="24"/>
          <w:szCs w:val="24"/>
        </w:rPr>
        <w:t>ПРОГРАММА</w:t>
      </w:r>
    </w:p>
    <w:p w:rsidR="00DC67EA" w:rsidRPr="007557E9" w:rsidRDefault="00DC67EA" w:rsidP="00DC67EA">
      <w:pPr>
        <w:spacing w:after="0" w:line="240" w:lineRule="auto"/>
        <w:jc w:val="center"/>
        <w:rPr>
          <w:rFonts w:ascii="Times New Roman" w:hAnsi="Times New Roman" w:cs="Times New Roman"/>
          <w:sz w:val="24"/>
          <w:szCs w:val="24"/>
        </w:rPr>
      </w:pPr>
      <w:r w:rsidRPr="007557E9">
        <w:rPr>
          <w:rFonts w:ascii="Times New Roman" w:hAnsi="Times New Roman" w:cs="Times New Roman"/>
          <w:sz w:val="24"/>
          <w:szCs w:val="24"/>
        </w:rPr>
        <w:t>КОРРЕКЦИОННОГО КУРСА  «СЕНСОРНОЕ  РАЗВИТИЕ»</w:t>
      </w:r>
    </w:p>
    <w:p w:rsidR="00DC67EA" w:rsidRDefault="00DC67EA" w:rsidP="00DC67EA">
      <w:pPr>
        <w:spacing w:after="0" w:line="240" w:lineRule="auto"/>
        <w:ind w:left="4820" w:hanging="284"/>
        <w:jc w:val="both"/>
        <w:rPr>
          <w:rFonts w:ascii="Times New Roman" w:hAnsi="Times New Roman" w:cs="Times New Roman"/>
          <w:i/>
          <w:sz w:val="24"/>
          <w:szCs w:val="24"/>
        </w:rPr>
      </w:pPr>
      <w:r>
        <w:rPr>
          <w:rFonts w:ascii="Times New Roman" w:hAnsi="Times New Roman" w:cs="Times New Roman"/>
          <w:i/>
          <w:sz w:val="24"/>
          <w:szCs w:val="24"/>
        </w:rPr>
        <w:t>Сыроежко Марина Юрьевна</w:t>
      </w:r>
      <w:r w:rsidRPr="00B71158">
        <w:rPr>
          <w:rFonts w:ascii="Times New Roman" w:hAnsi="Times New Roman" w:cs="Times New Roman"/>
          <w:i/>
          <w:sz w:val="24"/>
          <w:szCs w:val="24"/>
        </w:rPr>
        <w:t xml:space="preserve">, </w:t>
      </w:r>
    </w:p>
    <w:p w:rsidR="00DC67EA" w:rsidRDefault="00DC67EA" w:rsidP="00DC67EA">
      <w:pPr>
        <w:spacing w:after="0" w:line="240" w:lineRule="auto"/>
        <w:ind w:left="4820" w:hanging="284"/>
        <w:jc w:val="both"/>
        <w:rPr>
          <w:rFonts w:ascii="Times New Roman" w:hAnsi="Times New Roman" w:cs="Times New Roman"/>
          <w:i/>
          <w:sz w:val="24"/>
          <w:szCs w:val="24"/>
        </w:rPr>
      </w:pPr>
      <w:r w:rsidRPr="00B71158">
        <w:rPr>
          <w:rFonts w:ascii="Times New Roman" w:hAnsi="Times New Roman" w:cs="Times New Roman"/>
          <w:i/>
          <w:sz w:val="24"/>
          <w:szCs w:val="24"/>
        </w:rPr>
        <w:t>педагог-психолог</w:t>
      </w:r>
      <w:r w:rsidR="007557E9">
        <w:rPr>
          <w:rFonts w:ascii="Times New Roman" w:hAnsi="Times New Roman" w:cs="Times New Roman"/>
          <w:i/>
          <w:sz w:val="24"/>
          <w:szCs w:val="24"/>
        </w:rPr>
        <w:t>,</w:t>
      </w:r>
      <w:r w:rsidRPr="00B71158">
        <w:rPr>
          <w:rFonts w:ascii="Times New Roman" w:hAnsi="Times New Roman" w:cs="Times New Roman"/>
          <w:i/>
          <w:sz w:val="24"/>
          <w:szCs w:val="24"/>
        </w:rPr>
        <w:t xml:space="preserve"> ГБУ КО «Школа-интернат №7»</w:t>
      </w:r>
      <w:r>
        <w:rPr>
          <w:rFonts w:ascii="Times New Roman" w:hAnsi="Times New Roman" w:cs="Times New Roman"/>
          <w:i/>
          <w:sz w:val="24"/>
          <w:szCs w:val="24"/>
        </w:rPr>
        <w:t>,</w:t>
      </w:r>
    </w:p>
    <w:p w:rsidR="00DC67EA" w:rsidRPr="00B71158" w:rsidRDefault="00DC67EA" w:rsidP="00DC67EA">
      <w:pPr>
        <w:spacing w:after="0" w:line="240" w:lineRule="auto"/>
        <w:ind w:left="4820" w:hanging="284"/>
        <w:jc w:val="both"/>
        <w:rPr>
          <w:rFonts w:ascii="Times New Roman" w:hAnsi="Times New Roman" w:cs="Times New Roman"/>
          <w:i/>
          <w:sz w:val="24"/>
          <w:szCs w:val="24"/>
        </w:rPr>
      </w:pPr>
      <w:r>
        <w:rPr>
          <w:rFonts w:ascii="Times New Roman" w:hAnsi="Times New Roman" w:cs="Times New Roman"/>
          <w:i/>
          <w:sz w:val="24"/>
          <w:szCs w:val="24"/>
        </w:rPr>
        <w:t>п. Б. Исаково, Калининградская область</w:t>
      </w:r>
    </w:p>
    <w:p w:rsidR="00DC67EA" w:rsidRPr="00B71158" w:rsidRDefault="00DC67EA" w:rsidP="00DC67EA">
      <w:pPr>
        <w:spacing w:after="0" w:line="240" w:lineRule="auto"/>
        <w:jc w:val="both"/>
        <w:rPr>
          <w:rFonts w:ascii="Times New Roman" w:hAnsi="Times New Roman" w:cs="Times New Roman"/>
          <w:i/>
          <w:sz w:val="24"/>
          <w:szCs w:val="24"/>
        </w:rPr>
      </w:pPr>
    </w:p>
    <w:p w:rsidR="00DC67EA" w:rsidRPr="007557E9" w:rsidRDefault="00DC67EA" w:rsidP="00DC67EA">
      <w:pPr>
        <w:spacing w:after="0" w:line="240" w:lineRule="auto"/>
        <w:jc w:val="center"/>
        <w:rPr>
          <w:rFonts w:ascii="Times New Roman" w:hAnsi="Times New Roman" w:cs="Times New Roman"/>
          <w:sz w:val="24"/>
          <w:szCs w:val="24"/>
        </w:rPr>
      </w:pPr>
      <w:r w:rsidRPr="007557E9">
        <w:rPr>
          <w:rFonts w:ascii="Times New Roman" w:hAnsi="Times New Roman" w:cs="Times New Roman"/>
          <w:sz w:val="24"/>
          <w:szCs w:val="24"/>
        </w:rPr>
        <w:t>Коррекционно-развивающая область «СЕНСОРНОЕ  РАЗВИТИЕ»</w:t>
      </w:r>
    </w:p>
    <w:p w:rsidR="00DC67EA" w:rsidRPr="007557E9" w:rsidRDefault="00DC67EA" w:rsidP="00DC67EA">
      <w:pPr>
        <w:spacing w:after="0" w:line="240" w:lineRule="auto"/>
        <w:jc w:val="center"/>
        <w:rPr>
          <w:rFonts w:ascii="Times New Roman" w:hAnsi="Times New Roman" w:cs="Times New Roman"/>
          <w:sz w:val="24"/>
          <w:szCs w:val="24"/>
        </w:rPr>
      </w:pPr>
    </w:p>
    <w:p w:rsidR="00DC67EA" w:rsidRPr="007557E9" w:rsidRDefault="00DC67EA" w:rsidP="00DC67EA">
      <w:pPr>
        <w:spacing w:after="0" w:line="240" w:lineRule="auto"/>
        <w:jc w:val="center"/>
        <w:rPr>
          <w:rFonts w:ascii="Times New Roman" w:hAnsi="Times New Roman" w:cs="Times New Roman"/>
          <w:sz w:val="24"/>
          <w:szCs w:val="24"/>
        </w:rPr>
      </w:pPr>
      <w:r w:rsidRPr="007557E9">
        <w:rPr>
          <w:rFonts w:ascii="Times New Roman" w:hAnsi="Times New Roman" w:cs="Times New Roman"/>
          <w:sz w:val="24"/>
          <w:szCs w:val="24"/>
        </w:rPr>
        <w:t>Адаптированная основная общеобразовательная программа образования</w:t>
      </w:r>
    </w:p>
    <w:p w:rsidR="00DC67EA" w:rsidRPr="007557E9" w:rsidRDefault="00DC67EA" w:rsidP="007557E9">
      <w:pPr>
        <w:spacing w:after="0" w:line="360" w:lineRule="auto"/>
        <w:jc w:val="center"/>
        <w:rPr>
          <w:rFonts w:ascii="Times New Roman" w:hAnsi="Times New Roman" w:cs="Times New Roman"/>
          <w:sz w:val="24"/>
          <w:szCs w:val="24"/>
        </w:rPr>
      </w:pPr>
      <w:r w:rsidRPr="007557E9">
        <w:rPr>
          <w:rFonts w:ascii="Times New Roman" w:hAnsi="Times New Roman" w:cs="Times New Roman"/>
          <w:sz w:val="24"/>
          <w:szCs w:val="24"/>
        </w:rPr>
        <w:t>обучающихся с умственной отсталостью (интеллектуальными нарушениями</w:t>
      </w:r>
      <w:r w:rsidR="00FB506D" w:rsidRPr="007557E9">
        <w:rPr>
          <w:rFonts w:ascii="Times New Roman" w:hAnsi="Times New Roman" w:cs="Times New Roman"/>
          <w:sz w:val="24"/>
          <w:szCs w:val="24"/>
        </w:rPr>
        <w:t>, вариант 2</w:t>
      </w:r>
      <w:r w:rsidRPr="007557E9">
        <w:rPr>
          <w:rFonts w:ascii="Times New Roman" w:hAnsi="Times New Roman" w:cs="Times New Roman"/>
          <w:sz w:val="24"/>
          <w:szCs w:val="24"/>
        </w:rPr>
        <w:t>)</w:t>
      </w:r>
    </w:p>
    <w:p w:rsidR="007557E9" w:rsidRPr="00B71158" w:rsidRDefault="00DC67EA" w:rsidP="005545C3">
      <w:pPr>
        <w:spacing w:after="0" w:line="360" w:lineRule="auto"/>
        <w:jc w:val="center"/>
        <w:rPr>
          <w:rFonts w:ascii="Times New Roman" w:hAnsi="Times New Roman" w:cs="Times New Roman"/>
          <w:sz w:val="24"/>
          <w:szCs w:val="24"/>
        </w:rPr>
      </w:pPr>
      <w:r w:rsidRPr="007557E9">
        <w:rPr>
          <w:rFonts w:ascii="Times New Roman" w:hAnsi="Times New Roman" w:cs="Times New Roman"/>
          <w:sz w:val="24"/>
          <w:szCs w:val="24"/>
        </w:rPr>
        <w:t>2Б класс</w:t>
      </w:r>
    </w:p>
    <w:p w:rsidR="00DC67EA" w:rsidRDefault="00DC67EA" w:rsidP="007557E9">
      <w:pPr>
        <w:numPr>
          <w:ilvl w:val="0"/>
          <w:numId w:val="67"/>
        </w:numPr>
        <w:suppressAutoHyphens/>
        <w:spacing w:after="0" w:line="240" w:lineRule="auto"/>
        <w:ind w:left="0" w:firstLine="0"/>
        <w:jc w:val="center"/>
        <w:rPr>
          <w:rFonts w:ascii="Times New Roman" w:hAnsi="Times New Roman" w:cs="Times New Roman"/>
          <w:caps/>
          <w:sz w:val="20"/>
          <w:szCs w:val="20"/>
        </w:rPr>
      </w:pPr>
      <w:r w:rsidRPr="007557E9">
        <w:rPr>
          <w:rFonts w:ascii="Times New Roman" w:hAnsi="Times New Roman" w:cs="Times New Roman"/>
          <w:caps/>
          <w:sz w:val="20"/>
          <w:szCs w:val="20"/>
        </w:rPr>
        <w:t>Пояснительная записка</w:t>
      </w:r>
    </w:p>
    <w:p w:rsidR="005545C3" w:rsidRPr="007557E9" w:rsidRDefault="005545C3" w:rsidP="005545C3">
      <w:pPr>
        <w:suppressAutoHyphens/>
        <w:spacing w:after="0" w:line="240" w:lineRule="auto"/>
        <w:rPr>
          <w:rFonts w:ascii="Times New Roman" w:hAnsi="Times New Roman" w:cs="Times New Roman"/>
          <w:caps/>
          <w:sz w:val="20"/>
          <w:szCs w:val="20"/>
        </w:rPr>
      </w:pPr>
    </w:p>
    <w:p w:rsidR="00DC67EA" w:rsidRPr="007557E9" w:rsidRDefault="00DC67EA" w:rsidP="007557E9">
      <w:pPr>
        <w:numPr>
          <w:ilvl w:val="1"/>
          <w:numId w:val="67"/>
        </w:numPr>
        <w:tabs>
          <w:tab w:val="left" w:pos="1843"/>
        </w:tabs>
        <w:suppressAutoHyphens/>
        <w:spacing w:after="0" w:line="240" w:lineRule="auto"/>
        <w:ind w:left="1560" w:right="14" w:hanging="567"/>
        <w:jc w:val="center"/>
        <w:rPr>
          <w:rFonts w:ascii="Times New Roman" w:hAnsi="Times New Roman" w:cs="Times New Roman"/>
          <w:sz w:val="24"/>
          <w:szCs w:val="24"/>
        </w:rPr>
      </w:pPr>
      <w:r w:rsidRPr="007557E9">
        <w:rPr>
          <w:rFonts w:ascii="Times New Roman" w:hAnsi="Times New Roman" w:cs="Times New Roman"/>
          <w:sz w:val="24"/>
          <w:szCs w:val="24"/>
        </w:rPr>
        <w:t>Общие положения.</w:t>
      </w:r>
    </w:p>
    <w:p w:rsidR="00DC67EA" w:rsidRPr="00B71158" w:rsidRDefault="00DC67EA" w:rsidP="00DC67EA">
      <w:pPr>
        <w:spacing w:after="0" w:line="240" w:lineRule="auto"/>
        <w:ind w:right="14" w:firstLine="1069"/>
        <w:jc w:val="both"/>
        <w:rPr>
          <w:rFonts w:ascii="Times New Roman" w:hAnsi="Times New Roman" w:cs="Times New Roman"/>
          <w:sz w:val="24"/>
          <w:szCs w:val="24"/>
        </w:rPr>
      </w:pPr>
      <w:r w:rsidRPr="00B71158">
        <w:rPr>
          <w:rFonts w:ascii="Times New Roman" w:hAnsi="Times New Roman" w:cs="Times New Roman"/>
          <w:sz w:val="24"/>
          <w:szCs w:val="24"/>
        </w:rPr>
        <w:t>Программа коррекционного курса «Сенсорное развитие» для обучающихся  2Б класса разработана на основе требований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B71158">
        <w:rPr>
          <w:rFonts w:ascii="Times New Roman" w:hAnsi="Times New Roman" w:cs="Times New Roman"/>
          <w:bCs/>
          <w:sz w:val="24"/>
          <w:szCs w:val="24"/>
        </w:rPr>
        <w:t>Приказ Минобрнауки РФ от 19 декабря 2014 г. № 1599</w:t>
      </w:r>
      <w:r w:rsidRPr="00B71158">
        <w:rPr>
          <w:rFonts w:ascii="Times New Roman" w:hAnsi="Times New Roman" w:cs="Times New Roman"/>
          <w:sz w:val="24"/>
          <w:szCs w:val="24"/>
        </w:rPr>
        <w:t>), п</w:t>
      </w:r>
      <w:r w:rsidRPr="00B71158">
        <w:rPr>
          <w:rFonts w:ascii="Times New Roman" w:hAnsi="Times New Roman" w:cs="Times New Roman"/>
          <w:color w:val="00000A"/>
          <w:sz w:val="24"/>
          <w:szCs w:val="24"/>
        </w:rPr>
        <w:t xml:space="preserve">римерной адаптированной  основной  общеобразовательной программы образования </w:t>
      </w:r>
      <w:r w:rsidRPr="00B71158">
        <w:rPr>
          <w:rFonts w:ascii="Times New Roman" w:hAnsi="Times New Roman" w:cs="Times New Roman"/>
          <w:sz w:val="24"/>
          <w:szCs w:val="24"/>
        </w:rPr>
        <w:t xml:space="preserve">обучающихся с умственной отсталостью (интеллектуальными  нарушениями) </w:t>
      </w:r>
      <w:r w:rsidRPr="00B71158">
        <w:rPr>
          <w:rFonts w:ascii="Times New Roman" w:hAnsi="Times New Roman" w:cs="Times New Roman"/>
          <w:color w:val="00000A"/>
          <w:sz w:val="24"/>
          <w:szCs w:val="24"/>
        </w:rPr>
        <w:t>(Проект от  03.04.2015 г.)</w:t>
      </w:r>
      <w:r w:rsidRPr="00B71158">
        <w:rPr>
          <w:rFonts w:ascii="Times New Roman" w:hAnsi="Times New Roman" w:cs="Times New Roman"/>
          <w:sz w:val="24"/>
          <w:szCs w:val="24"/>
        </w:rPr>
        <w:t>.</w:t>
      </w:r>
    </w:p>
    <w:p w:rsidR="00DC67EA" w:rsidRPr="00B71158" w:rsidRDefault="00DC67EA" w:rsidP="00DC67EA">
      <w:pPr>
        <w:spacing w:after="0" w:line="240" w:lineRule="auto"/>
        <w:ind w:firstLine="708"/>
        <w:jc w:val="both"/>
        <w:rPr>
          <w:rFonts w:ascii="Times New Roman" w:hAnsi="Times New Roman" w:cs="Times New Roman"/>
          <w:sz w:val="24"/>
          <w:szCs w:val="24"/>
        </w:rPr>
      </w:pPr>
      <w:r w:rsidRPr="00B71158">
        <w:rPr>
          <w:rFonts w:ascii="Times New Roman" w:hAnsi="Times New Roman" w:cs="Times New Roman"/>
          <w:sz w:val="24"/>
          <w:szCs w:val="24"/>
        </w:rPr>
        <w:lastRenderedPageBreak/>
        <w:t xml:space="preserve">Программа является учебно-методической документацией, определяющей объем и содержание образования, планируемые результаты освоения коррекционного курса, примерные условия образовательной деятельности. </w:t>
      </w:r>
    </w:p>
    <w:p w:rsidR="00DC67EA" w:rsidRPr="00B71158" w:rsidRDefault="00DC67EA" w:rsidP="00DC67EA">
      <w:pPr>
        <w:spacing w:after="0" w:line="240" w:lineRule="auto"/>
        <w:ind w:right="14" w:firstLine="709"/>
        <w:jc w:val="both"/>
        <w:rPr>
          <w:rFonts w:ascii="Times New Roman" w:hAnsi="Times New Roman" w:cs="Times New Roman"/>
          <w:sz w:val="24"/>
          <w:szCs w:val="24"/>
        </w:rPr>
      </w:pPr>
      <w:r w:rsidRPr="00B71158">
        <w:rPr>
          <w:rFonts w:ascii="Times New Roman" w:hAnsi="Times New Roman" w:cs="Times New Roman"/>
          <w:sz w:val="24"/>
          <w:szCs w:val="24"/>
        </w:rPr>
        <w:t>ГБУ КО «Школа-интернат №7» является пилотной площадкой в Калининградской области по внедрению ФГОС образования обучающихся с умственной отсталостью (интеллектуальными нарушениями)  и апробации  примерной адаптированной основной образовательной программы образования обучающихся с умственной отсталостью (интеллектуальными нарушениями), которая  проходит процедуру экспертизы, по результатам которой будет включена в реестр примерных основных образовательных программ, являющейся общедоступной государственной информационной системой.</w:t>
      </w:r>
    </w:p>
    <w:p w:rsidR="00DC67EA" w:rsidRPr="005545C3" w:rsidRDefault="00DC67EA" w:rsidP="005545C3">
      <w:pPr>
        <w:spacing w:after="0" w:line="240" w:lineRule="auto"/>
        <w:ind w:right="14" w:firstLine="709"/>
        <w:jc w:val="both"/>
        <w:rPr>
          <w:rFonts w:ascii="Times New Roman" w:hAnsi="Times New Roman" w:cs="Times New Roman"/>
          <w:b/>
          <w:sz w:val="24"/>
          <w:szCs w:val="24"/>
        </w:rPr>
      </w:pPr>
      <w:r w:rsidRPr="00B71158">
        <w:rPr>
          <w:rFonts w:ascii="Times New Roman" w:hAnsi="Times New Roman" w:cs="Times New Roman"/>
          <w:sz w:val="24"/>
          <w:szCs w:val="24"/>
        </w:rPr>
        <w:t xml:space="preserve">  </w:t>
      </w:r>
    </w:p>
    <w:p w:rsidR="00DC67EA" w:rsidRPr="005545C3" w:rsidRDefault="00DC67EA" w:rsidP="00DB5A55">
      <w:pPr>
        <w:numPr>
          <w:ilvl w:val="0"/>
          <w:numId w:val="67"/>
        </w:numPr>
        <w:suppressAutoHyphens/>
        <w:spacing w:after="0" w:line="240" w:lineRule="auto"/>
        <w:ind w:left="0" w:firstLine="425"/>
        <w:jc w:val="both"/>
        <w:rPr>
          <w:rFonts w:ascii="Times New Roman" w:hAnsi="Times New Roman" w:cs="Times New Roman"/>
          <w:caps/>
          <w:sz w:val="20"/>
          <w:szCs w:val="24"/>
        </w:rPr>
      </w:pPr>
      <w:r w:rsidRPr="005545C3">
        <w:rPr>
          <w:rFonts w:ascii="Times New Roman" w:hAnsi="Times New Roman" w:cs="Times New Roman"/>
          <w:caps/>
          <w:sz w:val="20"/>
          <w:szCs w:val="24"/>
        </w:rPr>
        <w:t>Психолого-педагогическая характеристика  обучающихся  с умеренной, тяжёлой умственной отсталостью (интеллектуальными нарушениями), тяжелыми и множественными нарушениями развития</w:t>
      </w:r>
    </w:p>
    <w:p w:rsidR="00DC67EA" w:rsidRPr="00B71158" w:rsidRDefault="00DC67EA" w:rsidP="00DC67EA">
      <w:pPr>
        <w:spacing w:after="0" w:line="240" w:lineRule="auto"/>
        <w:ind w:firstLine="706"/>
        <w:jc w:val="both"/>
        <w:rPr>
          <w:rFonts w:ascii="Times New Roman" w:hAnsi="Times New Roman" w:cs="Times New Roman"/>
          <w:sz w:val="24"/>
          <w:szCs w:val="24"/>
        </w:rPr>
      </w:pPr>
      <w:r w:rsidRPr="00B71158">
        <w:rPr>
          <w:rFonts w:ascii="Times New Roman" w:hAnsi="Times New Roman" w:cs="Times New Roman"/>
          <w:sz w:val="24"/>
          <w:szCs w:val="24"/>
        </w:rPr>
        <w:t>Во 2Б  классе обучаются дети с умеренной, тяжёлой</w:t>
      </w:r>
      <w:r w:rsidRPr="00B71158">
        <w:rPr>
          <w:rFonts w:ascii="Times New Roman" w:hAnsi="Times New Roman" w:cs="Times New Roman"/>
          <w:b/>
          <w:sz w:val="24"/>
          <w:szCs w:val="24"/>
        </w:rPr>
        <w:t xml:space="preserve"> </w:t>
      </w:r>
      <w:r w:rsidRPr="00B71158">
        <w:rPr>
          <w:rFonts w:ascii="Times New Roman" w:hAnsi="Times New Roman" w:cs="Times New Roman"/>
          <w:sz w:val="24"/>
          <w:szCs w:val="24"/>
        </w:rPr>
        <w:t xml:space="preserve">умственной отсталостью и множественными нарушениями развития, для которых характерно интеллектуальное и психофизическое недоразвитие  в сочетании с локальными и системными нарушениями   речи, расстройствами аутистического спектра, эмоционально-волевой   сферы, выраженными в различной степени тяжести. </w:t>
      </w:r>
    </w:p>
    <w:p w:rsidR="00DC67EA" w:rsidRPr="00B71158" w:rsidRDefault="00DC67EA" w:rsidP="00DC67EA">
      <w:pPr>
        <w:spacing w:after="0" w:line="240" w:lineRule="auto"/>
        <w:ind w:firstLine="708"/>
        <w:jc w:val="both"/>
        <w:rPr>
          <w:rFonts w:ascii="Times New Roman" w:hAnsi="Times New Roman" w:cs="Times New Roman"/>
          <w:sz w:val="24"/>
          <w:szCs w:val="24"/>
        </w:rPr>
      </w:pPr>
      <w:r w:rsidRPr="00B71158">
        <w:rPr>
          <w:rFonts w:ascii="Times New Roman" w:hAnsi="Times New Roman" w:cs="Times New Roman"/>
          <w:bCs/>
          <w:sz w:val="24"/>
          <w:szCs w:val="24"/>
        </w:rPr>
        <w:t xml:space="preserve">Дети </w:t>
      </w:r>
      <w:r w:rsidRPr="00B71158">
        <w:rPr>
          <w:rFonts w:ascii="Times New Roman" w:hAnsi="Times New Roman" w:cs="Times New Roman"/>
          <w:b/>
          <w:bCs/>
          <w:sz w:val="24"/>
          <w:szCs w:val="24"/>
        </w:rPr>
        <w:t xml:space="preserve">с </w:t>
      </w:r>
      <w:r w:rsidRPr="00B71158">
        <w:rPr>
          <w:rFonts w:ascii="Times New Roman" w:hAnsi="Times New Roman" w:cs="Times New Roman"/>
          <w:bCs/>
          <w:i/>
          <w:sz w:val="24"/>
          <w:szCs w:val="24"/>
        </w:rPr>
        <w:t>умеренной умственной отсталостью</w:t>
      </w:r>
      <w:r w:rsidRPr="00B71158">
        <w:rPr>
          <w:rFonts w:ascii="Times New Roman" w:hAnsi="Times New Roman" w:cs="Times New Roman"/>
          <w:sz w:val="24"/>
          <w:szCs w:val="24"/>
        </w:rPr>
        <w:t xml:space="preserve">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Речь носит формальный характер и не направлена на решение задач социальной коммуникации. Часть детей осуществляет коммуникацию при помощи естественных жестов, вокализаций, отдельных слогов и стереотипного набора слогов.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Психофизическое недоразвитие характеризуется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w:t>
      </w:r>
      <w:r w:rsidRPr="00B71158">
        <w:rPr>
          <w:rFonts w:ascii="Times New Roman" w:hAnsi="Times New Roman" w:cs="Times New Roman"/>
          <w:sz w:val="24"/>
          <w:szCs w:val="24"/>
        </w:rPr>
        <w:tab/>
        <w:t xml:space="preserve">–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w:t>
      </w:r>
    </w:p>
    <w:p w:rsidR="00DC67EA" w:rsidRPr="00B71158" w:rsidRDefault="00DC67EA" w:rsidP="00DC67EA">
      <w:pPr>
        <w:widowControl w:val="0"/>
        <w:autoSpaceDE w:val="0"/>
        <w:spacing w:after="0" w:line="34" w:lineRule="exact"/>
        <w:jc w:val="both"/>
        <w:rPr>
          <w:rFonts w:ascii="Times New Roman" w:hAnsi="Times New Roman" w:cs="Times New Roman"/>
          <w:sz w:val="24"/>
          <w:szCs w:val="24"/>
        </w:rPr>
      </w:pPr>
    </w:p>
    <w:p w:rsidR="00DC67EA" w:rsidRPr="00B71158" w:rsidRDefault="00DC67EA" w:rsidP="00DC67EA">
      <w:pPr>
        <w:spacing w:line="240" w:lineRule="auto"/>
        <w:ind w:left="-6" w:firstLine="714"/>
        <w:jc w:val="both"/>
        <w:rPr>
          <w:rFonts w:ascii="Times New Roman" w:hAnsi="Times New Roman" w:cs="Times New Roman"/>
          <w:sz w:val="24"/>
          <w:szCs w:val="24"/>
        </w:rPr>
      </w:pPr>
      <w:r w:rsidRPr="00B71158">
        <w:rPr>
          <w:rFonts w:ascii="Times New Roman" w:hAnsi="Times New Roman" w:cs="Times New Roman"/>
          <w:i/>
          <w:sz w:val="24"/>
          <w:szCs w:val="24"/>
        </w:rPr>
        <w:t>Дети с выраженными нарушениями поведения и с расстройствами аутистического спектра</w:t>
      </w:r>
      <w:r w:rsidRPr="00B71158">
        <w:rPr>
          <w:rFonts w:ascii="Times New Roman" w:hAnsi="Times New Roman" w:cs="Times New Roman"/>
          <w:b/>
          <w:sz w:val="24"/>
          <w:szCs w:val="24"/>
        </w:rPr>
        <w:t xml:space="preserve"> </w:t>
      </w:r>
      <w:r w:rsidRPr="00B71158">
        <w:rPr>
          <w:rFonts w:ascii="Times New Roman" w:hAnsi="Times New Roman" w:cs="Times New Roman"/>
          <w:sz w:val="24"/>
          <w:szCs w:val="24"/>
        </w:rPr>
        <w:t xml:space="preserve"> проявляют  расторможенность, «полевое», нередко агрессивное поведение, стереотипии, выраженные трудности коммуникации и социального взаимодействия. Такое поведение затрудняет контакт с окружающими или он возникает как форма физического обращения к взрослым в ситуациях, когда ребёнку требуется помощь в удовлетворении потребности. Нет интереса к деятельности окружающих, не проявляют ответных реакций на попытки учителя (родителя) организовать их  взаимодействие с окружающими. В ситуациях, запрещающих то или иное действие, проявляют агрессию или самоагрессию, бросают </w:t>
      </w:r>
      <w:r w:rsidRPr="00B71158">
        <w:rPr>
          <w:rFonts w:ascii="Times New Roman" w:hAnsi="Times New Roman" w:cs="Times New Roman"/>
          <w:sz w:val="24"/>
          <w:szCs w:val="24"/>
        </w:rPr>
        <w:lastRenderedPageBreak/>
        <w:t>предметы, демонстрируя свои деструктивные действия. Такие реакции наблюдаются при смене привычной обстановки, наличия рядом незнакомых людей, в шумных местах.</w:t>
      </w:r>
    </w:p>
    <w:p w:rsidR="00DC67EA" w:rsidRPr="005545C3" w:rsidRDefault="00DC67EA" w:rsidP="00DC67EA">
      <w:pPr>
        <w:spacing w:line="240" w:lineRule="auto"/>
        <w:ind w:left="-6" w:firstLine="714"/>
        <w:jc w:val="both"/>
        <w:rPr>
          <w:rFonts w:ascii="Times New Roman" w:hAnsi="Times New Roman" w:cs="Times New Roman"/>
          <w:caps/>
          <w:sz w:val="20"/>
          <w:szCs w:val="24"/>
        </w:rPr>
      </w:pPr>
      <w:r w:rsidRPr="005545C3">
        <w:rPr>
          <w:rFonts w:ascii="Times New Roman" w:hAnsi="Times New Roman" w:cs="Times New Roman"/>
          <w:caps/>
          <w:sz w:val="20"/>
          <w:szCs w:val="24"/>
        </w:rPr>
        <w:t xml:space="preserve">3. Особые образовательные потребности  </w:t>
      </w:r>
      <w:r w:rsidRPr="005545C3">
        <w:rPr>
          <w:rFonts w:ascii="Times New Roman" w:hAnsi="Times New Roman" w:cs="Times New Roman"/>
          <w:bCs/>
          <w:caps/>
          <w:sz w:val="20"/>
          <w:szCs w:val="24"/>
        </w:rPr>
        <w:t>обучающихся  с умеренной, тяжелой умственной отсталостью (интеллектуальными нарушениями), тяжелыми и множественными нарушениями развития (ТМНР)</w:t>
      </w:r>
    </w:p>
    <w:p w:rsidR="00DC67EA" w:rsidRPr="00B71158" w:rsidRDefault="00DC67EA" w:rsidP="00DC67EA">
      <w:pPr>
        <w:widowControl w:val="0"/>
        <w:overflowPunct w:val="0"/>
        <w:autoSpaceDE w:val="0"/>
        <w:spacing w:after="0" w:line="240" w:lineRule="auto"/>
        <w:ind w:firstLine="708"/>
        <w:jc w:val="both"/>
        <w:rPr>
          <w:rFonts w:ascii="Times New Roman" w:hAnsi="Times New Roman" w:cs="Times New Roman"/>
          <w:sz w:val="24"/>
          <w:szCs w:val="24"/>
        </w:rPr>
      </w:pPr>
      <w:r w:rsidRPr="00B71158">
        <w:rPr>
          <w:rFonts w:ascii="Times New Roman" w:hAnsi="Times New Roman" w:cs="Times New Roman"/>
          <w:sz w:val="24"/>
          <w:szCs w:val="24"/>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Умственная отсталость обучающихся  2Б  класса, в той или иной форме, осложнена нарушениями сенсорными, соматическими, речевыми, расстройствами аутистического спектра и эмоционально-волевой сферы.</w:t>
      </w:r>
    </w:p>
    <w:p w:rsidR="00DC67EA" w:rsidRPr="00B71158" w:rsidRDefault="00DC67EA" w:rsidP="00DC67EA">
      <w:pPr>
        <w:widowControl w:val="0"/>
        <w:autoSpaceDE w:val="0"/>
        <w:spacing w:after="0" w:line="240" w:lineRule="auto"/>
        <w:ind w:firstLine="907"/>
        <w:jc w:val="both"/>
        <w:rPr>
          <w:rFonts w:ascii="Times New Roman" w:hAnsi="Times New Roman" w:cs="Times New Roman"/>
          <w:i/>
          <w:iCs/>
          <w:sz w:val="24"/>
          <w:szCs w:val="24"/>
        </w:rPr>
      </w:pPr>
      <w:r w:rsidRPr="00B71158">
        <w:rPr>
          <w:rFonts w:ascii="Times New Roman" w:hAnsi="Times New Roman" w:cs="Times New Roman"/>
          <w:sz w:val="24"/>
          <w:szCs w:val="24"/>
        </w:rPr>
        <w:t>При разработке коррекционного курса «Сенсорное развитие» (2Б класс)  учитывались следующие особые образовательные потребности:</w:t>
      </w:r>
    </w:p>
    <w:p w:rsidR="00DC67EA" w:rsidRPr="00B71158" w:rsidRDefault="00DC67EA" w:rsidP="00DB5A55">
      <w:pPr>
        <w:widowControl w:val="0"/>
        <w:numPr>
          <w:ilvl w:val="0"/>
          <w:numId w:val="57"/>
        </w:numPr>
        <w:suppressAutoHyphens/>
        <w:overflowPunct w:val="0"/>
        <w:autoSpaceDE w:val="0"/>
        <w:spacing w:after="0" w:line="240" w:lineRule="auto"/>
        <w:ind w:left="0" w:firstLine="1134"/>
        <w:jc w:val="both"/>
        <w:rPr>
          <w:rFonts w:ascii="Times New Roman" w:hAnsi="Times New Roman" w:cs="Times New Roman"/>
          <w:i/>
          <w:iCs/>
          <w:sz w:val="24"/>
          <w:szCs w:val="24"/>
        </w:rPr>
      </w:pPr>
      <w:r w:rsidRPr="00B71158">
        <w:rPr>
          <w:rFonts w:ascii="Times New Roman" w:hAnsi="Times New Roman" w:cs="Times New Roman"/>
          <w:i/>
          <w:iCs/>
          <w:sz w:val="24"/>
          <w:szCs w:val="24"/>
        </w:rPr>
        <w:t>Содержание образования</w:t>
      </w:r>
      <w:r w:rsidRPr="00B71158">
        <w:rPr>
          <w:rFonts w:ascii="Times New Roman" w:hAnsi="Times New Roman" w:cs="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
    <w:p w:rsidR="00DC67EA" w:rsidRPr="00B71158" w:rsidRDefault="00DC67EA" w:rsidP="00DB5A55">
      <w:pPr>
        <w:widowControl w:val="0"/>
        <w:numPr>
          <w:ilvl w:val="0"/>
          <w:numId w:val="57"/>
        </w:numPr>
        <w:suppressAutoHyphens/>
        <w:overflowPunct w:val="0"/>
        <w:autoSpaceDE w:val="0"/>
        <w:spacing w:after="0" w:line="240" w:lineRule="auto"/>
        <w:ind w:left="0" w:firstLine="1134"/>
        <w:jc w:val="both"/>
        <w:rPr>
          <w:rFonts w:ascii="Times New Roman" w:hAnsi="Times New Roman" w:cs="Times New Roman"/>
          <w:i/>
          <w:iCs/>
          <w:sz w:val="24"/>
          <w:szCs w:val="24"/>
        </w:rPr>
      </w:pPr>
      <w:r w:rsidRPr="00B71158">
        <w:rPr>
          <w:rFonts w:ascii="Times New Roman" w:hAnsi="Times New Roman" w:cs="Times New Roman"/>
          <w:i/>
          <w:iCs/>
          <w:sz w:val="24"/>
          <w:szCs w:val="24"/>
        </w:rPr>
        <w:t xml:space="preserve">Создание специальных методов и средств обучения. </w:t>
      </w:r>
      <w:r w:rsidRPr="00B71158">
        <w:rPr>
          <w:rFonts w:ascii="Times New Roman" w:hAnsi="Times New Roman" w:cs="Times New Roman"/>
          <w:sz w:val="24"/>
          <w:szCs w:val="24"/>
        </w:rPr>
        <w:t>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 п.)</w:t>
      </w:r>
    </w:p>
    <w:p w:rsidR="00DC67EA" w:rsidRPr="00B71158" w:rsidRDefault="00DC67EA" w:rsidP="00DB5A55">
      <w:pPr>
        <w:widowControl w:val="0"/>
        <w:numPr>
          <w:ilvl w:val="0"/>
          <w:numId w:val="57"/>
        </w:numPr>
        <w:suppressAutoHyphens/>
        <w:overflowPunct w:val="0"/>
        <w:autoSpaceDE w:val="0"/>
        <w:spacing w:after="0" w:line="240" w:lineRule="auto"/>
        <w:ind w:left="0" w:firstLine="1134"/>
        <w:jc w:val="both"/>
        <w:rPr>
          <w:rFonts w:ascii="Times New Roman" w:hAnsi="Times New Roman" w:cs="Times New Roman"/>
          <w:i/>
          <w:iCs/>
          <w:sz w:val="24"/>
          <w:szCs w:val="24"/>
        </w:rPr>
      </w:pPr>
      <w:r w:rsidRPr="00B71158">
        <w:rPr>
          <w:rFonts w:ascii="Times New Roman" w:hAnsi="Times New Roman" w:cs="Times New Roman"/>
          <w:i/>
          <w:iCs/>
          <w:sz w:val="24"/>
          <w:szCs w:val="24"/>
        </w:rPr>
        <w:t>Особая организация обучения</w:t>
      </w:r>
      <w:r w:rsidRPr="00B71158">
        <w:rPr>
          <w:rFonts w:ascii="Times New Roman" w:hAnsi="Times New Roman" w:cs="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w:t>
      </w:r>
      <w:bookmarkStart w:id="7" w:name="page705"/>
      <w:bookmarkEnd w:id="7"/>
      <w:r w:rsidRPr="00B71158">
        <w:rPr>
          <w:rFonts w:ascii="Times New Roman" w:hAnsi="Times New Roman" w:cs="Times New Roman"/>
          <w:sz w:val="24"/>
          <w:szCs w:val="24"/>
        </w:rPr>
        <w:t xml:space="preserve">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DC67EA" w:rsidRPr="00B71158" w:rsidRDefault="00DC67EA" w:rsidP="00DB5A55">
      <w:pPr>
        <w:widowControl w:val="0"/>
        <w:numPr>
          <w:ilvl w:val="0"/>
          <w:numId w:val="57"/>
        </w:numPr>
        <w:suppressAutoHyphens/>
        <w:overflowPunct w:val="0"/>
        <w:autoSpaceDE w:val="0"/>
        <w:spacing w:after="0" w:line="240" w:lineRule="auto"/>
        <w:ind w:left="0" w:firstLine="1134"/>
        <w:jc w:val="both"/>
        <w:rPr>
          <w:rFonts w:ascii="Times New Roman" w:hAnsi="Times New Roman" w:cs="Times New Roman"/>
          <w:i/>
          <w:iCs/>
          <w:sz w:val="24"/>
          <w:szCs w:val="24"/>
        </w:rPr>
      </w:pPr>
      <w:r w:rsidRPr="00B71158">
        <w:rPr>
          <w:rFonts w:ascii="Times New Roman" w:hAnsi="Times New Roman" w:cs="Times New Roman"/>
          <w:i/>
          <w:iCs/>
          <w:sz w:val="24"/>
          <w:szCs w:val="24"/>
        </w:rPr>
        <w:t xml:space="preserve">Определение границ образовательного пространства </w:t>
      </w:r>
      <w:r w:rsidRPr="00B71158">
        <w:rPr>
          <w:rFonts w:ascii="Times New Roman" w:hAnsi="Times New Roman" w:cs="Times New Roman"/>
          <w:sz w:val="24"/>
          <w:szCs w:val="24"/>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DC67EA" w:rsidRPr="00B71158" w:rsidRDefault="00DC67EA" w:rsidP="00DB5A55">
      <w:pPr>
        <w:widowControl w:val="0"/>
        <w:numPr>
          <w:ilvl w:val="0"/>
          <w:numId w:val="57"/>
        </w:numPr>
        <w:suppressAutoHyphens/>
        <w:overflowPunct w:val="0"/>
        <w:autoSpaceDE w:val="0"/>
        <w:spacing w:after="0" w:line="240" w:lineRule="auto"/>
        <w:ind w:left="0" w:firstLine="1134"/>
        <w:jc w:val="both"/>
        <w:rPr>
          <w:rFonts w:ascii="Times New Roman" w:hAnsi="Times New Roman" w:cs="Times New Roman"/>
          <w:sz w:val="24"/>
          <w:szCs w:val="24"/>
        </w:rPr>
      </w:pPr>
      <w:r w:rsidRPr="00B71158">
        <w:rPr>
          <w:rFonts w:ascii="Times New Roman" w:hAnsi="Times New Roman" w:cs="Times New Roman"/>
          <w:i/>
          <w:iCs/>
          <w:sz w:val="24"/>
          <w:szCs w:val="24"/>
        </w:rPr>
        <w:t>Определение круга лиц, участвующих в образовании и их взаимодействие</w:t>
      </w:r>
      <w:r w:rsidRPr="00B71158">
        <w:rPr>
          <w:rFonts w:ascii="Times New Roman" w:hAnsi="Times New Roman" w:cs="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родственников, друзей семьи и д. </w:t>
      </w:r>
    </w:p>
    <w:p w:rsidR="00DC67EA" w:rsidRPr="00B71158" w:rsidRDefault="00DC67EA" w:rsidP="00DC67EA">
      <w:pPr>
        <w:widowControl w:val="0"/>
        <w:overflowPunct w:val="0"/>
        <w:autoSpaceDE w:val="0"/>
        <w:spacing w:after="0" w:line="240" w:lineRule="auto"/>
        <w:ind w:firstLine="737"/>
        <w:jc w:val="both"/>
        <w:rPr>
          <w:rFonts w:ascii="Times New Roman" w:hAnsi="Times New Roman" w:cs="Times New Roman"/>
          <w:sz w:val="24"/>
          <w:szCs w:val="24"/>
        </w:rPr>
      </w:pPr>
      <w:r w:rsidRPr="00B71158">
        <w:rPr>
          <w:rFonts w:ascii="Times New Roman" w:hAnsi="Times New Roman" w:cs="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DC67EA" w:rsidRDefault="00DC67EA" w:rsidP="005545C3">
      <w:pPr>
        <w:spacing w:after="0" w:line="240" w:lineRule="auto"/>
        <w:jc w:val="both"/>
        <w:rPr>
          <w:rFonts w:ascii="Times New Roman" w:hAnsi="Times New Roman" w:cs="Times New Roman"/>
          <w:b/>
          <w:sz w:val="24"/>
          <w:szCs w:val="24"/>
        </w:rPr>
      </w:pPr>
      <w:bookmarkStart w:id="8" w:name="page699"/>
      <w:bookmarkEnd w:id="8"/>
    </w:p>
    <w:p w:rsidR="005545C3" w:rsidRDefault="005545C3" w:rsidP="005545C3">
      <w:pPr>
        <w:spacing w:after="0" w:line="240" w:lineRule="auto"/>
        <w:jc w:val="both"/>
        <w:rPr>
          <w:rFonts w:ascii="Times New Roman" w:hAnsi="Times New Roman" w:cs="Times New Roman"/>
          <w:b/>
          <w:sz w:val="24"/>
          <w:szCs w:val="24"/>
        </w:rPr>
      </w:pPr>
    </w:p>
    <w:p w:rsidR="005545C3" w:rsidRDefault="005545C3" w:rsidP="005545C3">
      <w:pPr>
        <w:spacing w:after="0" w:line="240" w:lineRule="auto"/>
        <w:jc w:val="both"/>
        <w:rPr>
          <w:rFonts w:ascii="Times New Roman" w:hAnsi="Times New Roman" w:cs="Times New Roman"/>
          <w:b/>
          <w:sz w:val="24"/>
          <w:szCs w:val="24"/>
        </w:rPr>
      </w:pPr>
    </w:p>
    <w:p w:rsidR="005545C3" w:rsidRDefault="005545C3" w:rsidP="005545C3">
      <w:pPr>
        <w:spacing w:after="0" w:line="240" w:lineRule="auto"/>
        <w:jc w:val="both"/>
        <w:rPr>
          <w:rFonts w:ascii="Times New Roman" w:hAnsi="Times New Roman" w:cs="Times New Roman"/>
          <w:b/>
          <w:sz w:val="24"/>
          <w:szCs w:val="24"/>
        </w:rPr>
      </w:pPr>
    </w:p>
    <w:p w:rsidR="005545C3" w:rsidRDefault="005545C3" w:rsidP="005545C3">
      <w:pPr>
        <w:spacing w:after="0" w:line="240" w:lineRule="auto"/>
        <w:jc w:val="both"/>
        <w:rPr>
          <w:rFonts w:ascii="Times New Roman" w:hAnsi="Times New Roman" w:cs="Times New Roman"/>
          <w:b/>
          <w:sz w:val="24"/>
          <w:szCs w:val="24"/>
        </w:rPr>
      </w:pPr>
    </w:p>
    <w:p w:rsidR="005545C3" w:rsidRPr="00B71158" w:rsidRDefault="005545C3" w:rsidP="005545C3">
      <w:pPr>
        <w:spacing w:after="0" w:line="240" w:lineRule="auto"/>
        <w:jc w:val="both"/>
        <w:rPr>
          <w:rFonts w:ascii="Times New Roman" w:hAnsi="Times New Roman" w:cs="Times New Roman"/>
          <w:b/>
          <w:sz w:val="24"/>
          <w:szCs w:val="24"/>
        </w:rPr>
      </w:pPr>
    </w:p>
    <w:p w:rsidR="00DC67EA" w:rsidRDefault="00DC67EA" w:rsidP="00DC67EA">
      <w:pPr>
        <w:widowControl w:val="0"/>
        <w:tabs>
          <w:tab w:val="left" w:pos="567"/>
        </w:tabs>
        <w:autoSpaceDE w:val="0"/>
        <w:spacing w:after="0" w:line="240" w:lineRule="auto"/>
        <w:ind w:firstLine="284"/>
        <w:jc w:val="center"/>
        <w:rPr>
          <w:rFonts w:ascii="Times New Roman" w:hAnsi="Times New Roman" w:cs="Times New Roman"/>
          <w:bCs/>
          <w:caps/>
          <w:sz w:val="20"/>
          <w:szCs w:val="24"/>
        </w:rPr>
      </w:pPr>
      <w:r w:rsidRPr="005545C3">
        <w:rPr>
          <w:rFonts w:ascii="Times New Roman" w:hAnsi="Times New Roman" w:cs="Times New Roman"/>
          <w:sz w:val="24"/>
          <w:szCs w:val="24"/>
        </w:rPr>
        <w:lastRenderedPageBreak/>
        <w:t>4</w:t>
      </w:r>
      <w:r w:rsidRPr="005545C3">
        <w:rPr>
          <w:rFonts w:ascii="Times New Roman" w:hAnsi="Times New Roman" w:cs="Times New Roman"/>
          <w:caps/>
          <w:sz w:val="20"/>
          <w:szCs w:val="24"/>
        </w:rPr>
        <w:t xml:space="preserve">.  </w:t>
      </w:r>
      <w:r w:rsidRPr="005545C3">
        <w:rPr>
          <w:rFonts w:ascii="Times New Roman" w:hAnsi="Times New Roman" w:cs="Times New Roman"/>
          <w:bCs/>
          <w:caps/>
          <w:sz w:val="20"/>
          <w:szCs w:val="24"/>
        </w:rPr>
        <w:t>Подходы и принципы к формированию программы коррекционного курса «сенсорное развитие»</w:t>
      </w:r>
    </w:p>
    <w:p w:rsidR="005545C3" w:rsidRPr="005545C3" w:rsidRDefault="005545C3" w:rsidP="00DC67EA">
      <w:pPr>
        <w:widowControl w:val="0"/>
        <w:tabs>
          <w:tab w:val="left" w:pos="567"/>
        </w:tabs>
        <w:autoSpaceDE w:val="0"/>
        <w:spacing w:after="0" w:line="240" w:lineRule="auto"/>
        <w:ind w:firstLine="284"/>
        <w:jc w:val="center"/>
        <w:rPr>
          <w:rFonts w:ascii="Times New Roman" w:hAnsi="Times New Roman" w:cs="Times New Roman"/>
          <w:caps/>
          <w:sz w:val="20"/>
          <w:szCs w:val="24"/>
        </w:rPr>
      </w:pPr>
    </w:p>
    <w:p w:rsidR="00DC67EA" w:rsidRPr="00B71158" w:rsidRDefault="00DC67EA" w:rsidP="00DC67EA">
      <w:pPr>
        <w:spacing w:after="0" w:line="240" w:lineRule="auto"/>
        <w:ind w:firstLine="708"/>
        <w:jc w:val="both"/>
        <w:rPr>
          <w:rFonts w:ascii="Times New Roman" w:hAnsi="Times New Roman" w:cs="Times New Roman"/>
          <w:sz w:val="24"/>
          <w:szCs w:val="24"/>
        </w:rPr>
      </w:pPr>
      <w:r w:rsidRPr="00B71158">
        <w:rPr>
          <w:rFonts w:ascii="Times New Roman" w:hAnsi="Times New Roman" w:cs="Times New Roman"/>
          <w:sz w:val="24"/>
          <w:szCs w:val="24"/>
        </w:rPr>
        <w:t xml:space="preserve">В основе разработки коррекционного курса «Сенсорное развитие» (коррекционно-развивающей области) </w:t>
      </w:r>
      <w:r w:rsidRPr="00B71158">
        <w:rPr>
          <w:rFonts w:ascii="Times New Roman" w:hAnsi="Times New Roman" w:cs="Times New Roman"/>
          <w:b/>
          <w:sz w:val="24"/>
          <w:szCs w:val="24"/>
        </w:rPr>
        <w:t>з</w:t>
      </w:r>
      <w:r w:rsidRPr="00B71158">
        <w:rPr>
          <w:rFonts w:ascii="Times New Roman" w:hAnsi="Times New Roman" w:cs="Times New Roman"/>
          <w:sz w:val="24"/>
          <w:szCs w:val="24"/>
        </w:rPr>
        <w:t xml:space="preserve">аложены дифференцированный и деятельностный подходы. </w:t>
      </w:r>
    </w:p>
    <w:p w:rsidR="00DC67EA" w:rsidRPr="00B71158" w:rsidRDefault="00DC67EA" w:rsidP="00DC67EA">
      <w:pPr>
        <w:spacing w:after="0" w:line="240" w:lineRule="auto"/>
        <w:ind w:right="14"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Дифференцированный подход предполагает учет особых образовательных потребностей обучающихся, которые проявляются в неоднородности возможностей освоения содержания образования. </w:t>
      </w:r>
    </w:p>
    <w:p w:rsidR="00DC67EA" w:rsidRPr="00B71158" w:rsidRDefault="00DC67EA" w:rsidP="00DC67EA">
      <w:pPr>
        <w:spacing w:after="0" w:line="240" w:lineRule="auto"/>
        <w:ind w:right="14" w:firstLine="709"/>
        <w:jc w:val="both"/>
        <w:rPr>
          <w:rFonts w:ascii="Times New Roman" w:hAnsi="Times New Roman" w:cs="Times New Roman"/>
          <w:b/>
          <w:i/>
          <w:sz w:val="24"/>
          <w:szCs w:val="24"/>
        </w:rPr>
      </w:pPr>
      <w:r w:rsidRPr="00B71158">
        <w:rPr>
          <w:rFonts w:ascii="Times New Roman" w:hAnsi="Times New Roman" w:cs="Times New Roman"/>
          <w:sz w:val="24"/>
          <w:szCs w:val="24"/>
        </w:rPr>
        <w:t xml:space="preserve">Применение дифференцированного подхода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DC67EA" w:rsidRPr="00B71158" w:rsidRDefault="00DC67EA" w:rsidP="00DC67EA">
      <w:pPr>
        <w:spacing w:after="0" w:line="240" w:lineRule="auto"/>
        <w:ind w:right="14" w:firstLine="709"/>
        <w:jc w:val="both"/>
        <w:rPr>
          <w:rFonts w:ascii="Times New Roman" w:hAnsi="Times New Roman" w:cs="Times New Roman"/>
          <w:sz w:val="24"/>
          <w:szCs w:val="24"/>
        </w:rPr>
      </w:pPr>
      <w:r w:rsidRPr="00B71158">
        <w:rPr>
          <w:rFonts w:ascii="Times New Roman" w:hAnsi="Times New Roman" w:cs="Times New Roman"/>
          <w:i/>
          <w:sz w:val="24"/>
          <w:szCs w:val="24"/>
        </w:rPr>
        <w:t>Деятельностный</w:t>
      </w:r>
      <w:r w:rsidRPr="00B71158">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DC67EA" w:rsidRPr="00B71158" w:rsidRDefault="00DC67EA" w:rsidP="00DC67EA">
      <w:pPr>
        <w:spacing w:after="0" w:line="240" w:lineRule="auto"/>
        <w:ind w:right="14"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DC67EA" w:rsidRPr="00B71158" w:rsidRDefault="00DC67EA" w:rsidP="00DC67EA">
      <w:pPr>
        <w:spacing w:after="0" w:line="240" w:lineRule="auto"/>
        <w:ind w:firstLine="708"/>
        <w:jc w:val="both"/>
        <w:rPr>
          <w:rFonts w:ascii="Times New Roman" w:hAnsi="Times New Roman" w:cs="Times New Roman"/>
          <w:sz w:val="24"/>
          <w:szCs w:val="24"/>
        </w:rPr>
      </w:pPr>
      <w:r w:rsidRPr="00B71158">
        <w:rPr>
          <w:rFonts w:ascii="Times New Roman" w:hAnsi="Times New Roman" w:cs="Times New Roman"/>
          <w:sz w:val="24"/>
          <w:szCs w:val="24"/>
        </w:rPr>
        <w:t xml:space="preserve">В основе разработки коррекционного курса лежат </w:t>
      </w:r>
      <w:r>
        <w:rPr>
          <w:rFonts w:ascii="Times New Roman" w:hAnsi="Times New Roman" w:cs="Times New Roman"/>
          <w:i/>
          <w:sz w:val="24"/>
          <w:szCs w:val="24"/>
        </w:rPr>
        <w:t>следующие принципы</w:t>
      </w:r>
      <w:r w:rsidRPr="00B71158">
        <w:rPr>
          <w:rFonts w:ascii="Times New Roman" w:hAnsi="Times New Roman" w:cs="Times New Roman"/>
          <w:i/>
          <w:sz w:val="24"/>
          <w:szCs w:val="24"/>
        </w:rPr>
        <w:t>:</w:t>
      </w:r>
      <w:r w:rsidRPr="00B71158">
        <w:rPr>
          <w:rFonts w:ascii="Times New Roman" w:hAnsi="Times New Roman" w:cs="Times New Roman"/>
          <w:sz w:val="24"/>
          <w:szCs w:val="24"/>
        </w:rPr>
        <w:t xml:space="preserve"> </w:t>
      </w:r>
    </w:p>
    <w:p w:rsidR="00DC67EA" w:rsidRPr="00B71158" w:rsidRDefault="00DC67EA" w:rsidP="00DB5A55">
      <w:pPr>
        <w:numPr>
          <w:ilvl w:val="0"/>
          <w:numId w:val="66"/>
        </w:numPr>
        <w:tabs>
          <w:tab w:val="left" w:pos="993"/>
        </w:tabs>
        <w:suppressAutoHyphens/>
        <w:spacing w:after="0" w:line="240" w:lineRule="auto"/>
        <w:ind w:left="0" w:right="14"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принцип учета типологических и индивидуальных образовательных потребностей обучающихся; </w:t>
      </w:r>
    </w:p>
    <w:p w:rsidR="00DC67EA" w:rsidRPr="00B71158" w:rsidRDefault="00DC67EA" w:rsidP="00DB5A55">
      <w:pPr>
        <w:numPr>
          <w:ilvl w:val="0"/>
          <w:numId w:val="66"/>
        </w:numPr>
        <w:tabs>
          <w:tab w:val="left" w:pos="993"/>
        </w:tabs>
        <w:suppressAutoHyphens/>
        <w:spacing w:after="0" w:line="240" w:lineRule="auto"/>
        <w:ind w:left="0" w:right="14"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принцип коррекционной направленности образовательного процесса; </w:t>
      </w:r>
    </w:p>
    <w:p w:rsidR="00DC67EA" w:rsidRPr="00B71158" w:rsidRDefault="00DC67EA" w:rsidP="00DB5A55">
      <w:pPr>
        <w:numPr>
          <w:ilvl w:val="0"/>
          <w:numId w:val="66"/>
        </w:numPr>
        <w:tabs>
          <w:tab w:val="left" w:pos="993"/>
        </w:tabs>
        <w:suppressAutoHyphens/>
        <w:spacing w:after="0" w:line="240" w:lineRule="auto"/>
        <w:ind w:left="0" w:right="14"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DC67EA" w:rsidRPr="00B71158" w:rsidRDefault="00DC67EA" w:rsidP="00DB5A55">
      <w:pPr>
        <w:numPr>
          <w:ilvl w:val="0"/>
          <w:numId w:val="66"/>
        </w:numPr>
        <w:tabs>
          <w:tab w:val="left" w:pos="993"/>
        </w:tabs>
        <w:suppressAutoHyphens/>
        <w:spacing w:after="0" w:line="240" w:lineRule="auto"/>
        <w:ind w:left="0" w:right="14"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67EA" w:rsidRPr="00B71158" w:rsidRDefault="00DC67EA" w:rsidP="00DB5A55">
      <w:pPr>
        <w:numPr>
          <w:ilvl w:val="0"/>
          <w:numId w:val="66"/>
        </w:numPr>
        <w:tabs>
          <w:tab w:val="left" w:pos="993"/>
        </w:tabs>
        <w:suppressAutoHyphens/>
        <w:spacing w:after="0" w:line="240" w:lineRule="auto"/>
        <w:ind w:left="0" w:right="14" w:firstLine="709"/>
        <w:jc w:val="both"/>
        <w:rPr>
          <w:rFonts w:ascii="Times New Roman" w:hAnsi="Times New Roman" w:cs="Times New Roman"/>
          <w:sz w:val="24"/>
          <w:szCs w:val="24"/>
        </w:rPr>
      </w:pPr>
      <w:r w:rsidRPr="00B71158">
        <w:rPr>
          <w:rFonts w:ascii="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C67EA" w:rsidRPr="00B71158" w:rsidRDefault="00DC67EA" w:rsidP="00DB5A55">
      <w:pPr>
        <w:numPr>
          <w:ilvl w:val="0"/>
          <w:numId w:val="66"/>
        </w:numPr>
        <w:tabs>
          <w:tab w:val="left" w:pos="993"/>
        </w:tabs>
        <w:suppressAutoHyphens/>
        <w:spacing w:after="0" w:line="240" w:lineRule="auto"/>
        <w:ind w:left="0" w:right="14" w:firstLine="709"/>
        <w:jc w:val="both"/>
        <w:rPr>
          <w:rFonts w:ascii="Times New Roman" w:hAnsi="Times New Roman" w:cs="Times New Roman"/>
          <w:sz w:val="24"/>
          <w:szCs w:val="24"/>
        </w:rPr>
      </w:pPr>
      <w:r w:rsidRPr="00B71158">
        <w:rPr>
          <w:rFonts w:ascii="Times New Roman" w:hAnsi="Times New Roman" w:cs="Times New Roman"/>
          <w:sz w:val="24"/>
          <w:szCs w:val="24"/>
        </w:rPr>
        <w:t>принцип сотрудничества с семьёй.</w:t>
      </w:r>
    </w:p>
    <w:p w:rsidR="00DC67EA" w:rsidRPr="00B71158" w:rsidRDefault="00DC67EA" w:rsidP="00DC67EA">
      <w:pPr>
        <w:spacing w:after="0" w:line="240" w:lineRule="auto"/>
        <w:ind w:left="709" w:right="14"/>
        <w:jc w:val="both"/>
        <w:rPr>
          <w:rFonts w:ascii="Times New Roman" w:hAnsi="Times New Roman" w:cs="Times New Roman"/>
          <w:sz w:val="24"/>
          <w:szCs w:val="24"/>
        </w:rPr>
      </w:pPr>
    </w:p>
    <w:p w:rsidR="00DC67EA" w:rsidRPr="005545C3" w:rsidRDefault="00DC67EA" w:rsidP="005545C3">
      <w:pPr>
        <w:pStyle w:val="a5"/>
        <w:widowControl w:val="0"/>
        <w:numPr>
          <w:ilvl w:val="0"/>
          <w:numId w:val="52"/>
        </w:numPr>
        <w:overflowPunct w:val="0"/>
        <w:autoSpaceDE w:val="0"/>
        <w:jc w:val="center"/>
        <w:rPr>
          <w:caps/>
          <w:sz w:val="20"/>
        </w:rPr>
      </w:pPr>
      <w:r w:rsidRPr="005545C3">
        <w:rPr>
          <w:caps/>
          <w:sz w:val="20"/>
        </w:rPr>
        <w:t>Организация образовательного процесса</w:t>
      </w:r>
    </w:p>
    <w:p w:rsidR="005545C3" w:rsidRPr="005545C3" w:rsidRDefault="005545C3" w:rsidP="005545C3">
      <w:pPr>
        <w:pStyle w:val="a5"/>
        <w:widowControl w:val="0"/>
        <w:overflowPunct w:val="0"/>
        <w:autoSpaceDE w:val="0"/>
        <w:ind w:left="1287" w:firstLine="0"/>
        <w:rPr>
          <w:caps/>
          <w:sz w:val="20"/>
        </w:rPr>
      </w:pPr>
    </w:p>
    <w:p w:rsidR="00DC67EA" w:rsidRPr="00B71158" w:rsidRDefault="00DC67EA" w:rsidP="00DC67EA">
      <w:pPr>
        <w:widowControl w:val="0"/>
        <w:overflowPunct w:val="0"/>
        <w:autoSpaceDE w:val="0"/>
        <w:spacing w:after="0" w:line="240" w:lineRule="auto"/>
        <w:ind w:firstLine="708"/>
        <w:jc w:val="both"/>
        <w:rPr>
          <w:rFonts w:ascii="Times New Roman" w:hAnsi="Times New Roman" w:cs="Times New Roman"/>
          <w:b/>
          <w:bCs/>
          <w:sz w:val="24"/>
          <w:szCs w:val="24"/>
        </w:rPr>
      </w:pPr>
      <w:r w:rsidRPr="00B71158">
        <w:rPr>
          <w:rFonts w:ascii="Times New Roman" w:hAnsi="Times New Roman" w:cs="Times New Roman"/>
          <w:sz w:val="24"/>
          <w:szCs w:val="24"/>
        </w:rPr>
        <w:t>Коррекционный курс «Сенсорное развитие» для обучающихся 2Б класса обеспечивает  удовлетворение особых образовательных потребностей обучающихся с умственной отсталостью (интеллектуальными нарушениями), ТМНР необходимую коррекцию недостатков в психическом и/или физическом развитии. Коррекционный курс реализуется в части, формируемой участниками образовательных отношений, годового учебного плана АООП (вариант 2Б) для обучающихся с умственной отсталостью (интеллектуальными нарушениями) и направлен на формирование полноценного восприятия окружающей действительности.</w:t>
      </w:r>
    </w:p>
    <w:p w:rsidR="00DC67EA" w:rsidRPr="00B71158" w:rsidRDefault="00DC67EA" w:rsidP="00DC67EA">
      <w:pPr>
        <w:widowControl w:val="0"/>
        <w:overflowPunct w:val="0"/>
        <w:autoSpaceDE w:val="0"/>
        <w:spacing w:after="0" w:line="240" w:lineRule="auto"/>
        <w:ind w:firstLine="680"/>
        <w:jc w:val="both"/>
        <w:rPr>
          <w:rFonts w:ascii="Times New Roman" w:hAnsi="Times New Roman" w:cs="Times New Roman"/>
          <w:sz w:val="24"/>
          <w:szCs w:val="24"/>
        </w:rPr>
      </w:pPr>
      <w:r w:rsidRPr="00B71158">
        <w:rPr>
          <w:rFonts w:ascii="Times New Roman" w:hAnsi="Times New Roman" w:cs="Times New Roman"/>
          <w:bCs/>
          <w:i/>
          <w:sz w:val="24"/>
          <w:szCs w:val="24"/>
        </w:rPr>
        <w:t>Целью обучения</w:t>
      </w:r>
      <w:r w:rsidRPr="00B71158">
        <w:rPr>
          <w:rFonts w:ascii="Times New Roman" w:hAnsi="Times New Roman" w:cs="Times New Roman"/>
          <w:i/>
          <w:sz w:val="24"/>
          <w:szCs w:val="24"/>
        </w:rPr>
        <w:t xml:space="preserve"> </w:t>
      </w:r>
      <w:r w:rsidRPr="00B71158">
        <w:rPr>
          <w:rFonts w:ascii="Times New Roman" w:hAnsi="Times New Roman" w:cs="Times New Roman"/>
          <w:sz w:val="24"/>
          <w:szCs w:val="24"/>
        </w:rPr>
        <w:t>в процессе занятий является обогащение чувственного опыта в процессе целенаправленного систематического воздействия на сохранные анализаторы.</w:t>
      </w:r>
    </w:p>
    <w:p w:rsidR="00DC67EA" w:rsidRPr="00B71158" w:rsidRDefault="00DC67EA" w:rsidP="00DC67EA">
      <w:pPr>
        <w:widowControl w:val="0"/>
        <w:overflowPunct w:val="0"/>
        <w:autoSpaceDE w:val="0"/>
        <w:spacing w:after="0" w:line="240" w:lineRule="auto"/>
        <w:ind w:firstLine="794"/>
        <w:jc w:val="both"/>
        <w:rPr>
          <w:rFonts w:ascii="Times New Roman" w:hAnsi="Times New Roman" w:cs="Times New Roman"/>
          <w:b/>
          <w:bCs/>
          <w:sz w:val="24"/>
          <w:szCs w:val="24"/>
        </w:rPr>
      </w:pPr>
      <w:r w:rsidRPr="00B71158">
        <w:rPr>
          <w:rFonts w:ascii="Times New Roman" w:hAnsi="Times New Roman" w:cs="Times New Roman"/>
          <w:sz w:val="24"/>
          <w:szCs w:val="24"/>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w:t>
      </w:r>
      <w:bookmarkStart w:id="9" w:name="page887"/>
      <w:bookmarkEnd w:id="9"/>
      <w:r w:rsidRPr="00B71158">
        <w:rPr>
          <w:rFonts w:ascii="Times New Roman" w:hAnsi="Times New Roman" w:cs="Times New Roman"/>
          <w:sz w:val="24"/>
          <w:szCs w:val="24"/>
        </w:rPr>
        <w:t xml:space="preserve">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C67EA" w:rsidRPr="00B71158" w:rsidRDefault="00DC67EA" w:rsidP="00DC67EA">
      <w:pPr>
        <w:widowControl w:val="0"/>
        <w:overflowPunct w:val="0"/>
        <w:autoSpaceDE w:val="0"/>
        <w:spacing w:after="0" w:line="240" w:lineRule="auto"/>
        <w:ind w:firstLine="794"/>
        <w:jc w:val="both"/>
        <w:rPr>
          <w:rFonts w:ascii="Times New Roman" w:hAnsi="Times New Roman" w:cs="Times New Roman"/>
          <w:i/>
          <w:sz w:val="24"/>
          <w:szCs w:val="24"/>
        </w:rPr>
      </w:pPr>
      <w:r w:rsidRPr="00B71158">
        <w:rPr>
          <w:rFonts w:ascii="Times New Roman" w:hAnsi="Times New Roman" w:cs="Times New Roman"/>
          <w:bCs/>
          <w:i/>
          <w:sz w:val="24"/>
          <w:szCs w:val="24"/>
        </w:rPr>
        <w:lastRenderedPageBreak/>
        <w:t>Основные задачи реализации содержания</w:t>
      </w:r>
      <w:r w:rsidRPr="00B71158">
        <w:rPr>
          <w:rFonts w:ascii="Times New Roman" w:hAnsi="Times New Roman" w:cs="Times New Roman"/>
          <w:i/>
          <w:sz w:val="24"/>
          <w:szCs w:val="24"/>
        </w:rPr>
        <w:t>:</w:t>
      </w:r>
    </w:p>
    <w:p w:rsidR="00DC67EA" w:rsidRPr="00B71158" w:rsidRDefault="00DC67EA" w:rsidP="00DB5A55">
      <w:pPr>
        <w:widowControl w:val="0"/>
        <w:numPr>
          <w:ilvl w:val="0"/>
          <w:numId w:val="72"/>
        </w:numPr>
        <w:suppressAutoHyphens/>
        <w:overflowPunct w:val="0"/>
        <w:autoSpaceDE w:val="0"/>
        <w:spacing w:after="0" w:line="240" w:lineRule="auto"/>
        <w:ind w:left="1418"/>
        <w:jc w:val="both"/>
        <w:rPr>
          <w:rFonts w:ascii="Times New Roman" w:hAnsi="Times New Roman" w:cs="Times New Roman"/>
          <w:sz w:val="24"/>
          <w:szCs w:val="24"/>
        </w:rPr>
      </w:pPr>
      <w:r w:rsidRPr="00B71158">
        <w:rPr>
          <w:rFonts w:ascii="Times New Roman" w:hAnsi="Times New Roman" w:cs="Times New Roman"/>
          <w:sz w:val="24"/>
          <w:szCs w:val="24"/>
        </w:rPr>
        <w:t>обогащение чувственного опыта через целенаправленное систематическое воздействие на различные анализаторы;</w:t>
      </w:r>
    </w:p>
    <w:p w:rsidR="00DC67EA" w:rsidRPr="00B71158" w:rsidRDefault="00DC67EA" w:rsidP="00DB5A55">
      <w:pPr>
        <w:widowControl w:val="0"/>
        <w:numPr>
          <w:ilvl w:val="0"/>
          <w:numId w:val="72"/>
        </w:numPr>
        <w:suppressAutoHyphens/>
        <w:overflowPunct w:val="0"/>
        <w:autoSpaceDE w:val="0"/>
        <w:spacing w:after="0" w:line="240" w:lineRule="auto"/>
        <w:ind w:left="1418"/>
        <w:jc w:val="both"/>
        <w:rPr>
          <w:rFonts w:ascii="Times New Roman" w:hAnsi="Times New Roman" w:cs="Times New Roman"/>
          <w:sz w:val="24"/>
          <w:szCs w:val="24"/>
        </w:rPr>
      </w:pPr>
      <w:r w:rsidRPr="00B71158">
        <w:rPr>
          <w:rFonts w:ascii="Times New Roman" w:hAnsi="Times New Roman" w:cs="Times New Roman"/>
          <w:sz w:val="24"/>
          <w:szCs w:val="24"/>
        </w:rPr>
        <w:t>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DC67EA" w:rsidRPr="00B71158" w:rsidRDefault="00DC67EA" w:rsidP="00DC67EA">
      <w:pPr>
        <w:widowControl w:val="0"/>
        <w:overflowPunct w:val="0"/>
        <w:autoSpaceDE w:val="0"/>
        <w:spacing w:after="0" w:line="240" w:lineRule="auto"/>
        <w:ind w:firstLine="850"/>
        <w:jc w:val="both"/>
        <w:rPr>
          <w:rFonts w:ascii="Times New Roman" w:hAnsi="Times New Roman" w:cs="Times New Roman"/>
          <w:sz w:val="24"/>
          <w:szCs w:val="24"/>
        </w:rPr>
      </w:pPr>
      <w:r w:rsidRPr="00B71158">
        <w:rPr>
          <w:rFonts w:ascii="Times New Roman" w:hAnsi="Times New Roman" w:cs="Times New Roman"/>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DC67EA" w:rsidRPr="00B71158" w:rsidRDefault="00DC67EA" w:rsidP="00DC67EA">
      <w:pPr>
        <w:widowControl w:val="0"/>
        <w:overflowPunct w:val="0"/>
        <w:autoSpaceDE w:val="0"/>
        <w:spacing w:after="0" w:line="240" w:lineRule="auto"/>
        <w:ind w:firstLine="850"/>
        <w:jc w:val="both"/>
        <w:rPr>
          <w:rFonts w:ascii="Times New Roman" w:hAnsi="Times New Roman" w:cs="Times New Roman"/>
          <w:sz w:val="24"/>
          <w:szCs w:val="24"/>
        </w:rPr>
      </w:pPr>
      <w:r w:rsidRPr="00B71158">
        <w:rPr>
          <w:rFonts w:ascii="Times New Roman" w:hAnsi="Times New Roman" w:cs="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rsidR="00DC67EA" w:rsidRPr="00B71158" w:rsidRDefault="00DC67EA" w:rsidP="00DC67EA">
      <w:pPr>
        <w:widowControl w:val="0"/>
        <w:overflowPunct w:val="0"/>
        <w:autoSpaceDE w:val="0"/>
        <w:spacing w:after="0" w:line="240" w:lineRule="auto"/>
        <w:ind w:firstLine="850"/>
        <w:jc w:val="both"/>
        <w:rPr>
          <w:rFonts w:ascii="Times New Roman" w:hAnsi="Times New Roman" w:cs="Times New Roman"/>
          <w:sz w:val="24"/>
          <w:szCs w:val="24"/>
        </w:rPr>
      </w:pPr>
      <w:r w:rsidRPr="00B71158">
        <w:rPr>
          <w:rFonts w:ascii="Times New Roman" w:hAnsi="Times New Roman" w:cs="Times New Roman"/>
          <w:sz w:val="24"/>
          <w:szCs w:val="24"/>
        </w:rPr>
        <w:t>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DC67EA" w:rsidRPr="00B71158" w:rsidRDefault="00DC67EA" w:rsidP="00DC67EA">
      <w:pPr>
        <w:widowControl w:val="0"/>
        <w:tabs>
          <w:tab w:val="left" w:pos="1460"/>
        </w:tabs>
        <w:autoSpaceDE w:val="0"/>
        <w:spacing w:after="0" w:line="240" w:lineRule="auto"/>
        <w:ind w:firstLine="850"/>
        <w:jc w:val="both"/>
        <w:rPr>
          <w:rFonts w:ascii="Times New Roman" w:hAnsi="Times New Roman" w:cs="Times New Roman"/>
          <w:sz w:val="24"/>
          <w:szCs w:val="24"/>
        </w:rPr>
      </w:pPr>
      <w:r w:rsidRPr="00B71158">
        <w:rPr>
          <w:rFonts w:ascii="Times New Roman" w:hAnsi="Times New Roman" w:cs="Times New Roman"/>
          <w:sz w:val="24"/>
          <w:szCs w:val="24"/>
        </w:rPr>
        <w:t>Для реализации курса используется специальное материально-техническое оснащение, включающее: оборудованную сенсорную комнату, игрушки и предметы со световыми и звуковыми эффектами, образцы материалов, различных по фактуре, вязкости,</w:t>
      </w:r>
      <w:bookmarkStart w:id="10" w:name="page889"/>
      <w:bookmarkEnd w:id="10"/>
      <w:r w:rsidRPr="00B71158">
        <w:rPr>
          <w:rFonts w:ascii="Times New Roman" w:hAnsi="Times New Roman" w:cs="Times New Roman"/>
          <w:sz w:val="24"/>
          <w:szCs w:val="24"/>
        </w:rPr>
        <w:t xml:space="preserve"> температуре, плотности, сенсорные панели, наборы аромобаночек, вибромассажеры и т.д.</w:t>
      </w:r>
    </w:p>
    <w:p w:rsidR="00DC67EA" w:rsidRPr="00B71158" w:rsidRDefault="00DC67EA" w:rsidP="00DC67EA">
      <w:pPr>
        <w:widowControl w:val="0"/>
        <w:overflowPunct w:val="0"/>
        <w:autoSpaceDE w:val="0"/>
        <w:spacing w:after="0" w:line="240" w:lineRule="auto"/>
        <w:ind w:firstLine="794"/>
        <w:jc w:val="both"/>
        <w:rPr>
          <w:rFonts w:ascii="Times New Roman" w:hAnsi="Times New Roman" w:cs="Times New Roman"/>
          <w:sz w:val="24"/>
          <w:szCs w:val="24"/>
        </w:rPr>
      </w:pPr>
      <w:r w:rsidRPr="00B71158">
        <w:rPr>
          <w:rFonts w:ascii="Times New Roman" w:hAnsi="Times New Roman" w:cs="Times New Roman"/>
          <w:sz w:val="24"/>
          <w:szCs w:val="24"/>
        </w:rPr>
        <w:t xml:space="preserve">Коррекционный курс «Сенсорное развитие» реализуется в форме индивидуальных и групповых занятий, исходя из особенностей развития  обучающихся с умственной отсталостью и на основании рекомендаций психолого-медико-педагогической комиссии/ консилиума и индивидуальной программы реабилитации инвалида. </w:t>
      </w:r>
    </w:p>
    <w:p w:rsidR="00DC67EA" w:rsidRPr="00B71158" w:rsidRDefault="00DC67EA" w:rsidP="00DC67EA">
      <w:pPr>
        <w:widowControl w:val="0"/>
        <w:overflowPunct w:val="0"/>
        <w:autoSpaceDE w:val="0"/>
        <w:spacing w:after="0" w:line="240" w:lineRule="auto"/>
        <w:ind w:firstLine="794"/>
        <w:jc w:val="both"/>
        <w:rPr>
          <w:rFonts w:ascii="Times New Roman" w:hAnsi="Times New Roman" w:cs="Times New Roman"/>
          <w:sz w:val="24"/>
          <w:szCs w:val="24"/>
        </w:rPr>
      </w:pPr>
      <w:r w:rsidRPr="00B71158">
        <w:rPr>
          <w:rFonts w:ascii="Times New Roman" w:hAnsi="Times New Roman" w:cs="Times New Roman"/>
          <w:sz w:val="24"/>
          <w:szCs w:val="24"/>
        </w:rPr>
        <w:t>Продолжительность коррекционного занятия варьируется с учетом психофизического состояния ребенка до 25 минут.</w:t>
      </w:r>
    </w:p>
    <w:p w:rsidR="00DC67EA" w:rsidRPr="00B71158" w:rsidRDefault="00DC67EA" w:rsidP="00DC67EA">
      <w:pPr>
        <w:widowControl w:val="0"/>
        <w:overflowPunct w:val="0"/>
        <w:autoSpaceDE w:val="0"/>
        <w:spacing w:after="0" w:line="240" w:lineRule="auto"/>
        <w:ind w:firstLine="794"/>
        <w:jc w:val="both"/>
        <w:rPr>
          <w:rFonts w:ascii="Times New Roman" w:hAnsi="Times New Roman" w:cs="Times New Roman"/>
          <w:caps/>
          <w:sz w:val="20"/>
          <w:szCs w:val="24"/>
        </w:rPr>
      </w:pPr>
    </w:p>
    <w:p w:rsidR="00DC67EA" w:rsidRPr="005545C3" w:rsidRDefault="00DC67EA" w:rsidP="00DC67EA">
      <w:pPr>
        <w:spacing w:after="0" w:line="240" w:lineRule="auto"/>
        <w:jc w:val="center"/>
        <w:rPr>
          <w:rFonts w:ascii="Times New Roman" w:hAnsi="Times New Roman" w:cs="Times New Roman"/>
          <w:bCs/>
          <w:caps/>
          <w:sz w:val="20"/>
          <w:szCs w:val="24"/>
        </w:rPr>
      </w:pPr>
      <w:r w:rsidRPr="005545C3">
        <w:rPr>
          <w:rFonts w:ascii="Times New Roman" w:hAnsi="Times New Roman" w:cs="Times New Roman"/>
          <w:caps/>
          <w:sz w:val="20"/>
          <w:szCs w:val="24"/>
        </w:rPr>
        <w:t>6.  Планируемые результаты освоения</w:t>
      </w:r>
    </w:p>
    <w:p w:rsidR="00DC67EA" w:rsidRPr="005545C3" w:rsidRDefault="00DC67EA" w:rsidP="00DC67EA">
      <w:pPr>
        <w:spacing w:after="0" w:line="240" w:lineRule="auto"/>
        <w:jc w:val="center"/>
        <w:rPr>
          <w:rFonts w:ascii="Times New Roman" w:hAnsi="Times New Roman" w:cs="Times New Roman"/>
          <w:caps/>
          <w:sz w:val="20"/>
          <w:szCs w:val="24"/>
        </w:rPr>
      </w:pPr>
      <w:r w:rsidRPr="005545C3">
        <w:rPr>
          <w:rFonts w:ascii="Times New Roman" w:hAnsi="Times New Roman" w:cs="Times New Roman"/>
          <w:bCs/>
          <w:caps/>
          <w:sz w:val="20"/>
          <w:szCs w:val="24"/>
        </w:rPr>
        <w:t>коррекционного курса «Сенсорное развитие»</w:t>
      </w:r>
    </w:p>
    <w:p w:rsidR="00DC67EA" w:rsidRPr="00B71158" w:rsidRDefault="00DC67EA" w:rsidP="00DC67EA">
      <w:pPr>
        <w:spacing w:after="0" w:line="240" w:lineRule="auto"/>
        <w:ind w:firstLine="794"/>
        <w:jc w:val="both"/>
        <w:rPr>
          <w:rFonts w:ascii="Times New Roman" w:hAnsi="Times New Roman" w:cs="Times New Roman"/>
          <w:sz w:val="24"/>
          <w:szCs w:val="24"/>
        </w:rPr>
      </w:pPr>
    </w:p>
    <w:p w:rsidR="00DC67EA" w:rsidRPr="00B71158" w:rsidRDefault="00DC67EA" w:rsidP="00DC67EA">
      <w:pPr>
        <w:spacing w:after="0" w:line="240" w:lineRule="auto"/>
        <w:ind w:firstLine="794"/>
        <w:jc w:val="both"/>
        <w:rPr>
          <w:rFonts w:ascii="Times New Roman" w:hAnsi="Times New Roman" w:cs="Times New Roman"/>
          <w:b/>
          <w:bCs/>
          <w:i/>
          <w:iCs/>
          <w:sz w:val="24"/>
          <w:szCs w:val="24"/>
        </w:rPr>
      </w:pPr>
      <w:r w:rsidRPr="00B71158">
        <w:rPr>
          <w:rFonts w:ascii="Times New Roman" w:hAnsi="Times New Roman" w:cs="Times New Roman"/>
          <w:sz w:val="24"/>
          <w:szCs w:val="24"/>
        </w:rPr>
        <w:t xml:space="preserve">Освоение коррекционного курса «Сенсорное развитие АООП (вариант 2Б)», обеспечивает достижение обучающимися с умственной отсталостью двух видов результатов: </w:t>
      </w:r>
      <w:r w:rsidRPr="00B71158">
        <w:rPr>
          <w:rFonts w:ascii="Times New Roman" w:hAnsi="Times New Roman" w:cs="Times New Roman"/>
          <w:bCs/>
          <w:i/>
          <w:iCs/>
          <w:sz w:val="24"/>
          <w:szCs w:val="24"/>
        </w:rPr>
        <w:t>ожидаемых личностных и  возможных результатов освоения курса</w:t>
      </w:r>
      <w:r w:rsidRPr="00B71158">
        <w:rPr>
          <w:rFonts w:ascii="Times New Roman" w:hAnsi="Times New Roman" w:cs="Times New Roman"/>
          <w:i/>
          <w:iCs/>
          <w:sz w:val="24"/>
          <w:szCs w:val="24"/>
        </w:rPr>
        <w:t>.</w:t>
      </w:r>
    </w:p>
    <w:p w:rsidR="00DC67EA" w:rsidRPr="00B71158" w:rsidRDefault="00DC67EA" w:rsidP="00DC67EA">
      <w:pPr>
        <w:spacing w:after="0" w:line="240" w:lineRule="auto"/>
        <w:ind w:firstLine="850"/>
        <w:jc w:val="both"/>
        <w:rPr>
          <w:rFonts w:ascii="Times New Roman" w:hAnsi="Times New Roman" w:cs="Times New Roman"/>
          <w:sz w:val="24"/>
          <w:szCs w:val="24"/>
        </w:rPr>
      </w:pPr>
      <w:r w:rsidRPr="00B71158">
        <w:rPr>
          <w:rFonts w:ascii="Times New Roman" w:hAnsi="Times New Roman" w:cs="Times New Roman"/>
          <w:bCs/>
          <w:i/>
          <w:iCs/>
          <w:sz w:val="24"/>
          <w:szCs w:val="24"/>
        </w:rPr>
        <w:t>Ожидаемые личностные</w:t>
      </w:r>
      <w:r w:rsidRPr="00B71158">
        <w:rPr>
          <w:rFonts w:ascii="Times New Roman" w:hAnsi="Times New Roman" w:cs="Times New Roman"/>
          <w:b/>
          <w:bCs/>
          <w:i/>
          <w:iCs/>
          <w:sz w:val="24"/>
          <w:szCs w:val="24"/>
        </w:rPr>
        <w:t xml:space="preserve"> </w:t>
      </w:r>
      <w:r w:rsidRPr="00B71158">
        <w:rPr>
          <w:rFonts w:ascii="Times New Roman" w:hAnsi="Times New Roman" w:cs="Times New Roman"/>
          <w:i/>
          <w:iCs/>
          <w:sz w:val="24"/>
          <w:szCs w:val="24"/>
        </w:rPr>
        <w:t xml:space="preserve">результаты </w:t>
      </w:r>
      <w:r w:rsidRPr="00B71158">
        <w:rPr>
          <w:rFonts w:ascii="Times New Roman" w:hAnsi="Times New Roman" w:cs="Times New Roman"/>
          <w:sz w:val="24"/>
          <w:szCs w:val="24"/>
        </w:rPr>
        <w:t>освоения коррекционного курса  «Сенсорное развитие:</w:t>
      </w:r>
    </w:p>
    <w:p w:rsidR="00DC67EA" w:rsidRPr="00B71158" w:rsidRDefault="00DC67EA" w:rsidP="00DB5A55">
      <w:pPr>
        <w:numPr>
          <w:ilvl w:val="0"/>
          <w:numId w:val="58"/>
        </w:numPr>
        <w:tabs>
          <w:tab w:val="left" w:pos="1134"/>
        </w:tabs>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 xml:space="preserve">основы персональной идентичности, осознание своей принадлежности к определенному полу, осознание себя как «Я»; </w:t>
      </w:r>
    </w:p>
    <w:p w:rsidR="00DC67EA" w:rsidRPr="00B71158" w:rsidRDefault="00DC67EA" w:rsidP="00DB5A55">
      <w:pPr>
        <w:numPr>
          <w:ilvl w:val="0"/>
          <w:numId w:val="58"/>
        </w:numPr>
        <w:tabs>
          <w:tab w:val="left" w:pos="1134"/>
        </w:tabs>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 xml:space="preserve">социально-эмоциональное участие в процессе общения и совместной  деятельности; </w:t>
      </w:r>
    </w:p>
    <w:p w:rsidR="00DC67EA" w:rsidRPr="00B71158" w:rsidRDefault="00DC67EA" w:rsidP="00DB5A55">
      <w:pPr>
        <w:numPr>
          <w:ilvl w:val="0"/>
          <w:numId w:val="58"/>
        </w:numPr>
        <w:tabs>
          <w:tab w:val="left" w:pos="1134"/>
        </w:tabs>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 xml:space="preserve">формирование уважительного отношения к окружающим; </w:t>
      </w:r>
    </w:p>
    <w:p w:rsidR="00DC67EA" w:rsidRPr="00B71158" w:rsidRDefault="00DC67EA" w:rsidP="00DB5A55">
      <w:pPr>
        <w:numPr>
          <w:ilvl w:val="0"/>
          <w:numId w:val="58"/>
        </w:numPr>
        <w:tabs>
          <w:tab w:val="left" w:pos="855"/>
          <w:tab w:val="left" w:pos="1134"/>
        </w:tabs>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C67EA" w:rsidRPr="00B71158" w:rsidRDefault="00DC67EA" w:rsidP="00DB5A55">
      <w:pPr>
        <w:numPr>
          <w:ilvl w:val="0"/>
          <w:numId w:val="58"/>
        </w:numPr>
        <w:tabs>
          <w:tab w:val="left" w:pos="855"/>
          <w:tab w:val="left" w:pos="1134"/>
        </w:tabs>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 xml:space="preserve">развитие навыков сотрудничества с взрослыми и сверстниками в разных социальных ситуациях, </w:t>
      </w:r>
    </w:p>
    <w:p w:rsidR="00DC67EA" w:rsidRPr="00B71158" w:rsidRDefault="00DC67EA" w:rsidP="00DC67EA">
      <w:pPr>
        <w:spacing w:after="0" w:line="240" w:lineRule="auto"/>
        <w:ind w:firstLine="907"/>
        <w:jc w:val="both"/>
        <w:rPr>
          <w:rFonts w:ascii="Times New Roman" w:hAnsi="Times New Roman" w:cs="Times New Roman"/>
          <w:sz w:val="24"/>
          <w:szCs w:val="24"/>
        </w:rPr>
      </w:pPr>
      <w:r w:rsidRPr="00B71158">
        <w:rPr>
          <w:rFonts w:ascii="Times New Roman" w:hAnsi="Times New Roman" w:cs="Times New Roman"/>
          <w:bCs/>
          <w:i/>
          <w:iCs/>
          <w:sz w:val="24"/>
          <w:szCs w:val="24"/>
        </w:rPr>
        <w:t>Возможные результаты освоения</w:t>
      </w:r>
      <w:r w:rsidRPr="00B71158">
        <w:rPr>
          <w:rFonts w:ascii="Times New Roman" w:hAnsi="Times New Roman" w:cs="Times New Roman"/>
          <w:sz w:val="24"/>
          <w:szCs w:val="24"/>
        </w:rPr>
        <w:t xml:space="preserve"> к</w:t>
      </w:r>
      <w:r w:rsidRPr="00B71158">
        <w:rPr>
          <w:rFonts w:ascii="Times New Roman" w:hAnsi="Times New Roman" w:cs="Times New Roman"/>
          <w:bCs/>
          <w:sz w:val="24"/>
          <w:szCs w:val="24"/>
        </w:rPr>
        <w:t>оррекционного курса «Сенсорное развитие»:</w:t>
      </w:r>
    </w:p>
    <w:p w:rsidR="00DC67EA" w:rsidRPr="00B71158" w:rsidRDefault="00DC67EA" w:rsidP="00DB5A55">
      <w:pPr>
        <w:numPr>
          <w:ilvl w:val="0"/>
          <w:numId w:val="77"/>
        </w:numPr>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развитие  и активизация различных видов  сенсорного восприятия  окружающего мира;</w:t>
      </w:r>
    </w:p>
    <w:p w:rsidR="00DC67EA" w:rsidRPr="00B71158" w:rsidRDefault="00DC67EA" w:rsidP="00DB5A55">
      <w:pPr>
        <w:numPr>
          <w:ilvl w:val="0"/>
          <w:numId w:val="77"/>
        </w:numPr>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 xml:space="preserve">умение  узнавать  и различать предметы по форме, величине, цвету, удаленности; запаху; </w:t>
      </w:r>
    </w:p>
    <w:p w:rsidR="00DC67EA" w:rsidRPr="00B71158" w:rsidRDefault="00DC67EA" w:rsidP="00DB5A55">
      <w:pPr>
        <w:numPr>
          <w:ilvl w:val="0"/>
          <w:numId w:val="77"/>
        </w:numPr>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умение ориентироваться в схеме собственного тела, в пространстве;</w:t>
      </w:r>
    </w:p>
    <w:p w:rsidR="00DC67EA" w:rsidRPr="00B71158" w:rsidRDefault="00DC67EA" w:rsidP="00DB5A55">
      <w:pPr>
        <w:numPr>
          <w:ilvl w:val="0"/>
          <w:numId w:val="77"/>
        </w:numPr>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элементарные представлений  о предметах разной фактуры и их назначении;</w:t>
      </w:r>
    </w:p>
    <w:p w:rsidR="00DC67EA" w:rsidRPr="00B71158" w:rsidRDefault="00DC67EA" w:rsidP="00DB5A55">
      <w:pPr>
        <w:numPr>
          <w:ilvl w:val="0"/>
          <w:numId w:val="78"/>
        </w:numPr>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восприятие отдельных свойств предметов и явлений;</w:t>
      </w:r>
    </w:p>
    <w:p w:rsidR="00DC67EA" w:rsidRPr="00B71158" w:rsidRDefault="00DC67EA" w:rsidP="00DB5A55">
      <w:pPr>
        <w:numPr>
          <w:ilvl w:val="0"/>
          <w:numId w:val="78"/>
        </w:numPr>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lastRenderedPageBreak/>
        <w:t>адекватные сенсорно-перцептивных действия с предметами и реакции на их воздействия;</w:t>
      </w:r>
    </w:p>
    <w:p w:rsidR="00DC67EA" w:rsidRDefault="00DC67EA" w:rsidP="005545C3">
      <w:pPr>
        <w:numPr>
          <w:ilvl w:val="0"/>
          <w:numId w:val="78"/>
        </w:numPr>
        <w:suppressAutoHyphens/>
        <w:spacing w:after="0" w:line="240" w:lineRule="auto"/>
        <w:ind w:left="1134" w:hanging="425"/>
        <w:jc w:val="both"/>
        <w:rPr>
          <w:rFonts w:ascii="Times New Roman" w:hAnsi="Times New Roman" w:cs="Times New Roman"/>
          <w:sz w:val="24"/>
          <w:szCs w:val="24"/>
        </w:rPr>
      </w:pPr>
      <w:r w:rsidRPr="00B71158">
        <w:rPr>
          <w:rFonts w:ascii="Times New Roman" w:hAnsi="Times New Roman" w:cs="Times New Roman"/>
          <w:sz w:val="24"/>
          <w:szCs w:val="24"/>
        </w:rPr>
        <w:t>развитие  экспрессивной и импрессивной речи.</w:t>
      </w:r>
    </w:p>
    <w:p w:rsidR="005545C3" w:rsidRPr="005545C3" w:rsidRDefault="005545C3" w:rsidP="005545C3">
      <w:pPr>
        <w:suppressAutoHyphens/>
        <w:spacing w:after="0" w:line="240" w:lineRule="auto"/>
        <w:ind w:left="1134"/>
        <w:jc w:val="both"/>
        <w:rPr>
          <w:rFonts w:ascii="Times New Roman" w:hAnsi="Times New Roman" w:cs="Times New Roman"/>
          <w:sz w:val="24"/>
          <w:szCs w:val="24"/>
        </w:rPr>
      </w:pPr>
    </w:p>
    <w:p w:rsidR="00DC67EA" w:rsidRPr="005545C3" w:rsidRDefault="00DC67EA" w:rsidP="005545C3">
      <w:pPr>
        <w:pStyle w:val="a5"/>
        <w:numPr>
          <w:ilvl w:val="0"/>
          <w:numId w:val="52"/>
        </w:numPr>
        <w:ind w:left="0" w:firstLine="993"/>
        <w:jc w:val="center"/>
        <w:rPr>
          <w:caps/>
          <w:sz w:val="20"/>
          <w:lang w:val="ru-RU"/>
        </w:rPr>
      </w:pPr>
      <w:r w:rsidRPr="005545C3">
        <w:rPr>
          <w:caps/>
          <w:sz w:val="20"/>
          <w:lang w:val="ru-RU"/>
        </w:rPr>
        <w:t>Программа сотрудничества с семьей обучающегося</w:t>
      </w:r>
    </w:p>
    <w:p w:rsidR="005545C3" w:rsidRPr="005545C3" w:rsidRDefault="005545C3" w:rsidP="005545C3">
      <w:pPr>
        <w:pStyle w:val="a5"/>
        <w:ind w:left="1287" w:firstLine="0"/>
        <w:rPr>
          <w:caps/>
          <w:sz w:val="20"/>
          <w:lang w:val="ru-RU"/>
        </w:rPr>
      </w:pPr>
    </w:p>
    <w:p w:rsidR="00DC67EA" w:rsidRPr="00B71158" w:rsidRDefault="00DC67EA" w:rsidP="00DC67EA">
      <w:pPr>
        <w:spacing w:after="0" w:line="240" w:lineRule="auto"/>
        <w:ind w:firstLine="794"/>
        <w:jc w:val="both"/>
        <w:rPr>
          <w:rFonts w:ascii="Times New Roman" w:hAnsi="Times New Roman" w:cs="Times New Roman"/>
          <w:sz w:val="24"/>
          <w:szCs w:val="24"/>
        </w:rPr>
      </w:pPr>
      <w:r w:rsidRPr="00B71158">
        <w:rPr>
          <w:rFonts w:ascii="Times New Roman" w:hAnsi="Times New Roman" w:cs="Times New Roman"/>
          <w:sz w:val="24"/>
          <w:szCs w:val="24"/>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w:t>
      </w:r>
    </w:p>
    <w:p w:rsidR="00DC67EA" w:rsidRPr="00B71158" w:rsidRDefault="00DC67EA" w:rsidP="00DC67EA">
      <w:pPr>
        <w:spacing w:after="0" w:line="240" w:lineRule="auto"/>
        <w:ind w:firstLine="850"/>
        <w:jc w:val="both"/>
        <w:rPr>
          <w:rFonts w:ascii="Times New Roman" w:hAnsi="Times New Roman" w:cs="Times New Roman"/>
          <w:sz w:val="24"/>
          <w:szCs w:val="24"/>
        </w:rPr>
      </w:pPr>
      <w:r w:rsidRPr="00B71158">
        <w:rPr>
          <w:rFonts w:ascii="Times New Roman" w:hAnsi="Times New Roman" w:cs="Times New Roman"/>
          <w:sz w:val="24"/>
          <w:szCs w:val="24"/>
        </w:rPr>
        <w:t>Программа коррекционного курса «Сенсорное развитие» включает следующие  формы сотрудничества:</w:t>
      </w:r>
    </w:p>
    <w:p w:rsidR="00DC67EA" w:rsidRPr="00B71158" w:rsidRDefault="00DC67EA" w:rsidP="00DB5A55">
      <w:pPr>
        <w:numPr>
          <w:ilvl w:val="0"/>
          <w:numId w:val="79"/>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индивидуальные консультации;</w:t>
      </w:r>
    </w:p>
    <w:p w:rsidR="00DC67EA" w:rsidRPr="00B71158" w:rsidRDefault="00DC67EA" w:rsidP="00DB5A55">
      <w:pPr>
        <w:numPr>
          <w:ilvl w:val="0"/>
          <w:numId w:val="79"/>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тематические консультации по разделам и темам занятий (1 раз в учебную четверть);</w:t>
      </w:r>
    </w:p>
    <w:p w:rsidR="00DC67EA" w:rsidRPr="00B71158" w:rsidRDefault="00DC67EA" w:rsidP="00DB5A55">
      <w:pPr>
        <w:numPr>
          <w:ilvl w:val="0"/>
          <w:numId w:val="79"/>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открытые занятия (1 раз в четверть);</w:t>
      </w:r>
    </w:p>
    <w:p w:rsidR="00DC67EA" w:rsidRPr="00B71158" w:rsidRDefault="00DC67EA" w:rsidP="00DB5A55">
      <w:pPr>
        <w:numPr>
          <w:ilvl w:val="0"/>
          <w:numId w:val="79"/>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письменные рекомендации.</w:t>
      </w:r>
    </w:p>
    <w:p w:rsidR="00DC67EA" w:rsidRPr="00B71158" w:rsidRDefault="00DC67EA" w:rsidP="00DC67EA">
      <w:pPr>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Программа направлена на:</w:t>
      </w:r>
    </w:p>
    <w:p w:rsidR="00DC67EA" w:rsidRPr="00B71158" w:rsidRDefault="00DC67EA" w:rsidP="00DB5A55">
      <w:pPr>
        <w:numPr>
          <w:ilvl w:val="0"/>
          <w:numId w:val="70"/>
        </w:numPr>
        <w:suppressAutoHyphens/>
        <w:spacing w:after="0" w:line="240" w:lineRule="auto"/>
        <w:ind w:left="0" w:firstLine="280"/>
        <w:jc w:val="both"/>
        <w:rPr>
          <w:rFonts w:ascii="Times New Roman" w:hAnsi="Times New Roman" w:cs="Times New Roman"/>
          <w:sz w:val="24"/>
          <w:szCs w:val="24"/>
        </w:rPr>
      </w:pPr>
      <w:r w:rsidRPr="00B71158">
        <w:rPr>
          <w:rFonts w:ascii="Times New Roman" w:hAnsi="Times New Roman" w:cs="Times New Roman"/>
          <w:sz w:val="24"/>
          <w:szCs w:val="24"/>
        </w:rPr>
        <w:t xml:space="preserve">психологическую поддержку семьи, воспитывающей ребенка-инвалида;  </w:t>
      </w:r>
    </w:p>
    <w:p w:rsidR="00DC67EA" w:rsidRPr="00B71158" w:rsidRDefault="00DC67EA" w:rsidP="00DB5A55">
      <w:pPr>
        <w:numPr>
          <w:ilvl w:val="0"/>
          <w:numId w:val="70"/>
        </w:numPr>
        <w:suppressAutoHyphens/>
        <w:spacing w:after="0" w:line="240" w:lineRule="auto"/>
        <w:ind w:left="0" w:firstLine="280"/>
        <w:jc w:val="both"/>
        <w:rPr>
          <w:rFonts w:ascii="Times New Roman" w:hAnsi="Times New Roman" w:cs="Times New Roman"/>
          <w:sz w:val="24"/>
          <w:szCs w:val="24"/>
        </w:rPr>
      </w:pPr>
      <w:r w:rsidRPr="00B71158">
        <w:rPr>
          <w:rFonts w:ascii="Times New Roman" w:hAnsi="Times New Roman" w:cs="Times New Roman"/>
          <w:sz w:val="24"/>
          <w:szCs w:val="24"/>
        </w:rPr>
        <w:t xml:space="preserve">повышение осведомленности родителей об особенностях развития и специфических образовательных потребностях  ребенка; </w:t>
      </w:r>
    </w:p>
    <w:p w:rsidR="00DC67EA" w:rsidRPr="00B71158" w:rsidRDefault="00DC67EA" w:rsidP="00DB5A55">
      <w:pPr>
        <w:numPr>
          <w:ilvl w:val="0"/>
          <w:numId w:val="70"/>
        </w:numPr>
        <w:suppressAutoHyphens/>
        <w:spacing w:after="0" w:line="240" w:lineRule="auto"/>
        <w:ind w:left="0" w:firstLine="280"/>
        <w:jc w:val="both"/>
        <w:rPr>
          <w:rFonts w:ascii="Times New Roman" w:hAnsi="Times New Roman" w:cs="Times New Roman"/>
          <w:sz w:val="24"/>
          <w:szCs w:val="24"/>
        </w:rPr>
      </w:pPr>
      <w:r w:rsidRPr="00B71158">
        <w:rPr>
          <w:rFonts w:ascii="Times New Roman" w:hAnsi="Times New Roman" w:cs="Times New Roman"/>
          <w:sz w:val="24"/>
          <w:szCs w:val="24"/>
        </w:rPr>
        <w:t xml:space="preserve">обеспечение участия семьи в разработке и реализации содержания программы;  </w:t>
      </w:r>
    </w:p>
    <w:p w:rsidR="00DC67EA" w:rsidRPr="00B71158" w:rsidRDefault="00DC67EA" w:rsidP="00DB5A55">
      <w:pPr>
        <w:numPr>
          <w:ilvl w:val="0"/>
          <w:numId w:val="70"/>
        </w:numPr>
        <w:suppressAutoHyphens/>
        <w:spacing w:after="0" w:line="240" w:lineRule="auto"/>
        <w:ind w:left="0" w:firstLine="280"/>
        <w:jc w:val="both"/>
        <w:rPr>
          <w:rFonts w:ascii="Times New Roman" w:hAnsi="Times New Roman" w:cs="Times New Roman"/>
          <w:sz w:val="24"/>
          <w:szCs w:val="24"/>
        </w:rPr>
      </w:pPr>
      <w:r w:rsidRPr="00B71158">
        <w:rPr>
          <w:rFonts w:ascii="Times New Roman" w:hAnsi="Times New Roman" w:cs="Times New Roman"/>
          <w:sz w:val="24"/>
          <w:szCs w:val="24"/>
        </w:rPr>
        <w:t xml:space="preserve">обеспечение единства требований к обучающемуся в семье и в организации; </w:t>
      </w:r>
    </w:p>
    <w:p w:rsidR="00DC67EA" w:rsidRPr="00B71158" w:rsidRDefault="00DC67EA" w:rsidP="00DB5A55">
      <w:pPr>
        <w:numPr>
          <w:ilvl w:val="0"/>
          <w:numId w:val="70"/>
        </w:numPr>
        <w:suppressAutoHyphens/>
        <w:spacing w:after="0" w:line="240" w:lineRule="auto"/>
        <w:ind w:left="0" w:firstLine="280"/>
        <w:jc w:val="both"/>
        <w:rPr>
          <w:rFonts w:ascii="Times New Roman" w:hAnsi="Times New Roman" w:cs="Times New Roman"/>
          <w:sz w:val="24"/>
          <w:szCs w:val="24"/>
        </w:rPr>
      </w:pPr>
      <w:r w:rsidRPr="00B71158">
        <w:rPr>
          <w:rFonts w:ascii="Times New Roman" w:hAnsi="Times New Roman" w:cs="Times New Roman"/>
          <w:sz w:val="24"/>
          <w:szCs w:val="24"/>
        </w:rPr>
        <w:t xml:space="preserve">организацию регулярного обмена информацией о ребенке, о ходе реализации  программы курса и результатах его освоения;  </w:t>
      </w:r>
    </w:p>
    <w:p w:rsidR="00DC67EA" w:rsidRPr="00B71158" w:rsidRDefault="00DC67EA" w:rsidP="00DB5A55">
      <w:pPr>
        <w:numPr>
          <w:ilvl w:val="0"/>
          <w:numId w:val="70"/>
        </w:numPr>
        <w:suppressAutoHyphens/>
        <w:spacing w:after="0" w:line="240" w:lineRule="auto"/>
        <w:ind w:left="0" w:firstLine="280"/>
        <w:jc w:val="both"/>
        <w:rPr>
          <w:rFonts w:ascii="Times New Roman" w:hAnsi="Times New Roman" w:cs="Times New Roman"/>
          <w:sz w:val="24"/>
          <w:szCs w:val="24"/>
        </w:rPr>
      </w:pPr>
      <w:r w:rsidRPr="00B71158">
        <w:rPr>
          <w:rFonts w:ascii="Times New Roman" w:hAnsi="Times New Roman" w:cs="Times New Roman"/>
          <w:sz w:val="24"/>
          <w:szCs w:val="24"/>
        </w:rPr>
        <w:t>организацию участия родителей во внеурочных мероприятиях.</w:t>
      </w:r>
    </w:p>
    <w:p w:rsidR="00DC67EA" w:rsidRPr="00B71158" w:rsidRDefault="00DC67EA" w:rsidP="00DC67EA">
      <w:pPr>
        <w:spacing w:after="0" w:line="240" w:lineRule="auto"/>
        <w:ind w:right="14"/>
        <w:jc w:val="both"/>
        <w:rPr>
          <w:rFonts w:ascii="Times New Roman" w:hAnsi="Times New Roman" w:cs="Times New Roman"/>
          <w:sz w:val="24"/>
          <w:szCs w:val="24"/>
        </w:rPr>
      </w:pPr>
    </w:p>
    <w:p w:rsidR="005545C3" w:rsidRDefault="00DC67EA" w:rsidP="005545C3">
      <w:pPr>
        <w:pStyle w:val="a5"/>
        <w:numPr>
          <w:ilvl w:val="0"/>
          <w:numId w:val="63"/>
        </w:numPr>
        <w:tabs>
          <w:tab w:val="left" w:pos="1843"/>
          <w:tab w:val="left" w:pos="2127"/>
        </w:tabs>
        <w:ind w:left="0" w:right="14" w:firstLine="1560"/>
        <w:jc w:val="center"/>
        <w:rPr>
          <w:caps/>
          <w:sz w:val="20"/>
          <w:lang w:val="ru-RU"/>
        </w:rPr>
      </w:pPr>
      <w:r w:rsidRPr="005545C3">
        <w:rPr>
          <w:caps/>
          <w:sz w:val="20"/>
          <w:lang w:val="ru-RU"/>
        </w:rPr>
        <w:t>Система оценки достижения обучающимися с умственной  отсталостью планируемых результатов освоения  коррекционного курса</w:t>
      </w:r>
    </w:p>
    <w:p w:rsidR="00DC67EA" w:rsidRPr="005545C3" w:rsidRDefault="005545C3" w:rsidP="005545C3">
      <w:pPr>
        <w:pStyle w:val="a5"/>
        <w:tabs>
          <w:tab w:val="left" w:pos="1843"/>
          <w:tab w:val="left" w:pos="2127"/>
          <w:tab w:val="left" w:pos="2552"/>
        </w:tabs>
        <w:ind w:left="0" w:right="14" w:firstLine="1276"/>
        <w:rPr>
          <w:caps/>
          <w:sz w:val="20"/>
          <w:lang w:val="ru-RU"/>
        </w:rPr>
      </w:pPr>
      <w:r>
        <w:rPr>
          <w:caps/>
          <w:sz w:val="20"/>
          <w:lang w:val="ru-RU"/>
        </w:rPr>
        <w:t xml:space="preserve">                                               </w:t>
      </w:r>
      <w:r w:rsidR="00DC67EA" w:rsidRPr="005545C3">
        <w:rPr>
          <w:caps/>
          <w:sz w:val="20"/>
          <w:lang w:val="ru-RU"/>
        </w:rPr>
        <w:t>«сенсорное развитие»</w:t>
      </w:r>
    </w:p>
    <w:p w:rsidR="00DC67EA" w:rsidRPr="00B71158" w:rsidRDefault="00DC67EA" w:rsidP="00DC67EA">
      <w:pPr>
        <w:spacing w:after="0" w:line="240" w:lineRule="auto"/>
        <w:ind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w:t>
      </w:r>
    </w:p>
    <w:p w:rsidR="00DC67EA" w:rsidRPr="00B71158" w:rsidRDefault="00DC67EA" w:rsidP="00DC67EA">
      <w:pPr>
        <w:spacing w:after="0" w:line="240" w:lineRule="auto"/>
        <w:ind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При оценке результативности обучения учитывается, что у обучающихся могут быть вполне закономерные затруднения в освоении коррекционного курса,  но это не должно рассматриваться как показатель неуспешности их обучения и развития в целом.  </w:t>
      </w:r>
    </w:p>
    <w:p w:rsidR="00DC67EA" w:rsidRPr="00B71158" w:rsidRDefault="00DC67EA" w:rsidP="00DC67EA">
      <w:pPr>
        <w:spacing w:after="0" w:line="240" w:lineRule="auto"/>
        <w:ind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Учитываются следующие факторы и проявления: </w:t>
      </w:r>
    </w:p>
    <w:p w:rsidR="00DC67EA" w:rsidRPr="00B71158" w:rsidRDefault="00DC67EA" w:rsidP="00DB5A55">
      <w:pPr>
        <w:numPr>
          <w:ilvl w:val="0"/>
          <w:numId w:val="73"/>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 xml:space="preserve">особенности психического, неврологического и соматического состояния каждого обучающегося; </w:t>
      </w:r>
    </w:p>
    <w:p w:rsidR="00DC67EA" w:rsidRPr="00B71158" w:rsidRDefault="00DC67EA" w:rsidP="00DB5A55">
      <w:pPr>
        <w:numPr>
          <w:ilvl w:val="0"/>
          <w:numId w:val="73"/>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 xml:space="preserve">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rsidR="00DC67EA" w:rsidRPr="00B71158" w:rsidRDefault="00DC67EA" w:rsidP="00DB5A55">
      <w:pPr>
        <w:numPr>
          <w:ilvl w:val="0"/>
          <w:numId w:val="73"/>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DC67EA" w:rsidRPr="00B71158" w:rsidRDefault="00DC67EA" w:rsidP="00DB5A55">
      <w:pPr>
        <w:numPr>
          <w:ilvl w:val="0"/>
          <w:numId w:val="73"/>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 xml:space="preserve">при оценке результативности достижений  учитывается степень самостоятельности ребенка. </w:t>
      </w:r>
    </w:p>
    <w:p w:rsidR="00DC67EA" w:rsidRPr="00B71158" w:rsidRDefault="00DC67EA" w:rsidP="00DC67EA">
      <w:pPr>
        <w:spacing w:after="0" w:line="240" w:lineRule="auto"/>
        <w:ind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Формы и способы обозначения, выявленных  результатов обучения  детей,  осуществляются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w:t>
      </w:r>
      <w:r w:rsidRPr="00B71158">
        <w:rPr>
          <w:rFonts w:ascii="Times New Roman" w:hAnsi="Times New Roman" w:cs="Times New Roman"/>
          <w:sz w:val="24"/>
          <w:szCs w:val="24"/>
        </w:rPr>
        <w:lastRenderedPageBreak/>
        <w:t>«действие не выполняет»; «узнает объект», «не всегда узнает объект», «не узнает объект». Результаты фиксируются в дневнике наблюдения обучающегося в процессе проведения каждого занятия и определяются как вид индивидуального контроля..</w:t>
      </w:r>
    </w:p>
    <w:p w:rsidR="00DC67EA" w:rsidRPr="00B71158" w:rsidRDefault="00DC67EA" w:rsidP="00DC67EA">
      <w:pPr>
        <w:spacing w:after="0" w:line="240" w:lineRule="auto"/>
        <w:ind w:firstLine="709"/>
        <w:jc w:val="both"/>
        <w:rPr>
          <w:rFonts w:ascii="Times New Roman" w:hAnsi="Times New Roman" w:cs="Times New Roman"/>
          <w:sz w:val="24"/>
          <w:szCs w:val="24"/>
        </w:rPr>
      </w:pPr>
      <w:r w:rsidRPr="00B71158">
        <w:rPr>
          <w:rFonts w:ascii="Times New Roman" w:hAnsi="Times New Roman" w:cs="Times New Roman"/>
          <w:sz w:val="24"/>
          <w:szCs w:val="24"/>
        </w:rPr>
        <w:t>Выявление представлений, умений и навыков обучающихся в коррекционном курсе «Сенсорное развитие» создает  основу для корректировки программы курса, конкретизации содержания дальнейшей коррекционно-развивающей работы.</w:t>
      </w:r>
    </w:p>
    <w:p w:rsidR="00DC67EA" w:rsidRPr="00B71158" w:rsidRDefault="00DC67EA" w:rsidP="00DC67EA">
      <w:pPr>
        <w:spacing w:after="0" w:line="240" w:lineRule="auto"/>
        <w:ind w:firstLine="709"/>
        <w:jc w:val="both"/>
        <w:rPr>
          <w:rFonts w:ascii="Times New Roman" w:hAnsi="Times New Roman" w:cs="Times New Roman"/>
          <w:sz w:val="24"/>
          <w:szCs w:val="24"/>
        </w:rPr>
      </w:pPr>
      <w:r w:rsidRPr="00B71158">
        <w:rPr>
          <w:rFonts w:ascii="Times New Roman" w:hAnsi="Times New Roman" w:cs="Times New Roman"/>
          <w:sz w:val="24"/>
          <w:szCs w:val="24"/>
        </w:rPr>
        <w:t xml:space="preserve">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оценивается  его социально-эмоциональное состояние, другие возможные личностные результаты. </w:t>
      </w:r>
    </w:p>
    <w:p w:rsidR="00DC67EA" w:rsidRPr="00B71158" w:rsidRDefault="00DC67EA" w:rsidP="00DC67EA">
      <w:pPr>
        <w:spacing w:after="0" w:line="240" w:lineRule="auto"/>
        <w:ind w:firstLine="709"/>
        <w:jc w:val="both"/>
        <w:rPr>
          <w:rFonts w:ascii="Times New Roman" w:hAnsi="Times New Roman" w:cs="Times New Roman"/>
          <w:sz w:val="24"/>
          <w:szCs w:val="24"/>
        </w:rPr>
      </w:pPr>
      <w:r w:rsidRPr="00B71158">
        <w:rPr>
          <w:rFonts w:ascii="Times New Roman" w:hAnsi="Times New Roman" w:cs="Times New Roman"/>
          <w:sz w:val="24"/>
          <w:szCs w:val="24"/>
        </w:rPr>
        <w:t>По  итогам освоения отраженного в коррекционном курсе содержания и проведённому анализу результатов обучения  составляется  развернутая характеристика учебной деятельности ребёнка, оценивается динамика развития его жизненных компетенций. В конце учебного года характеристика  представляется членам экспертной группы.</w:t>
      </w:r>
    </w:p>
    <w:p w:rsidR="00DC67EA" w:rsidRPr="004E6250" w:rsidRDefault="00DC67EA" w:rsidP="00DC67EA">
      <w:pPr>
        <w:spacing w:after="0" w:line="240" w:lineRule="auto"/>
        <w:ind w:left="1800" w:right="-1" w:hanging="720"/>
        <w:jc w:val="center"/>
        <w:rPr>
          <w:rFonts w:ascii="Times New Roman" w:hAnsi="Times New Roman" w:cs="Times New Roman"/>
          <w:caps/>
          <w:sz w:val="20"/>
          <w:szCs w:val="24"/>
        </w:rPr>
      </w:pPr>
    </w:p>
    <w:p w:rsidR="00DC67EA" w:rsidRPr="004E6250" w:rsidRDefault="00DC67EA" w:rsidP="004E6250">
      <w:pPr>
        <w:pStyle w:val="a5"/>
        <w:numPr>
          <w:ilvl w:val="0"/>
          <w:numId w:val="63"/>
        </w:numPr>
        <w:jc w:val="center"/>
        <w:rPr>
          <w:caps/>
          <w:sz w:val="20"/>
          <w:lang w:val="ru-RU"/>
        </w:rPr>
      </w:pPr>
      <w:r w:rsidRPr="004E6250">
        <w:rPr>
          <w:caps/>
          <w:sz w:val="20"/>
          <w:lang w:val="ru-RU"/>
        </w:rPr>
        <w:t>Формирование базовых учебных действий (БУД)</w:t>
      </w:r>
    </w:p>
    <w:p w:rsidR="004E6250" w:rsidRPr="004E6250" w:rsidRDefault="004E6250" w:rsidP="004E6250">
      <w:pPr>
        <w:pStyle w:val="a5"/>
        <w:ind w:left="1004" w:firstLine="0"/>
        <w:rPr>
          <w:i/>
          <w:caps/>
          <w:sz w:val="20"/>
          <w:lang w:val="ru-RU"/>
        </w:rPr>
      </w:pPr>
    </w:p>
    <w:p w:rsidR="00DC67EA" w:rsidRPr="00B71158" w:rsidRDefault="00DC67EA" w:rsidP="00DC67EA">
      <w:pPr>
        <w:spacing w:after="0" w:line="240" w:lineRule="auto"/>
        <w:ind w:right="715"/>
        <w:jc w:val="both"/>
        <w:rPr>
          <w:rFonts w:ascii="Times New Roman" w:hAnsi="Times New Roman" w:cs="Times New Roman"/>
          <w:sz w:val="24"/>
          <w:szCs w:val="24"/>
        </w:rPr>
      </w:pPr>
      <w:r w:rsidRPr="00B71158">
        <w:rPr>
          <w:rFonts w:ascii="Times New Roman" w:hAnsi="Times New Roman" w:cs="Times New Roman"/>
          <w:sz w:val="24"/>
          <w:szCs w:val="24"/>
        </w:rPr>
        <w:t>9.1. Функции, состав и характеристика базовых учебных действий  обучающихся с умственной отсталостью</w:t>
      </w:r>
      <w:r>
        <w:rPr>
          <w:rFonts w:ascii="Times New Roman" w:hAnsi="Times New Roman" w:cs="Times New Roman"/>
          <w:sz w:val="24"/>
          <w:szCs w:val="24"/>
        </w:rPr>
        <w:t>.</w:t>
      </w:r>
      <w:r w:rsidRPr="00B71158">
        <w:rPr>
          <w:rFonts w:ascii="Times New Roman" w:hAnsi="Times New Roman" w:cs="Times New Roman"/>
          <w:sz w:val="24"/>
          <w:szCs w:val="24"/>
        </w:rPr>
        <w:t xml:space="preserve"> </w:t>
      </w:r>
    </w:p>
    <w:p w:rsidR="00DC67EA" w:rsidRPr="00B71158" w:rsidRDefault="00DC67EA" w:rsidP="00DC67EA">
      <w:pPr>
        <w:spacing w:after="0" w:line="240" w:lineRule="auto"/>
        <w:ind w:left="-15" w:right="14" w:firstLine="723"/>
        <w:jc w:val="both"/>
        <w:rPr>
          <w:rFonts w:ascii="Times New Roman" w:hAnsi="Times New Roman" w:cs="Times New Roman"/>
          <w:sz w:val="24"/>
          <w:szCs w:val="24"/>
        </w:rPr>
      </w:pPr>
      <w:r w:rsidRPr="00B71158">
        <w:rPr>
          <w:rFonts w:ascii="Times New Roman" w:hAnsi="Times New Roman" w:cs="Times New Roman"/>
          <w:sz w:val="24"/>
          <w:szCs w:val="24"/>
        </w:rPr>
        <w:t xml:space="preserve">В основе  формирования базовых учебных действий (БУД) лежит деятельностный  подход  к обучению, который  позволяет реализовывать коррекционно-развивающий потенциал образования обучающихся с умственной отсталостью с ТМНР. </w:t>
      </w:r>
    </w:p>
    <w:p w:rsidR="00DC67EA" w:rsidRPr="00B71158" w:rsidRDefault="00DC67EA" w:rsidP="00DC67EA">
      <w:pPr>
        <w:spacing w:after="0" w:line="240" w:lineRule="auto"/>
        <w:ind w:left="-15" w:right="14" w:firstLine="723"/>
        <w:jc w:val="both"/>
        <w:rPr>
          <w:rFonts w:ascii="Times New Roman" w:hAnsi="Times New Roman" w:cs="Times New Roman"/>
          <w:b/>
          <w:sz w:val="24"/>
          <w:szCs w:val="24"/>
        </w:rPr>
      </w:pPr>
      <w:r w:rsidRPr="00B71158">
        <w:rPr>
          <w:rFonts w:ascii="Times New Roman" w:hAnsi="Times New Roman" w:cs="Times New Roman"/>
          <w:sz w:val="24"/>
          <w:szCs w:val="24"/>
        </w:rPr>
        <w:t>Основная</w:t>
      </w:r>
      <w:r w:rsidRPr="00B71158">
        <w:rPr>
          <w:rFonts w:ascii="Times New Roman" w:hAnsi="Times New Roman" w:cs="Times New Roman"/>
          <w:b/>
          <w:sz w:val="24"/>
          <w:szCs w:val="24"/>
        </w:rPr>
        <w:t xml:space="preserve"> </w:t>
      </w:r>
      <w:r w:rsidRPr="00B71158">
        <w:rPr>
          <w:rFonts w:ascii="Times New Roman" w:hAnsi="Times New Roman" w:cs="Times New Roman"/>
          <w:i/>
          <w:sz w:val="24"/>
          <w:szCs w:val="24"/>
        </w:rPr>
        <w:t xml:space="preserve">цель </w:t>
      </w:r>
      <w:r w:rsidRPr="00B71158">
        <w:rPr>
          <w:rFonts w:ascii="Times New Roman" w:hAnsi="Times New Roman" w:cs="Times New Roman"/>
          <w:sz w:val="24"/>
          <w:szCs w:val="24"/>
        </w:rPr>
        <w:t xml:space="preserve">реализации программы формирования БУД состоит в  формировании обучающегося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w:t>
      </w:r>
    </w:p>
    <w:p w:rsidR="00DC67EA" w:rsidRPr="00B71158" w:rsidRDefault="00DC67EA" w:rsidP="00DC67EA">
      <w:pPr>
        <w:spacing w:after="0" w:line="240" w:lineRule="auto"/>
        <w:ind w:left="852" w:right="14"/>
        <w:jc w:val="both"/>
        <w:rPr>
          <w:rFonts w:ascii="Times New Roman" w:hAnsi="Times New Roman" w:cs="Times New Roman"/>
          <w:sz w:val="24"/>
          <w:szCs w:val="24"/>
        </w:rPr>
      </w:pPr>
      <w:r w:rsidRPr="00B71158">
        <w:rPr>
          <w:rFonts w:ascii="Times New Roman" w:hAnsi="Times New Roman" w:cs="Times New Roman"/>
          <w:i/>
          <w:sz w:val="24"/>
          <w:szCs w:val="24"/>
        </w:rPr>
        <w:t>Задачами</w:t>
      </w:r>
      <w:r w:rsidRPr="00B71158">
        <w:rPr>
          <w:rFonts w:ascii="Times New Roman" w:hAnsi="Times New Roman" w:cs="Times New Roman"/>
          <w:sz w:val="24"/>
          <w:szCs w:val="24"/>
        </w:rPr>
        <w:t xml:space="preserve"> реализации программы во 2Б классе  являются </w:t>
      </w:r>
    </w:p>
    <w:p w:rsidR="00DC67EA" w:rsidRPr="00B71158" w:rsidRDefault="00DC67EA" w:rsidP="00DC67EA">
      <w:pPr>
        <w:spacing w:after="0" w:line="240" w:lineRule="auto"/>
        <w:ind w:left="852" w:right="14"/>
        <w:jc w:val="both"/>
        <w:rPr>
          <w:rFonts w:ascii="Times New Roman" w:hAnsi="Times New Roman" w:cs="Times New Roman"/>
          <w:sz w:val="24"/>
          <w:szCs w:val="24"/>
        </w:rPr>
      </w:pPr>
      <w:r w:rsidRPr="00B71158">
        <w:rPr>
          <w:rFonts w:ascii="Times New Roman" w:hAnsi="Times New Roman" w:cs="Times New Roman"/>
          <w:sz w:val="24"/>
          <w:szCs w:val="24"/>
        </w:rPr>
        <w:t>1. Формирование учебного поведения:</w:t>
      </w:r>
    </w:p>
    <w:p w:rsidR="00DC67EA" w:rsidRPr="00B71158" w:rsidRDefault="00DC67EA" w:rsidP="00DB5A55">
      <w:pPr>
        <w:numPr>
          <w:ilvl w:val="0"/>
          <w:numId w:val="80"/>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направленность взгляда (на говорящего взрослого, задание);</w:t>
      </w:r>
    </w:p>
    <w:p w:rsidR="00DC67EA" w:rsidRPr="00B71158" w:rsidRDefault="00DC67EA" w:rsidP="00DB5A55">
      <w:pPr>
        <w:numPr>
          <w:ilvl w:val="0"/>
          <w:numId w:val="80"/>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выполнение  инструкции учителя;</w:t>
      </w:r>
    </w:p>
    <w:p w:rsidR="00DC67EA" w:rsidRPr="00B71158" w:rsidRDefault="00DC67EA" w:rsidP="00DB5A55">
      <w:pPr>
        <w:numPr>
          <w:ilvl w:val="0"/>
          <w:numId w:val="80"/>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использование по назначению учебных материалов;</w:t>
      </w:r>
    </w:p>
    <w:p w:rsidR="00DC67EA" w:rsidRPr="00B71158" w:rsidRDefault="00DC67EA" w:rsidP="00DB5A55">
      <w:pPr>
        <w:numPr>
          <w:ilvl w:val="0"/>
          <w:numId w:val="80"/>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выполнять действия по образцу и по подражанию.</w:t>
      </w:r>
    </w:p>
    <w:p w:rsidR="00DC67EA" w:rsidRPr="00B71158" w:rsidRDefault="00DC67EA" w:rsidP="00DC67EA">
      <w:pPr>
        <w:spacing w:after="0" w:line="240" w:lineRule="auto"/>
        <w:ind w:left="852" w:right="14"/>
        <w:jc w:val="both"/>
        <w:rPr>
          <w:rFonts w:ascii="Times New Roman" w:hAnsi="Times New Roman" w:cs="Times New Roman"/>
          <w:sz w:val="24"/>
          <w:szCs w:val="24"/>
        </w:rPr>
      </w:pPr>
      <w:r w:rsidRPr="00B71158">
        <w:rPr>
          <w:rFonts w:ascii="Times New Roman" w:hAnsi="Times New Roman" w:cs="Times New Roman"/>
          <w:sz w:val="24"/>
          <w:szCs w:val="24"/>
        </w:rPr>
        <w:t>2. Формирование умения выполнять задание:</w:t>
      </w:r>
    </w:p>
    <w:p w:rsidR="00DC67EA" w:rsidRPr="00B71158" w:rsidRDefault="00DC67EA" w:rsidP="00DB5A55">
      <w:pPr>
        <w:numPr>
          <w:ilvl w:val="0"/>
          <w:numId w:val="81"/>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в течение определенного периода времени</w:t>
      </w:r>
    </w:p>
    <w:p w:rsidR="00DC67EA" w:rsidRPr="00B71158" w:rsidRDefault="00DC67EA" w:rsidP="00DB5A55">
      <w:pPr>
        <w:numPr>
          <w:ilvl w:val="0"/>
          <w:numId w:val="81"/>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от начала до конца,</w:t>
      </w:r>
    </w:p>
    <w:p w:rsidR="00DC67EA" w:rsidRPr="00B71158" w:rsidRDefault="00DC67EA" w:rsidP="00DB5A55">
      <w:pPr>
        <w:numPr>
          <w:ilvl w:val="0"/>
          <w:numId w:val="81"/>
        </w:numPr>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с заданными качественными параметрами.</w:t>
      </w:r>
    </w:p>
    <w:p w:rsidR="00DC67EA" w:rsidRPr="00B71158" w:rsidRDefault="00DC67EA" w:rsidP="00DC67EA">
      <w:pPr>
        <w:spacing w:after="0" w:line="240" w:lineRule="auto"/>
        <w:ind w:left="852" w:right="14"/>
        <w:jc w:val="both"/>
        <w:rPr>
          <w:rFonts w:ascii="Times New Roman" w:hAnsi="Times New Roman" w:cs="Times New Roman"/>
          <w:sz w:val="24"/>
          <w:szCs w:val="24"/>
        </w:rPr>
      </w:pPr>
      <w:r w:rsidRPr="00B71158">
        <w:rPr>
          <w:rFonts w:ascii="Times New Roman" w:hAnsi="Times New Roman" w:cs="Times New Roman"/>
          <w:sz w:val="24"/>
          <w:szCs w:val="24"/>
        </w:rPr>
        <w:t>3. Формирование умения самостоятельно переходить от одного задания (операции, действия) к другому в соответствии с  алгоритмом  деятельности.</w:t>
      </w:r>
    </w:p>
    <w:p w:rsidR="00DC67EA" w:rsidRPr="00B71158" w:rsidRDefault="00DC67EA" w:rsidP="00DC67EA">
      <w:pPr>
        <w:spacing w:after="0" w:line="240" w:lineRule="auto"/>
        <w:ind w:right="16"/>
        <w:jc w:val="both"/>
        <w:rPr>
          <w:rFonts w:ascii="Times New Roman" w:hAnsi="Times New Roman" w:cs="Times New Roman"/>
          <w:i/>
          <w:sz w:val="24"/>
          <w:szCs w:val="24"/>
        </w:rPr>
      </w:pPr>
    </w:p>
    <w:p w:rsidR="00DC67EA" w:rsidRPr="00B71158" w:rsidRDefault="00DC67EA" w:rsidP="00DC67EA">
      <w:pPr>
        <w:spacing w:after="0" w:line="240" w:lineRule="auto"/>
        <w:ind w:right="16"/>
        <w:jc w:val="both"/>
        <w:rPr>
          <w:rFonts w:ascii="Times New Roman" w:hAnsi="Times New Roman" w:cs="Times New Roman"/>
          <w:sz w:val="24"/>
          <w:szCs w:val="24"/>
        </w:rPr>
      </w:pPr>
      <w:r w:rsidRPr="00B71158">
        <w:rPr>
          <w:rFonts w:ascii="Times New Roman" w:hAnsi="Times New Roman" w:cs="Times New Roman"/>
          <w:sz w:val="24"/>
          <w:szCs w:val="24"/>
        </w:rPr>
        <w:t>9.2. Мониторинг базовых учебных действий</w:t>
      </w:r>
      <w:r>
        <w:rPr>
          <w:rFonts w:ascii="Times New Roman" w:hAnsi="Times New Roman" w:cs="Times New Roman"/>
          <w:sz w:val="24"/>
          <w:szCs w:val="24"/>
        </w:rPr>
        <w:t>.</w:t>
      </w:r>
    </w:p>
    <w:p w:rsidR="00DC67EA" w:rsidRPr="00B71158" w:rsidRDefault="00DC67EA" w:rsidP="00DC67EA">
      <w:pPr>
        <w:spacing w:after="0" w:line="240" w:lineRule="auto"/>
        <w:ind w:right="16" w:firstLine="725"/>
        <w:jc w:val="both"/>
        <w:rPr>
          <w:rFonts w:ascii="Times New Roman" w:hAnsi="Times New Roman" w:cs="Times New Roman"/>
          <w:b/>
          <w:bCs/>
          <w:i/>
          <w:iCs/>
          <w:sz w:val="24"/>
          <w:szCs w:val="24"/>
        </w:rPr>
      </w:pPr>
      <w:r w:rsidRPr="00B71158">
        <w:rPr>
          <w:rFonts w:ascii="Times New Roman" w:hAnsi="Times New Roman" w:cs="Times New Roman"/>
          <w:sz w:val="24"/>
          <w:szCs w:val="24"/>
        </w:rPr>
        <w:t xml:space="preserve">В процессе обучения осуществляется  мониторинг всех групп  БУД, который отражает индивидуальные достижения обучающихся и позволит делать выводы об эффективности проводимой в этом направлении работы. </w:t>
      </w:r>
    </w:p>
    <w:p w:rsidR="00DC67EA" w:rsidRPr="00B71158" w:rsidRDefault="00DC67EA" w:rsidP="00DC67EA">
      <w:pPr>
        <w:spacing w:after="0" w:line="240" w:lineRule="auto"/>
        <w:jc w:val="both"/>
        <w:rPr>
          <w:rFonts w:ascii="Times New Roman" w:hAnsi="Times New Roman" w:cs="Times New Roman"/>
          <w:sz w:val="24"/>
          <w:szCs w:val="24"/>
        </w:rPr>
      </w:pPr>
      <w:r w:rsidRPr="00B71158">
        <w:rPr>
          <w:rFonts w:ascii="Times New Roman" w:hAnsi="Times New Roman" w:cs="Times New Roman"/>
          <w:bCs/>
          <w:i/>
          <w:iCs/>
          <w:sz w:val="24"/>
          <w:szCs w:val="24"/>
        </w:rPr>
        <w:t>Для оценки сформированности каждого действия используется  система</w:t>
      </w:r>
      <w:r w:rsidRPr="00B71158">
        <w:rPr>
          <w:rFonts w:ascii="Times New Roman" w:hAnsi="Times New Roman" w:cs="Times New Roman"/>
          <w:sz w:val="24"/>
          <w:szCs w:val="24"/>
        </w:rPr>
        <w:t xml:space="preserve">  реально присутствующего опыта деятельности и его уровня. </w:t>
      </w:r>
    </w:p>
    <w:p w:rsidR="00DC67EA" w:rsidRPr="00B71158" w:rsidRDefault="00DC67EA" w:rsidP="00DB5A55">
      <w:pPr>
        <w:numPr>
          <w:ilvl w:val="0"/>
          <w:numId w:val="69"/>
        </w:numPr>
        <w:suppressAutoHyphens/>
        <w:spacing w:after="0" w:line="240" w:lineRule="auto"/>
        <w:ind w:left="567" w:hanging="215"/>
        <w:jc w:val="both"/>
        <w:rPr>
          <w:rFonts w:ascii="Times New Roman" w:hAnsi="Times New Roman" w:cs="Times New Roman"/>
          <w:sz w:val="24"/>
          <w:szCs w:val="24"/>
        </w:rPr>
      </w:pPr>
      <w:r w:rsidRPr="00B71158">
        <w:rPr>
          <w:rFonts w:ascii="Times New Roman" w:hAnsi="Times New Roman" w:cs="Times New Roman"/>
          <w:sz w:val="24"/>
          <w:szCs w:val="24"/>
        </w:rPr>
        <w:t> деятельность осуществляется на уровне совместных действий с педагогом;</w:t>
      </w:r>
    </w:p>
    <w:p w:rsidR="00DC67EA" w:rsidRPr="00B71158" w:rsidRDefault="00DC67EA" w:rsidP="00DB5A55">
      <w:pPr>
        <w:numPr>
          <w:ilvl w:val="0"/>
          <w:numId w:val="69"/>
        </w:numPr>
        <w:suppressAutoHyphens/>
        <w:spacing w:after="0" w:line="240" w:lineRule="auto"/>
        <w:ind w:left="567" w:hanging="215"/>
        <w:jc w:val="both"/>
        <w:rPr>
          <w:rFonts w:ascii="Times New Roman" w:hAnsi="Times New Roman" w:cs="Times New Roman"/>
          <w:sz w:val="24"/>
          <w:szCs w:val="24"/>
        </w:rPr>
      </w:pPr>
      <w:r w:rsidRPr="00B71158">
        <w:rPr>
          <w:rFonts w:ascii="Times New Roman" w:hAnsi="Times New Roman" w:cs="Times New Roman"/>
          <w:sz w:val="24"/>
          <w:szCs w:val="24"/>
        </w:rPr>
        <w:t> деятельность осуществляется по подражанию:</w:t>
      </w:r>
    </w:p>
    <w:p w:rsidR="00DC67EA" w:rsidRPr="00B71158" w:rsidRDefault="00DC67EA" w:rsidP="00DB5A55">
      <w:pPr>
        <w:numPr>
          <w:ilvl w:val="0"/>
          <w:numId w:val="69"/>
        </w:numPr>
        <w:suppressAutoHyphens/>
        <w:spacing w:after="0" w:line="240" w:lineRule="auto"/>
        <w:ind w:left="567" w:hanging="215"/>
        <w:jc w:val="both"/>
        <w:rPr>
          <w:rFonts w:ascii="Times New Roman" w:hAnsi="Times New Roman" w:cs="Times New Roman"/>
          <w:sz w:val="24"/>
          <w:szCs w:val="24"/>
        </w:rPr>
      </w:pPr>
      <w:r w:rsidRPr="00B71158">
        <w:rPr>
          <w:rFonts w:ascii="Times New Roman" w:hAnsi="Times New Roman" w:cs="Times New Roman"/>
          <w:sz w:val="24"/>
          <w:szCs w:val="24"/>
        </w:rPr>
        <w:t>деятельность осуществляется по образцу;</w:t>
      </w:r>
    </w:p>
    <w:p w:rsidR="00DC67EA" w:rsidRPr="00B71158" w:rsidRDefault="00DC67EA" w:rsidP="00DB5A55">
      <w:pPr>
        <w:numPr>
          <w:ilvl w:val="0"/>
          <w:numId w:val="69"/>
        </w:numPr>
        <w:suppressAutoHyphens/>
        <w:spacing w:after="0" w:line="240" w:lineRule="auto"/>
        <w:ind w:left="567" w:hanging="215"/>
        <w:jc w:val="both"/>
        <w:rPr>
          <w:rFonts w:ascii="Times New Roman" w:hAnsi="Times New Roman" w:cs="Times New Roman"/>
          <w:sz w:val="24"/>
          <w:szCs w:val="24"/>
        </w:rPr>
      </w:pPr>
      <w:r w:rsidRPr="00B71158">
        <w:rPr>
          <w:rFonts w:ascii="Times New Roman" w:hAnsi="Times New Roman" w:cs="Times New Roman"/>
          <w:sz w:val="24"/>
          <w:szCs w:val="24"/>
        </w:rPr>
        <w:t>деятельность осуществляется по последовательной инструкции;</w:t>
      </w:r>
    </w:p>
    <w:p w:rsidR="00DC67EA" w:rsidRPr="00B71158" w:rsidRDefault="00DC67EA" w:rsidP="00DB5A55">
      <w:pPr>
        <w:numPr>
          <w:ilvl w:val="0"/>
          <w:numId w:val="69"/>
        </w:numPr>
        <w:suppressAutoHyphens/>
        <w:spacing w:after="0" w:line="240" w:lineRule="auto"/>
        <w:ind w:left="567" w:hanging="215"/>
        <w:jc w:val="both"/>
        <w:rPr>
          <w:rFonts w:ascii="Times New Roman" w:hAnsi="Times New Roman" w:cs="Times New Roman"/>
          <w:sz w:val="24"/>
          <w:szCs w:val="24"/>
        </w:rPr>
      </w:pPr>
      <w:r w:rsidRPr="00B71158">
        <w:rPr>
          <w:rFonts w:ascii="Times New Roman" w:hAnsi="Times New Roman" w:cs="Times New Roman"/>
          <w:sz w:val="24"/>
          <w:szCs w:val="24"/>
        </w:rPr>
        <w:t>деятельность осуществляется с привлечением внимания ребенка взрослым к предмету деятельности;</w:t>
      </w:r>
    </w:p>
    <w:p w:rsidR="00DC67EA" w:rsidRPr="00B71158" w:rsidRDefault="00DC67EA" w:rsidP="00DB5A55">
      <w:pPr>
        <w:numPr>
          <w:ilvl w:val="0"/>
          <w:numId w:val="69"/>
        </w:numPr>
        <w:suppressAutoHyphens/>
        <w:spacing w:after="0" w:line="240" w:lineRule="auto"/>
        <w:ind w:left="567" w:hanging="215"/>
        <w:jc w:val="both"/>
        <w:rPr>
          <w:rFonts w:ascii="Times New Roman" w:hAnsi="Times New Roman" w:cs="Times New Roman"/>
          <w:sz w:val="24"/>
          <w:szCs w:val="24"/>
        </w:rPr>
      </w:pPr>
      <w:r w:rsidRPr="00B71158">
        <w:rPr>
          <w:rFonts w:ascii="Times New Roman" w:hAnsi="Times New Roman" w:cs="Times New Roman"/>
          <w:sz w:val="24"/>
          <w:szCs w:val="24"/>
        </w:rPr>
        <w:t>самостоятельная деятельность;</w:t>
      </w:r>
    </w:p>
    <w:p w:rsidR="00DC67EA" w:rsidRPr="00B71158" w:rsidRDefault="00DC67EA" w:rsidP="00DB5A55">
      <w:pPr>
        <w:numPr>
          <w:ilvl w:val="0"/>
          <w:numId w:val="69"/>
        </w:numPr>
        <w:suppressAutoHyphens/>
        <w:spacing w:after="0" w:line="240" w:lineRule="auto"/>
        <w:ind w:left="567" w:hanging="215"/>
        <w:jc w:val="both"/>
        <w:rPr>
          <w:rFonts w:ascii="Times New Roman" w:hAnsi="Times New Roman" w:cs="Times New Roman"/>
          <w:b/>
          <w:bCs/>
          <w:i/>
          <w:sz w:val="24"/>
          <w:szCs w:val="24"/>
        </w:rPr>
      </w:pPr>
      <w:r w:rsidRPr="00B71158">
        <w:rPr>
          <w:rFonts w:ascii="Times New Roman" w:hAnsi="Times New Roman" w:cs="Times New Roman"/>
          <w:sz w:val="24"/>
          <w:szCs w:val="24"/>
        </w:rPr>
        <w:lastRenderedPageBreak/>
        <w:t xml:space="preserve">умение исправить допущенные ошибки.  </w:t>
      </w:r>
    </w:p>
    <w:p w:rsidR="00DC67EA" w:rsidRPr="00B71158" w:rsidRDefault="00DC67EA" w:rsidP="00DC67EA">
      <w:pPr>
        <w:spacing w:after="0" w:line="240" w:lineRule="auto"/>
        <w:ind w:left="-15" w:right="14" w:firstLine="723"/>
        <w:jc w:val="both"/>
        <w:rPr>
          <w:rFonts w:ascii="Times New Roman" w:hAnsi="Times New Roman" w:cs="Times New Roman"/>
          <w:sz w:val="24"/>
          <w:szCs w:val="24"/>
        </w:rPr>
      </w:pPr>
      <w:r w:rsidRPr="00B71158">
        <w:rPr>
          <w:rFonts w:ascii="Times New Roman" w:hAnsi="Times New Roman" w:cs="Times New Roman"/>
          <w:bCs/>
          <w:i/>
          <w:sz w:val="24"/>
          <w:szCs w:val="24"/>
        </w:rPr>
        <w:t>Для оценки степени дифференцированности отдельных действий и операций внутри целостной деятельности</w:t>
      </w:r>
      <w:r w:rsidRPr="00B71158">
        <w:rPr>
          <w:rFonts w:ascii="Times New Roman" w:hAnsi="Times New Roman" w:cs="Times New Roman"/>
          <w:i/>
          <w:sz w:val="24"/>
          <w:szCs w:val="24"/>
        </w:rPr>
        <w:t xml:space="preserve"> используются условные обозначения:</w:t>
      </w:r>
    </w:p>
    <w:p w:rsidR="00DC67EA" w:rsidRPr="00B71158" w:rsidRDefault="00DC67EA" w:rsidP="00DB5A55">
      <w:pPr>
        <w:numPr>
          <w:ilvl w:val="0"/>
          <w:numId w:val="68"/>
        </w:numPr>
        <w:tabs>
          <w:tab w:val="clear" w:pos="712"/>
          <w:tab w:val="num" w:pos="567"/>
        </w:tabs>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действие (операция) сформировано – «ДА»;</w:t>
      </w:r>
    </w:p>
    <w:p w:rsidR="00DC67EA" w:rsidRPr="00B71158" w:rsidRDefault="00DC67EA" w:rsidP="00DB5A55">
      <w:pPr>
        <w:numPr>
          <w:ilvl w:val="0"/>
          <w:numId w:val="68"/>
        </w:numPr>
        <w:tabs>
          <w:tab w:val="clear" w:pos="712"/>
          <w:tab w:val="num" w:pos="567"/>
        </w:tabs>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действие осуществляется при сотрудничестве взрослого – «ПОМОЩЬ»</w:t>
      </w:r>
    </w:p>
    <w:p w:rsidR="00DC67EA" w:rsidRPr="00B71158" w:rsidRDefault="00DC67EA" w:rsidP="00DB5A55">
      <w:pPr>
        <w:numPr>
          <w:ilvl w:val="0"/>
          <w:numId w:val="68"/>
        </w:numPr>
        <w:tabs>
          <w:tab w:val="clear" w:pos="712"/>
          <w:tab w:val="num" w:pos="567"/>
        </w:tabs>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действие выполняется частично, даже с помощью взрослого – «ЧАСТИЧНО»</w:t>
      </w:r>
    </w:p>
    <w:p w:rsidR="00DC67EA" w:rsidRPr="00B71158" w:rsidRDefault="00DC67EA" w:rsidP="00DB5A55">
      <w:pPr>
        <w:numPr>
          <w:ilvl w:val="0"/>
          <w:numId w:val="68"/>
        </w:numPr>
        <w:tabs>
          <w:tab w:val="clear" w:pos="712"/>
          <w:tab w:val="num" w:pos="567"/>
        </w:tabs>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действие (операция) пока недоступно для выполнения – «НЕТ».</w:t>
      </w:r>
    </w:p>
    <w:p w:rsidR="00DC67EA" w:rsidRPr="004E6250" w:rsidRDefault="00DC67EA" w:rsidP="004E6250">
      <w:pPr>
        <w:spacing w:after="0" w:line="240" w:lineRule="auto"/>
        <w:ind w:firstLine="709"/>
        <w:jc w:val="both"/>
        <w:rPr>
          <w:rFonts w:ascii="Times New Roman" w:hAnsi="Times New Roman" w:cs="Times New Roman"/>
          <w:b/>
          <w:sz w:val="24"/>
          <w:szCs w:val="24"/>
        </w:rPr>
      </w:pPr>
      <w:r w:rsidRPr="00B71158">
        <w:rPr>
          <w:rFonts w:ascii="Times New Roman" w:hAnsi="Times New Roman" w:cs="Times New Roman"/>
          <w:sz w:val="24"/>
          <w:szCs w:val="24"/>
        </w:rPr>
        <w:t>Выявление уровня сформированности и доступности тех или иных видов деятельности, позволяет судить об уровне развития психических процессов, их обеспечивающих, т. е.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w:t>
      </w:r>
    </w:p>
    <w:p w:rsidR="00DC67EA" w:rsidRPr="004E6250" w:rsidRDefault="00DC67EA" w:rsidP="00DC67EA">
      <w:pPr>
        <w:spacing w:after="0" w:line="240" w:lineRule="auto"/>
        <w:jc w:val="center"/>
        <w:rPr>
          <w:rFonts w:ascii="Times New Roman" w:hAnsi="Times New Roman" w:cs="Times New Roman"/>
          <w:caps/>
          <w:sz w:val="20"/>
          <w:szCs w:val="24"/>
        </w:rPr>
      </w:pPr>
      <w:r w:rsidRPr="004E6250">
        <w:rPr>
          <w:rFonts w:ascii="Times New Roman" w:hAnsi="Times New Roman" w:cs="Times New Roman"/>
          <w:caps/>
          <w:sz w:val="20"/>
          <w:szCs w:val="24"/>
        </w:rPr>
        <w:t>10. Учебный  план</w:t>
      </w:r>
    </w:p>
    <w:p w:rsidR="00DC67EA" w:rsidRPr="00B71158" w:rsidRDefault="00DC67EA" w:rsidP="00DC67EA">
      <w:pPr>
        <w:spacing w:after="0" w:line="240" w:lineRule="auto"/>
        <w:jc w:val="both"/>
        <w:rPr>
          <w:rFonts w:ascii="Times New Roman" w:hAnsi="Times New Roman" w:cs="Times New Roman"/>
          <w:sz w:val="24"/>
          <w:szCs w:val="24"/>
        </w:rPr>
      </w:pPr>
    </w:p>
    <w:tbl>
      <w:tblPr>
        <w:tblW w:w="5000" w:type="pct"/>
        <w:tblCellMar>
          <w:left w:w="28" w:type="dxa"/>
          <w:right w:w="28" w:type="dxa"/>
        </w:tblCellMar>
        <w:tblLook w:val="0000"/>
      </w:tblPr>
      <w:tblGrid>
        <w:gridCol w:w="879"/>
        <w:gridCol w:w="6085"/>
        <w:gridCol w:w="1507"/>
        <w:gridCol w:w="1507"/>
      </w:tblGrid>
      <w:tr w:rsidR="00DC67EA" w:rsidRPr="00B71158" w:rsidTr="00FD592F">
        <w:trPr>
          <w:trHeight w:val="276"/>
        </w:trPr>
        <w:tc>
          <w:tcPr>
            <w:tcW w:w="441"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w:t>
            </w:r>
          </w:p>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п/п</w:t>
            </w:r>
          </w:p>
        </w:tc>
        <w:tc>
          <w:tcPr>
            <w:tcW w:w="3048"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Наименование разделов и тем</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Всего часов</w:t>
            </w:r>
          </w:p>
        </w:tc>
        <w:tc>
          <w:tcPr>
            <w:tcW w:w="755" w:type="pct"/>
            <w:tcBorders>
              <w:top w:val="single" w:sz="4" w:space="0" w:color="000000"/>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Примечание</w:t>
            </w:r>
          </w:p>
        </w:tc>
      </w:tr>
      <w:tr w:rsidR="00DC67EA" w:rsidRPr="00B71158" w:rsidTr="00FD592F">
        <w:tc>
          <w:tcPr>
            <w:tcW w:w="441"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DB5A55">
            <w:pPr>
              <w:numPr>
                <w:ilvl w:val="0"/>
                <w:numId w:val="65"/>
              </w:numPr>
              <w:suppressAutoHyphens/>
              <w:snapToGrid w:val="0"/>
              <w:spacing w:after="0" w:line="240" w:lineRule="auto"/>
              <w:ind w:left="0" w:firstLine="0"/>
              <w:jc w:val="both"/>
              <w:rPr>
                <w:rFonts w:ascii="Times New Roman" w:hAnsi="Times New Roman" w:cs="Times New Roman"/>
                <w:sz w:val="24"/>
                <w:szCs w:val="24"/>
              </w:rPr>
            </w:pPr>
          </w:p>
        </w:tc>
        <w:tc>
          <w:tcPr>
            <w:tcW w:w="3048"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bCs/>
                <w:sz w:val="24"/>
                <w:szCs w:val="24"/>
              </w:rPr>
              <w:t>Выявление актуального уровня сенсорного развития обучающихся.</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67EA" w:rsidRPr="00B71158" w:rsidRDefault="00DC67EA" w:rsidP="004E6250">
            <w:pPr>
              <w:spacing w:after="0" w:line="240" w:lineRule="auto"/>
              <w:jc w:val="center"/>
              <w:rPr>
                <w:rFonts w:ascii="Times New Roman" w:hAnsi="Times New Roman" w:cs="Times New Roman"/>
                <w:sz w:val="24"/>
                <w:szCs w:val="24"/>
              </w:rPr>
            </w:pPr>
            <w:r w:rsidRPr="00B71158">
              <w:rPr>
                <w:rFonts w:ascii="Times New Roman" w:hAnsi="Times New Roman" w:cs="Times New Roman"/>
                <w:sz w:val="24"/>
                <w:szCs w:val="24"/>
              </w:rPr>
              <w:t>8</w:t>
            </w:r>
          </w:p>
        </w:tc>
        <w:tc>
          <w:tcPr>
            <w:tcW w:w="755" w:type="pct"/>
            <w:tcBorders>
              <w:top w:val="single" w:sz="4" w:space="0" w:color="000000"/>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p>
        </w:tc>
      </w:tr>
      <w:tr w:rsidR="00DC67EA" w:rsidRPr="00B71158" w:rsidTr="00FD592F">
        <w:tc>
          <w:tcPr>
            <w:tcW w:w="441"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DB5A55">
            <w:pPr>
              <w:numPr>
                <w:ilvl w:val="0"/>
                <w:numId w:val="65"/>
              </w:numPr>
              <w:suppressAutoHyphens/>
              <w:snapToGrid w:val="0"/>
              <w:spacing w:after="0" w:line="240" w:lineRule="auto"/>
              <w:ind w:left="0" w:firstLine="0"/>
              <w:jc w:val="both"/>
              <w:rPr>
                <w:rFonts w:ascii="Times New Roman" w:hAnsi="Times New Roman" w:cs="Times New Roman"/>
                <w:sz w:val="24"/>
                <w:szCs w:val="24"/>
              </w:rPr>
            </w:pPr>
          </w:p>
        </w:tc>
        <w:tc>
          <w:tcPr>
            <w:tcW w:w="3048"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bCs/>
                <w:sz w:val="24"/>
                <w:szCs w:val="24"/>
              </w:rPr>
              <w:t xml:space="preserve">Зрительное восприятие. </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67EA" w:rsidRPr="00B71158" w:rsidRDefault="00DC67EA" w:rsidP="004E6250">
            <w:pPr>
              <w:spacing w:after="0" w:line="240" w:lineRule="auto"/>
              <w:jc w:val="center"/>
              <w:rPr>
                <w:rFonts w:ascii="Times New Roman" w:hAnsi="Times New Roman" w:cs="Times New Roman"/>
                <w:sz w:val="24"/>
                <w:szCs w:val="24"/>
              </w:rPr>
            </w:pPr>
            <w:r w:rsidRPr="00B71158">
              <w:rPr>
                <w:rFonts w:ascii="Times New Roman" w:hAnsi="Times New Roman" w:cs="Times New Roman"/>
                <w:sz w:val="24"/>
                <w:szCs w:val="24"/>
              </w:rPr>
              <w:t>2Б5</w:t>
            </w:r>
          </w:p>
        </w:tc>
        <w:tc>
          <w:tcPr>
            <w:tcW w:w="755" w:type="pct"/>
            <w:tcBorders>
              <w:top w:val="single" w:sz="4" w:space="0" w:color="000000"/>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p>
        </w:tc>
      </w:tr>
      <w:tr w:rsidR="00DC67EA" w:rsidRPr="00B71158" w:rsidTr="00FD592F">
        <w:tc>
          <w:tcPr>
            <w:tcW w:w="441"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DB5A55">
            <w:pPr>
              <w:numPr>
                <w:ilvl w:val="0"/>
                <w:numId w:val="65"/>
              </w:numPr>
              <w:suppressAutoHyphens/>
              <w:snapToGrid w:val="0"/>
              <w:spacing w:after="0" w:line="240" w:lineRule="auto"/>
              <w:ind w:left="0" w:firstLine="0"/>
              <w:jc w:val="both"/>
              <w:rPr>
                <w:rFonts w:ascii="Times New Roman" w:hAnsi="Times New Roman" w:cs="Times New Roman"/>
                <w:sz w:val="24"/>
                <w:szCs w:val="24"/>
              </w:rPr>
            </w:pPr>
          </w:p>
        </w:tc>
        <w:tc>
          <w:tcPr>
            <w:tcW w:w="3048"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bCs/>
                <w:sz w:val="24"/>
                <w:szCs w:val="24"/>
              </w:rPr>
              <w:t>Слуховое восприятие.</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67EA" w:rsidRPr="00B71158" w:rsidRDefault="00DC67EA" w:rsidP="004E6250">
            <w:pPr>
              <w:spacing w:after="0" w:line="240" w:lineRule="auto"/>
              <w:jc w:val="center"/>
              <w:rPr>
                <w:rFonts w:ascii="Times New Roman" w:hAnsi="Times New Roman" w:cs="Times New Roman"/>
                <w:sz w:val="24"/>
                <w:szCs w:val="24"/>
              </w:rPr>
            </w:pPr>
            <w:r w:rsidRPr="00B71158">
              <w:rPr>
                <w:rFonts w:ascii="Times New Roman" w:hAnsi="Times New Roman" w:cs="Times New Roman"/>
                <w:sz w:val="24"/>
                <w:szCs w:val="24"/>
              </w:rPr>
              <w:t>2Б0</w:t>
            </w:r>
          </w:p>
        </w:tc>
        <w:tc>
          <w:tcPr>
            <w:tcW w:w="755" w:type="pct"/>
            <w:tcBorders>
              <w:top w:val="single" w:sz="4" w:space="0" w:color="000000"/>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p>
        </w:tc>
      </w:tr>
      <w:tr w:rsidR="00DC67EA" w:rsidRPr="00B71158" w:rsidTr="00FD592F">
        <w:tc>
          <w:tcPr>
            <w:tcW w:w="441"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DB5A55">
            <w:pPr>
              <w:numPr>
                <w:ilvl w:val="0"/>
                <w:numId w:val="65"/>
              </w:numPr>
              <w:suppressAutoHyphens/>
              <w:snapToGrid w:val="0"/>
              <w:spacing w:after="0" w:line="240" w:lineRule="auto"/>
              <w:ind w:left="0" w:firstLine="0"/>
              <w:jc w:val="both"/>
              <w:rPr>
                <w:rFonts w:ascii="Times New Roman" w:hAnsi="Times New Roman" w:cs="Times New Roman"/>
                <w:sz w:val="24"/>
                <w:szCs w:val="24"/>
              </w:rPr>
            </w:pPr>
          </w:p>
        </w:tc>
        <w:tc>
          <w:tcPr>
            <w:tcW w:w="3048"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bCs/>
                <w:sz w:val="24"/>
                <w:szCs w:val="24"/>
              </w:rPr>
              <w:t>Кинестетическое восприятие.</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67EA" w:rsidRPr="00B71158" w:rsidRDefault="00DC67EA" w:rsidP="004E6250">
            <w:pPr>
              <w:spacing w:after="0" w:line="240" w:lineRule="auto"/>
              <w:jc w:val="center"/>
              <w:rPr>
                <w:rFonts w:ascii="Times New Roman" w:hAnsi="Times New Roman" w:cs="Times New Roman"/>
                <w:sz w:val="24"/>
                <w:szCs w:val="24"/>
              </w:rPr>
            </w:pPr>
            <w:r w:rsidRPr="00B71158">
              <w:rPr>
                <w:rFonts w:ascii="Times New Roman" w:hAnsi="Times New Roman" w:cs="Times New Roman"/>
                <w:sz w:val="24"/>
                <w:szCs w:val="24"/>
              </w:rPr>
              <w:t>2Б5</w:t>
            </w:r>
          </w:p>
        </w:tc>
        <w:tc>
          <w:tcPr>
            <w:tcW w:w="755" w:type="pct"/>
            <w:tcBorders>
              <w:top w:val="single" w:sz="4" w:space="0" w:color="000000"/>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p>
        </w:tc>
      </w:tr>
      <w:tr w:rsidR="00DC67EA" w:rsidRPr="00B71158" w:rsidTr="00FD592F">
        <w:tc>
          <w:tcPr>
            <w:tcW w:w="441"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DB5A55">
            <w:pPr>
              <w:numPr>
                <w:ilvl w:val="0"/>
                <w:numId w:val="65"/>
              </w:numPr>
              <w:suppressAutoHyphens/>
              <w:snapToGrid w:val="0"/>
              <w:spacing w:after="0" w:line="240" w:lineRule="auto"/>
              <w:ind w:left="0" w:firstLine="0"/>
              <w:jc w:val="both"/>
              <w:rPr>
                <w:rFonts w:ascii="Times New Roman" w:hAnsi="Times New Roman" w:cs="Times New Roman"/>
                <w:sz w:val="24"/>
                <w:szCs w:val="24"/>
              </w:rPr>
            </w:pPr>
          </w:p>
        </w:tc>
        <w:tc>
          <w:tcPr>
            <w:tcW w:w="3048"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sz w:val="24"/>
                <w:szCs w:val="24"/>
              </w:rPr>
              <w:t>Восприятие запаха</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67EA" w:rsidRPr="00B71158" w:rsidRDefault="00DC67EA" w:rsidP="004E6250">
            <w:pPr>
              <w:spacing w:after="0" w:line="240" w:lineRule="auto"/>
              <w:jc w:val="center"/>
              <w:rPr>
                <w:rFonts w:ascii="Times New Roman" w:hAnsi="Times New Roman" w:cs="Times New Roman"/>
                <w:sz w:val="24"/>
                <w:szCs w:val="24"/>
              </w:rPr>
            </w:pPr>
            <w:r w:rsidRPr="00B71158">
              <w:rPr>
                <w:rFonts w:ascii="Times New Roman" w:hAnsi="Times New Roman" w:cs="Times New Roman"/>
                <w:sz w:val="24"/>
                <w:szCs w:val="24"/>
              </w:rPr>
              <w:t>8</w:t>
            </w:r>
          </w:p>
        </w:tc>
        <w:tc>
          <w:tcPr>
            <w:tcW w:w="755" w:type="pct"/>
            <w:tcBorders>
              <w:top w:val="single" w:sz="4" w:space="0" w:color="000000"/>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p>
        </w:tc>
      </w:tr>
      <w:tr w:rsidR="00DC67EA" w:rsidRPr="00B71158" w:rsidTr="00FD592F">
        <w:tc>
          <w:tcPr>
            <w:tcW w:w="441"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DB5A55">
            <w:pPr>
              <w:numPr>
                <w:ilvl w:val="0"/>
                <w:numId w:val="65"/>
              </w:numPr>
              <w:suppressAutoHyphens/>
              <w:snapToGrid w:val="0"/>
              <w:spacing w:after="0" w:line="240" w:lineRule="auto"/>
              <w:ind w:left="0" w:firstLine="0"/>
              <w:jc w:val="both"/>
              <w:rPr>
                <w:rFonts w:ascii="Times New Roman" w:hAnsi="Times New Roman" w:cs="Times New Roman"/>
                <w:sz w:val="24"/>
                <w:szCs w:val="24"/>
              </w:rPr>
            </w:pPr>
          </w:p>
        </w:tc>
        <w:tc>
          <w:tcPr>
            <w:tcW w:w="3048" w:type="pct"/>
            <w:tcBorders>
              <w:top w:val="single" w:sz="4" w:space="0" w:color="000000"/>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bCs/>
                <w:sz w:val="24"/>
                <w:szCs w:val="24"/>
              </w:rPr>
              <w:t>Восприятие вкуса.</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67EA" w:rsidRPr="00B71158" w:rsidRDefault="00DC67EA" w:rsidP="004E6250">
            <w:pPr>
              <w:spacing w:after="0" w:line="240" w:lineRule="auto"/>
              <w:jc w:val="center"/>
              <w:rPr>
                <w:rFonts w:ascii="Times New Roman" w:hAnsi="Times New Roman" w:cs="Times New Roman"/>
                <w:sz w:val="24"/>
                <w:szCs w:val="24"/>
              </w:rPr>
            </w:pPr>
            <w:r w:rsidRPr="00B71158">
              <w:rPr>
                <w:rFonts w:ascii="Times New Roman" w:hAnsi="Times New Roman" w:cs="Times New Roman"/>
                <w:sz w:val="24"/>
                <w:szCs w:val="24"/>
              </w:rPr>
              <w:t>8</w:t>
            </w:r>
          </w:p>
        </w:tc>
        <w:tc>
          <w:tcPr>
            <w:tcW w:w="755" w:type="pct"/>
            <w:tcBorders>
              <w:top w:val="single" w:sz="4" w:space="0" w:color="000000"/>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p>
        </w:tc>
      </w:tr>
      <w:tr w:rsidR="00DC67EA" w:rsidRPr="00B71158" w:rsidTr="00FD592F">
        <w:tc>
          <w:tcPr>
            <w:tcW w:w="441" w:type="pct"/>
            <w:tcBorders>
              <w:left w:val="single" w:sz="4" w:space="0" w:color="000000"/>
              <w:bottom w:val="single" w:sz="4" w:space="0" w:color="000000"/>
            </w:tcBorders>
            <w:shd w:val="clear" w:color="auto" w:fill="auto"/>
            <w:vAlign w:val="center"/>
          </w:tcPr>
          <w:p w:rsidR="00DC67EA" w:rsidRPr="00B71158" w:rsidRDefault="00DC67EA" w:rsidP="00DB5A55">
            <w:pPr>
              <w:numPr>
                <w:ilvl w:val="0"/>
                <w:numId w:val="65"/>
              </w:numPr>
              <w:suppressAutoHyphens/>
              <w:snapToGrid w:val="0"/>
              <w:spacing w:after="0" w:line="240" w:lineRule="auto"/>
              <w:ind w:left="0" w:firstLine="0"/>
              <w:jc w:val="both"/>
              <w:rPr>
                <w:rFonts w:ascii="Times New Roman" w:hAnsi="Times New Roman" w:cs="Times New Roman"/>
                <w:sz w:val="24"/>
                <w:szCs w:val="24"/>
              </w:rPr>
            </w:pPr>
          </w:p>
        </w:tc>
        <w:tc>
          <w:tcPr>
            <w:tcW w:w="3048" w:type="pct"/>
            <w:tcBorders>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bCs/>
                <w:sz w:val="24"/>
                <w:szCs w:val="24"/>
              </w:rPr>
              <w:t>Выявление актуального уровня сенсорного развития обучающихся.</w:t>
            </w:r>
          </w:p>
        </w:tc>
        <w:tc>
          <w:tcPr>
            <w:tcW w:w="755" w:type="pct"/>
            <w:tcBorders>
              <w:left w:val="single" w:sz="4" w:space="0" w:color="000000"/>
              <w:bottom w:val="single" w:sz="4" w:space="0" w:color="000000"/>
              <w:right w:val="single" w:sz="4" w:space="0" w:color="000000"/>
            </w:tcBorders>
            <w:shd w:val="clear" w:color="auto" w:fill="auto"/>
            <w:vAlign w:val="center"/>
          </w:tcPr>
          <w:p w:rsidR="00DC67EA" w:rsidRPr="00B71158" w:rsidRDefault="00DC67EA" w:rsidP="004E6250">
            <w:pPr>
              <w:spacing w:after="0" w:line="240" w:lineRule="auto"/>
              <w:jc w:val="center"/>
              <w:rPr>
                <w:rFonts w:ascii="Times New Roman" w:hAnsi="Times New Roman" w:cs="Times New Roman"/>
                <w:sz w:val="24"/>
                <w:szCs w:val="24"/>
              </w:rPr>
            </w:pPr>
            <w:r w:rsidRPr="00B71158">
              <w:rPr>
                <w:rFonts w:ascii="Times New Roman" w:hAnsi="Times New Roman" w:cs="Times New Roman"/>
                <w:sz w:val="24"/>
                <w:szCs w:val="24"/>
              </w:rPr>
              <w:t>8</w:t>
            </w:r>
          </w:p>
        </w:tc>
        <w:tc>
          <w:tcPr>
            <w:tcW w:w="755" w:type="pct"/>
            <w:tcBorders>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p>
        </w:tc>
      </w:tr>
      <w:tr w:rsidR="00DC67EA" w:rsidRPr="00B71158" w:rsidTr="00FD592F">
        <w:tc>
          <w:tcPr>
            <w:tcW w:w="441" w:type="pct"/>
            <w:tcBorders>
              <w:left w:val="single" w:sz="4" w:space="0" w:color="000000"/>
              <w:bottom w:val="single" w:sz="4" w:space="0" w:color="000000"/>
            </w:tcBorders>
            <w:shd w:val="clear" w:color="auto" w:fill="auto"/>
            <w:vAlign w:val="center"/>
          </w:tcPr>
          <w:p w:rsidR="00DC67EA" w:rsidRPr="00B71158" w:rsidRDefault="00DC67EA" w:rsidP="00DB5A55">
            <w:pPr>
              <w:numPr>
                <w:ilvl w:val="0"/>
                <w:numId w:val="65"/>
              </w:numPr>
              <w:suppressAutoHyphens/>
              <w:snapToGrid w:val="0"/>
              <w:spacing w:after="0" w:line="240" w:lineRule="auto"/>
              <w:ind w:left="0" w:firstLine="0"/>
              <w:jc w:val="both"/>
              <w:rPr>
                <w:rFonts w:ascii="Times New Roman" w:hAnsi="Times New Roman" w:cs="Times New Roman"/>
                <w:sz w:val="24"/>
                <w:szCs w:val="24"/>
              </w:rPr>
            </w:pPr>
          </w:p>
        </w:tc>
        <w:tc>
          <w:tcPr>
            <w:tcW w:w="3048" w:type="pct"/>
            <w:tcBorders>
              <w:left w:val="single" w:sz="4" w:space="0" w:color="000000"/>
              <w:bottom w:val="single" w:sz="4" w:space="0" w:color="000000"/>
            </w:tcBorders>
            <w:shd w:val="clear" w:color="auto" w:fill="auto"/>
            <w:vAlign w:val="center"/>
          </w:tcPr>
          <w:p w:rsidR="00DC67EA" w:rsidRPr="00B71158" w:rsidRDefault="00DC67EA" w:rsidP="00FD592F">
            <w:pPr>
              <w:spacing w:after="0" w:line="240" w:lineRule="auto"/>
              <w:jc w:val="both"/>
              <w:rPr>
                <w:rFonts w:ascii="Times New Roman" w:hAnsi="Times New Roman" w:cs="Times New Roman"/>
                <w:sz w:val="24"/>
                <w:szCs w:val="24"/>
              </w:rPr>
            </w:pPr>
            <w:r w:rsidRPr="00B71158">
              <w:rPr>
                <w:rFonts w:ascii="Times New Roman" w:hAnsi="Times New Roman" w:cs="Times New Roman"/>
                <w:bCs/>
                <w:sz w:val="24"/>
                <w:szCs w:val="24"/>
              </w:rPr>
              <w:t>Всего часов</w:t>
            </w:r>
          </w:p>
        </w:tc>
        <w:tc>
          <w:tcPr>
            <w:tcW w:w="755" w:type="pct"/>
            <w:tcBorders>
              <w:left w:val="single" w:sz="4" w:space="0" w:color="000000"/>
              <w:bottom w:val="single" w:sz="4" w:space="0" w:color="000000"/>
              <w:right w:val="single" w:sz="4" w:space="0" w:color="000000"/>
            </w:tcBorders>
            <w:shd w:val="clear" w:color="auto" w:fill="auto"/>
            <w:vAlign w:val="center"/>
          </w:tcPr>
          <w:p w:rsidR="00DC67EA" w:rsidRPr="00B71158" w:rsidRDefault="00DC67EA" w:rsidP="004E6250">
            <w:pPr>
              <w:spacing w:after="0" w:line="240" w:lineRule="auto"/>
              <w:jc w:val="center"/>
              <w:rPr>
                <w:rFonts w:ascii="Times New Roman" w:hAnsi="Times New Roman" w:cs="Times New Roman"/>
                <w:sz w:val="24"/>
                <w:szCs w:val="24"/>
              </w:rPr>
            </w:pPr>
            <w:r w:rsidRPr="00B71158">
              <w:rPr>
                <w:rFonts w:ascii="Times New Roman" w:hAnsi="Times New Roman" w:cs="Times New Roman"/>
                <w:sz w:val="24"/>
                <w:szCs w:val="24"/>
              </w:rPr>
              <w:t>102Б</w:t>
            </w:r>
          </w:p>
        </w:tc>
        <w:tc>
          <w:tcPr>
            <w:tcW w:w="755" w:type="pct"/>
            <w:tcBorders>
              <w:left w:val="single" w:sz="4" w:space="0" w:color="000000"/>
              <w:bottom w:val="single" w:sz="4" w:space="0" w:color="000000"/>
              <w:right w:val="single" w:sz="4" w:space="0" w:color="000000"/>
            </w:tcBorders>
          </w:tcPr>
          <w:p w:rsidR="00DC67EA" w:rsidRPr="00B71158" w:rsidRDefault="00DC67EA" w:rsidP="00FD592F">
            <w:pPr>
              <w:spacing w:after="0" w:line="240" w:lineRule="auto"/>
              <w:jc w:val="both"/>
              <w:rPr>
                <w:rFonts w:ascii="Times New Roman" w:hAnsi="Times New Roman" w:cs="Times New Roman"/>
                <w:sz w:val="24"/>
                <w:szCs w:val="24"/>
              </w:rPr>
            </w:pPr>
          </w:p>
        </w:tc>
      </w:tr>
    </w:tbl>
    <w:p w:rsidR="00DC67EA" w:rsidRPr="00B71158" w:rsidRDefault="00DC67EA" w:rsidP="00DC67EA">
      <w:pPr>
        <w:spacing w:after="0" w:line="240" w:lineRule="auto"/>
        <w:ind w:left="2520" w:right="14" w:hanging="720"/>
        <w:jc w:val="both"/>
        <w:rPr>
          <w:rFonts w:ascii="Times New Roman" w:hAnsi="Times New Roman" w:cs="Times New Roman"/>
          <w:sz w:val="24"/>
          <w:szCs w:val="24"/>
        </w:rPr>
      </w:pPr>
    </w:p>
    <w:p w:rsidR="00DC67EA" w:rsidRPr="004E6250" w:rsidRDefault="00DC67EA" w:rsidP="00DC67EA">
      <w:pPr>
        <w:spacing w:after="0" w:line="240" w:lineRule="auto"/>
        <w:ind w:right="14"/>
        <w:jc w:val="center"/>
        <w:rPr>
          <w:rFonts w:ascii="Times New Roman" w:hAnsi="Times New Roman" w:cs="Times New Roman"/>
          <w:caps/>
          <w:sz w:val="20"/>
          <w:szCs w:val="24"/>
        </w:rPr>
      </w:pPr>
      <w:r w:rsidRPr="004E6250">
        <w:rPr>
          <w:rFonts w:ascii="Times New Roman" w:hAnsi="Times New Roman" w:cs="Times New Roman"/>
          <w:caps/>
          <w:sz w:val="20"/>
          <w:szCs w:val="24"/>
        </w:rPr>
        <w:t>11. Содержание коррекционного курса</w:t>
      </w:r>
    </w:p>
    <w:p w:rsidR="00DC67EA" w:rsidRPr="00092EF8" w:rsidRDefault="00DC67EA" w:rsidP="00DC67EA">
      <w:pPr>
        <w:spacing w:after="0" w:line="240" w:lineRule="auto"/>
        <w:ind w:left="2520" w:right="14" w:hanging="720"/>
        <w:jc w:val="both"/>
        <w:rPr>
          <w:rFonts w:ascii="Times New Roman" w:hAnsi="Times New Roman" w:cs="Times New Roman"/>
          <w:b/>
          <w:bCs/>
          <w:i/>
          <w:sz w:val="24"/>
          <w:szCs w:val="24"/>
        </w:rPr>
      </w:pPr>
    </w:p>
    <w:p w:rsidR="00DC67EA" w:rsidRPr="00092EF8" w:rsidRDefault="004E6250" w:rsidP="00DC67EA">
      <w:pPr>
        <w:tabs>
          <w:tab w:val="left" w:pos="240"/>
        </w:tabs>
        <w:spacing w:after="0" w:line="240" w:lineRule="auto"/>
        <w:ind w:firstLine="850"/>
        <w:rPr>
          <w:rFonts w:ascii="Times New Roman" w:hAnsi="Times New Roman" w:cs="Times New Roman"/>
          <w:i/>
          <w:iCs/>
          <w:sz w:val="24"/>
          <w:szCs w:val="24"/>
        </w:rPr>
      </w:pPr>
      <w:r>
        <w:rPr>
          <w:rFonts w:ascii="Times New Roman" w:hAnsi="Times New Roman" w:cs="Times New Roman"/>
          <w:bCs/>
          <w:i/>
          <w:sz w:val="24"/>
          <w:szCs w:val="24"/>
        </w:rPr>
        <w:tab/>
      </w:r>
      <w:r w:rsidR="00DC67EA" w:rsidRPr="00092EF8">
        <w:rPr>
          <w:rFonts w:ascii="Times New Roman" w:hAnsi="Times New Roman" w:cs="Times New Roman"/>
          <w:bCs/>
          <w:i/>
          <w:sz w:val="24"/>
          <w:szCs w:val="24"/>
        </w:rPr>
        <w:t>Выявление актуального уровня сенсорного развития обучающихся:</w:t>
      </w:r>
    </w:p>
    <w:p w:rsidR="00DC67EA" w:rsidRPr="00B71158" w:rsidRDefault="00DC67EA" w:rsidP="00DB5A55">
      <w:pPr>
        <w:numPr>
          <w:ilvl w:val="1"/>
          <w:numId w:val="74"/>
        </w:numPr>
        <w:tabs>
          <w:tab w:val="left" w:pos="240"/>
        </w:tabs>
        <w:suppressAutoHyphens/>
        <w:spacing w:after="0" w:line="240" w:lineRule="auto"/>
        <w:jc w:val="both"/>
        <w:rPr>
          <w:rFonts w:ascii="Times New Roman" w:hAnsi="Times New Roman" w:cs="Times New Roman"/>
          <w:i/>
          <w:iCs/>
          <w:sz w:val="24"/>
          <w:szCs w:val="24"/>
        </w:rPr>
      </w:pPr>
      <w:r w:rsidRPr="00B71158">
        <w:rPr>
          <w:rFonts w:ascii="Times New Roman" w:hAnsi="Times New Roman" w:cs="Times New Roman"/>
          <w:i/>
          <w:iCs/>
          <w:sz w:val="24"/>
          <w:szCs w:val="24"/>
        </w:rPr>
        <w:t>сенсорно-перцептивные действия</w:t>
      </w:r>
      <w:r w:rsidRPr="00B71158">
        <w:rPr>
          <w:rFonts w:ascii="Times New Roman" w:hAnsi="Times New Roman" w:cs="Times New Roman"/>
          <w:sz w:val="24"/>
          <w:szCs w:val="24"/>
        </w:rPr>
        <w:t>:</w:t>
      </w:r>
      <w:r w:rsidRPr="00B71158">
        <w:rPr>
          <w:rFonts w:ascii="Times New Roman" w:hAnsi="Times New Roman" w:cs="Times New Roman"/>
          <w:b/>
          <w:bCs/>
          <w:sz w:val="24"/>
          <w:szCs w:val="24"/>
        </w:rPr>
        <w:t xml:space="preserve"> </w:t>
      </w:r>
      <w:r w:rsidRPr="00B71158">
        <w:rPr>
          <w:rFonts w:ascii="Times New Roman" w:hAnsi="Times New Roman" w:cs="Times New Roman"/>
          <w:sz w:val="24"/>
          <w:szCs w:val="24"/>
        </w:rPr>
        <w:t>сосредоточение и концентрация взгляда на объекте, перевод взгляда с одного объекта на другой, сопровождение взглядом движущегося объекта, сопровождение взглядом объекта, передвигаемого самим ребёнком;</w:t>
      </w:r>
    </w:p>
    <w:p w:rsidR="00DC67EA" w:rsidRPr="00B71158" w:rsidRDefault="00DC67EA" w:rsidP="00DB5A55">
      <w:pPr>
        <w:numPr>
          <w:ilvl w:val="1"/>
          <w:numId w:val="74"/>
        </w:numPr>
        <w:tabs>
          <w:tab w:val="left" w:pos="240"/>
        </w:tabs>
        <w:suppressAutoHyphens/>
        <w:spacing w:after="0" w:line="240" w:lineRule="auto"/>
        <w:jc w:val="both"/>
        <w:rPr>
          <w:rFonts w:ascii="Times New Roman" w:hAnsi="Times New Roman" w:cs="Times New Roman"/>
          <w:sz w:val="24"/>
          <w:szCs w:val="24"/>
        </w:rPr>
      </w:pPr>
      <w:r w:rsidRPr="00B71158">
        <w:rPr>
          <w:rFonts w:ascii="Times New Roman" w:hAnsi="Times New Roman" w:cs="Times New Roman"/>
          <w:i/>
          <w:iCs/>
          <w:sz w:val="24"/>
          <w:szCs w:val="24"/>
        </w:rPr>
        <w:t>сенсорно-двигательные действия</w:t>
      </w:r>
      <w:r w:rsidRPr="00B71158">
        <w:rPr>
          <w:rFonts w:ascii="Times New Roman" w:hAnsi="Times New Roman" w:cs="Times New Roman"/>
          <w:sz w:val="24"/>
          <w:szCs w:val="24"/>
        </w:rPr>
        <w:t>: перемещение «шариков» по рамке , переворачивание плоских предметов (страниц), «адресация» предметов по форме, дифференциация форм по размерам, использование пишущих предметов (мелок, грифель, карандаш, ручка);</w:t>
      </w:r>
    </w:p>
    <w:p w:rsidR="00DC67EA" w:rsidRPr="00B71158" w:rsidRDefault="00DC67EA" w:rsidP="00DB5A55">
      <w:pPr>
        <w:numPr>
          <w:ilvl w:val="1"/>
          <w:numId w:val="74"/>
        </w:numPr>
        <w:suppressAutoHyphens/>
        <w:spacing w:after="0" w:line="240" w:lineRule="auto"/>
        <w:jc w:val="both"/>
        <w:rPr>
          <w:rFonts w:ascii="Times New Roman" w:hAnsi="Times New Roman" w:cs="Times New Roman"/>
          <w:i/>
          <w:iCs/>
          <w:sz w:val="24"/>
          <w:szCs w:val="24"/>
        </w:rPr>
      </w:pPr>
      <w:r w:rsidRPr="00B71158">
        <w:rPr>
          <w:rFonts w:ascii="Times New Roman" w:hAnsi="Times New Roman" w:cs="Times New Roman"/>
          <w:i/>
          <w:iCs/>
          <w:sz w:val="24"/>
          <w:szCs w:val="24"/>
        </w:rPr>
        <w:t>тактильные ощущения</w:t>
      </w:r>
      <w:r w:rsidRPr="00B71158">
        <w:rPr>
          <w:rFonts w:ascii="Times New Roman" w:hAnsi="Times New Roman" w:cs="Times New Roman"/>
          <w:sz w:val="24"/>
          <w:szCs w:val="24"/>
        </w:rPr>
        <w:t>: узнавание знакомых предметов на ощупь (расческа, зубная щетка, ластик, ложка, ключ) правой и левой рукой попеременно; узнавание на ощупь объемных (шар, куб) и плоскостных (квадрат, треугольник, круг, прямоугольник) геометрических фигур;</w:t>
      </w:r>
    </w:p>
    <w:p w:rsidR="00DC67EA" w:rsidRPr="00B71158" w:rsidRDefault="00DC67EA" w:rsidP="00DB5A55">
      <w:pPr>
        <w:numPr>
          <w:ilvl w:val="1"/>
          <w:numId w:val="74"/>
        </w:numPr>
        <w:suppressAutoHyphens/>
        <w:spacing w:after="0" w:line="240" w:lineRule="auto"/>
        <w:jc w:val="both"/>
        <w:rPr>
          <w:rFonts w:ascii="Times New Roman" w:hAnsi="Times New Roman" w:cs="Times New Roman"/>
          <w:i/>
          <w:iCs/>
          <w:sz w:val="24"/>
          <w:szCs w:val="24"/>
        </w:rPr>
      </w:pPr>
      <w:r w:rsidRPr="00B71158">
        <w:rPr>
          <w:rFonts w:ascii="Times New Roman" w:hAnsi="Times New Roman" w:cs="Times New Roman"/>
          <w:i/>
          <w:iCs/>
          <w:sz w:val="24"/>
          <w:szCs w:val="24"/>
        </w:rPr>
        <w:t>оценка владения сенсорными эталонами</w:t>
      </w:r>
      <w:r w:rsidRPr="00B71158">
        <w:rPr>
          <w:rFonts w:ascii="Times New Roman" w:hAnsi="Times New Roman" w:cs="Times New Roman"/>
          <w:sz w:val="24"/>
          <w:szCs w:val="24"/>
        </w:rPr>
        <w:t>. Тесты цветоразличения (раскладывание в ряд 7 карточек одного цвета, но разных оттенков: от самого темного до самого светлого; называние и показ всех цветов спектра, называние и показ не менее 3 оттенков цвета, имеющих собственное название (малиновый, алый и т. д.). Различение формы (группировка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 предложенных). Восприятие величины (раскладывание в порядке убывающей (возрастающей) величины 10 палочек длиной от 2 до 20 см.</w:t>
      </w:r>
    </w:p>
    <w:p w:rsidR="00DC67EA" w:rsidRPr="00B71158" w:rsidRDefault="00DC67EA" w:rsidP="00DB5A55">
      <w:pPr>
        <w:numPr>
          <w:ilvl w:val="1"/>
          <w:numId w:val="74"/>
        </w:numPr>
        <w:suppressAutoHyphens/>
        <w:spacing w:after="0" w:line="240" w:lineRule="auto"/>
        <w:jc w:val="both"/>
        <w:rPr>
          <w:rFonts w:ascii="Times New Roman" w:hAnsi="Times New Roman" w:cs="Times New Roman"/>
          <w:b/>
          <w:bCs/>
          <w:sz w:val="24"/>
          <w:szCs w:val="24"/>
        </w:rPr>
      </w:pPr>
      <w:r w:rsidRPr="00B71158">
        <w:rPr>
          <w:rFonts w:ascii="Times New Roman" w:hAnsi="Times New Roman" w:cs="Times New Roman"/>
          <w:i/>
          <w:iCs/>
          <w:sz w:val="24"/>
          <w:szCs w:val="24"/>
        </w:rPr>
        <w:lastRenderedPageBreak/>
        <w:t>оценка слухового восприятия</w:t>
      </w:r>
      <w:r w:rsidRPr="00B71158">
        <w:rPr>
          <w:rFonts w:ascii="Times New Roman" w:hAnsi="Times New Roman" w:cs="Times New Roman"/>
          <w:sz w:val="24"/>
          <w:szCs w:val="24"/>
        </w:rPr>
        <w:t>: воспроизведение несложных ритмических рисунков; определение на слух реальных шумов и звуков : шуршание газеты,  звуки капающей воды, звуки животных, птиц, часов. и др.</w:t>
      </w:r>
    </w:p>
    <w:p w:rsidR="00DC67EA" w:rsidRPr="00B71158" w:rsidRDefault="00DC67EA" w:rsidP="00DC67EA">
      <w:pPr>
        <w:pStyle w:val="a3"/>
        <w:spacing w:before="0" w:beforeAutospacing="0" w:after="0" w:afterAutospacing="0"/>
        <w:ind w:firstLine="709"/>
        <w:jc w:val="both"/>
        <w:rPr>
          <w:b/>
          <w:bCs/>
        </w:rPr>
      </w:pPr>
      <w:r w:rsidRPr="00B92AEE">
        <w:rPr>
          <w:bCs/>
          <w:i/>
        </w:rPr>
        <w:t>Зрительное восприятие:</w:t>
      </w:r>
      <w:r w:rsidRPr="00B71158">
        <w:t xml:space="preserve">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w:t>
      </w:r>
    </w:p>
    <w:p w:rsidR="00DC67EA" w:rsidRPr="00B71158" w:rsidRDefault="00DC67EA" w:rsidP="00DC67EA">
      <w:pPr>
        <w:pStyle w:val="a3"/>
        <w:spacing w:before="0" w:beforeAutospacing="0" w:after="0" w:afterAutospacing="0"/>
        <w:ind w:firstLine="794"/>
        <w:jc w:val="both"/>
        <w:rPr>
          <w:b/>
          <w:bCs/>
        </w:rPr>
      </w:pPr>
      <w:r w:rsidRPr="00B92AEE">
        <w:rPr>
          <w:bCs/>
          <w:i/>
        </w:rPr>
        <w:t>Слуховое восприятие</w:t>
      </w:r>
      <w:r w:rsidRPr="00B92AEE">
        <w:rPr>
          <w:i/>
        </w:rPr>
        <w:t>:</w:t>
      </w:r>
      <w:r w:rsidRPr="00B71158">
        <w:t xml:space="preserve">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DC67EA" w:rsidRPr="00B71158" w:rsidRDefault="00DC67EA" w:rsidP="00DC67EA">
      <w:pPr>
        <w:pStyle w:val="a3"/>
        <w:spacing w:before="0" w:beforeAutospacing="0" w:after="0" w:afterAutospacing="0"/>
        <w:ind w:firstLine="737"/>
        <w:jc w:val="both"/>
        <w:rPr>
          <w:b/>
          <w:bCs/>
        </w:rPr>
      </w:pPr>
      <w:r w:rsidRPr="00B92AEE">
        <w:rPr>
          <w:bCs/>
          <w:i/>
        </w:rPr>
        <w:t>Кинестетическое восприятие</w:t>
      </w:r>
      <w:r w:rsidRPr="00B92AEE">
        <w:rPr>
          <w:i/>
        </w:rPr>
        <w:t>:</w:t>
      </w:r>
      <w:r w:rsidRPr="00B71158">
        <w:t xml:space="preserve">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DC67EA" w:rsidRPr="00B71158" w:rsidRDefault="00DC67EA" w:rsidP="00DC67EA">
      <w:pPr>
        <w:pStyle w:val="a3"/>
        <w:spacing w:before="0" w:beforeAutospacing="0" w:after="0" w:afterAutospacing="0"/>
        <w:ind w:firstLine="709"/>
        <w:jc w:val="both"/>
        <w:rPr>
          <w:b/>
          <w:bCs/>
        </w:rPr>
      </w:pPr>
      <w:r w:rsidRPr="00B92AEE">
        <w:rPr>
          <w:bCs/>
          <w:i/>
        </w:rPr>
        <w:t>Восприятие запаха:</w:t>
      </w:r>
      <w:r w:rsidRPr="00B71158">
        <w:t xml:space="preserve"> адекватная реакция на запахи. Различение объектов по запаху.</w:t>
      </w:r>
    </w:p>
    <w:p w:rsidR="00DC67EA" w:rsidRPr="00B71158" w:rsidRDefault="00DC67EA" w:rsidP="00DC67EA">
      <w:pPr>
        <w:pStyle w:val="a3"/>
        <w:spacing w:before="0" w:beforeAutospacing="0" w:after="0" w:afterAutospacing="0"/>
        <w:ind w:firstLine="709"/>
        <w:jc w:val="both"/>
      </w:pPr>
      <w:r w:rsidRPr="00B92AEE">
        <w:rPr>
          <w:bCs/>
          <w:i/>
        </w:rPr>
        <w:t>Восприятие вкуса</w:t>
      </w:r>
      <w:r w:rsidRPr="00B92AEE">
        <w:rPr>
          <w:i/>
        </w:rPr>
        <w:t>:</w:t>
      </w:r>
      <w:r w:rsidRPr="00B71158">
        <w:t xml:space="preserve">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w:t>
      </w:r>
    </w:p>
    <w:p w:rsidR="00DC67EA" w:rsidRPr="00B71158" w:rsidRDefault="00DC67EA" w:rsidP="00DC67EA">
      <w:pPr>
        <w:spacing w:after="0" w:line="240" w:lineRule="auto"/>
        <w:ind w:left="1080"/>
        <w:jc w:val="both"/>
        <w:rPr>
          <w:rFonts w:ascii="Times New Roman" w:hAnsi="Times New Roman" w:cs="Times New Roman"/>
          <w:b/>
          <w:sz w:val="24"/>
          <w:szCs w:val="24"/>
        </w:rPr>
      </w:pPr>
    </w:p>
    <w:p w:rsidR="00DC67EA" w:rsidRPr="004E6250" w:rsidRDefault="00DC67EA" w:rsidP="00DC67EA">
      <w:pPr>
        <w:spacing w:after="0" w:line="240" w:lineRule="auto"/>
        <w:jc w:val="center"/>
        <w:rPr>
          <w:rFonts w:ascii="Times New Roman" w:hAnsi="Times New Roman" w:cs="Times New Roman"/>
          <w:caps/>
          <w:sz w:val="20"/>
          <w:szCs w:val="24"/>
        </w:rPr>
      </w:pPr>
      <w:r w:rsidRPr="004E6250">
        <w:rPr>
          <w:rFonts w:ascii="Times New Roman" w:hAnsi="Times New Roman" w:cs="Times New Roman"/>
          <w:caps/>
          <w:sz w:val="20"/>
          <w:szCs w:val="24"/>
        </w:rPr>
        <w:t>12. Перечень учебно-методического оборудования</w:t>
      </w:r>
    </w:p>
    <w:p w:rsidR="00DC67EA" w:rsidRPr="00B71158" w:rsidRDefault="00DC67EA" w:rsidP="00DC67EA">
      <w:pPr>
        <w:pStyle w:val="af6"/>
        <w:ind w:left="360"/>
        <w:jc w:val="both"/>
        <w:rPr>
          <w:rFonts w:ascii="Times New Roman" w:hAnsi="Times New Roman"/>
          <w:b/>
          <w:sz w:val="24"/>
          <w:szCs w:val="24"/>
        </w:rPr>
      </w:pPr>
    </w:p>
    <w:p w:rsidR="00DC67EA" w:rsidRPr="00B92AEE" w:rsidRDefault="00DC67EA" w:rsidP="004E6250">
      <w:pPr>
        <w:spacing w:after="0" w:line="240" w:lineRule="auto"/>
        <w:ind w:left="709" w:firstLine="567"/>
        <w:jc w:val="both"/>
        <w:rPr>
          <w:rFonts w:ascii="Times New Roman" w:hAnsi="Times New Roman" w:cs="Times New Roman"/>
          <w:i/>
          <w:sz w:val="24"/>
          <w:szCs w:val="24"/>
        </w:rPr>
      </w:pPr>
      <w:r w:rsidRPr="00B92AEE">
        <w:rPr>
          <w:rFonts w:ascii="Times New Roman" w:hAnsi="Times New Roman" w:cs="Times New Roman"/>
          <w:i/>
          <w:sz w:val="24"/>
          <w:szCs w:val="24"/>
        </w:rPr>
        <w:t xml:space="preserve">Оборудование кабинета психомоторики и сенсорного развития: </w:t>
      </w:r>
    </w:p>
    <w:p w:rsidR="00DC67EA" w:rsidRPr="00B71158" w:rsidRDefault="00DC67EA" w:rsidP="00DB5A55">
      <w:pPr>
        <w:numPr>
          <w:ilvl w:val="0"/>
          <w:numId w:val="75"/>
        </w:numPr>
        <w:suppressAutoHyphens/>
        <w:spacing w:after="0" w:line="240" w:lineRule="auto"/>
        <w:ind w:left="1276" w:hanging="425"/>
        <w:jc w:val="both"/>
        <w:rPr>
          <w:rFonts w:ascii="Times New Roman" w:hAnsi="Times New Roman" w:cs="Times New Roman"/>
          <w:sz w:val="24"/>
          <w:szCs w:val="24"/>
        </w:rPr>
      </w:pPr>
      <w:r w:rsidRPr="00B71158">
        <w:rPr>
          <w:rFonts w:ascii="Times New Roman" w:hAnsi="Times New Roman" w:cs="Times New Roman"/>
          <w:sz w:val="24"/>
          <w:szCs w:val="24"/>
        </w:rPr>
        <w:t>комплект «Петра» по сенсорному и психомоторному развитию;</w:t>
      </w:r>
    </w:p>
    <w:p w:rsidR="00DC67EA" w:rsidRPr="00B71158" w:rsidRDefault="00DC67EA" w:rsidP="00DB5A55">
      <w:pPr>
        <w:numPr>
          <w:ilvl w:val="0"/>
          <w:numId w:val="75"/>
        </w:numPr>
        <w:suppressAutoHyphens/>
        <w:spacing w:after="0" w:line="240" w:lineRule="auto"/>
        <w:ind w:left="1276" w:hanging="425"/>
        <w:jc w:val="both"/>
        <w:rPr>
          <w:rFonts w:ascii="Times New Roman" w:hAnsi="Times New Roman" w:cs="Times New Roman"/>
          <w:sz w:val="24"/>
          <w:szCs w:val="24"/>
        </w:rPr>
      </w:pPr>
      <w:r w:rsidRPr="00B71158">
        <w:rPr>
          <w:rFonts w:ascii="Times New Roman" w:hAnsi="Times New Roman" w:cs="Times New Roman"/>
          <w:sz w:val="24"/>
          <w:szCs w:val="24"/>
        </w:rPr>
        <w:t>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«почтовые (проблемные) ящики», плоские и объемные геометрические фигуры разной величины, полоски цветного картона разной длины и ширины, геометрическое лото и др. Интересны и полезны материалы для сенсорного развития, разработанные М. Монтессори, на основе которых созданы различные современные модификации (вкладыши — формы, объекты для сериации, различного вида предметы-головоломки и др.полифункциональные материалы — это объемные набивные модули (сенсорные модули), крупные (напольные) кнопочные конструкторы, полусферы и др.;</w:t>
      </w:r>
    </w:p>
    <w:p w:rsidR="00DC67EA" w:rsidRPr="00B71158" w:rsidRDefault="00DC67EA" w:rsidP="00DB5A55">
      <w:pPr>
        <w:numPr>
          <w:ilvl w:val="0"/>
          <w:numId w:val="75"/>
        </w:numPr>
        <w:suppressAutoHyphens/>
        <w:spacing w:after="0" w:line="240" w:lineRule="auto"/>
        <w:ind w:left="1276" w:hanging="425"/>
        <w:jc w:val="both"/>
        <w:rPr>
          <w:rFonts w:ascii="Times New Roman" w:hAnsi="Times New Roman" w:cs="Times New Roman"/>
          <w:sz w:val="24"/>
          <w:szCs w:val="24"/>
        </w:rPr>
      </w:pPr>
      <w:r w:rsidRPr="00B71158">
        <w:rPr>
          <w:rFonts w:ascii="Times New Roman" w:hAnsi="Times New Roman" w:cs="Times New Roman"/>
          <w:sz w:val="24"/>
          <w:szCs w:val="24"/>
        </w:rPr>
        <w:t xml:space="preserve"> игрушки и пособия для развития общей и мелкой моторики, спортивный инвентарь для развития крупной моторики: шнуровки, мозаики, мячи, кольцебросы, обручи, кегли, флажки, гимнастические ленты, «сенсорная тропа» для ног, массажный коврик и др.;</w:t>
      </w:r>
    </w:p>
    <w:p w:rsidR="00DC67EA" w:rsidRPr="00B71158" w:rsidRDefault="00DC67EA" w:rsidP="00DB5A55">
      <w:pPr>
        <w:numPr>
          <w:ilvl w:val="0"/>
          <w:numId w:val="75"/>
        </w:numPr>
        <w:suppressAutoHyphens/>
        <w:spacing w:after="0" w:line="240" w:lineRule="auto"/>
        <w:ind w:left="1276" w:hanging="425"/>
        <w:jc w:val="both"/>
        <w:rPr>
          <w:rFonts w:ascii="Times New Roman" w:hAnsi="Times New Roman" w:cs="Times New Roman"/>
          <w:sz w:val="24"/>
          <w:szCs w:val="24"/>
        </w:rPr>
      </w:pPr>
      <w:r w:rsidRPr="00B71158">
        <w:rPr>
          <w:rFonts w:ascii="Times New Roman" w:hAnsi="Times New Roman" w:cs="Times New Roman"/>
          <w:sz w:val="24"/>
          <w:szCs w:val="24"/>
        </w:rPr>
        <w:t xml:space="preserve"> природный материал: коллекции плодов, семян, минералов, тополиный пух, мох, засушенные растения и др., которые не только способствуют овладению познавательными средствами (свойства, качества, конструкция, величина и др.), но и стимулируют развитие координации рук и глаз мелкой моторики ребенка;</w:t>
      </w:r>
    </w:p>
    <w:p w:rsidR="00DC67EA" w:rsidRPr="00B71158" w:rsidRDefault="00DC67EA" w:rsidP="00DB5A55">
      <w:pPr>
        <w:numPr>
          <w:ilvl w:val="0"/>
          <w:numId w:val="75"/>
        </w:numPr>
        <w:suppressAutoHyphens/>
        <w:spacing w:after="0" w:line="240" w:lineRule="auto"/>
        <w:ind w:left="1276" w:hanging="425"/>
        <w:jc w:val="both"/>
        <w:rPr>
          <w:rFonts w:ascii="Times New Roman" w:hAnsi="Times New Roman" w:cs="Times New Roman"/>
          <w:sz w:val="24"/>
          <w:szCs w:val="24"/>
        </w:rPr>
      </w:pPr>
      <w:r w:rsidRPr="00B71158">
        <w:rPr>
          <w:rFonts w:ascii="Times New Roman" w:hAnsi="Times New Roman" w:cs="Times New Roman"/>
          <w:sz w:val="24"/>
          <w:szCs w:val="24"/>
        </w:rPr>
        <w:lastRenderedPageBreak/>
        <w:t>мультимедийное обеспечение «Живой звук», «Дельфа-143», «Радуга» для прослушивания  музыки и просмотра картинок,  набор аудио- и видеокассет, звучащие музыкальные инструменты;</w:t>
      </w:r>
    </w:p>
    <w:p w:rsidR="00DC67EA" w:rsidRPr="00B71158" w:rsidRDefault="00DC67EA" w:rsidP="00DB5A55">
      <w:pPr>
        <w:numPr>
          <w:ilvl w:val="0"/>
          <w:numId w:val="75"/>
        </w:numPr>
        <w:suppressAutoHyphens/>
        <w:spacing w:after="0" w:line="240" w:lineRule="auto"/>
        <w:ind w:left="1276" w:hanging="425"/>
        <w:jc w:val="both"/>
        <w:rPr>
          <w:rFonts w:ascii="Times New Roman" w:hAnsi="Times New Roman" w:cs="Times New Roman"/>
          <w:sz w:val="24"/>
          <w:szCs w:val="24"/>
        </w:rPr>
      </w:pPr>
      <w:r w:rsidRPr="00B71158">
        <w:rPr>
          <w:rFonts w:ascii="Times New Roman" w:hAnsi="Times New Roman" w:cs="Times New Roman"/>
          <w:sz w:val="24"/>
          <w:szCs w:val="24"/>
        </w:rPr>
        <w:t>разнообразный арсенал техники арттерапии: различные куклы, сюжетные игрушки, элементы одежды, костюмов; предметы оперирования — игрушки, имитирующие реальные предметы; игрушки-маркеры — своеобразные знаки пространства — игровой материал, указывающий на место действия, обстановку, в которой она происходит (кукольная комната).</w:t>
      </w:r>
    </w:p>
    <w:p w:rsidR="00DC67EA" w:rsidRPr="00B71158" w:rsidRDefault="00DC67EA" w:rsidP="00DC67EA">
      <w:pPr>
        <w:spacing w:after="0" w:line="240" w:lineRule="auto"/>
        <w:ind w:left="1276"/>
        <w:jc w:val="both"/>
        <w:rPr>
          <w:rFonts w:ascii="Times New Roman" w:hAnsi="Times New Roman" w:cs="Times New Roman"/>
          <w:sz w:val="24"/>
          <w:szCs w:val="24"/>
        </w:rPr>
      </w:pPr>
    </w:p>
    <w:p w:rsidR="00DC67EA" w:rsidRPr="004E6250" w:rsidRDefault="00DC67EA" w:rsidP="00DB5A55">
      <w:pPr>
        <w:numPr>
          <w:ilvl w:val="0"/>
          <w:numId w:val="76"/>
        </w:numPr>
        <w:suppressAutoHyphens/>
        <w:spacing w:after="0" w:line="240" w:lineRule="auto"/>
        <w:jc w:val="center"/>
        <w:rPr>
          <w:rFonts w:ascii="Times New Roman" w:hAnsi="Times New Roman" w:cs="Times New Roman"/>
          <w:iCs/>
          <w:sz w:val="20"/>
          <w:szCs w:val="24"/>
        </w:rPr>
      </w:pPr>
      <w:r w:rsidRPr="004E6250">
        <w:rPr>
          <w:rFonts w:ascii="Times New Roman" w:hAnsi="Times New Roman" w:cs="Times New Roman"/>
          <w:sz w:val="20"/>
          <w:szCs w:val="24"/>
        </w:rPr>
        <w:t>СПИСОК ИСПОЛЬЗОВАННОЙ ЛИТЕРАТУРЫ</w:t>
      </w:r>
    </w:p>
    <w:p w:rsidR="00DC67EA" w:rsidRPr="00B71158" w:rsidRDefault="00DC67EA" w:rsidP="00DB5A55">
      <w:pPr>
        <w:pStyle w:val="af6"/>
        <w:numPr>
          <w:ilvl w:val="0"/>
          <w:numId w:val="71"/>
        </w:numPr>
        <w:tabs>
          <w:tab w:val="left" w:pos="993"/>
          <w:tab w:val="left" w:pos="1418"/>
        </w:tabs>
        <w:suppressAutoHyphens/>
        <w:autoSpaceDE w:val="0"/>
        <w:ind w:left="993" w:hanging="426"/>
        <w:jc w:val="both"/>
        <w:rPr>
          <w:rFonts w:ascii="Times New Roman" w:hAnsi="Times New Roman"/>
          <w:sz w:val="24"/>
          <w:szCs w:val="24"/>
        </w:rPr>
      </w:pPr>
      <w:r w:rsidRPr="00B71158">
        <w:rPr>
          <w:rFonts w:ascii="Times New Roman" w:hAnsi="Times New Roman"/>
          <w:iCs/>
          <w:sz w:val="24"/>
          <w:szCs w:val="24"/>
        </w:rPr>
        <w:t>Баряева Л.Б., Бойков Д.И., Липакова В.И. и др. Программа обучения учащихся с умеренной и тяжелой умственной отсталостью-  СПб: ЦДК проф.Л.Б. Баряевой.- 2001.</w:t>
      </w:r>
    </w:p>
    <w:p w:rsidR="00DC67EA" w:rsidRPr="00B71158" w:rsidRDefault="00DC67EA" w:rsidP="00DB5A55">
      <w:pPr>
        <w:pStyle w:val="af6"/>
        <w:numPr>
          <w:ilvl w:val="0"/>
          <w:numId w:val="71"/>
        </w:numPr>
        <w:tabs>
          <w:tab w:val="left" w:pos="993"/>
          <w:tab w:val="left" w:pos="1418"/>
        </w:tabs>
        <w:suppressAutoHyphens/>
        <w:autoSpaceDE w:val="0"/>
        <w:ind w:left="993" w:hanging="426"/>
        <w:jc w:val="both"/>
        <w:rPr>
          <w:rFonts w:ascii="Times New Roman" w:hAnsi="Times New Roman"/>
          <w:sz w:val="24"/>
          <w:szCs w:val="24"/>
        </w:rPr>
      </w:pPr>
      <w:r w:rsidRPr="00B71158">
        <w:rPr>
          <w:rFonts w:ascii="Times New Roman" w:hAnsi="Times New Roman"/>
          <w:iCs/>
          <w:sz w:val="24"/>
          <w:szCs w:val="24"/>
        </w:rPr>
        <w:t>Баряева Л.Б., ГаврилушкинаО.П.  Игры-занятия с природным и рукотворным материалом: Методическое пособие. – СПб.: НОУ «СОЮЗ», 2005. – 103с. [Сер. «Игры для детей с проблемами в развитии»].</w:t>
      </w:r>
    </w:p>
    <w:p w:rsidR="00DC67EA" w:rsidRPr="00B71158" w:rsidRDefault="00DC67EA" w:rsidP="00DB5A55">
      <w:pPr>
        <w:pStyle w:val="af6"/>
        <w:numPr>
          <w:ilvl w:val="0"/>
          <w:numId w:val="71"/>
        </w:numPr>
        <w:tabs>
          <w:tab w:val="left" w:pos="993"/>
          <w:tab w:val="left" w:pos="1418"/>
        </w:tabs>
        <w:suppressAutoHyphens/>
        <w:autoSpaceDE w:val="0"/>
        <w:ind w:left="993" w:hanging="426"/>
        <w:jc w:val="both"/>
        <w:rPr>
          <w:rFonts w:ascii="Times New Roman" w:hAnsi="Times New Roman"/>
          <w:iCs/>
          <w:sz w:val="24"/>
          <w:szCs w:val="24"/>
        </w:rPr>
      </w:pPr>
      <w:r w:rsidRPr="00B71158">
        <w:rPr>
          <w:rFonts w:ascii="Times New Roman" w:hAnsi="Times New Roman"/>
          <w:iCs/>
          <w:sz w:val="24"/>
          <w:szCs w:val="24"/>
        </w:rPr>
        <w:t>Здоровьесберегающие технологии в образовательном процессе / авт.-сост. С.А. Цабыбин.- Волгоград: Учитель, 2009.</w:t>
      </w:r>
    </w:p>
    <w:p w:rsidR="00DC67EA" w:rsidRPr="00B71158" w:rsidRDefault="00DC67EA" w:rsidP="00DB5A55">
      <w:pPr>
        <w:numPr>
          <w:ilvl w:val="0"/>
          <w:numId w:val="71"/>
        </w:numPr>
        <w:tabs>
          <w:tab w:val="left" w:pos="390"/>
          <w:tab w:val="left" w:pos="993"/>
          <w:tab w:val="left" w:pos="1418"/>
        </w:tabs>
        <w:suppressAutoHyphens/>
        <w:autoSpaceDE w:val="0"/>
        <w:spacing w:after="0" w:line="240" w:lineRule="auto"/>
        <w:ind w:left="993" w:hanging="426"/>
        <w:jc w:val="both"/>
        <w:rPr>
          <w:rFonts w:ascii="Times New Roman" w:hAnsi="Times New Roman" w:cs="Times New Roman"/>
          <w:iCs/>
          <w:sz w:val="24"/>
          <w:szCs w:val="24"/>
        </w:rPr>
      </w:pPr>
      <w:r w:rsidRPr="00B71158">
        <w:rPr>
          <w:rFonts w:ascii="Times New Roman" w:hAnsi="Times New Roman" w:cs="Times New Roman"/>
          <w:iCs/>
          <w:sz w:val="24"/>
          <w:szCs w:val="24"/>
          <w:lang w:eastAsia="ru-RU"/>
        </w:rPr>
        <w:t>Катаева А.А., Стребелева Е.А. Дидактические игры и упражнения в обучении умственно отсталых дошкольников: Кн.для учителя – М.: Просвещение, 1990, - 191 с.</w:t>
      </w:r>
    </w:p>
    <w:p w:rsidR="00DC67EA" w:rsidRPr="00B71158" w:rsidRDefault="00DC67EA" w:rsidP="00DB5A55">
      <w:pPr>
        <w:pStyle w:val="a6"/>
        <w:numPr>
          <w:ilvl w:val="0"/>
          <w:numId w:val="71"/>
        </w:numPr>
        <w:tabs>
          <w:tab w:val="left" w:pos="993"/>
          <w:tab w:val="left" w:pos="1418"/>
        </w:tabs>
        <w:suppressAutoHyphens/>
        <w:ind w:left="993" w:hanging="426"/>
        <w:rPr>
          <w:sz w:val="24"/>
        </w:rPr>
      </w:pPr>
      <w:r w:rsidRPr="00B71158">
        <w:rPr>
          <w:sz w:val="24"/>
        </w:rPr>
        <w:t>Программы обучения детей с умеренной и  тяжелой умственной отсталостью, под редакцией Л.Б. Баряевой, Н.Н. Яковлевой – М., 2011.</w:t>
      </w:r>
    </w:p>
    <w:p w:rsidR="00DC67EA" w:rsidRPr="00B71158" w:rsidRDefault="00DC67EA" w:rsidP="00DB5A55">
      <w:pPr>
        <w:pStyle w:val="a6"/>
        <w:numPr>
          <w:ilvl w:val="0"/>
          <w:numId w:val="71"/>
        </w:numPr>
        <w:tabs>
          <w:tab w:val="left" w:pos="993"/>
          <w:tab w:val="left" w:pos="1418"/>
        </w:tabs>
        <w:suppressAutoHyphens/>
        <w:ind w:left="993" w:hanging="426"/>
        <w:rPr>
          <w:sz w:val="24"/>
        </w:rPr>
      </w:pPr>
      <w:r w:rsidRPr="00B71158">
        <w:rPr>
          <w:sz w:val="24"/>
        </w:rPr>
        <w:t>Программа образования учащихся с умеренной и тяжелой умственной отсталостью, коллектив авторов: Л.Б. Баряева, и.м. Бгажнокова, Д.И. Бойков, Е.Т. Логинова. – М.: 2013.</w:t>
      </w:r>
    </w:p>
    <w:p w:rsidR="00DC67EA" w:rsidRPr="00B71158" w:rsidRDefault="00DC67EA" w:rsidP="00DB5A55">
      <w:pPr>
        <w:pStyle w:val="a6"/>
        <w:numPr>
          <w:ilvl w:val="0"/>
          <w:numId w:val="71"/>
        </w:numPr>
        <w:tabs>
          <w:tab w:val="left" w:pos="993"/>
          <w:tab w:val="left" w:pos="1418"/>
        </w:tabs>
        <w:suppressAutoHyphens/>
        <w:ind w:left="993" w:hanging="426"/>
        <w:rPr>
          <w:sz w:val="24"/>
        </w:rPr>
      </w:pPr>
      <w:r w:rsidRPr="00B71158">
        <w:rPr>
          <w:iCs/>
          <w:sz w:val="24"/>
        </w:rPr>
        <w:t>Современные технологии сохранения и укрепления здоровья детей: Учеб. Пособие / Под общ. ред. Н.В. Сократова.-М.: ТЦ Сфера, 2005.</w:t>
      </w:r>
    </w:p>
    <w:p w:rsidR="00DC67EA" w:rsidRPr="00B71158" w:rsidRDefault="00DC67EA" w:rsidP="00DB5A55">
      <w:pPr>
        <w:pStyle w:val="a6"/>
        <w:numPr>
          <w:ilvl w:val="0"/>
          <w:numId w:val="71"/>
        </w:numPr>
        <w:tabs>
          <w:tab w:val="left" w:pos="993"/>
          <w:tab w:val="left" w:pos="1418"/>
        </w:tabs>
        <w:suppressAutoHyphens/>
        <w:ind w:left="993" w:hanging="426"/>
        <w:rPr>
          <w:sz w:val="24"/>
        </w:rPr>
      </w:pPr>
      <w:r w:rsidRPr="00B71158">
        <w:rPr>
          <w:iCs/>
          <w:sz w:val="24"/>
        </w:rPr>
        <w:t xml:space="preserve">Шипицына Л.М. «Необучаемый» ребенок в семье и обществе. Социализация детей с нарушением интеллекта. – </w:t>
      </w:r>
      <w:r>
        <w:rPr>
          <w:iCs/>
          <w:sz w:val="24"/>
        </w:rPr>
        <w:t>2-е изд., переработано и дополнено</w:t>
      </w:r>
      <w:r w:rsidRPr="00B71158">
        <w:rPr>
          <w:iCs/>
          <w:sz w:val="24"/>
        </w:rPr>
        <w:t xml:space="preserve"> – СПб.: Речь, 2005. – 477с.</w:t>
      </w:r>
    </w:p>
    <w:p w:rsidR="00DC67EA" w:rsidRDefault="00DC67EA" w:rsidP="00DC67EA">
      <w:pPr>
        <w:spacing w:after="0" w:line="240" w:lineRule="auto"/>
        <w:jc w:val="center"/>
        <w:rPr>
          <w:rFonts w:ascii="Times New Roman" w:eastAsia="Times New Roman" w:hAnsi="Times New Roman" w:cs="Times New Roman"/>
          <w:b/>
          <w:sz w:val="24"/>
          <w:szCs w:val="24"/>
        </w:rPr>
      </w:pPr>
    </w:p>
    <w:p w:rsidR="00DC67EA" w:rsidRPr="00EB796D" w:rsidRDefault="00EB796D" w:rsidP="00DC67EA">
      <w:pPr>
        <w:spacing w:after="0" w:line="240" w:lineRule="auto"/>
        <w:jc w:val="right"/>
        <w:rPr>
          <w:rFonts w:ascii="Times New Roman" w:eastAsia="Times New Roman" w:hAnsi="Times New Roman" w:cs="Times New Roman"/>
          <w:sz w:val="24"/>
          <w:szCs w:val="24"/>
        </w:rPr>
      </w:pPr>
      <w:r w:rsidRPr="00EB796D">
        <w:rPr>
          <w:rFonts w:ascii="Times New Roman" w:eastAsia="Times New Roman" w:hAnsi="Times New Roman" w:cs="Times New Roman"/>
          <w:sz w:val="24"/>
          <w:szCs w:val="24"/>
        </w:rPr>
        <w:t>Приложение 10</w:t>
      </w:r>
    </w:p>
    <w:p w:rsidR="00DC67EA" w:rsidRPr="00EB796D" w:rsidRDefault="00DC67EA" w:rsidP="00DC67EA">
      <w:pPr>
        <w:spacing w:after="0" w:line="240" w:lineRule="auto"/>
        <w:jc w:val="center"/>
        <w:rPr>
          <w:rFonts w:ascii="Times New Roman" w:eastAsia="Times New Roman" w:hAnsi="Times New Roman" w:cs="Times New Roman"/>
          <w:sz w:val="24"/>
          <w:szCs w:val="24"/>
        </w:rPr>
      </w:pPr>
    </w:p>
    <w:p w:rsidR="00DC67EA" w:rsidRPr="00EB796D" w:rsidRDefault="00DC67EA" w:rsidP="00DC67EA">
      <w:pPr>
        <w:spacing w:after="0" w:line="240" w:lineRule="auto"/>
        <w:jc w:val="center"/>
        <w:rPr>
          <w:rFonts w:ascii="Times New Roman" w:eastAsia="Times New Roman" w:hAnsi="Times New Roman" w:cs="Times New Roman"/>
          <w:sz w:val="24"/>
          <w:szCs w:val="24"/>
        </w:rPr>
      </w:pPr>
      <w:r w:rsidRPr="00EB796D">
        <w:rPr>
          <w:rFonts w:ascii="Times New Roman" w:eastAsia="Times New Roman" w:hAnsi="Times New Roman" w:cs="Times New Roman"/>
          <w:sz w:val="24"/>
          <w:szCs w:val="24"/>
        </w:rPr>
        <w:t>УРОК АДАПТИВНОЙ  ФИЗИЧЕСКОЙ  КУЛЬТУРЫ</w:t>
      </w:r>
    </w:p>
    <w:p w:rsidR="00DC67EA" w:rsidRDefault="00DC67EA" w:rsidP="00DC67EA">
      <w:pPr>
        <w:spacing w:after="0" w:line="240" w:lineRule="auto"/>
        <w:ind w:left="4536"/>
        <w:jc w:val="right"/>
        <w:rPr>
          <w:rFonts w:ascii="Times New Roman" w:eastAsia="Times New Roman" w:hAnsi="Times New Roman" w:cs="Times New Roman"/>
          <w:i/>
          <w:sz w:val="24"/>
          <w:szCs w:val="24"/>
        </w:rPr>
      </w:pPr>
    </w:p>
    <w:p w:rsidR="00DC67EA" w:rsidRPr="00C75BDF" w:rsidRDefault="00DC67EA" w:rsidP="00DC67EA">
      <w:pPr>
        <w:spacing w:after="0" w:line="240" w:lineRule="auto"/>
        <w:ind w:left="4536"/>
        <w:jc w:val="right"/>
        <w:rPr>
          <w:rFonts w:ascii="Times New Roman" w:eastAsia="Times New Roman" w:hAnsi="Times New Roman" w:cs="Times New Roman"/>
          <w:i/>
          <w:sz w:val="24"/>
          <w:szCs w:val="24"/>
        </w:rPr>
      </w:pPr>
      <w:r w:rsidRPr="00C75BDF">
        <w:rPr>
          <w:rFonts w:ascii="Times New Roman" w:eastAsia="Times New Roman" w:hAnsi="Times New Roman" w:cs="Times New Roman"/>
          <w:i/>
          <w:sz w:val="24"/>
          <w:szCs w:val="24"/>
        </w:rPr>
        <w:t>Дегтярева Ирина Борисовна,</w:t>
      </w:r>
    </w:p>
    <w:p w:rsidR="00DC67EA" w:rsidRPr="00C75BDF" w:rsidRDefault="00DC67EA" w:rsidP="00DC67EA">
      <w:pPr>
        <w:spacing w:after="0" w:line="240" w:lineRule="auto"/>
        <w:ind w:left="4536"/>
        <w:jc w:val="right"/>
        <w:rPr>
          <w:rFonts w:ascii="Times New Roman" w:eastAsia="Times New Roman" w:hAnsi="Times New Roman" w:cs="Times New Roman"/>
          <w:i/>
          <w:sz w:val="24"/>
          <w:szCs w:val="24"/>
        </w:rPr>
      </w:pPr>
      <w:r w:rsidRPr="00C75BDF">
        <w:rPr>
          <w:rFonts w:ascii="Times New Roman" w:eastAsia="Times New Roman" w:hAnsi="Times New Roman" w:cs="Times New Roman"/>
          <w:i/>
          <w:sz w:val="24"/>
          <w:szCs w:val="24"/>
        </w:rPr>
        <w:t>учитель физической культуры</w:t>
      </w:r>
      <w:r w:rsidR="00504A94">
        <w:rPr>
          <w:rFonts w:ascii="Times New Roman" w:eastAsia="Times New Roman" w:hAnsi="Times New Roman" w:cs="Times New Roman"/>
          <w:i/>
          <w:sz w:val="24"/>
          <w:szCs w:val="24"/>
        </w:rPr>
        <w:t>,</w:t>
      </w:r>
      <w:r w:rsidRPr="00C75BDF">
        <w:rPr>
          <w:rFonts w:ascii="Times New Roman" w:eastAsia="Times New Roman" w:hAnsi="Times New Roman" w:cs="Times New Roman"/>
          <w:i/>
          <w:sz w:val="24"/>
          <w:szCs w:val="24"/>
        </w:rPr>
        <w:t xml:space="preserve"> </w:t>
      </w:r>
    </w:p>
    <w:p w:rsidR="00DC67EA" w:rsidRDefault="00DC67EA" w:rsidP="00DC67EA">
      <w:pPr>
        <w:spacing w:after="0" w:line="240" w:lineRule="auto"/>
        <w:ind w:left="4536"/>
        <w:jc w:val="right"/>
        <w:rPr>
          <w:rFonts w:ascii="Times New Roman" w:eastAsia="Times New Roman" w:hAnsi="Times New Roman" w:cs="Times New Roman"/>
          <w:i/>
          <w:sz w:val="24"/>
          <w:szCs w:val="24"/>
        </w:rPr>
      </w:pPr>
      <w:r w:rsidRPr="00C75BDF">
        <w:rPr>
          <w:rFonts w:ascii="Times New Roman" w:eastAsia="Times New Roman" w:hAnsi="Times New Roman" w:cs="Times New Roman"/>
          <w:i/>
          <w:sz w:val="24"/>
          <w:szCs w:val="24"/>
        </w:rPr>
        <w:t>ГБУ КО «Школа-интернат №7»</w:t>
      </w:r>
      <w:r>
        <w:rPr>
          <w:rFonts w:ascii="Times New Roman" w:eastAsia="Times New Roman" w:hAnsi="Times New Roman" w:cs="Times New Roman"/>
          <w:i/>
          <w:sz w:val="24"/>
          <w:szCs w:val="24"/>
        </w:rPr>
        <w:t xml:space="preserve">, </w:t>
      </w:r>
    </w:p>
    <w:p w:rsidR="00DC67EA" w:rsidRPr="00C75BDF" w:rsidRDefault="00DC67EA" w:rsidP="00DC67EA">
      <w:pPr>
        <w:spacing w:after="0" w:line="240" w:lineRule="auto"/>
        <w:ind w:left="453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 Б.Исаково, Калининградская область</w:t>
      </w:r>
    </w:p>
    <w:p w:rsidR="00DC67EA" w:rsidRDefault="00DC67EA" w:rsidP="00FB506D">
      <w:pPr>
        <w:spacing w:after="0" w:line="240" w:lineRule="auto"/>
        <w:rPr>
          <w:rFonts w:ascii="Times New Roman" w:eastAsia="Times New Roman" w:hAnsi="Times New Roman" w:cs="Times New Roman"/>
          <w:b/>
          <w:sz w:val="24"/>
          <w:szCs w:val="24"/>
        </w:rPr>
      </w:pPr>
    </w:p>
    <w:p w:rsidR="00DC67EA" w:rsidRPr="00EB796D" w:rsidRDefault="004841DC" w:rsidP="00FB506D">
      <w:pPr>
        <w:spacing w:after="0" w:line="240" w:lineRule="auto"/>
        <w:jc w:val="center"/>
        <w:rPr>
          <w:rFonts w:ascii="Times New Roman" w:eastAsia="Times New Roman" w:hAnsi="Times New Roman" w:cs="Times New Roman"/>
          <w:sz w:val="24"/>
          <w:szCs w:val="24"/>
        </w:rPr>
      </w:pPr>
      <w:r w:rsidRPr="00EB796D">
        <w:rPr>
          <w:rFonts w:ascii="Times New Roman" w:eastAsia="Times New Roman" w:hAnsi="Times New Roman" w:cs="Times New Roman"/>
          <w:sz w:val="24"/>
          <w:szCs w:val="24"/>
        </w:rPr>
        <w:t xml:space="preserve">(АООП </w:t>
      </w:r>
      <w:r w:rsidR="00FB506D" w:rsidRPr="00EB796D">
        <w:rPr>
          <w:rFonts w:ascii="Times New Roman" w:eastAsia="Times New Roman" w:hAnsi="Times New Roman" w:cs="Times New Roman"/>
          <w:sz w:val="24"/>
          <w:szCs w:val="24"/>
        </w:rPr>
        <w:t>образования</w:t>
      </w:r>
      <w:r w:rsidR="00DC67EA" w:rsidRPr="00EB796D">
        <w:rPr>
          <w:rFonts w:ascii="Times New Roman" w:eastAsia="Times New Roman" w:hAnsi="Times New Roman" w:cs="Times New Roman"/>
          <w:sz w:val="24"/>
          <w:szCs w:val="24"/>
        </w:rPr>
        <w:t xml:space="preserve"> обучающихся с умственной отсталостью, вариант 2)</w:t>
      </w:r>
    </w:p>
    <w:p w:rsidR="00DC67EA" w:rsidRPr="00EB796D" w:rsidRDefault="00FB506D" w:rsidP="00FB506D">
      <w:pPr>
        <w:spacing w:after="0" w:line="240" w:lineRule="auto"/>
        <w:jc w:val="center"/>
        <w:rPr>
          <w:rFonts w:ascii="Times New Roman" w:eastAsia="Times New Roman" w:hAnsi="Times New Roman" w:cs="Times New Roman"/>
          <w:sz w:val="24"/>
          <w:szCs w:val="24"/>
        </w:rPr>
      </w:pPr>
      <w:r w:rsidRPr="00EB796D">
        <w:rPr>
          <w:rFonts w:ascii="Times New Roman" w:eastAsia="Times New Roman" w:hAnsi="Times New Roman" w:cs="Times New Roman"/>
          <w:sz w:val="24"/>
          <w:szCs w:val="24"/>
        </w:rPr>
        <w:t>2 Б класс</w:t>
      </w:r>
    </w:p>
    <w:p w:rsidR="00FB506D" w:rsidRPr="004607E0" w:rsidRDefault="00FB506D" w:rsidP="00FB506D">
      <w:pPr>
        <w:spacing w:after="0" w:line="240" w:lineRule="auto"/>
        <w:jc w:val="center"/>
        <w:rPr>
          <w:rFonts w:ascii="Times New Roman" w:eastAsia="Times New Roman" w:hAnsi="Times New Roman" w:cs="Times New Roman"/>
          <w:sz w:val="24"/>
          <w:szCs w:val="24"/>
        </w:rPr>
      </w:pPr>
    </w:p>
    <w:p w:rsidR="00DC67EA" w:rsidRPr="004607E0" w:rsidRDefault="00DC67EA" w:rsidP="00DC67EA">
      <w:pPr>
        <w:spacing w:after="0" w:line="240" w:lineRule="auto"/>
        <w:jc w:val="both"/>
        <w:rPr>
          <w:rFonts w:ascii="Times New Roman" w:eastAsia="Times New Roman" w:hAnsi="Times New Roman" w:cs="Times New Roman"/>
          <w:sz w:val="24"/>
          <w:szCs w:val="24"/>
        </w:rPr>
      </w:pPr>
      <w:r w:rsidRPr="00C75BDF">
        <w:rPr>
          <w:rFonts w:ascii="Times New Roman" w:eastAsia="Times New Roman" w:hAnsi="Times New Roman" w:cs="Times New Roman"/>
          <w:i/>
          <w:sz w:val="24"/>
          <w:szCs w:val="24"/>
        </w:rPr>
        <w:t>Тип урока:</w:t>
      </w:r>
      <w:r>
        <w:rPr>
          <w:rFonts w:ascii="Times New Roman" w:eastAsia="Times New Roman" w:hAnsi="Times New Roman" w:cs="Times New Roman"/>
          <w:sz w:val="24"/>
          <w:szCs w:val="24"/>
        </w:rPr>
        <w:t xml:space="preserve">  обучающий.</w:t>
      </w:r>
    </w:p>
    <w:p w:rsidR="00DC67EA" w:rsidRPr="004607E0" w:rsidRDefault="00DC67EA" w:rsidP="00DC67EA">
      <w:pPr>
        <w:spacing w:after="0" w:line="240" w:lineRule="auto"/>
        <w:jc w:val="both"/>
        <w:rPr>
          <w:rFonts w:ascii="Times New Roman" w:eastAsia="Times New Roman" w:hAnsi="Times New Roman" w:cs="Times New Roman"/>
          <w:sz w:val="24"/>
          <w:szCs w:val="24"/>
        </w:rPr>
      </w:pPr>
      <w:r w:rsidRPr="00C75BDF">
        <w:rPr>
          <w:rFonts w:ascii="Times New Roman" w:eastAsia="Times New Roman" w:hAnsi="Times New Roman" w:cs="Times New Roman"/>
          <w:i/>
          <w:sz w:val="24"/>
          <w:szCs w:val="24"/>
        </w:rPr>
        <w:t>Место проведения:</w:t>
      </w:r>
      <w:r w:rsidRPr="00460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4607E0">
        <w:rPr>
          <w:rFonts w:ascii="Times New Roman" w:eastAsia="Times New Roman" w:hAnsi="Times New Roman" w:cs="Times New Roman"/>
          <w:sz w:val="24"/>
          <w:szCs w:val="24"/>
        </w:rPr>
        <w:t>портивный зал</w:t>
      </w:r>
      <w:r>
        <w:rPr>
          <w:rFonts w:ascii="Times New Roman" w:eastAsia="Times New Roman" w:hAnsi="Times New Roman" w:cs="Times New Roman"/>
          <w:sz w:val="24"/>
          <w:szCs w:val="24"/>
        </w:rPr>
        <w:t>.</w:t>
      </w:r>
      <w:r w:rsidRPr="004607E0">
        <w:rPr>
          <w:rFonts w:ascii="Times New Roman" w:eastAsia="Times New Roman" w:hAnsi="Times New Roman" w:cs="Times New Roman"/>
          <w:sz w:val="24"/>
          <w:szCs w:val="24"/>
        </w:rPr>
        <w:t xml:space="preserve"> </w:t>
      </w:r>
    </w:p>
    <w:p w:rsidR="00DC67EA" w:rsidRPr="004607E0" w:rsidRDefault="00DC67EA" w:rsidP="00DC67EA">
      <w:pPr>
        <w:spacing w:after="0" w:line="240" w:lineRule="auto"/>
        <w:jc w:val="both"/>
        <w:rPr>
          <w:rFonts w:ascii="Times New Roman" w:eastAsia="Times New Roman" w:hAnsi="Times New Roman" w:cs="Times New Roman"/>
          <w:sz w:val="24"/>
          <w:szCs w:val="24"/>
        </w:rPr>
      </w:pPr>
      <w:r w:rsidRPr="00C75BDF">
        <w:rPr>
          <w:rFonts w:ascii="Times New Roman" w:eastAsia="Times New Roman" w:hAnsi="Times New Roman" w:cs="Times New Roman"/>
          <w:i/>
          <w:sz w:val="24"/>
          <w:szCs w:val="24"/>
        </w:rPr>
        <w:t>Инвентарь и оборудование:</w:t>
      </w:r>
      <w:r w:rsidRPr="00EA7F8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w:t>
      </w:r>
      <w:r w:rsidRPr="004607E0">
        <w:rPr>
          <w:rFonts w:ascii="Times New Roman" w:eastAsia="Times New Roman" w:hAnsi="Times New Roman" w:cs="Times New Roman"/>
          <w:sz w:val="24"/>
          <w:szCs w:val="24"/>
        </w:rPr>
        <w:t>виток, бубен, гимнастическая скамейка, мини баскетбольные</w:t>
      </w:r>
      <w:r>
        <w:rPr>
          <w:rFonts w:ascii="Times New Roman" w:eastAsia="Times New Roman" w:hAnsi="Times New Roman" w:cs="Times New Roman"/>
          <w:sz w:val="24"/>
          <w:szCs w:val="24"/>
        </w:rPr>
        <w:t>, теннисные мячи.</w:t>
      </w:r>
      <w:r w:rsidRPr="004607E0">
        <w:rPr>
          <w:rFonts w:ascii="Times New Roman" w:eastAsia="Times New Roman" w:hAnsi="Times New Roman" w:cs="Times New Roman"/>
          <w:sz w:val="24"/>
          <w:szCs w:val="24"/>
        </w:rPr>
        <w:t xml:space="preserve">  </w:t>
      </w:r>
    </w:p>
    <w:p w:rsidR="00DC67EA" w:rsidRPr="004607E0" w:rsidRDefault="00DC67EA" w:rsidP="00DC67EA">
      <w:pPr>
        <w:spacing w:after="0" w:line="240" w:lineRule="auto"/>
        <w:jc w:val="both"/>
        <w:rPr>
          <w:rFonts w:ascii="Times New Roman" w:eastAsia="Times New Roman" w:hAnsi="Times New Roman" w:cs="Times New Roman"/>
          <w:sz w:val="24"/>
          <w:szCs w:val="24"/>
        </w:rPr>
      </w:pPr>
      <w:r w:rsidRPr="00C75BDF">
        <w:rPr>
          <w:rFonts w:ascii="Times New Roman" w:eastAsia="Times New Roman" w:hAnsi="Times New Roman" w:cs="Times New Roman"/>
          <w:i/>
          <w:sz w:val="24"/>
          <w:szCs w:val="24"/>
        </w:rPr>
        <w:t>Время проведения:</w:t>
      </w:r>
      <w:r>
        <w:rPr>
          <w:rFonts w:ascii="Times New Roman" w:eastAsia="Times New Roman" w:hAnsi="Times New Roman" w:cs="Times New Roman"/>
          <w:sz w:val="24"/>
          <w:szCs w:val="24"/>
        </w:rPr>
        <w:t xml:space="preserve"> 40 мин.</w:t>
      </w:r>
    </w:p>
    <w:p w:rsidR="00DC67EA" w:rsidRPr="004607E0" w:rsidRDefault="00DC67EA" w:rsidP="00DC67EA">
      <w:pPr>
        <w:spacing w:after="0" w:line="240" w:lineRule="auto"/>
        <w:jc w:val="both"/>
        <w:rPr>
          <w:rFonts w:ascii="Times New Roman" w:eastAsia="Times New Roman" w:hAnsi="Times New Roman" w:cs="Times New Roman"/>
          <w:sz w:val="24"/>
          <w:szCs w:val="24"/>
        </w:rPr>
      </w:pPr>
      <w:r w:rsidRPr="00C75BDF">
        <w:rPr>
          <w:rFonts w:ascii="Times New Roman" w:eastAsia="Times New Roman" w:hAnsi="Times New Roman" w:cs="Times New Roman"/>
          <w:i/>
          <w:sz w:val="24"/>
          <w:szCs w:val="24"/>
        </w:rPr>
        <w:t>Цель:</w:t>
      </w:r>
      <w:r w:rsidRPr="00EA7F85">
        <w:rPr>
          <w:rFonts w:ascii="Times New Roman" w:eastAsia="Times New Roman" w:hAnsi="Times New Roman" w:cs="Times New Roman"/>
          <w:b/>
          <w:sz w:val="24"/>
          <w:szCs w:val="24"/>
        </w:rPr>
        <w:t xml:space="preserve"> </w:t>
      </w:r>
      <w:r w:rsidRPr="004607E0">
        <w:rPr>
          <w:rFonts w:ascii="Times New Roman" w:eastAsia="Times New Roman" w:hAnsi="Times New Roman" w:cs="Times New Roman"/>
          <w:sz w:val="24"/>
          <w:szCs w:val="24"/>
        </w:rPr>
        <w:t>формирование навыков жизнедеятельности</w:t>
      </w:r>
      <w:r>
        <w:rPr>
          <w:rFonts w:ascii="Times New Roman" w:eastAsia="Times New Roman" w:hAnsi="Times New Roman" w:cs="Times New Roman"/>
          <w:sz w:val="24"/>
          <w:szCs w:val="24"/>
        </w:rPr>
        <w:t>.</w:t>
      </w:r>
    </w:p>
    <w:p w:rsidR="00DC67EA" w:rsidRPr="00C75BDF" w:rsidRDefault="00DC67EA" w:rsidP="00DC67EA">
      <w:pPr>
        <w:spacing w:after="0" w:line="240" w:lineRule="auto"/>
        <w:jc w:val="both"/>
        <w:rPr>
          <w:rFonts w:ascii="Times New Roman" w:eastAsia="Times New Roman" w:hAnsi="Times New Roman" w:cs="Times New Roman"/>
          <w:i/>
          <w:sz w:val="24"/>
          <w:szCs w:val="24"/>
        </w:rPr>
      </w:pPr>
      <w:r w:rsidRPr="00C75BDF">
        <w:rPr>
          <w:rFonts w:ascii="Times New Roman" w:eastAsia="Times New Roman" w:hAnsi="Times New Roman" w:cs="Times New Roman"/>
          <w:i/>
          <w:sz w:val="24"/>
          <w:szCs w:val="24"/>
        </w:rPr>
        <w:t xml:space="preserve">Задачи:  </w:t>
      </w:r>
    </w:p>
    <w:p w:rsidR="00DC67EA" w:rsidRPr="00C75BDF" w:rsidRDefault="00DC67EA" w:rsidP="00DB5A55">
      <w:pPr>
        <w:pStyle w:val="a5"/>
        <w:numPr>
          <w:ilvl w:val="0"/>
          <w:numId w:val="84"/>
        </w:numPr>
        <w:rPr>
          <w:lang w:val="ru-RU"/>
        </w:rPr>
      </w:pPr>
      <w:r w:rsidRPr="00C75BDF">
        <w:rPr>
          <w:lang w:val="ru-RU"/>
        </w:rPr>
        <w:t>оздоровительные и коррекционно-компенсаторные: коррекция и развитие общей и мелкой моторики;</w:t>
      </w:r>
    </w:p>
    <w:p w:rsidR="00DC67EA" w:rsidRPr="00C75BDF" w:rsidRDefault="00DC67EA" w:rsidP="00DB5A55">
      <w:pPr>
        <w:pStyle w:val="a5"/>
        <w:numPr>
          <w:ilvl w:val="0"/>
          <w:numId w:val="84"/>
        </w:numPr>
        <w:rPr>
          <w:lang w:val="ru-RU"/>
        </w:rPr>
      </w:pPr>
      <w:r w:rsidRPr="00C75BDF">
        <w:rPr>
          <w:lang w:val="ru-RU"/>
        </w:rPr>
        <w:lastRenderedPageBreak/>
        <w:t>образовательные: обучение технике правильного выполнения физических упражнений.</w:t>
      </w:r>
    </w:p>
    <w:p w:rsidR="00DC67EA" w:rsidRPr="00C75BDF" w:rsidRDefault="00DC67EA" w:rsidP="00DB5A55">
      <w:pPr>
        <w:pStyle w:val="a5"/>
        <w:numPr>
          <w:ilvl w:val="0"/>
          <w:numId w:val="84"/>
        </w:numPr>
        <w:rPr>
          <w:lang w:val="ru-RU"/>
        </w:rPr>
      </w:pPr>
      <w:r w:rsidRPr="00C75BDF">
        <w:rPr>
          <w:lang w:val="ru-RU"/>
        </w:rPr>
        <w:t>коррекционно-развивающие: развитие пространственно-временной ориентировки.</w:t>
      </w:r>
    </w:p>
    <w:p w:rsidR="00DC67EA" w:rsidRPr="00C75BDF" w:rsidRDefault="00DC67EA" w:rsidP="00DB5A55">
      <w:pPr>
        <w:pStyle w:val="a5"/>
        <w:numPr>
          <w:ilvl w:val="0"/>
          <w:numId w:val="84"/>
        </w:numPr>
        <w:rPr>
          <w:lang w:val="ru-RU"/>
        </w:rPr>
      </w:pPr>
      <w:r w:rsidRPr="00C75BDF">
        <w:rPr>
          <w:lang w:val="ru-RU"/>
        </w:rPr>
        <w:t>воспитательные: воспитание в детях чувства внутренней свободы, преодоление страха, скованности движений.</w:t>
      </w:r>
    </w:p>
    <w:p w:rsidR="00DC67EA" w:rsidRDefault="00DC67EA" w:rsidP="00DC67EA">
      <w:pPr>
        <w:spacing w:after="0" w:line="240" w:lineRule="auto"/>
        <w:jc w:val="both"/>
        <w:rPr>
          <w:rFonts w:ascii="Times New Roman" w:eastAsia="Times New Roman" w:hAnsi="Times New Roman" w:cs="Times New Roman"/>
          <w:sz w:val="24"/>
          <w:szCs w:val="24"/>
        </w:rPr>
      </w:pPr>
    </w:p>
    <w:p w:rsidR="00DC67EA" w:rsidRPr="00504A94" w:rsidRDefault="00DC67EA" w:rsidP="00DC67EA">
      <w:pPr>
        <w:spacing w:after="0" w:line="240" w:lineRule="auto"/>
        <w:jc w:val="center"/>
        <w:rPr>
          <w:rFonts w:ascii="Times New Roman" w:eastAsia="Times New Roman" w:hAnsi="Times New Roman" w:cs="Times New Roman"/>
          <w:sz w:val="24"/>
          <w:szCs w:val="24"/>
        </w:rPr>
      </w:pPr>
      <w:r w:rsidRPr="00504A94">
        <w:rPr>
          <w:rFonts w:ascii="Times New Roman" w:eastAsia="Times New Roman" w:hAnsi="Times New Roman" w:cs="Times New Roman"/>
          <w:sz w:val="24"/>
          <w:szCs w:val="24"/>
        </w:rPr>
        <w:t>Ход урока</w:t>
      </w:r>
    </w:p>
    <w:p w:rsidR="00DC67EA" w:rsidRPr="00504A94" w:rsidRDefault="00DC67EA" w:rsidP="00DC67EA">
      <w:pPr>
        <w:spacing w:after="0" w:line="240" w:lineRule="auto"/>
        <w:jc w:val="center"/>
        <w:rPr>
          <w:rFonts w:ascii="Times New Roman" w:eastAsia="Times New Roman" w:hAnsi="Times New Roman" w:cs="Times New Roman"/>
          <w:sz w:val="24"/>
          <w:szCs w:val="24"/>
        </w:rPr>
      </w:pPr>
    </w:p>
    <w:tbl>
      <w:tblPr>
        <w:tblW w:w="0" w:type="auto"/>
        <w:tblInd w:w="-176" w:type="dxa"/>
        <w:tblLayout w:type="fixed"/>
        <w:tblCellMar>
          <w:left w:w="10" w:type="dxa"/>
          <w:right w:w="10" w:type="dxa"/>
        </w:tblCellMar>
        <w:tblLook w:val="04A0"/>
      </w:tblPr>
      <w:tblGrid>
        <w:gridCol w:w="1985"/>
        <w:gridCol w:w="3544"/>
        <w:gridCol w:w="992"/>
        <w:gridCol w:w="3226"/>
      </w:tblGrid>
      <w:tr w:rsidR="00DC67EA" w:rsidRPr="00504A94" w:rsidTr="00FD592F">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504A94" w:rsidRDefault="00DC67EA" w:rsidP="00FD592F">
            <w:pPr>
              <w:spacing w:after="0" w:line="240" w:lineRule="auto"/>
              <w:jc w:val="both"/>
              <w:rPr>
                <w:rFonts w:ascii="Times New Roman" w:hAnsi="Times New Roman" w:cs="Times New Roman"/>
                <w:sz w:val="24"/>
                <w:szCs w:val="24"/>
              </w:rPr>
            </w:pPr>
            <w:r w:rsidRPr="00504A94">
              <w:rPr>
                <w:rFonts w:ascii="Times New Roman" w:eastAsia="Times New Roman" w:hAnsi="Times New Roman" w:cs="Times New Roman"/>
                <w:sz w:val="24"/>
                <w:szCs w:val="24"/>
              </w:rPr>
              <w:t xml:space="preserve">Часть урока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504A94" w:rsidRDefault="00DC67EA" w:rsidP="00FD592F">
            <w:pPr>
              <w:spacing w:after="0" w:line="240" w:lineRule="auto"/>
              <w:jc w:val="both"/>
              <w:rPr>
                <w:rFonts w:ascii="Times New Roman" w:hAnsi="Times New Roman" w:cs="Times New Roman"/>
                <w:sz w:val="24"/>
                <w:szCs w:val="24"/>
              </w:rPr>
            </w:pPr>
            <w:r w:rsidRPr="00504A94">
              <w:rPr>
                <w:rFonts w:ascii="Times New Roman" w:eastAsia="Times New Roman" w:hAnsi="Times New Roman" w:cs="Times New Roman"/>
                <w:sz w:val="24"/>
                <w:szCs w:val="24"/>
              </w:rPr>
              <w:t>Содержание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504A94" w:rsidRDefault="00DC67EA" w:rsidP="00FD592F">
            <w:pPr>
              <w:spacing w:after="0" w:line="240" w:lineRule="auto"/>
              <w:jc w:val="both"/>
              <w:rPr>
                <w:rFonts w:ascii="Times New Roman" w:hAnsi="Times New Roman" w:cs="Times New Roman"/>
                <w:sz w:val="24"/>
                <w:szCs w:val="24"/>
              </w:rPr>
            </w:pPr>
            <w:r w:rsidRPr="00504A94">
              <w:rPr>
                <w:rFonts w:ascii="Times New Roman" w:eastAsia="Times New Roman" w:hAnsi="Times New Roman" w:cs="Times New Roman"/>
                <w:sz w:val="24"/>
                <w:szCs w:val="24"/>
              </w:rPr>
              <w:t>Дози-ровка</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504A94" w:rsidRDefault="00DC67EA" w:rsidP="00FD592F">
            <w:pPr>
              <w:spacing w:after="0" w:line="240" w:lineRule="auto"/>
              <w:jc w:val="both"/>
              <w:rPr>
                <w:rFonts w:ascii="Times New Roman" w:hAnsi="Times New Roman" w:cs="Times New Roman"/>
                <w:sz w:val="24"/>
                <w:szCs w:val="24"/>
              </w:rPr>
            </w:pPr>
            <w:r w:rsidRPr="00504A94">
              <w:rPr>
                <w:rFonts w:ascii="Times New Roman" w:eastAsia="Times New Roman" w:hAnsi="Times New Roman" w:cs="Times New Roman"/>
                <w:sz w:val="24"/>
                <w:szCs w:val="24"/>
              </w:rPr>
              <w:t>Методические указания</w:t>
            </w:r>
          </w:p>
        </w:tc>
      </w:tr>
      <w:tr w:rsidR="00DC67EA" w:rsidRPr="004607E0" w:rsidTr="00FD592F">
        <w:trPr>
          <w:trHeight w:val="1"/>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67EA" w:rsidRPr="00C934DF" w:rsidRDefault="00DC67EA" w:rsidP="00FD592F">
            <w:pPr>
              <w:spacing w:after="0" w:line="240" w:lineRule="auto"/>
              <w:jc w:val="center"/>
              <w:rPr>
                <w:rFonts w:ascii="Times New Roman" w:hAnsi="Times New Roman" w:cs="Times New Roman"/>
                <w:i/>
                <w:sz w:val="20"/>
                <w:szCs w:val="20"/>
              </w:rPr>
            </w:pPr>
            <w:r w:rsidRPr="00C934DF">
              <w:rPr>
                <w:rFonts w:ascii="Times New Roman" w:eastAsia="Times New Roman" w:hAnsi="Times New Roman" w:cs="Times New Roman"/>
                <w:i/>
                <w:sz w:val="20"/>
                <w:szCs w:val="20"/>
              </w:rPr>
              <w:t>Подготовительная часть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hAnsi="Times New Roman" w:cs="Times New Roman"/>
                <w:sz w:val="24"/>
                <w:szCs w:val="24"/>
              </w:rPr>
            </w:pPr>
            <w:r w:rsidRPr="004607E0">
              <w:rPr>
                <w:rFonts w:ascii="Times New Roman" w:eastAsia="Times New Roman" w:hAnsi="Times New Roman" w:cs="Times New Roman"/>
                <w:sz w:val="24"/>
                <w:szCs w:val="24"/>
              </w:rPr>
              <w:t>Построение в одну шеренгу, сообщение задач урока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hAnsi="Times New Roman" w:cs="Times New Roman"/>
                <w:sz w:val="24"/>
                <w:szCs w:val="24"/>
              </w:rPr>
            </w:pPr>
            <w:r w:rsidRPr="004607E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мин.</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Построение в шеренгу. Л</w:t>
            </w:r>
            <w:r>
              <w:rPr>
                <w:rFonts w:ascii="Times New Roman" w:eastAsia="Times New Roman" w:hAnsi="Times New Roman" w:cs="Times New Roman"/>
                <w:color w:val="000000"/>
                <w:sz w:val="24"/>
                <w:szCs w:val="24"/>
              </w:rPr>
              <w:t>опатки сведены, смотреть вперед</w:t>
            </w:r>
          </w:p>
          <w:p w:rsidR="00DC67EA" w:rsidRPr="004607E0" w:rsidRDefault="00DC67EA" w:rsidP="00FD592F">
            <w:pPr>
              <w:spacing w:after="0" w:line="240" w:lineRule="auto"/>
              <w:jc w:val="both"/>
              <w:rPr>
                <w:rFonts w:ascii="Times New Roman" w:hAnsi="Times New Roman" w:cs="Times New Roman"/>
                <w:sz w:val="24"/>
                <w:szCs w:val="24"/>
              </w:rPr>
            </w:pP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 xml:space="preserve">Разминка: </w:t>
            </w:r>
          </w:p>
          <w:p w:rsidR="00DC67EA" w:rsidRPr="001D0DC3" w:rsidRDefault="00DC67EA" w:rsidP="00DB5A55">
            <w:pPr>
              <w:pStyle w:val="a5"/>
              <w:numPr>
                <w:ilvl w:val="0"/>
                <w:numId w:val="85"/>
              </w:numPr>
              <w:tabs>
                <w:tab w:val="center" w:pos="2584"/>
              </w:tabs>
              <w:ind w:left="176" w:hanging="142"/>
              <w:rPr>
                <w:color w:val="000000"/>
              </w:rPr>
            </w:pPr>
            <w:r>
              <w:rPr>
                <w:color w:val="000000"/>
              </w:rPr>
              <w:t>ходьба на носках</w:t>
            </w:r>
          </w:p>
          <w:p w:rsidR="00DC67EA" w:rsidRPr="001D0DC3" w:rsidRDefault="00DC67EA" w:rsidP="00DB5A55">
            <w:pPr>
              <w:pStyle w:val="a5"/>
              <w:numPr>
                <w:ilvl w:val="0"/>
                <w:numId w:val="85"/>
              </w:numPr>
              <w:tabs>
                <w:tab w:val="center" w:pos="2584"/>
              </w:tabs>
              <w:ind w:left="176" w:hanging="142"/>
              <w:rPr>
                <w:color w:val="000000"/>
              </w:rPr>
            </w:pPr>
            <w:r>
              <w:rPr>
                <w:color w:val="000000"/>
              </w:rPr>
              <w:t>ходьба на пятках</w:t>
            </w:r>
          </w:p>
          <w:p w:rsidR="00DC67EA" w:rsidRPr="00C75BDF" w:rsidRDefault="00DC67EA" w:rsidP="00DB5A55">
            <w:pPr>
              <w:pStyle w:val="a5"/>
              <w:numPr>
                <w:ilvl w:val="0"/>
                <w:numId w:val="85"/>
              </w:numPr>
              <w:ind w:left="176" w:hanging="142"/>
              <w:rPr>
                <w:lang w:val="ru-RU"/>
              </w:rPr>
            </w:pPr>
            <w:r w:rsidRPr="00C75BDF">
              <w:rPr>
                <w:color w:val="000000"/>
                <w:lang w:val="ru-RU"/>
              </w:rPr>
              <w:t>ходьба с переходом на бег</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мин.</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Руки прямые вверх.</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Руки на затылок, локти назад, подбор</w:t>
            </w:r>
            <w:r>
              <w:rPr>
                <w:rFonts w:ascii="Times New Roman" w:eastAsia="Times New Roman" w:hAnsi="Times New Roman" w:cs="Times New Roman"/>
                <w:color w:val="000000"/>
                <w:sz w:val="24"/>
                <w:szCs w:val="24"/>
              </w:rPr>
              <w:t>одок поднять. Следим за осанкой</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Бег</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мин.</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Темп средний.</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sz w:val="24"/>
                <w:szCs w:val="24"/>
              </w:rPr>
              <w:t>Соблюдать дистанцию.</w:t>
            </w: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 xml:space="preserve">Ходьба, упражнения на </w:t>
            </w:r>
            <w:r>
              <w:rPr>
                <w:rFonts w:ascii="Times New Roman" w:eastAsia="Times New Roman" w:hAnsi="Times New Roman" w:cs="Times New Roman"/>
                <w:color w:val="000000"/>
                <w:sz w:val="24"/>
                <w:szCs w:val="24"/>
              </w:rPr>
              <w:t>восстановление дыхания</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мин.</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sz w:val="24"/>
                <w:szCs w:val="24"/>
              </w:rPr>
              <w:t>На счет1-2 руки через стороны вверх вдох, 3-4 выдох, опустить руки</w:t>
            </w: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color w:val="000000"/>
                <w:sz w:val="24"/>
                <w:szCs w:val="24"/>
              </w:rPr>
              <w:t>Общеразвивающие упражнения с мячами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мин.</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504A94">
            <w:pPr>
              <w:numPr>
                <w:ilvl w:val="0"/>
                <w:numId w:val="82"/>
              </w:numPr>
              <w:tabs>
                <w:tab w:val="center" w:pos="2584"/>
              </w:tabs>
              <w:spacing w:after="0" w:line="240" w:lineRule="auto"/>
              <w:ind w:left="176" w:hanging="142"/>
              <w:jc w:val="both"/>
              <w:rPr>
                <w:rFonts w:ascii="Times New Roman" w:eastAsia="Times New Roman" w:hAnsi="Times New Roman" w:cs="Times New Roman"/>
                <w:sz w:val="24"/>
                <w:szCs w:val="24"/>
              </w:rPr>
            </w:pPr>
            <w:r w:rsidRPr="004607E0">
              <w:rPr>
                <w:rFonts w:ascii="Times New Roman" w:eastAsia="Times New Roman" w:hAnsi="Times New Roman" w:cs="Times New Roman"/>
                <w:color w:val="000000"/>
                <w:sz w:val="24"/>
                <w:szCs w:val="24"/>
              </w:rPr>
              <w:t>И.п.: стойка, мяч вниз; 1- мяч вверх, правая назад на носок; 2-и.п.; 3-4- то же с левой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раза</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sz w:val="24"/>
                <w:szCs w:val="24"/>
              </w:rPr>
              <w:t>Учитель показывает упражнения, и вместе с детьми  выполняет</w:t>
            </w: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504A94">
            <w:pPr>
              <w:numPr>
                <w:ilvl w:val="0"/>
                <w:numId w:val="82"/>
              </w:numPr>
              <w:tabs>
                <w:tab w:val="center" w:pos="2584"/>
              </w:tabs>
              <w:spacing w:after="0" w:line="240" w:lineRule="auto"/>
              <w:ind w:left="176" w:hanging="142"/>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И.п.: то же; правую в сторону на носок, наклон вправо,  мяч вверх;  2-и.п.;  3-4- то же  влево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раза</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Прогнуться голова вверх.</w:t>
            </w:r>
          </w:p>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При наклон</w:t>
            </w:r>
            <w:r>
              <w:rPr>
                <w:rFonts w:ascii="Times New Roman" w:eastAsia="Times New Roman" w:hAnsi="Times New Roman" w:cs="Times New Roman"/>
                <w:sz w:val="24"/>
                <w:szCs w:val="24"/>
              </w:rPr>
              <w:t>е смотреть через плечо на пятку</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504A94">
            <w:pPr>
              <w:numPr>
                <w:ilvl w:val="0"/>
                <w:numId w:val="82"/>
              </w:numPr>
              <w:tabs>
                <w:tab w:val="center" w:pos="2584"/>
              </w:tabs>
              <w:spacing w:after="0" w:line="240" w:lineRule="auto"/>
              <w:ind w:left="176" w:hanging="142"/>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И.п.;1-рук</w:t>
            </w:r>
            <w:r>
              <w:rPr>
                <w:rFonts w:ascii="Times New Roman" w:eastAsia="Times New Roman" w:hAnsi="Times New Roman" w:cs="Times New Roman"/>
                <w:color w:val="000000"/>
                <w:sz w:val="24"/>
                <w:szCs w:val="24"/>
              </w:rPr>
              <w:t>и вперед, 2-руки вверх,3-руки в</w:t>
            </w:r>
            <w:r w:rsidRPr="004607E0">
              <w:rPr>
                <w:rFonts w:ascii="Times New Roman" w:eastAsia="Times New Roman" w:hAnsi="Times New Roman" w:cs="Times New Roman"/>
                <w:color w:val="000000"/>
                <w:sz w:val="24"/>
                <w:szCs w:val="24"/>
              </w:rPr>
              <w:t>перед,</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4- и.п.</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раза</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sz w:val="24"/>
                <w:szCs w:val="24"/>
              </w:rPr>
              <w:t>Амплитуда больше, смотреть на мяч</w:t>
            </w: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504A94">
            <w:pPr>
              <w:numPr>
                <w:ilvl w:val="0"/>
                <w:numId w:val="82"/>
              </w:numPr>
              <w:tabs>
                <w:tab w:val="center" w:pos="2584"/>
              </w:tabs>
              <w:spacing w:after="0" w:line="240" w:lineRule="auto"/>
              <w:ind w:left="176" w:hanging="142"/>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sz w:val="24"/>
                <w:szCs w:val="24"/>
              </w:rPr>
              <w:t>И.п.: широкая стойка ноги врозь, мяч вверх; 1 – наклон вперёд – вправо, положить мяч; 2 – стойка ноги вро</w:t>
            </w:r>
            <w:r>
              <w:rPr>
                <w:rFonts w:ascii="Times New Roman" w:eastAsia="Times New Roman" w:hAnsi="Times New Roman" w:cs="Times New Roman"/>
                <w:sz w:val="24"/>
                <w:szCs w:val="24"/>
              </w:rPr>
              <w:t>зь, руки вверх; 3 – наклон впере</w:t>
            </w:r>
            <w:r w:rsidRPr="004607E0">
              <w:rPr>
                <w:rFonts w:ascii="Times New Roman" w:eastAsia="Times New Roman" w:hAnsi="Times New Roman" w:cs="Times New Roman"/>
                <w:sz w:val="24"/>
                <w:szCs w:val="24"/>
              </w:rPr>
              <w:t>д – вправо, взять мяч; 4 – и.п.; 5–8 – то же в другую сторону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раз</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Спину держать прямо, смотреть на мяч</w:t>
            </w:r>
            <w:r>
              <w:rPr>
                <w:rFonts w:ascii="Times New Roman" w:eastAsia="Times New Roman" w:hAnsi="Times New Roman" w:cs="Times New Roman"/>
                <w:sz w:val="24"/>
                <w:szCs w:val="24"/>
              </w:rPr>
              <w:t>.</w:t>
            </w:r>
          </w:p>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При наклонах колени  стараться не сгибать</w:t>
            </w: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504A94">
            <w:pPr>
              <w:numPr>
                <w:ilvl w:val="0"/>
                <w:numId w:val="82"/>
              </w:numPr>
              <w:tabs>
                <w:tab w:val="center" w:pos="2584"/>
              </w:tabs>
              <w:spacing w:after="0" w:line="240" w:lineRule="auto"/>
              <w:ind w:left="176" w:hanging="142"/>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И.п.- стойка, мяч вниз; 1 – выпад правой в сторону, мяч на грудь; 2 – и.п.; 3–4 – то же с левой ноги, влево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раз</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Туловище прямо, выпад глубже</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r>
      <w:tr w:rsidR="00DC67EA" w:rsidRPr="004607E0" w:rsidTr="00FD592F">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504A94">
            <w:pPr>
              <w:numPr>
                <w:ilvl w:val="0"/>
                <w:numId w:val="82"/>
              </w:numPr>
              <w:tabs>
                <w:tab w:val="center" w:pos="2584"/>
              </w:tabs>
              <w:spacing w:after="0" w:line="240" w:lineRule="auto"/>
              <w:ind w:left="176" w:hanging="142"/>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 xml:space="preserve">И.п.: стойка, мяч перед грудью; 1 – прыжок ноги врозь, мяч вверх; 2 – прыжок ноги вместе, мяч перед грудью; 3–4 – </w:t>
            </w:r>
            <w:r>
              <w:rPr>
                <w:rFonts w:ascii="Times New Roman" w:eastAsia="Times New Roman" w:hAnsi="Times New Roman" w:cs="Times New Roman"/>
                <w:sz w:val="24"/>
                <w:szCs w:val="24"/>
              </w:rPr>
              <w:t xml:space="preserve">повторение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7-8</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раз</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Прыжк</w:t>
            </w:r>
            <w:r>
              <w:rPr>
                <w:rFonts w:ascii="Times New Roman" w:eastAsia="Times New Roman" w:hAnsi="Times New Roman" w:cs="Times New Roman"/>
                <w:sz w:val="24"/>
                <w:szCs w:val="24"/>
              </w:rPr>
              <w:t>и на носках, чуть сгибая колени</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r>
      <w:tr w:rsidR="00DC67EA" w:rsidRPr="004607E0" w:rsidTr="00FD592F">
        <w:trPr>
          <w:trHeight w:val="693"/>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DB5A55">
            <w:pPr>
              <w:numPr>
                <w:ilvl w:val="0"/>
                <w:numId w:val="83"/>
              </w:numPr>
              <w:tabs>
                <w:tab w:val="center" w:pos="2584"/>
              </w:tabs>
              <w:spacing w:after="0" w:line="240" w:lineRule="auto"/>
              <w:ind w:left="318" w:hanging="284"/>
              <w:jc w:val="both"/>
              <w:rPr>
                <w:rFonts w:ascii="Times New Roman" w:hAnsi="Times New Roman" w:cs="Times New Roman"/>
                <w:sz w:val="24"/>
                <w:szCs w:val="24"/>
              </w:rPr>
            </w:pPr>
            <w:r w:rsidRPr="004607E0">
              <w:rPr>
                <w:rFonts w:ascii="Times New Roman" w:eastAsia="Times New Roman" w:hAnsi="Times New Roman" w:cs="Times New Roman"/>
                <w:sz w:val="24"/>
                <w:szCs w:val="24"/>
              </w:rPr>
              <w:t>Ходьба на месте, мяч в правой руке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hAnsi="Times New Roman" w:cs="Times New Roman"/>
                <w:sz w:val="24"/>
                <w:szCs w:val="24"/>
              </w:rPr>
            </w:pPr>
            <w:r w:rsidRPr="004607E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мин.</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Спину держать прямо</w:t>
            </w:r>
          </w:p>
          <w:p w:rsidR="00DC67EA" w:rsidRPr="004607E0" w:rsidRDefault="00DC67EA" w:rsidP="00FD592F">
            <w:pPr>
              <w:spacing w:after="0" w:line="240" w:lineRule="auto"/>
              <w:jc w:val="both"/>
              <w:rPr>
                <w:rFonts w:ascii="Times New Roman" w:hAnsi="Times New Roman" w:cs="Times New Roman"/>
                <w:sz w:val="24"/>
                <w:szCs w:val="24"/>
              </w:rPr>
            </w:pPr>
          </w:p>
        </w:tc>
      </w:tr>
      <w:tr w:rsidR="00DC67EA" w:rsidRPr="004607E0" w:rsidTr="00FD592F">
        <w:trPr>
          <w:cantSplit/>
          <w:trHeight w:val="1134"/>
        </w:trPr>
        <w:tc>
          <w:tcPr>
            <w:tcW w:w="1985" w:type="dxa"/>
            <w:tcBorders>
              <w:top w:val="single" w:sz="4" w:space="0" w:color="000000"/>
              <w:left w:val="single" w:sz="4" w:space="0" w:color="000000"/>
              <w:right w:val="single" w:sz="4" w:space="0" w:color="000000"/>
            </w:tcBorders>
            <w:shd w:val="clear" w:color="000000" w:fill="FFFFFF"/>
            <w:tcMar>
              <w:left w:w="108" w:type="dxa"/>
              <w:right w:w="108" w:type="dxa"/>
            </w:tcMar>
          </w:tcPr>
          <w:p w:rsidR="00DC67EA" w:rsidRPr="00C934DF" w:rsidRDefault="00DC67EA" w:rsidP="00FD592F">
            <w:pPr>
              <w:spacing w:after="0" w:line="240" w:lineRule="auto"/>
              <w:rPr>
                <w:rFonts w:ascii="Times New Roman" w:eastAsia="Calibri" w:hAnsi="Times New Roman" w:cs="Times New Roman"/>
                <w:i/>
                <w:sz w:val="20"/>
                <w:szCs w:val="20"/>
              </w:rPr>
            </w:pPr>
            <w:r w:rsidRPr="00C934DF">
              <w:rPr>
                <w:rFonts w:ascii="Times New Roman" w:eastAsia="Times New Roman" w:hAnsi="Times New Roman" w:cs="Times New Roman"/>
                <w:i/>
                <w:sz w:val="20"/>
                <w:szCs w:val="20"/>
              </w:rPr>
              <w:t>Основная часть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C75BDF" w:rsidRDefault="00DC67EA" w:rsidP="00FD592F">
            <w:pPr>
              <w:tabs>
                <w:tab w:val="center" w:pos="2584"/>
              </w:tabs>
              <w:spacing w:after="0" w:line="240" w:lineRule="auto"/>
              <w:jc w:val="both"/>
              <w:rPr>
                <w:rFonts w:ascii="Times New Roman" w:eastAsia="Times New Roman" w:hAnsi="Times New Roman" w:cs="Times New Roman"/>
                <w:i/>
                <w:color w:val="000000"/>
                <w:sz w:val="24"/>
                <w:szCs w:val="24"/>
              </w:rPr>
            </w:pPr>
            <w:r w:rsidRPr="00C75BDF">
              <w:rPr>
                <w:rFonts w:ascii="Times New Roman" w:eastAsia="Times New Roman" w:hAnsi="Times New Roman" w:cs="Times New Roman"/>
                <w:i/>
                <w:color w:val="000000"/>
                <w:sz w:val="24"/>
                <w:szCs w:val="24"/>
              </w:rPr>
              <w:t>Выполнение упражнений с мячом:</w:t>
            </w:r>
          </w:p>
          <w:p w:rsidR="00DC67EA" w:rsidRPr="004607E0" w:rsidRDefault="00DC67EA" w:rsidP="00FD592F">
            <w:pPr>
              <w:tabs>
                <w:tab w:val="center" w:pos="25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 перекладывание</w:t>
            </w:r>
            <w:r w:rsidRPr="00EB5240">
              <w:rPr>
                <w:rFonts w:ascii="Times New Roman" w:eastAsia="Times New Roman" w:hAnsi="Times New Roman" w:cs="Times New Roman"/>
                <w:color w:val="000000"/>
                <w:sz w:val="24"/>
                <w:szCs w:val="24"/>
              </w:rPr>
              <w:t xml:space="preserve"> перебрасывание мяча из одной руки в другую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w:t>
            </w:r>
            <w:r w:rsidRPr="004607E0">
              <w:rPr>
                <w:rFonts w:ascii="Times New Roman" w:eastAsia="Times New Roman" w:hAnsi="Times New Roman" w:cs="Times New Roman"/>
                <w:sz w:val="24"/>
                <w:szCs w:val="24"/>
              </w:rPr>
              <w:t>раз</w:t>
            </w:r>
          </w:p>
          <w:p w:rsidR="00DC67EA" w:rsidRPr="004607E0" w:rsidRDefault="00DC67EA" w:rsidP="00FD592F">
            <w:pPr>
              <w:spacing w:after="0" w:line="240" w:lineRule="auto"/>
              <w:jc w:val="both"/>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Координация движен</w:t>
            </w:r>
            <w:r>
              <w:rPr>
                <w:rFonts w:ascii="Times New Roman" w:eastAsia="Times New Roman" w:hAnsi="Times New Roman" w:cs="Times New Roman"/>
                <w:color w:val="000000"/>
                <w:sz w:val="24"/>
                <w:szCs w:val="24"/>
              </w:rPr>
              <w:t>ий кисти, концентрация внимания</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r>
      <w:tr w:rsidR="00DC67EA" w:rsidRPr="004607E0" w:rsidTr="00FD592F">
        <w:trPr>
          <w:trHeight w:val="693"/>
        </w:trPr>
        <w:tc>
          <w:tcPr>
            <w:tcW w:w="1985" w:type="dxa"/>
            <w:tcBorders>
              <w:left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 xml:space="preserve">подбрасывание </w:t>
            </w:r>
            <w:r>
              <w:rPr>
                <w:rFonts w:ascii="Times New Roman" w:eastAsia="Times New Roman" w:hAnsi="Times New Roman" w:cs="Times New Roman"/>
                <w:color w:val="000000"/>
                <w:sz w:val="24"/>
                <w:szCs w:val="24"/>
              </w:rPr>
              <w:t xml:space="preserve">мяча </w:t>
            </w:r>
            <w:r w:rsidRPr="004607E0">
              <w:rPr>
                <w:rFonts w:ascii="Times New Roman" w:eastAsia="Times New Roman" w:hAnsi="Times New Roman" w:cs="Times New Roman"/>
                <w:color w:val="000000"/>
                <w:sz w:val="24"/>
                <w:szCs w:val="24"/>
              </w:rPr>
              <w:t>двумя руками перед собой, ловля двумя</w:t>
            </w:r>
            <w:r>
              <w:rPr>
                <w:rFonts w:ascii="Times New Roman" w:eastAsia="Times New Roman" w:hAnsi="Times New Roman" w:cs="Times New Roman"/>
                <w:color w:val="000000"/>
                <w:sz w:val="24"/>
                <w:szCs w:val="24"/>
              </w:rPr>
              <w:t xml:space="preserve"> руками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8-10</w:t>
            </w:r>
            <w:r>
              <w:rPr>
                <w:rFonts w:ascii="Times New Roman" w:eastAsia="Times New Roman" w:hAnsi="Times New Roman" w:cs="Times New Roman"/>
                <w:sz w:val="24"/>
                <w:szCs w:val="24"/>
              </w:rPr>
              <w:t xml:space="preserve"> </w:t>
            </w:r>
            <w:r w:rsidRPr="004607E0">
              <w:rPr>
                <w:rFonts w:ascii="Times New Roman" w:eastAsia="Times New Roman" w:hAnsi="Times New Roman" w:cs="Times New Roman"/>
                <w:sz w:val="24"/>
                <w:szCs w:val="24"/>
              </w:rPr>
              <w:t>раз</w:t>
            </w:r>
          </w:p>
          <w:p w:rsidR="00DC67EA" w:rsidRPr="004607E0" w:rsidRDefault="00DC67EA" w:rsidP="00FD592F">
            <w:pPr>
              <w:spacing w:after="0" w:line="240" w:lineRule="auto"/>
              <w:jc w:val="both"/>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Концентрация внимания</w:t>
            </w:r>
            <w:r w:rsidRPr="004607E0">
              <w:rPr>
                <w:rFonts w:ascii="Times New Roman" w:eastAsia="Times New Roman" w:hAnsi="Times New Roman" w:cs="Times New Roman"/>
                <w:color w:val="000000"/>
                <w:sz w:val="24"/>
                <w:szCs w:val="24"/>
              </w:rPr>
              <w:t>, дифференцировка усилий во времени и в пространстве, выполнить каждой рукой</w:t>
            </w:r>
          </w:p>
        </w:tc>
      </w:tr>
      <w:tr w:rsidR="00DC67EA" w:rsidRPr="004607E0" w:rsidTr="00FD592F">
        <w:trPr>
          <w:trHeight w:val="693"/>
        </w:trPr>
        <w:tc>
          <w:tcPr>
            <w:tcW w:w="1985" w:type="dxa"/>
            <w:tcBorders>
              <w:left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ind w:left="34"/>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 xml:space="preserve">в) подбрасывание мяча перед собой правой (левой) </w:t>
            </w:r>
            <w:r>
              <w:rPr>
                <w:rFonts w:ascii="Times New Roman" w:eastAsia="Times New Roman" w:hAnsi="Times New Roman" w:cs="Times New Roman"/>
                <w:color w:val="000000"/>
                <w:sz w:val="24"/>
                <w:szCs w:val="24"/>
              </w:rPr>
              <w:t xml:space="preserve">рукой </w:t>
            </w:r>
            <w:r w:rsidRPr="004607E0">
              <w:rPr>
                <w:rFonts w:ascii="Times New Roman" w:eastAsia="Times New Roman" w:hAnsi="Times New Roman" w:cs="Times New Roman"/>
                <w:color w:val="000000"/>
                <w:sz w:val="24"/>
                <w:szCs w:val="24"/>
              </w:rPr>
              <w:t>и ловля двумя</w:t>
            </w:r>
            <w:r>
              <w:rPr>
                <w:rFonts w:ascii="Times New Roman" w:eastAsia="Times New Roman" w:hAnsi="Times New Roman" w:cs="Times New Roman"/>
                <w:color w:val="000000"/>
                <w:sz w:val="24"/>
                <w:szCs w:val="24"/>
              </w:rPr>
              <w:t xml:space="preserve"> руками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w:t>
            </w:r>
            <w:r w:rsidRPr="004607E0">
              <w:rPr>
                <w:rFonts w:ascii="Times New Roman" w:eastAsia="Times New Roman" w:hAnsi="Times New Roman" w:cs="Times New Roman"/>
                <w:sz w:val="24"/>
                <w:szCs w:val="24"/>
              </w:rPr>
              <w:t>раз</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Концентрация внимания</w:t>
            </w:r>
            <w:r w:rsidRPr="004607E0">
              <w:rPr>
                <w:rFonts w:ascii="Times New Roman" w:eastAsia="Times New Roman" w:hAnsi="Times New Roman" w:cs="Times New Roman"/>
                <w:color w:val="000000"/>
                <w:sz w:val="24"/>
                <w:szCs w:val="24"/>
              </w:rPr>
              <w:t>, дифференцировка усилий во времени и в пространстве, выполнить каждой рукой</w:t>
            </w:r>
          </w:p>
        </w:tc>
      </w:tr>
      <w:tr w:rsidR="00DC67EA" w:rsidRPr="004607E0" w:rsidTr="00FD592F">
        <w:trPr>
          <w:trHeight w:val="693"/>
        </w:trPr>
        <w:tc>
          <w:tcPr>
            <w:tcW w:w="1985" w:type="dxa"/>
            <w:tcBorders>
              <w:left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w:t>
            </w:r>
            <w:r w:rsidRPr="004607E0">
              <w:rPr>
                <w:rFonts w:ascii="Times New Roman" w:eastAsia="Times New Roman" w:hAnsi="Times New Roman" w:cs="Times New Roman"/>
                <w:color w:val="000000"/>
                <w:sz w:val="24"/>
                <w:szCs w:val="24"/>
              </w:rPr>
              <w:t xml:space="preserve">ысокое подбрасывание мяча вверх </w:t>
            </w:r>
            <w:r>
              <w:rPr>
                <w:rFonts w:ascii="Times New Roman" w:eastAsia="Times New Roman" w:hAnsi="Times New Roman" w:cs="Times New Roman"/>
                <w:color w:val="000000"/>
                <w:sz w:val="24"/>
                <w:szCs w:val="24"/>
              </w:rPr>
              <w:t xml:space="preserve">двумя руками </w:t>
            </w:r>
            <w:r w:rsidRPr="004607E0">
              <w:rPr>
                <w:rFonts w:ascii="Times New Roman" w:eastAsia="Times New Roman" w:hAnsi="Times New Roman" w:cs="Times New Roman"/>
                <w:color w:val="000000"/>
                <w:sz w:val="24"/>
                <w:szCs w:val="24"/>
              </w:rPr>
              <w:t>и выполнение различных движение руками</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(хлопок, одновременно два хлопка спереди)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8-10</w:t>
            </w:r>
            <w:r>
              <w:rPr>
                <w:rFonts w:ascii="Times New Roman" w:eastAsia="Times New Roman" w:hAnsi="Times New Roman" w:cs="Times New Roman"/>
                <w:sz w:val="24"/>
                <w:szCs w:val="24"/>
              </w:rPr>
              <w:t xml:space="preserve"> </w:t>
            </w:r>
            <w:r w:rsidRPr="004607E0">
              <w:rPr>
                <w:rFonts w:ascii="Times New Roman" w:eastAsia="Times New Roman" w:hAnsi="Times New Roman" w:cs="Times New Roman"/>
                <w:sz w:val="24"/>
                <w:szCs w:val="24"/>
              </w:rPr>
              <w:t>раз</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Согласованность движений рук и дополнительных движений во времени и пространстве</w:t>
            </w:r>
          </w:p>
        </w:tc>
      </w:tr>
      <w:tr w:rsidR="00DC67EA" w:rsidRPr="004607E0" w:rsidTr="00FD592F">
        <w:trPr>
          <w:trHeight w:val="347"/>
        </w:trPr>
        <w:tc>
          <w:tcPr>
            <w:tcW w:w="1985" w:type="dxa"/>
            <w:tcBorders>
              <w:left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color w:val="000000"/>
                <w:sz w:val="24"/>
                <w:szCs w:val="24"/>
              </w:rPr>
            </w:pPr>
            <w:r w:rsidRPr="00C75BDF">
              <w:rPr>
                <w:rFonts w:ascii="Times New Roman" w:eastAsia="Times New Roman" w:hAnsi="Times New Roman" w:cs="Times New Roman"/>
                <w:i/>
                <w:color w:val="000000"/>
                <w:sz w:val="24"/>
                <w:szCs w:val="24"/>
              </w:rPr>
              <w:t xml:space="preserve"> Подвижные игры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r>
      <w:tr w:rsidR="00DC67EA" w:rsidRPr="004607E0" w:rsidTr="00FD592F">
        <w:trPr>
          <w:trHeight w:val="693"/>
        </w:trPr>
        <w:tc>
          <w:tcPr>
            <w:tcW w:w="1985" w:type="dxa"/>
            <w:tcBorders>
              <w:left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Подвижная игра « У медведя во бору»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4607E0">
              <w:rPr>
                <w:rFonts w:ascii="Times New Roman" w:eastAsia="Times New Roman" w:hAnsi="Times New Roman" w:cs="Times New Roman"/>
                <w:sz w:val="24"/>
                <w:szCs w:val="24"/>
              </w:rPr>
              <w:t>раза</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Переключение внимания</w:t>
            </w:r>
          </w:p>
        </w:tc>
      </w:tr>
      <w:tr w:rsidR="00DC67EA" w:rsidRPr="004607E0" w:rsidTr="00FD592F">
        <w:trPr>
          <w:trHeight w:val="693"/>
        </w:trPr>
        <w:tc>
          <w:tcPr>
            <w:tcW w:w="1985" w:type="dxa"/>
            <w:tcBorders>
              <w:left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Игра малой подвижности «Великаны и гномы»</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Равновесие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4607E0">
              <w:rPr>
                <w:rFonts w:ascii="Times New Roman" w:eastAsia="Times New Roman" w:hAnsi="Times New Roman" w:cs="Times New Roman"/>
                <w:sz w:val="24"/>
                <w:szCs w:val="24"/>
              </w:rPr>
              <w:t>раза</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4607E0">
              <w:rPr>
                <w:rFonts w:ascii="Times New Roman" w:eastAsia="Times New Roman" w:hAnsi="Times New Roman" w:cs="Times New Roman"/>
                <w:sz w:val="24"/>
                <w:szCs w:val="24"/>
              </w:rPr>
              <w:t>двигательн</w:t>
            </w:r>
            <w:r>
              <w:rPr>
                <w:rFonts w:ascii="Times New Roman" w:eastAsia="Times New Roman" w:hAnsi="Times New Roman" w:cs="Times New Roman"/>
                <w:sz w:val="24"/>
                <w:szCs w:val="24"/>
              </w:rPr>
              <w:t>ой</w:t>
            </w:r>
            <w:r w:rsidRPr="004607E0">
              <w:rPr>
                <w:rFonts w:ascii="Times New Roman" w:eastAsia="Times New Roman" w:hAnsi="Times New Roman" w:cs="Times New Roman"/>
                <w:sz w:val="24"/>
                <w:szCs w:val="24"/>
              </w:rPr>
              <w:t xml:space="preserve"> реакци</w:t>
            </w:r>
            <w:r>
              <w:rPr>
                <w:rFonts w:ascii="Times New Roman" w:eastAsia="Times New Roman" w:hAnsi="Times New Roman" w:cs="Times New Roman"/>
                <w:sz w:val="24"/>
                <w:szCs w:val="24"/>
              </w:rPr>
              <w:t>и</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r>
      <w:tr w:rsidR="00DC67EA" w:rsidRPr="004607E0" w:rsidTr="00FD592F">
        <w:trPr>
          <w:trHeight w:val="1"/>
        </w:trPr>
        <w:tc>
          <w:tcPr>
            <w:tcW w:w="1985" w:type="dxa"/>
            <w:tcBorders>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tabs>
                <w:tab w:val="center" w:pos="2584"/>
              </w:tabs>
              <w:spacing w:after="0" w:line="240" w:lineRule="auto"/>
              <w:jc w:val="both"/>
              <w:rPr>
                <w:rFonts w:ascii="Times New Roman" w:hAnsi="Times New Roman" w:cs="Times New Roman"/>
                <w:sz w:val="24"/>
                <w:szCs w:val="24"/>
              </w:rPr>
            </w:pPr>
            <w:r w:rsidRPr="004607E0">
              <w:rPr>
                <w:rFonts w:ascii="Times New Roman" w:eastAsia="Times New Roman" w:hAnsi="Times New Roman" w:cs="Times New Roman"/>
                <w:color w:val="000000"/>
                <w:sz w:val="24"/>
                <w:szCs w:val="24"/>
              </w:rPr>
              <w:t>Ходьба по гимнастической скамейке. Руки на пояс на носках, руки в стороны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4607E0">
              <w:rPr>
                <w:rFonts w:ascii="Times New Roman" w:eastAsia="Times New Roman" w:hAnsi="Times New Roman" w:cs="Times New Roman"/>
                <w:sz w:val="24"/>
                <w:szCs w:val="24"/>
              </w:rPr>
              <w:t>мин</w:t>
            </w:r>
            <w:r>
              <w:rPr>
                <w:rFonts w:ascii="Times New Roman" w:eastAsia="Times New Roman" w:hAnsi="Times New Roman" w:cs="Times New Roman"/>
                <w:sz w:val="24"/>
                <w:szCs w:val="24"/>
              </w:rPr>
              <w:t>.</w:t>
            </w:r>
          </w:p>
          <w:p w:rsidR="00DC67EA" w:rsidRPr="004607E0" w:rsidRDefault="00DC67EA" w:rsidP="00FD592F">
            <w:pPr>
              <w:spacing w:after="0" w:line="240" w:lineRule="auto"/>
              <w:jc w:val="both"/>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hAnsi="Times New Roman" w:cs="Times New Roman"/>
                <w:sz w:val="24"/>
                <w:szCs w:val="24"/>
              </w:rPr>
            </w:pPr>
            <w:r w:rsidRPr="004607E0">
              <w:rPr>
                <w:rFonts w:ascii="Times New Roman" w:eastAsia="Times New Roman" w:hAnsi="Times New Roman" w:cs="Times New Roman"/>
                <w:sz w:val="24"/>
                <w:szCs w:val="24"/>
              </w:rPr>
              <w:t>Спину держать прямо,</w:t>
            </w:r>
            <w:r w:rsidRPr="004607E0">
              <w:rPr>
                <w:rFonts w:ascii="Times New Roman" w:eastAsia="Times New Roman" w:hAnsi="Times New Roman" w:cs="Times New Roman"/>
                <w:color w:val="000000"/>
                <w:sz w:val="24"/>
                <w:szCs w:val="24"/>
              </w:rPr>
              <w:t xml:space="preserve"> смотреть вперед. Следить за осанкой</w:t>
            </w:r>
          </w:p>
        </w:tc>
      </w:tr>
      <w:tr w:rsidR="00DC67EA" w:rsidRPr="004607E0" w:rsidTr="00504A94">
        <w:trPr>
          <w:trHeight w:val="623"/>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C934DF" w:rsidRDefault="00DC67EA" w:rsidP="00FD592F">
            <w:pPr>
              <w:spacing w:after="0" w:line="240" w:lineRule="auto"/>
              <w:jc w:val="both"/>
              <w:rPr>
                <w:rFonts w:ascii="Times New Roman" w:hAnsi="Times New Roman" w:cs="Times New Roman"/>
                <w:i/>
                <w:sz w:val="20"/>
                <w:szCs w:val="20"/>
              </w:rPr>
            </w:pPr>
            <w:r w:rsidRPr="00C934DF">
              <w:rPr>
                <w:rFonts w:ascii="Times New Roman" w:eastAsia="Times New Roman" w:hAnsi="Times New Roman" w:cs="Times New Roman"/>
                <w:i/>
                <w:color w:val="000000"/>
                <w:sz w:val="20"/>
                <w:szCs w:val="20"/>
              </w:rPr>
              <w:t>Заключительная  часть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C75BDF" w:rsidRDefault="00DC67EA" w:rsidP="00FD592F">
            <w:pPr>
              <w:rPr>
                <w:rFonts w:ascii="Times New Roman" w:hAnsi="Times New Roman" w:cs="Times New Roman"/>
                <w:color w:val="000000"/>
              </w:rPr>
            </w:pPr>
            <w:r w:rsidRPr="00C75BDF">
              <w:rPr>
                <w:rFonts w:ascii="Times New Roman" w:hAnsi="Times New Roman" w:cs="Times New Roman"/>
                <w:color w:val="000000"/>
              </w:rPr>
              <w:t>Построение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1мин</w:t>
            </w:r>
            <w:r>
              <w:rPr>
                <w:rFonts w:ascii="Times New Roman" w:eastAsia="Times New Roman" w:hAnsi="Times New Roman" w:cs="Times New Roman"/>
                <w:sz w:val="24"/>
                <w:szCs w:val="24"/>
              </w:rPr>
              <w:t>.</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color w:val="000000"/>
                <w:sz w:val="24"/>
                <w:szCs w:val="24"/>
              </w:rPr>
              <w:t>Построение в шеренгу</w:t>
            </w:r>
          </w:p>
        </w:tc>
      </w:tr>
      <w:tr w:rsidR="00DC67EA" w:rsidRPr="004607E0" w:rsidTr="00504A94">
        <w:trPr>
          <w:trHeight w:val="1"/>
        </w:trPr>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c>
          <w:tcPr>
            <w:tcW w:w="35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C67EA" w:rsidRPr="00C75BDF" w:rsidRDefault="00DC67EA" w:rsidP="00FD592F">
            <w:pPr>
              <w:tabs>
                <w:tab w:val="center" w:pos="2584"/>
              </w:tabs>
              <w:spacing w:after="0" w:line="240" w:lineRule="auto"/>
              <w:rPr>
                <w:rFonts w:ascii="Times New Roman" w:hAnsi="Times New Roman" w:cs="Times New Roman"/>
                <w:i/>
                <w:color w:val="000000"/>
                <w:sz w:val="24"/>
                <w:szCs w:val="24"/>
              </w:rPr>
            </w:pPr>
            <w:r w:rsidRPr="00C75BDF">
              <w:rPr>
                <w:rFonts w:ascii="Times New Roman" w:hAnsi="Times New Roman" w:cs="Times New Roman"/>
                <w:i/>
                <w:color w:val="000000"/>
                <w:sz w:val="24"/>
                <w:szCs w:val="24"/>
              </w:rPr>
              <w:t>Оздоровительные упражнения:</w:t>
            </w:r>
          </w:p>
          <w:p w:rsidR="00DC67EA" w:rsidRDefault="00DC67EA" w:rsidP="00FD592F">
            <w:pPr>
              <w:pStyle w:val="a5"/>
              <w:tabs>
                <w:tab w:val="center" w:pos="2584"/>
              </w:tabs>
              <w:ind w:left="34" w:firstLine="0"/>
              <w:rPr>
                <w:color w:val="000000"/>
                <w:lang w:val="ru-RU"/>
              </w:rPr>
            </w:pPr>
          </w:p>
          <w:p w:rsidR="00DC67EA" w:rsidRDefault="00DC67EA" w:rsidP="00FD592F">
            <w:pPr>
              <w:pStyle w:val="a5"/>
              <w:tabs>
                <w:tab w:val="center" w:pos="2584"/>
              </w:tabs>
              <w:ind w:left="34" w:firstLine="0"/>
              <w:rPr>
                <w:color w:val="000000"/>
                <w:lang w:val="ru-RU"/>
              </w:rPr>
            </w:pPr>
          </w:p>
          <w:p w:rsidR="00DC67EA" w:rsidRDefault="00DC67EA" w:rsidP="00FD592F">
            <w:pPr>
              <w:pStyle w:val="a5"/>
              <w:tabs>
                <w:tab w:val="center" w:pos="2584"/>
              </w:tabs>
              <w:ind w:left="34" w:firstLine="0"/>
              <w:rPr>
                <w:color w:val="000000"/>
                <w:lang w:val="ru-RU"/>
              </w:rPr>
            </w:pPr>
          </w:p>
          <w:p w:rsidR="00DC67EA" w:rsidRDefault="00DC67EA" w:rsidP="00FD592F">
            <w:pPr>
              <w:pStyle w:val="a5"/>
              <w:tabs>
                <w:tab w:val="center" w:pos="2584"/>
              </w:tabs>
              <w:ind w:left="34" w:firstLine="0"/>
              <w:rPr>
                <w:color w:val="000000"/>
                <w:lang w:val="ru-RU"/>
              </w:rPr>
            </w:pPr>
          </w:p>
          <w:p w:rsidR="00DC67EA" w:rsidRDefault="00DC67EA" w:rsidP="00FD592F">
            <w:pPr>
              <w:pStyle w:val="a5"/>
              <w:tabs>
                <w:tab w:val="center" w:pos="2584"/>
              </w:tabs>
              <w:ind w:left="34" w:firstLine="0"/>
              <w:rPr>
                <w:color w:val="000000"/>
                <w:lang w:val="ru-RU"/>
              </w:rPr>
            </w:pPr>
          </w:p>
          <w:p w:rsidR="00DC67EA" w:rsidRDefault="00DC67EA" w:rsidP="00FD592F">
            <w:pPr>
              <w:pStyle w:val="a5"/>
              <w:tabs>
                <w:tab w:val="center" w:pos="2584"/>
              </w:tabs>
              <w:ind w:left="34" w:firstLine="0"/>
              <w:rPr>
                <w:color w:val="000000"/>
                <w:lang w:val="ru-RU"/>
              </w:rPr>
            </w:pPr>
          </w:p>
          <w:p w:rsidR="00DC67EA" w:rsidRPr="00C75BDF" w:rsidRDefault="00DC67EA" w:rsidP="00FD592F">
            <w:pPr>
              <w:pStyle w:val="a5"/>
              <w:tabs>
                <w:tab w:val="center" w:pos="2584"/>
              </w:tabs>
              <w:ind w:left="34" w:firstLine="0"/>
              <w:rPr>
                <w:color w:val="000000"/>
                <w:lang w:val="ru-RU"/>
              </w:rPr>
            </w:pPr>
            <w:r w:rsidRPr="00C75BDF">
              <w:rPr>
                <w:color w:val="000000"/>
                <w:lang w:val="ru-RU"/>
              </w:rPr>
              <w:t>«Мы помашем крыльями»</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1мин</w:t>
            </w:r>
            <w:r>
              <w:rPr>
                <w:rFonts w:ascii="Times New Roman" w:eastAsia="Times New Roman" w:hAnsi="Times New Roman" w:cs="Times New Roman"/>
                <w:sz w:val="24"/>
                <w:szCs w:val="24"/>
              </w:rPr>
              <w:t>.</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2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Мы помашем крыльями,</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как будто птицы</w:t>
            </w:r>
            <w:r w:rsidRPr="004607E0">
              <w:rPr>
                <w:rFonts w:ascii="Times New Roman" w:eastAsia="Times New Roman" w:hAnsi="Times New Roman" w:cs="Times New Roman"/>
                <w:color w:val="000000"/>
                <w:sz w:val="24"/>
                <w:szCs w:val="24"/>
              </w:rPr>
              <w:t>,</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А когда уснем мы,</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Сказка нам приснится.</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Шар приснится голубой</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И мишутка маленький,</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 xml:space="preserve">Фантастический герой </w:t>
            </w:r>
          </w:p>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И цветоч</w:t>
            </w:r>
            <w:r>
              <w:rPr>
                <w:rFonts w:ascii="Times New Roman" w:eastAsia="Times New Roman" w:hAnsi="Times New Roman" w:cs="Times New Roman"/>
                <w:color w:val="000000"/>
                <w:sz w:val="24"/>
                <w:szCs w:val="24"/>
              </w:rPr>
              <w:t>е</w:t>
            </w:r>
            <w:r w:rsidRPr="004607E0">
              <w:rPr>
                <w:rFonts w:ascii="Times New Roman" w:eastAsia="Times New Roman" w:hAnsi="Times New Roman" w:cs="Times New Roman"/>
                <w:color w:val="000000"/>
                <w:sz w:val="24"/>
                <w:szCs w:val="24"/>
              </w:rPr>
              <w:t>к аленький.</w:t>
            </w:r>
          </w:p>
          <w:p w:rsidR="00DC67EA"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Наш цветок растет,</w:t>
            </w:r>
            <w:r>
              <w:rPr>
                <w:rFonts w:ascii="Times New Roman" w:eastAsia="Times New Roman" w:hAnsi="Times New Roman" w:cs="Times New Roman"/>
                <w:color w:val="000000"/>
                <w:sz w:val="24"/>
                <w:szCs w:val="24"/>
              </w:rPr>
              <w:t xml:space="preserve"> </w:t>
            </w:r>
            <w:r w:rsidRPr="004607E0">
              <w:rPr>
                <w:rFonts w:ascii="Times New Roman" w:eastAsia="Times New Roman" w:hAnsi="Times New Roman" w:cs="Times New Roman"/>
                <w:color w:val="000000"/>
                <w:sz w:val="24"/>
                <w:szCs w:val="24"/>
              </w:rPr>
              <w:t>растет,</w:t>
            </w:r>
          </w:p>
          <w:p w:rsidR="00DC67EA"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Раскрывается цветок.</w:t>
            </w:r>
          </w:p>
          <w:p w:rsidR="00DC67EA" w:rsidRPr="004607E0" w:rsidRDefault="00DC67EA" w:rsidP="00FD592F">
            <w:pPr>
              <w:spacing w:after="0" w:line="240" w:lineRule="auto"/>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Лепес</w:t>
            </w:r>
            <w:r>
              <w:rPr>
                <w:rFonts w:ascii="Times New Roman" w:eastAsia="Times New Roman" w:hAnsi="Times New Roman" w:cs="Times New Roman"/>
                <w:color w:val="000000"/>
                <w:sz w:val="24"/>
                <w:szCs w:val="24"/>
              </w:rPr>
              <w:t>т</w:t>
            </w:r>
            <w:r w:rsidRPr="004607E0">
              <w:rPr>
                <w:rFonts w:ascii="Times New Roman" w:eastAsia="Times New Roman" w:hAnsi="Times New Roman" w:cs="Times New Roman"/>
                <w:color w:val="000000"/>
                <w:sz w:val="24"/>
                <w:szCs w:val="24"/>
              </w:rPr>
              <w:t xml:space="preserve">ки нам нежно улыбаются, </w:t>
            </w:r>
          </w:p>
          <w:p w:rsidR="00DC67EA"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 xml:space="preserve">У ребят глазки закрываются, </w:t>
            </w:r>
          </w:p>
          <w:p w:rsidR="00DC67EA" w:rsidRDefault="00DC67EA" w:rsidP="00FD592F">
            <w:pPr>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Все чудесно рас</w:t>
            </w:r>
            <w:r>
              <w:rPr>
                <w:rFonts w:ascii="Times New Roman" w:eastAsia="Times New Roman" w:hAnsi="Times New Roman" w:cs="Times New Roman"/>
                <w:color w:val="000000"/>
                <w:sz w:val="24"/>
                <w:szCs w:val="24"/>
              </w:rPr>
              <w:t>слабляются.</w:t>
            </w:r>
          </w:p>
          <w:p w:rsidR="00EC772B" w:rsidRPr="004607E0" w:rsidRDefault="00EC772B" w:rsidP="00FD592F">
            <w:pPr>
              <w:spacing w:after="0" w:line="240" w:lineRule="auto"/>
              <w:jc w:val="both"/>
              <w:rPr>
                <w:rFonts w:ascii="Times New Roman" w:eastAsia="Times New Roman" w:hAnsi="Times New Roman" w:cs="Times New Roman"/>
                <w:color w:val="000000"/>
                <w:sz w:val="24"/>
                <w:szCs w:val="24"/>
              </w:rPr>
            </w:pPr>
          </w:p>
        </w:tc>
      </w:tr>
      <w:tr w:rsidR="00504A94" w:rsidRPr="004607E0" w:rsidTr="00504A94">
        <w:trPr>
          <w:trHeight w:val="600"/>
        </w:trPr>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04A94" w:rsidRPr="004607E0" w:rsidRDefault="00504A94" w:rsidP="00FD592F">
            <w:pPr>
              <w:spacing w:after="0" w:line="240" w:lineRule="auto"/>
              <w:jc w:val="both"/>
              <w:rPr>
                <w:rFonts w:ascii="Times New Roman" w:eastAsia="Times New Roman" w:hAnsi="Times New Roman" w:cs="Times New Roman"/>
                <w:color w:val="000000"/>
                <w:sz w:val="24"/>
                <w:szCs w:val="24"/>
              </w:rPr>
            </w:pPr>
          </w:p>
        </w:tc>
        <w:tc>
          <w:tcPr>
            <w:tcW w:w="354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04A94" w:rsidRPr="004607E0" w:rsidRDefault="00504A94" w:rsidP="00FD592F">
            <w:pPr>
              <w:tabs>
                <w:tab w:val="center" w:pos="2584"/>
              </w:tabs>
              <w:spacing w:after="0" w:line="240" w:lineRule="auto"/>
              <w:jc w:val="both"/>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Релаксация «Сказка»</w:t>
            </w:r>
          </w:p>
          <w:p w:rsidR="00504A94" w:rsidRPr="004607E0" w:rsidRDefault="00504A94" w:rsidP="00FD592F">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04A94" w:rsidRPr="004607E0" w:rsidRDefault="00504A94" w:rsidP="00FD59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мин.</w:t>
            </w:r>
          </w:p>
        </w:tc>
        <w:tc>
          <w:tcPr>
            <w:tcW w:w="32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04A94" w:rsidRPr="004607E0" w:rsidRDefault="00504A94" w:rsidP="00FD592F">
            <w:pPr>
              <w:spacing w:after="0" w:line="240" w:lineRule="auto"/>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Мы спокойно отдыхали, сном волшебным засыпали.</w:t>
            </w:r>
          </w:p>
        </w:tc>
      </w:tr>
      <w:tr w:rsidR="00504A94" w:rsidRPr="004607E0" w:rsidTr="00EC772B">
        <w:trPr>
          <w:trHeight w:val="2825"/>
        </w:trPr>
        <w:tc>
          <w:tcPr>
            <w:tcW w:w="1985" w:type="dxa"/>
            <w:tcBorders>
              <w:top w:val="single" w:sz="4" w:space="0" w:color="auto"/>
              <w:left w:val="single" w:sz="4" w:space="0" w:color="000000"/>
              <w:right w:val="single" w:sz="4" w:space="0" w:color="000000"/>
            </w:tcBorders>
            <w:shd w:val="clear" w:color="000000" w:fill="FFFFFF"/>
            <w:tcMar>
              <w:left w:w="108" w:type="dxa"/>
              <w:right w:w="108" w:type="dxa"/>
            </w:tcMar>
          </w:tcPr>
          <w:p w:rsidR="00504A94" w:rsidRPr="004607E0" w:rsidRDefault="00504A94" w:rsidP="00FD592F">
            <w:pPr>
              <w:spacing w:after="0" w:line="240" w:lineRule="auto"/>
              <w:jc w:val="both"/>
              <w:rPr>
                <w:rFonts w:ascii="Times New Roman" w:eastAsia="Times New Roman" w:hAnsi="Times New Roman" w:cs="Times New Roman"/>
                <w:color w:val="000000"/>
                <w:sz w:val="24"/>
                <w:szCs w:val="24"/>
              </w:rPr>
            </w:pPr>
          </w:p>
        </w:tc>
        <w:tc>
          <w:tcPr>
            <w:tcW w:w="35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4A94" w:rsidRPr="004607E0" w:rsidRDefault="00504A94" w:rsidP="00FD592F">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4A94" w:rsidRDefault="00504A94" w:rsidP="00FD592F">
            <w:pPr>
              <w:spacing w:after="0" w:line="240" w:lineRule="auto"/>
              <w:jc w:val="both"/>
              <w:rPr>
                <w:rFonts w:ascii="Times New Roman" w:eastAsia="Times New Roman" w:hAnsi="Times New Roman" w:cs="Times New Roman"/>
                <w:sz w:val="24"/>
                <w:szCs w:val="24"/>
              </w:rPr>
            </w:pPr>
          </w:p>
        </w:tc>
        <w:tc>
          <w:tcPr>
            <w:tcW w:w="32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4A94" w:rsidRPr="004607E0" w:rsidRDefault="00504A94" w:rsidP="00FD592F">
            <w:pPr>
              <w:spacing w:after="0" w:line="240" w:lineRule="auto"/>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Хорошо нам отдыхать</w:t>
            </w:r>
            <w:r>
              <w:rPr>
                <w:rFonts w:ascii="Times New Roman" w:eastAsia="Times New Roman" w:hAnsi="Times New Roman" w:cs="Times New Roman"/>
                <w:color w:val="000000"/>
                <w:sz w:val="24"/>
                <w:szCs w:val="24"/>
              </w:rPr>
              <w:t>,</w:t>
            </w:r>
          </w:p>
          <w:p w:rsidR="00504A94" w:rsidRPr="004607E0" w:rsidRDefault="00504A94" w:rsidP="00FD59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4607E0">
              <w:rPr>
                <w:rFonts w:ascii="Times New Roman" w:eastAsia="Times New Roman" w:hAnsi="Times New Roman" w:cs="Times New Roman"/>
                <w:color w:val="000000"/>
                <w:sz w:val="24"/>
                <w:szCs w:val="24"/>
              </w:rPr>
              <w:t>о пора уже вставать!</w:t>
            </w:r>
          </w:p>
          <w:p w:rsidR="00504A94" w:rsidRPr="004607E0" w:rsidRDefault="00504A94" w:rsidP="00FD592F">
            <w:pPr>
              <w:spacing w:after="0" w:line="240" w:lineRule="auto"/>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Крепче кулачки сжимаем,</w:t>
            </w:r>
          </w:p>
          <w:p w:rsidR="00504A94" w:rsidRDefault="00504A94" w:rsidP="00FD59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4607E0">
              <w:rPr>
                <w:rFonts w:ascii="Times New Roman" w:eastAsia="Times New Roman" w:hAnsi="Times New Roman" w:cs="Times New Roman"/>
                <w:color w:val="000000"/>
                <w:sz w:val="24"/>
                <w:szCs w:val="24"/>
              </w:rPr>
              <w:t>х повыше поднимаем.</w:t>
            </w:r>
          </w:p>
          <w:p w:rsidR="00504A94" w:rsidRPr="004607E0" w:rsidRDefault="00504A94" w:rsidP="00FD59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4607E0">
              <w:rPr>
                <w:rFonts w:ascii="Times New Roman" w:eastAsia="Times New Roman" w:hAnsi="Times New Roman" w:cs="Times New Roman"/>
                <w:color w:val="000000"/>
                <w:sz w:val="24"/>
                <w:szCs w:val="24"/>
              </w:rPr>
              <w:t xml:space="preserve">отянуться, улыбнуться, </w:t>
            </w:r>
            <w:r>
              <w:rPr>
                <w:rFonts w:ascii="Times New Roman" w:eastAsia="Times New Roman" w:hAnsi="Times New Roman" w:cs="Times New Roman"/>
                <w:color w:val="000000"/>
                <w:sz w:val="24"/>
                <w:szCs w:val="24"/>
              </w:rPr>
              <w:t>В</w:t>
            </w:r>
            <w:r w:rsidRPr="004607E0">
              <w:rPr>
                <w:rFonts w:ascii="Times New Roman" w:eastAsia="Times New Roman" w:hAnsi="Times New Roman" w:cs="Times New Roman"/>
                <w:color w:val="000000"/>
                <w:sz w:val="24"/>
                <w:szCs w:val="24"/>
              </w:rPr>
              <w:t>сем открыть глаза</w:t>
            </w:r>
            <w:r>
              <w:rPr>
                <w:rFonts w:ascii="Times New Roman" w:eastAsia="Times New Roman" w:hAnsi="Times New Roman" w:cs="Times New Roman"/>
                <w:color w:val="000000"/>
                <w:sz w:val="24"/>
                <w:szCs w:val="24"/>
              </w:rPr>
              <w:t>, П</w:t>
            </w:r>
            <w:r w:rsidRPr="004607E0">
              <w:rPr>
                <w:rFonts w:ascii="Times New Roman" w:eastAsia="Times New Roman" w:hAnsi="Times New Roman" w:cs="Times New Roman"/>
                <w:color w:val="000000"/>
                <w:sz w:val="24"/>
                <w:szCs w:val="24"/>
              </w:rPr>
              <w:t>роснуться.</w:t>
            </w:r>
          </w:p>
          <w:p w:rsidR="00504A94" w:rsidRPr="004607E0" w:rsidRDefault="00504A94" w:rsidP="00FD592F">
            <w:pPr>
              <w:spacing w:after="0" w:line="240" w:lineRule="auto"/>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Вот пора нам и вставать,</w:t>
            </w:r>
          </w:p>
          <w:p w:rsidR="00504A94" w:rsidRPr="004607E0" w:rsidRDefault="00504A94" w:rsidP="00EC772B">
            <w:pPr>
              <w:spacing w:after="0" w:line="240" w:lineRule="auto"/>
              <w:rPr>
                <w:rFonts w:ascii="Times New Roman" w:eastAsia="Times New Roman" w:hAnsi="Times New Roman" w:cs="Times New Roman"/>
                <w:color w:val="000000"/>
                <w:sz w:val="24"/>
                <w:szCs w:val="24"/>
              </w:rPr>
            </w:pPr>
            <w:r w:rsidRPr="004607E0">
              <w:rPr>
                <w:rFonts w:ascii="Times New Roman" w:eastAsia="Times New Roman" w:hAnsi="Times New Roman" w:cs="Times New Roman"/>
                <w:color w:val="000000"/>
                <w:sz w:val="24"/>
                <w:szCs w:val="24"/>
              </w:rPr>
              <w:t>Бодрый день наш продолжать</w:t>
            </w:r>
          </w:p>
        </w:tc>
      </w:tr>
      <w:tr w:rsidR="00DC67EA" w:rsidRPr="004607E0" w:rsidTr="00FD592F">
        <w:trPr>
          <w:trHeight w:val="1"/>
        </w:trPr>
        <w:tc>
          <w:tcPr>
            <w:tcW w:w="1985" w:type="dxa"/>
            <w:tcBorders>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C75BDF" w:rsidRDefault="00DC67EA" w:rsidP="00FD592F">
            <w:pPr>
              <w:spacing w:after="0" w:line="240" w:lineRule="auto"/>
              <w:jc w:val="both"/>
              <w:rPr>
                <w:rFonts w:ascii="Times New Roman" w:eastAsia="Times New Roman" w:hAnsi="Times New Roman" w:cs="Times New Roman"/>
                <w:i/>
                <w:color w:val="000000"/>
                <w:sz w:val="24"/>
                <w:szCs w:val="24"/>
              </w:rPr>
            </w:pPr>
            <w:r w:rsidRPr="00C75BDF">
              <w:rPr>
                <w:rFonts w:ascii="Times New Roman" w:eastAsia="Times New Roman" w:hAnsi="Times New Roman" w:cs="Times New Roman"/>
                <w:i/>
                <w:color w:val="000000"/>
                <w:sz w:val="24"/>
                <w:szCs w:val="24"/>
              </w:rPr>
              <w:t>Подведение итогов урока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sz w:val="24"/>
                <w:szCs w:val="24"/>
              </w:rPr>
            </w:pPr>
            <w:r w:rsidRPr="004607E0">
              <w:rPr>
                <w:rFonts w:ascii="Times New Roman" w:eastAsia="Times New Roman" w:hAnsi="Times New Roman" w:cs="Times New Roman"/>
                <w:sz w:val="24"/>
                <w:szCs w:val="24"/>
              </w:rPr>
              <w:t>1мин</w:t>
            </w:r>
            <w:r>
              <w:rPr>
                <w:rFonts w:ascii="Times New Roman" w:eastAsia="Times New Roman" w:hAnsi="Times New Roman" w:cs="Times New Roman"/>
                <w:sz w:val="24"/>
                <w:szCs w:val="24"/>
              </w:rPr>
              <w:t>.</w:t>
            </w:r>
          </w:p>
          <w:p w:rsidR="00DC67EA" w:rsidRPr="004607E0" w:rsidRDefault="00DC67EA" w:rsidP="00FD592F">
            <w:pPr>
              <w:spacing w:after="0" w:line="240" w:lineRule="auto"/>
              <w:jc w:val="both"/>
              <w:rPr>
                <w:rFonts w:ascii="Times New Roman" w:eastAsia="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7EA" w:rsidRPr="004607E0" w:rsidRDefault="00DC67EA" w:rsidP="00FD59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4607E0">
              <w:rPr>
                <w:rFonts w:ascii="Times New Roman" w:eastAsia="Times New Roman" w:hAnsi="Times New Roman" w:cs="Times New Roman"/>
                <w:color w:val="000000"/>
                <w:sz w:val="24"/>
                <w:szCs w:val="24"/>
              </w:rPr>
              <w:t>рганизованный выход из зала</w:t>
            </w:r>
          </w:p>
        </w:tc>
      </w:tr>
    </w:tbl>
    <w:p w:rsidR="00DC67EA" w:rsidRPr="004607E0" w:rsidRDefault="00DC67EA" w:rsidP="00DC67EA">
      <w:pPr>
        <w:spacing w:after="0" w:line="240" w:lineRule="auto"/>
        <w:jc w:val="both"/>
        <w:rPr>
          <w:rFonts w:ascii="Times New Roman" w:eastAsia="Calibri" w:hAnsi="Times New Roman" w:cs="Times New Roman"/>
          <w:sz w:val="24"/>
          <w:szCs w:val="24"/>
        </w:rPr>
      </w:pPr>
    </w:p>
    <w:p w:rsidR="00DC67EA" w:rsidRPr="00EC772B" w:rsidRDefault="00DC67EA" w:rsidP="00DC67EA">
      <w:pPr>
        <w:spacing w:after="0" w:line="240" w:lineRule="auto"/>
        <w:jc w:val="center"/>
        <w:rPr>
          <w:rFonts w:ascii="Times New Roman" w:eastAsia="Calibri" w:hAnsi="Times New Roman" w:cs="Times New Roman"/>
          <w:sz w:val="20"/>
          <w:szCs w:val="20"/>
        </w:rPr>
      </w:pPr>
      <w:r w:rsidRPr="00EC772B">
        <w:rPr>
          <w:rFonts w:ascii="Times New Roman" w:eastAsia="Calibri" w:hAnsi="Times New Roman" w:cs="Times New Roman"/>
          <w:sz w:val="20"/>
          <w:szCs w:val="20"/>
        </w:rPr>
        <w:t>С</w:t>
      </w:r>
      <w:r w:rsidR="00EC772B">
        <w:rPr>
          <w:rFonts w:ascii="Times New Roman" w:eastAsia="Calibri" w:hAnsi="Times New Roman" w:cs="Times New Roman"/>
          <w:sz w:val="20"/>
          <w:szCs w:val="20"/>
        </w:rPr>
        <w:t>ПИСОК ИСПОЛЬЗОВАННОЙ ЛИТЕРАТУРЫ</w:t>
      </w:r>
    </w:p>
    <w:p w:rsidR="00DC67EA" w:rsidRPr="005F05D0" w:rsidRDefault="00DC67EA" w:rsidP="00DB5A55">
      <w:pPr>
        <w:pStyle w:val="af6"/>
        <w:numPr>
          <w:ilvl w:val="0"/>
          <w:numId w:val="106"/>
        </w:numPr>
        <w:tabs>
          <w:tab w:val="left" w:pos="567"/>
        </w:tabs>
        <w:suppressAutoHyphens/>
        <w:autoSpaceDE w:val="0"/>
        <w:rPr>
          <w:rFonts w:ascii="Times New Roman" w:hAnsi="Times New Roman"/>
        </w:rPr>
      </w:pPr>
      <w:r w:rsidRPr="005F05D0">
        <w:rPr>
          <w:rFonts w:ascii="Times New Roman" w:hAnsi="Times New Roman"/>
          <w:iCs/>
        </w:rPr>
        <w:t xml:space="preserve">Баряева Л.Б., Бойков Д.И., Липакова В.И. и др. Программа обучения учащихся с умеренной и тяжелой умственной отсталостью: СПб: ЦДК проф.Л.Б. Баряевой.- 2001г. </w:t>
      </w:r>
    </w:p>
    <w:p w:rsidR="00DC67EA" w:rsidRPr="005F05D0" w:rsidRDefault="00DC67EA" w:rsidP="00DB5A55">
      <w:pPr>
        <w:pStyle w:val="af6"/>
        <w:numPr>
          <w:ilvl w:val="0"/>
          <w:numId w:val="106"/>
        </w:numPr>
        <w:tabs>
          <w:tab w:val="left" w:pos="567"/>
        </w:tabs>
        <w:suppressAutoHyphens/>
        <w:autoSpaceDE w:val="0"/>
        <w:rPr>
          <w:rFonts w:ascii="Times New Roman" w:hAnsi="Times New Roman"/>
        </w:rPr>
      </w:pPr>
      <w:r w:rsidRPr="005F05D0">
        <w:rPr>
          <w:rFonts w:ascii="Times New Roman" w:hAnsi="Times New Roman"/>
          <w:iCs/>
        </w:rPr>
        <w:t>Баряева Л.Б., ГаврилушкинаО.П.  Игры-занятия с природным и рукотворным материалом: Методическое пособие. – СПб.: НОУ «СОЮЗ», 2005. – 103с. [Сер. «Игры для детей с проблемами в развитии»]</w:t>
      </w:r>
    </w:p>
    <w:p w:rsidR="00DC67EA" w:rsidRPr="005F05D0" w:rsidRDefault="00DC67EA" w:rsidP="00DB5A55">
      <w:pPr>
        <w:pStyle w:val="af6"/>
        <w:numPr>
          <w:ilvl w:val="0"/>
          <w:numId w:val="106"/>
        </w:numPr>
        <w:tabs>
          <w:tab w:val="left" w:pos="567"/>
        </w:tabs>
        <w:suppressAutoHyphens/>
        <w:autoSpaceDE w:val="0"/>
        <w:rPr>
          <w:rFonts w:ascii="Times New Roman" w:hAnsi="Times New Roman"/>
          <w:iCs/>
        </w:rPr>
      </w:pPr>
      <w:r w:rsidRPr="005F05D0">
        <w:rPr>
          <w:rFonts w:ascii="Times New Roman" w:hAnsi="Times New Roman"/>
          <w:iCs/>
        </w:rPr>
        <w:t>Здоровьесберегающие технологии в образовательном процессе / авт.-сост. С.А. Цабыбин.-Волгоград: Учитель. 2009.</w:t>
      </w:r>
    </w:p>
    <w:p w:rsidR="00DC67EA" w:rsidRPr="005F05D0" w:rsidRDefault="00DC67EA" w:rsidP="00DB5A55">
      <w:pPr>
        <w:pStyle w:val="a6"/>
        <w:numPr>
          <w:ilvl w:val="0"/>
          <w:numId w:val="106"/>
        </w:numPr>
        <w:suppressAutoHyphens/>
        <w:rPr>
          <w:sz w:val="24"/>
        </w:rPr>
      </w:pPr>
      <w:r w:rsidRPr="005F05D0">
        <w:rPr>
          <w:sz w:val="24"/>
        </w:rPr>
        <w:t>Программы обучения детей с умеренной и  тяжелой умственной отсталостью, под редакцией Л.Б. Баряевой, Н.Н. Яковлевой 2011г.</w:t>
      </w:r>
    </w:p>
    <w:p w:rsidR="00DC67EA" w:rsidRPr="005F05D0" w:rsidRDefault="00DC67EA" w:rsidP="00DB5A55">
      <w:pPr>
        <w:pStyle w:val="a6"/>
        <w:numPr>
          <w:ilvl w:val="0"/>
          <w:numId w:val="106"/>
        </w:numPr>
        <w:suppressAutoHyphens/>
        <w:rPr>
          <w:sz w:val="24"/>
        </w:rPr>
      </w:pPr>
      <w:r w:rsidRPr="005F05D0">
        <w:rPr>
          <w:sz w:val="24"/>
        </w:rPr>
        <w:t>Программа образования учащихся с умеренной и тяжелой умственной отсталостью, коллектив авторов: Л.Б. Баряева, И.М. Бгажнокова, Д.И. Бойков, Е.Т. Логинова.2013г.</w:t>
      </w:r>
    </w:p>
    <w:p w:rsidR="00DC67EA" w:rsidRPr="005F05D0" w:rsidRDefault="00DC67EA" w:rsidP="00DB5A55">
      <w:pPr>
        <w:pStyle w:val="a6"/>
        <w:numPr>
          <w:ilvl w:val="0"/>
          <w:numId w:val="106"/>
        </w:numPr>
        <w:suppressAutoHyphens/>
        <w:rPr>
          <w:sz w:val="24"/>
        </w:rPr>
      </w:pPr>
      <w:r w:rsidRPr="005F05D0">
        <w:rPr>
          <w:iCs/>
          <w:sz w:val="24"/>
        </w:rPr>
        <w:t>Современные технологии сохранения и укрепления здоровья детей: Учеб. Пособие / Под общ. ред. Н.В. Сократова.-М.: ТЦ Сфера, 2005.</w:t>
      </w:r>
    </w:p>
    <w:p w:rsidR="00DC67EA" w:rsidRPr="005F05D0" w:rsidRDefault="00DC67EA" w:rsidP="00DC67EA">
      <w:pPr>
        <w:spacing w:after="0" w:line="240" w:lineRule="auto"/>
        <w:jc w:val="both"/>
        <w:rPr>
          <w:rFonts w:ascii="Times New Roman" w:eastAsia="Calibri" w:hAnsi="Times New Roman" w:cs="Times New Roman"/>
          <w:sz w:val="24"/>
          <w:szCs w:val="24"/>
        </w:rPr>
      </w:pPr>
    </w:p>
    <w:p w:rsidR="00DC67EA" w:rsidRDefault="00DC67EA" w:rsidP="00DC67EA">
      <w:pPr>
        <w:spacing w:after="0" w:line="240" w:lineRule="auto"/>
        <w:jc w:val="right"/>
        <w:rPr>
          <w:rFonts w:ascii="Times New Roman" w:hAnsi="Times New Roman" w:cs="Times New Roman"/>
          <w:b/>
          <w:sz w:val="24"/>
          <w:szCs w:val="24"/>
        </w:rPr>
      </w:pPr>
    </w:p>
    <w:p w:rsidR="00DC67EA" w:rsidRPr="00EC772B" w:rsidRDefault="00DC67EA" w:rsidP="00DC67EA">
      <w:pPr>
        <w:spacing w:after="0" w:line="240" w:lineRule="auto"/>
        <w:jc w:val="right"/>
        <w:rPr>
          <w:rFonts w:ascii="Times New Roman" w:hAnsi="Times New Roman" w:cs="Times New Roman"/>
          <w:sz w:val="24"/>
          <w:szCs w:val="24"/>
        </w:rPr>
      </w:pPr>
      <w:r w:rsidRPr="00EC772B">
        <w:rPr>
          <w:rFonts w:ascii="Times New Roman" w:hAnsi="Times New Roman" w:cs="Times New Roman"/>
          <w:sz w:val="24"/>
          <w:szCs w:val="24"/>
        </w:rPr>
        <w:t>Приложен</w:t>
      </w:r>
      <w:r w:rsidR="00EC772B" w:rsidRPr="00EC772B">
        <w:rPr>
          <w:rFonts w:ascii="Times New Roman" w:hAnsi="Times New Roman" w:cs="Times New Roman"/>
          <w:sz w:val="24"/>
          <w:szCs w:val="24"/>
        </w:rPr>
        <w:t>ие 11</w:t>
      </w:r>
    </w:p>
    <w:p w:rsidR="00DC67EA" w:rsidRDefault="00DC67EA" w:rsidP="00DC67EA">
      <w:pPr>
        <w:spacing w:after="0" w:line="240" w:lineRule="auto"/>
        <w:ind w:firstLine="709"/>
        <w:jc w:val="center"/>
        <w:rPr>
          <w:rFonts w:ascii="Times New Roman" w:hAnsi="Times New Roman" w:cs="Times New Roman"/>
          <w:b/>
          <w:sz w:val="24"/>
          <w:szCs w:val="24"/>
        </w:rPr>
      </w:pPr>
    </w:p>
    <w:p w:rsidR="00DC67EA" w:rsidRPr="00EC772B" w:rsidRDefault="00DC67EA" w:rsidP="00DC67EA">
      <w:pPr>
        <w:spacing w:after="0" w:line="240" w:lineRule="auto"/>
        <w:ind w:firstLine="709"/>
        <w:jc w:val="center"/>
        <w:rPr>
          <w:rFonts w:ascii="Times New Roman" w:hAnsi="Times New Roman" w:cs="Times New Roman"/>
          <w:sz w:val="24"/>
          <w:szCs w:val="24"/>
        </w:rPr>
      </w:pPr>
      <w:r w:rsidRPr="00EC772B">
        <w:rPr>
          <w:rFonts w:ascii="Times New Roman" w:hAnsi="Times New Roman" w:cs="Times New Roman"/>
          <w:caps/>
          <w:sz w:val="24"/>
          <w:szCs w:val="24"/>
        </w:rPr>
        <w:t>Урок изобразительного искусства.</w:t>
      </w:r>
      <w:r w:rsidRPr="00EC772B">
        <w:rPr>
          <w:rFonts w:ascii="Times New Roman" w:hAnsi="Times New Roman" w:cs="Times New Roman"/>
          <w:sz w:val="24"/>
          <w:szCs w:val="24"/>
        </w:rPr>
        <w:t xml:space="preserve"> </w:t>
      </w:r>
    </w:p>
    <w:p w:rsidR="00FB506D" w:rsidRPr="00EC772B" w:rsidRDefault="00FB506D" w:rsidP="00FB506D">
      <w:pPr>
        <w:spacing w:after="0" w:line="240" w:lineRule="auto"/>
        <w:ind w:firstLine="709"/>
        <w:jc w:val="center"/>
        <w:rPr>
          <w:rFonts w:ascii="Times New Roman" w:hAnsi="Times New Roman" w:cs="Times New Roman"/>
          <w:sz w:val="24"/>
          <w:szCs w:val="24"/>
        </w:rPr>
      </w:pPr>
      <w:r w:rsidRPr="00EC772B">
        <w:rPr>
          <w:rFonts w:ascii="Times New Roman" w:hAnsi="Times New Roman" w:cs="Times New Roman"/>
          <w:sz w:val="24"/>
          <w:szCs w:val="24"/>
        </w:rPr>
        <w:t>ТЕМА  «КАКОГО ЦВЕТА ОСЕННЯЯ ЛИСТВА». 5 КЛАСС</w:t>
      </w:r>
    </w:p>
    <w:p w:rsidR="00DC67EA" w:rsidRPr="00662B11" w:rsidRDefault="00DC67EA" w:rsidP="00DC67EA">
      <w:pPr>
        <w:spacing w:after="0" w:line="240" w:lineRule="auto"/>
        <w:rPr>
          <w:rFonts w:ascii="Times New Roman" w:hAnsi="Times New Roman" w:cs="Times New Roman"/>
          <w:b/>
          <w:sz w:val="24"/>
          <w:szCs w:val="24"/>
        </w:rPr>
      </w:pPr>
    </w:p>
    <w:p w:rsidR="00DC67EA" w:rsidRPr="00662B11" w:rsidRDefault="00DC67EA" w:rsidP="00DC67EA">
      <w:pPr>
        <w:spacing w:after="0" w:line="240" w:lineRule="auto"/>
        <w:jc w:val="right"/>
        <w:rPr>
          <w:rFonts w:ascii="Times New Roman" w:hAnsi="Times New Roman" w:cs="Times New Roman"/>
          <w:i/>
          <w:sz w:val="24"/>
          <w:szCs w:val="24"/>
        </w:rPr>
      </w:pPr>
      <w:r w:rsidRPr="00662B11">
        <w:rPr>
          <w:rFonts w:ascii="Times New Roman" w:hAnsi="Times New Roman" w:cs="Times New Roman"/>
          <w:i/>
          <w:sz w:val="24"/>
          <w:szCs w:val="24"/>
        </w:rPr>
        <w:t xml:space="preserve">Устьянова Светлана Владимировна, </w:t>
      </w:r>
    </w:p>
    <w:p w:rsidR="00DC67EA" w:rsidRPr="00662B11" w:rsidRDefault="00DC67EA" w:rsidP="00DC67EA">
      <w:pPr>
        <w:spacing w:after="0" w:line="240" w:lineRule="auto"/>
        <w:jc w:val="right"/>
        <w:rPr>
          <w:rFonts w:ascii="Times New Roman" w:hAnsi="Times New Roman" w:cs="Times New Roman"/>
          <w:i/>
          <w:sz w:val="24"/>
          <w:szCs w:val="24"/>
        </w:rPr>
      </w:pPr>
      <w:r w:rsidRPr="00662B11">
        <w:rPr>
          <w:rFonts w:ascii="Times New Roman" w:hAnsi="Times New Roman" w:cs="Times New Roman"/>
          <w:i/>
          <w:sz w:val="24"/>
          <w:szCs w:val="24"/>
        </w:rPr>
        <w:t>учитель изобразительного искусства,</w:t>
      </w:r>
    </w:p>
    <w:p w:rsidR="00DC67EA" w:rsidRPr="00662B11" w:rsidRDefault="00DC67EA" w:rsidP="00DC67EA">
      <w:pPr>
        <w:spacing w:after="0" w:line="240" w:lineRule="auto"/>
        <w:jc w:val="right"/>
        <w:rPr>
          <w:rFonts w:ascii="Times New Roman" w:hAnsi="Times New Roman" w:cs="Times New Roman"/>
          <w:i/>
          <w:sz w:val="24"/>
          <w:szCs w:val="24"/>
        </w:rPr>
      </w:pPr>
      <w:r w:rsidRPr="00662B11">
        <w:rPr>
          <w:rFonts w:ascii="Times New Roman" w:hAnsi="Times New Roman" w:cs="Times New Roman"/>
          <w:i/>
          <w:sz w:val="24"/>
          <w:szCs w:val="24"/>
        </w:rPr>
        <w:t xml:space="preserve"> ГБУ КО «Школа-интернат №7»,</w:t>
      </w:r>
    </w:p>
    <w:p w:rsidR="00DC67EA" w:rsidRPr="00662B11" w:rsidRDefault="00EC772B" w:rsidP="00DC67E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w:t>
      </w:r>
      <w:r w:rsidR="00DC67EA" w:rsidRPr="00662B11">
        <w:rPr>
          <w:rFonts w:ascii="Times New Roman" w:hAnsi="Times New Roman" w:cs="Times New Roman"/>
          <w:i/>
          <w:sz w:val="24"/>
          <w:szCs w:val="24"/>
        </w:rPr>
        <w:t>. Б. Исаково, Калининградская область</w:t>
      </w:r>
    </w:p>
    <w:p w:rsidR="00DC67EA" w:rsidRPr="00662B11" w:rsidRDefault="00DC67EA" w:rsidP="00FB506D">
      <w:pPr>
        <w:spacing w:after="0" w:line="240" w:lineRule="auto"/>
        <w:jc w:val="both"/>
        <w:rPr>
          <w:rFonts w:ascii="Times New Roman" w:hAnsi="Times New Roman" w:cs="Times New Roman"/>
          <w:i/>
          <w:sz w:val="24"/>
          <w:szCs w:val="24"/>
        </w:rPr>
      </w:pPr>
    </w:p>
    <w:p w:rsidR="00DC67EA" w:rsidRPr="00662B11" w:rsidRDefault="00DC67EA" w:rsidP="00DC67EA">
      <w:pPr>
        <w:spacing w:after="0" w:line="240" w:lineRule="auto"/>
        <w:ind w:firstLine="709"/>
        <w:jc w:val="both"/>
        <w:rPr>
          <w:rFonts w:ascii="Times New Roman" w:hAnsi="Times New Roman" w:cs="Times New Roman"/>
          <w:i/>
          <w:sz w:val="24"/>
          <w:szCs w:val="24"/>
        </w:rPr>
      </w:pPr>
      <w:r w:rsidRPr="00662B11">
        <w:rPr>
          <w:rFonts w:ascii="Times New Roman" w:hAnsi="Times New Roman" w:cs="Times New Roman"/>
          <w:i/>
          <w:sz w:val="24"/>
          <w:szCs w:val="24"/>
        </w:rPr>
        <w:t>Цели и задачи:</w:t>
      </w:r>
    </w:p>
    <w:p w:rsidR="00DC67EA" w:rsidRPr="00662B11" w:rsidRDefault="00DC67EA" w:rsidP="00DB5A55">
      <w:pPr>
        <w:numPr>
          <w:ilvl w:val="0"/>
          <w:numId w:val="91"/>
        </w:numPr>
        <w:spacing w:after="0" w:line="240" w:lineRule="auto"/>
        <w:ind w:left="0"/>
        <w:jc w:val="both"/>
        <w:rPr>
          <w:rFonts w:ascii="Times New Roman" w:hAnsi="Times New Roman" w:cs="Times New Roman"/>
          <w:sz w:val="24"/>
          <w:szCs w:val="24"/>
        </w:rPr>
      </w:pPr>
      <w:r w:rsidRPr="00662B11">
        <w:rPr>
          <w:rFonts w:ascii="Times New Roman" w:hAnsi="Times New Roman" w:cs="Times New Roman"/>
          <w:sz w:val="24"/>
          <w:szCs w:val="24"/>
        </w:rPr>
        <w:t xml:space="preserve">познакомить с видами художественной деятельности, понятием «Цветовой круг», порядком расположения в нем оттенков; </w:t>
      </w:r>
    </w:p>
    <w:p w:rsidR="00DC67EA" w:rsidRPr="00662B11" w:rsidRDefault="00DC67EA" w:rsidP="00DB5A55">
      <w:pPr>
        <w:numPr>
          <w:ilvl w:val="0"/>
          <w:numId w:val="91"/>
        </w:numPr>
        <w:spacing w:after="0" w:line="240" w:lineRule="auto"/>
        <w:ind w:left="0"/>
        <w:jc w:val="both"/>
        <w:rPr>
          <w:rFonts w:ascii="Times New Roman" w:hAnsi="Times New Roman" w:cs="Times New Roman"/>
          <w:sz w:val="24"/>
          <w:szCs w:val="24"/>
        </w:rPr>
      </w:pPr>
      <w:r w:rsidRPr="00662B11">
        <w:rPr>
          <w:rFonts w:ascii="Times New Roman" w:hAnsi="Times New Roman" w:cs="Times New Roman"/>
          <w:sz w:val="24"/>
          <w:szCs w:val="24"/>
        </w:rPr>
        <w:t xml:space="preserve">развивать чувство цветовой гармонии, умение видеть красоту в окружающем мире; </w:t>
      </w:r>
    </w:p>
    <w:p w:rsidR="00DC67EA" w:rsidRPr="00662B11" w:rsidRDefault="00DC67EA" w:rsidP="00DB5A55">
      <w:pPr>
        <w:numPr>
          <w:ilvl w:val="0"/>
          <w:numId w:val="91"/>
        </w:numPr>
        <w:spacing w:after="0" w:line="240" w:lineRule="auto"/>
        <w:ind w:left="0"/>
        <w:jc w:val="both"/>
        <w:rPr>
          <w:rFonts w:ascii="Times New Roman" w:hAnsi="Times New Roman" w:cs="Times New Roman"/>
          <w:sz w:val="24"/>
          <w:szCs w:val="24"/>
        </w:rPr>
      </w:pPr>
      <w:r w:rsidRPr="00662B11">
        <w:rPr>
          <w:rFonts w:ascii="Times New Roman" w:hAnsi="Times New Roman" w:cs="Times New Roman"/>
          <w:sz w:val="24"/>
          <w:szCs w:val="24"/>
        </w:rPr>
        <w:t>воспитывать бережное отношение к природе.</w:t>
      </w:r>
    </w:p>
    <w:p w:rsidR="00DC67EA" w:rsidRPr="00662B11" w:rsidRDefault="00DC67EA" w:rsidP="00DC67EA">
      <w:pPr>
        <w:spacing w:after="0" w:line="240" w:lineRule="auto"/>
        <w:ind w:firstLine="709"/>
        <w:jc w:val="both"/>
        <w:rPr>
          <w:rFonts w:ascii="Times New Roman" w:hAnsi="Times New Roman" w:cs="Times New Roman"/>
          <w:i/>
          <w:sz w:val="24"/>
          <w:szCs w:val="24"/>
        </w:rPr>
      </w:pPr>
      <w:r w:rsidRPr="00662B11">
        <w:rPr>
          <w:rFonts w:ascii="Times New Roman" w:hAnsi="Times New Roman" w:cs="Times New Roman"/>
          <w:i/>
          <w:sz w:val="24"/>
          <w:szCs w:val="24"/>
        </w:rPr>
        <w:t>Оборудование:</w:t>
      </w:r>
    </w:p>
    <w:p w:rsidR="00DC67EA" w:rsidRPr="00662B11" w:rsidRDefault="00DC67EA" w:rsidP="00DC67EA">
      <w:pPr>
        <w:spacing w:after="0" w:line="240" w:lineRule="auto"/>
        <w:jc w:val="both"/>
        <w:rPr>
          <w:rFonts w:ascii="Times New Roman" w:hAnsi="Times New Roman" w:cs="Times New Roman"/>
          <w:sz w:val="24"/>
          <w:szCs w:val="24"/>
        </w:rPr>
      </w:pPr>
      <w:r w:rsidRPr="00662B11">
        <w:rPr>
          <w:rFonts w:ascii="Times New Roman" w:hAnsi="Times New Roman" w:cs="Times New Roman"/>
          <w:sz w:val="24"/>
          <w:szCs w:val="24"/>
        </w:rPr>
        <w:t xml:space="preserve"> для учителя:</w:t>
      </w:r>
    </w:p>
    <w:p w:rsidR="00DC67EA" w:rsidRPr="00662B11" w:rsidRDefault="00DC67EA" w:rsidP="00DB5A55">
      <w:pPr>
        <w:numPr>
          <w:ilvl w:val="0"/>
          <w:numId w:val="92"/>
        </w:numPr>
        <w:spacing w:after="0" w:line="240" w:lineRule="auto"/>
        <w:ind w:left="0" w:hanging="425"/>
        <w:jc w:val="both"/>
        <w:rPr>
          <w:rFonts w:ascii="Times New Roman" w:hAnsi="Times New Roman" w:cs="Times New Roman"/>
          <w:sz w:val="24"/>
          <w:szCs w:val="24"/>
        </w:rPr>
      </w:pPr>
      <w:r w:rsidRPr="00662B11">
        <w:rPr>
          <w:rFonts w:ascii="Times New Roman" w:hAnsi="Times New Roman" w:cs="Times New Roman"/>
          <w:sz w:val="24"/>
          <w:szCs w:val="24"/>
        </w:rPr>
        <w:t xml:space="preserve">репродукции картин «Золотая осень» И.Левитана, «Опавшие листья» И.Бродского, «Осень» И.Шишкина; </w:t>
      </w:r>
    </w:p>
    <w:p w:rsidR="00DC67EA" w:rsidRPr="00662B11" w:rsidRDefault="00DC67EA" w:rsidP="00DB5A55">
      <w:pPr>
        <w:numPr>
          <w:ilvl w:val="0"/>
          <w:numId w:val="92"/>
        </w:numPr>
        <w:spacing w:after="0" w:line="240" w:lineRule="auto"/>
        <w:ind w:left="0" w:hanging="425"/>
        <w:jc w:val="both"/>
        <w:rPr>
          <w:rFonts w:ascii="Times New Roman" w:hAnsi="Times New Roman" w:cs="Times New Roman"/>
          <w:sz w:val="24"/>
          <w:szCs w:val="24"/>
        </w:rPr>
      </w:pPr>
      <w:r w:rsidRPr="00662B11">
        <w:rPr>
          <w:rFonts w:ascii="Times New Roman" w:hAnsi="Times New Roman" w:cs="Times New Roman"/>
          <w:sz w:val="24"/>
          <w:szCs w:val="24"/>
        </w:rPr>
        <w:t xml:space="preserve">рисунки Мастеров Изображения, Украшения, Постройки; </w:t>
      </w:r>
    </w:p>
    <w:p w:rsidR="00DC67EA" w:rsidRPr="00662B11" w:rsidRDefault="00DC67EA" w:rsidP="00DB5A55">
      <w:pPr>
        <w:numPr>
          <w:ilvl w:val="0"/>
          <w:numId w:val="92"/>
        </w:numPr>
        <w:spacing w:after="0" w:line="240" w:lineRule="auto"/>
        <w:ind w:left="0" w:hanging="425"/>
        <w:jc w:val="both"/>
        <w:rPr>
          <w:rFonts w:ascii="Times New Roman" w:hAnsi="Times New Roman" w:cs="Times New Roman"/>
          <w:sz w:val="24"/>
          <w:szCs w:val="24"/>
        </w:rPr>
      </w:pPr>
      <w:r w:rsidRPr="00662B11">
        <w:rPr>
          <w:rFonts w:ascii="Times New Roman" w:hAnsi="Times New Roman" w:cs="Times New Roman"/>
          <w:sz w:val="24"/>
          <w:szCs w:val="24"/>
        </w:rPr>
        <w:t xml:space="preserve">таблица «Цветовой круг»; </w:t>
      </w:r>
    </w:p>
    <w:p w:rsidR="00DC67EA" w:rsidRPr="00662B11" w:rsidRDefault="00DC67EA" w:rsidP="00DB5A55">
      <w:pPr>
        <w:numPr>
          <w:ilvl w:val="0"/>
          <w:numId w:val="92"/>
        </w:numPr>
        <w:spacing w:after="0" w:line="240" w:lineRule="auto"/>
        <w:ind w:left="0" w:hanging="425"/>
        <w:jc w:val="both"/>
        <w:rPr>
          <w:rFonts w:ascii="Times New Roman" w:hAnsi="Times New Roman" w:cs="Times New Roman"/>
          <w:sz w:val="24"/>
          <w:szCs w:val="24"/>
        </w:rPr>
      </w:pPr>
      <w:r w:rsidRPr="00662B11">
        <w:rPr>
          <w:rFonts w:ascii="Times New Roman" w:hAnsi="Times New Roman" w:cs="Times New Roman"/>
          <w:sz w:val="24"/>
          <w:szCs w:val="24"/>
        </w:rPr>
        <w:t>аудиозапись «Сентябрь» П. Чайковского;</w:t>
      </w:r>
    </w:p>
    <w:p w:rsidR="00DC67EA" w:rsidRPr="00AA281C" w:rsidRDefault="00DC67EA" w:rsidP="00DC67EA">
      <w:pPr>
        <w:spacing w:after="0" w:line="240" w:lineRule="auto"/>
        <w:jc w:val="both"/>
        <w:rPr>
          <w:rFonts w:ascii="Times New Roman" w:hAnsi="Times New Roman" w:cs="Times New Roman"/>
          <w:sz w:val="24"/>
          <w:szCs w:val="24"/>
        </w:rPr>
      </w:pPr>
      <w:r w:rsidRPr="00662B11">
        <w:rPr>
          <w:rFonts w:ascii="Times New Roman" w:hAnsi="Times New Roman" w:cs="Times New Roman"/>
          <w:sz w:val="24"/>
          <w:szCs w:val="24"/>
        </w:rPr>
        <w:lastRenderedPageBreak/>
        <w:t>для учащихся – два плотных альбомных листа, гуашь, палитра, осенние листья.</w:t>
      </w:r>
    </w:p>
    <w:p w:rsidR="00DC67EA" w:rsidRDefault="00DC67EA" w:rsidP="00DC67EA">
      <w:pPr>
        <w:spacing w:after="0" w:line="240" w:lineRule="auto"/>
        <w:ind w:firstLine="709"/>
        <w:jc w:val="center"/>
        <w:rPr>
          <w:rFonts w:ascii="Times New Roman" w:hAnsi="Times New Roman" w:cs="Times New Roman"/>
          <w:b/>
          <w:sz w:val="24"/>
          <w:szCs w:val="24"/>
        </w:rPr>
      </w:pPr>
    </w:p>
    <w:p w:rsidR="00DC67EA" w:rsidRPr="0022001B" w:rsidRDefault="00DC67EA" w:rsidP="00DC67EA">
      <w:pPr>
        <w:spacing w:after="0" w:line="240" w:lineRule="auto"/>
        <w:ind w:firstLine="709"/>
        <w:jc w:val="center"/>
        <w:rPr>
          <w:rFonts w:ascii="Times New Roman" w:hAnsi="Times New Roman" w:cs="Times New Roman"/>
          <w:sz w:val="24"/>
          <w:szCs w:val="24"/>
        </w:rPr>
      </w:pPr>
      <w:r w:rsidRPr="0022001B">
        <w:rPr>
          <w:rFonts w:ascii="Times New Roman" w:hAnsi="Times New Roman" w:cs="Times New Roman"/>
          <w:sz w:val="24"/>
          <w:szCs w:val="24"/>
        </w:rPr>
        <w:t>Ход урока</w:t>
      </w:r>
    </w:p>
    <w:p w:rsidR="00DC67EA" w:rsidRPr="00662B11" w:rsidRDefault="00DC67EA" w:rsidP="00DC67EA">
      <w:pPr>
        <w:spacing w:after="0" w:line="240" w:lineRule="auto"/>
        <w:ind w:firstLine="709"/>
        <w:jc w:val="both"/>
        <w:rPr>
          <w:rFonts w:ascii="Times New Roman" w:hAnsi="Times New Roman" w:cs="Times New Roman"/>
          <w:b/>
          <w:sz w:val="24"/>
          <w:szCs w:val="24"/>
        </w:rPr>
      </w:pPr>
    </w:p>
    <w:p w:rsidR="00DC67EA" w:rsidRPr="00662B11" w:rsidRDefault="00DC67EA" w:rsidP="00DB5A55">
      <w:pPr>
        <w:numPr>
          <w:ilvl w:val="0"/>
          <w:numId w:val="89"/>
        </w:numPr>
        <w:spacing w:after="0" w:line="240" w:lineRule="auto"/>
        <w:ind w:left="0" w:firstLine="709"/>
        <w:jc w:val="both"/>
        <w:rPr>
          <w:rFonts w:ascii="Times New Roman" w:hAnsi="Times New Roman" w:cs="Times New Roman"/>
          <w:i/>
          <w:sz w:val="24"/>
          <w:szCs w:val="24"/>
        </w:rPr>
      </w:pPr>
      <w:r w:rsidRPr="00662B11">
        <w:rPr>
          <w:rFonts w:ascii="Times New Roman" w:hAnsi="Times New Roman" w:cs="Times New Roman"/>
          <w:i/>
          <w:sz w:val="24"/>
          <w:szCs w:val="24"/>
        </w:rPr>
        <w:t>Организационный момент</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Приветствие, проверка готовности учащихся к уроку.</w:t>
      </w:r>
    </w:p>
    <w:p w:rsidR="00DC67EA" w:rsidRPr="00662B11" w:rsidRDefault="00DC67EA" w:rsidP="00DC67EA">
      <w:pPr>
        <w:spacing w:after="0" w:line="240" w:lineRule="auto"/>
        <w:ind w:firstLine="709"/>
        <w:jc w:val="both"/>
        <w:rPr>
          <w:rFonts w:ascii="Times New Roman" w:hAnsi="Times New Roman" w:cs="Times New Roman"/>
          <w:sz w:val="24"/>
          <w:szCs w:val="24"/>
        </w:rPr>
      </w:pPr>
    </w:p>
    <w:p w:rsidR="00DC67EA" w:rsidRPr="00662B11" w:rsidRDefault="00DC67EA" w:rsidP="00DB5A55">
      <w:pPr>
        <w:numPr>
          <w:ilvl w:val="0"/>
          <w:numId w:val="89"/>
        </w:numPr>
        <w:spacing w:after="0" w:line="240" w:lineRule="auto"/>
        <w:ind w:left="0" w:firstLine="709"/>
        <w:jc w:val="both"/>
        <w:rPr>
          <w:rFonts w:ascii="Times New Roman" w:hAnsi="Times New Roman" w:cs="Times New Roman"/>
          <w:i/>
          <w:sz w:val="24"/>
          <w:szCs w:val="24"/>
        </w:rPr>
      </w:pPr>
      <w:r w:rsidRPr="00662B11">
        <w:rPr>
          <w:rFonts w:ascii="Times New Roman" w:hAnsi="Times New Roman" w:cs="Times New Roman"/>
          <w:i/>
          <w:sz w:val="24"/>
          <w:szCs w:val="24"/>
        </w:rPr>
        <w:t>Беседа по теме урока, повторение пройденного материала.</w:t>
      </w:r>
    </w:p>
    <w:p w:rsidR="00DC67EA" w:rsidRPr="00662B11" w:rsidRDefault="00DC67EA" w:rsidP="00DC67EA">
      <w:pPr>
        <w:spacing w:after="0" w:line="240" w:lineRule="auto"/>
        <w:jc w:val="both"/>
        <w:rPr>
          <w:rFonts w:ascii="Times New Roman" w:hAnsi="Times New Roman" w:cs="Times New Roman"/>
          <w:sz w:val="24"/>
          <w:szCs w:val="24"/>
        </w:rPr>
      </w:pPr>
      <w:r w:rsidRPr="00662B11">
        <w:rPr>
          <w:rFonts w:ascii="Times New Roman" w:hAnsi="Times New Roman" w:cs="Times New Roman"/>
          <w:i/>
          <w:sz w:val="24"/>
          <w:szCs w:val="24"/>
        </w:rPr>
        <w:t>Учитель.</w:t>
      </w:r>
      <w:r w:rsidRPr="00662B11">
        <w:rPr>
          <w:rFonts w:ascii="Times New Roman" w:hAnsi="Times New Roman" w:cs="Times New Roman"/>
          <w:b/>
          <w:sz w:val="24"/>
          <w:szCs w:val="24"/>
        </w:rPr>
        <w:t xml:space="preserve"> </w:t>
      </w:r>
      <w:r w:rsidRPr="00662B11">
        <w:rPr>
          <w:rFonts w:ascii="Times New Roman" w:hAnsi="Times New Roman" w:cs="Times New Roman"/>
          <w:sz w:val="24"/>
          <w:szCs w:val="24"/>
        </w:rPr>
        <w:t>Ребята, сегодня мы познакомимся с тремя Мастерами-волшебниками, которые помогают всем желающим освоить и понять изобразительное искусство. Один из волшебников поможет нам вернуть деревцу потерянный наряд. Итак, к нам в гости спешат Мастера…</w:t>
      </w:r>
    </w:p>
    <w:p w:rsidR="00DC67EA" w:rsidRPr="00662B11" w:rsidRDefault="00DC67EA" w:rsidP="00DB5A55">
      <w:pPr>
        <w:numPr>
          <w:ilvl w:val="0"/>
          <w:numId w:val="93"/>
        </w:numPr>
        <w:spacing w:after="0" w:line="240" w:lineRule="auto"/>
        <w:ind w:left="0" w:firstLine="426"/>
        <w:jc w:val="both"/>
        <w:rPr>
          <w:rFonts w:ascii="Times New Roman" w:hAnsi="Times New Roman" w:cs="Times New Roman"/>
          <w:i/>
          <w:sz w:val="24"/>
          <w:szCs w:val="24"/>
        </w:rPr>
      </w:pPr>
      <w:r w:rsidRPr="00662B11">
        <w:rPr>
          <w:rFonts w:ascii="Times New Roman" w:hAnsi="Times New Roman" w:cs="Times New Roman"/>
          <w:sz w:val="24"/>
          <w:szCs w:val="24"/>
        </w:rPr>
        <w:t>Знакомьтесь. Это – Мастер Изображения, здесь мы видим Мастера Украшения, а этот Мастер Постройки. Как вы думаете, почему у них такие имена? (О</w:t>
      </w:r>
      <w:r w:rsidRPr="00662B11">
        <w:rPr>
          <w:rFonts w:ascii="Times New Roman" w:hAnsi="Times New Roman" w:cs="Times New Roman"/>
          <w:i/>
          <w:sz w:val="24"/>
          <w:szCs w:val="24"/>
        </w:rPr>
        <w:t>ни украшают, строят, рисуют, радуют своими работами).</w:t>
      </w:r>
    </w:p>
    <w:p w:rsidR="00DC67EA" w:rsidRPr="00662B11" w:rsidRDefault="00DC67EA" w:rsidP="00DB5A55">
      <w:pPr>
        <w:numPr>
          <w:ilvl w:val="0"/>
          <w:numId w:val="93"/>
        </w:numPr>
        <w:spacing w:after="0" w:line="240" w:lineRule="auto"/>
        <w:ind w:left="0" w:firstLine="426"/>
        <w:jc w:val="both"/>
        <w:rPr>
          <w:rFonts w:ascii="Times New Roman" w:hAnsi="Times New Roman" w:cs="Times New Roman"/>
          <w:sz w:val="24"/>
          <w:szCs w:val="24"/>
        </w:rPr>
      </w:pPr>
      <w:r w:rsidRPr="00662B11">
        <w:rPr>
          <w:rFonts w:ascii="Times New Roman" w:hAnsi="Times New Roman" w:cs="Times New Roman"/>
          <w:sz w:val="24"/>
          <w:szCs w:val="24"/>
        </w:rPr>
        <w:t>Правильно!  Каждый Мастер делает свою работу, но при этом помогает другому. Посмотрите на эти предметы (</w:t>
      </w:r>
      <w:r w:rsidRPr="00662B11">
        <w:rPr>
          <w:rFonts w:ascii="Times New Roman" w:hAnsi="Times New Roman" w:cs="Times New Roman"/>
          <w:i/>
          <w:sz w:val="24"/>
          <w:szCs w:val="24"/>
        </w:rPr>
        <w:t>ваза, игрушка, пенал</w:t>
      </w:r>
      <w:r w:rsidRPr="00662B11">
        <w:rPr>
          <w:rFonts w:ascii="Times New Roman" w:hAnsi="Times New Roman" w:cs="Times New Roman"/>
          <w:sz w:val="24"/>
          <w:szCs w:val="24"/>
        </w:rPr>
        <w:t>); сначала Мастер Изображения их придумал, нарисовал, потом Мастер Постройки сделал, а Мастер Украшения все украсил.</w:t>
      </w:r>
    </w:p>
    <w:p w:rsidR="00DC67EA" w:rsidRPr="00662B11" w:rsidRDefault="00DC67EA" w:rsidP="00DB5A55">
      <w:pPr>
        <w:numPr>
          <w:ilvl w:val="0"/>
          <w:numId w:val="93"/>
        </w:numPr>
        <w:spacing w:after="0" w:line="240" w:lineRule="auto"/>
        <w:ind w:left="0" w:firstLine="426"/>
        <w:jc w:val="both"/>
        <w:rPr>
          <w:rFonts w:ascii="Times New Roman" w:hAnsi="Times New Roman" w:cs="Times New Roman"/>
          <w:i/>
          <w:sz w:val="24"/>
          <w:szCs w:val="24"/>
        </w:rPr>
      </w:pPr>
      <w:r w:rsidRPr="00662B11">
        <w:rPr>
          <w:rFonts w:ascii="Times New Roman" w:hAnsi="Times New Roman" w:cs="Times New Roman"/>
          <w:sz w:val="24"/>
          <w:szCs w:val="24"/>
        </w:rPr>
        <w:t>Друзья Мастера что-то нам сегодня принесли. Что же это такое? (</w:t>
      </w:r>
      <w:r w:rsidRPr="00662B11">
        <w:rPr>
          <w:rFonts w:ascii="Times New Roman" w:hAnsi="Times New Roman" w:cs="Times New Roman"/>
          <w:i/>
          <w:sz w:val="24"/>
          <w:szCs w:val="24"/>
        </w:rPr>
        <w:t>Ученики могут предположить, что это мяч, зонтик, шарик и др.)</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Перед вами, ребята, цветовой круг. Посмотрите, кажется, что краски взялись за руки и водят хоровод. У каждой краски есть свое место в этом хороводе.</w:t>
      </w:r>
    </w:p>
    <w:p w:rsidR="00DC67EA" w:rsidRPr="00662B11" w:rsidRDefault="00DC67EA" w:rsidP="00DB5A55">
      <w:pPr>
        <w:numPr>
          <w:ilvl w:val="0"/>
          <w:numId w:val="94"/>
        </w:numPr>
        <w:spacing w:after="0" w:line="240" w:lineRule="auto"/>
        <w:ind w:left="0" w:firstLine="426"/>
        <w:jc w:val="both"/>
        <w:rPr>
          <w:rFonts w:ascii="Times New Roman" w:hAnsi="Times New Roman" w:cs="Times New Roman"/>
          <w:sz w:val="24"/>
          <w:szCs w:val="24"/>
        </w:rPr>
      </w:pPr>
      <w:r w:rsidRPr="00662B11">
        <w:rPr>
          <w:rFonts w:ascii="Times New Roman" w:hAnsi="Times New Roman" w:cs="Times New Roman"/>
          <w:sz w:val="24"/>
          <w:szCs w:val="24"/>
        </w:rPr>
        <w:t>Найдите в этом круге основные цвета. Почему зеленый цвет стоит между желтым и синим? Где место оранжевой краски? Какой цвет стоит между синим и красным? Почему? Я думаю, что сейчас все вспомнили основные и составные цвета. Спасибо нашим Мастерам.</w:t>
      </w:r>
    </w:p>
    <w:p w:rsidR="00DC67EA" w:rsidRPr="00662B11" w:rsidRDefault="00DC67EA" w:rsidP="00DB5A55">
      <w:pPr>
        <w:numPr>
          <w:ilvl w:val="0"/>
          <w:numId w:val="94"/>
        </w:numPr>
        <w:spacing w:after="0" w:line="240" w:lineRule="auto"/>
        <w:ind w:left="0" w:firstLine="426"/>
        <w:jc w:val="both"/>
        <w:rPr>
          <w:rFonts w:ascii="Times New Roman" w:hAnsi="Times New Roman" w:cs="Times New Roman"/>
          <w:sz w:val="24"/>
          <w:szCs w:val="24"/>
        </w:rPr>
      </w:pPr>
      <w:r w:rsidRPr="00662B11">
        <w:rPr>
          <w:rFonts w:ascii="Times New Roman" w:hAnsi="Times New Roman" w:cs="Times New Roman"/>
          <w:sz w:val="24"/>
          <w:szCs w:val="24"/>
        </w:rPr>
        <w:t>Сейчас Мастер Изображения приглашает всех в осенний лес.</w:t>
      </w:r>
    </w:p>
    <w:p w:rsidR="00DC67EA" w:rsidRPr="00662B11" w:rsidRDefault="00DC67EA" w:rsidP="00DC67EA">
      <w:pPr>
        <w:spacing w:after="0" w:line="240" w:lineRule="auto"/>
        <w:ind w:firstLine="709"/>
        <w:jc w:val="both"/>
        <w:rPr>
          <w:rFonts w:ascii="Times New Roman" w:hAnsi="Times New Roman" w:cs="Times New Roman"/>
          <w:i/>
          <w:sz w:val="24"/>
          <w:szCs w:val="24"/>
        </w:rPr>
      </w:pPr>
      <w:r w:rsidRPr="00662B11">
        <w:rPr>
          <w:rFonts w:ascii="Times New Roman" w:hAnsi="Times New Roman" w:cs="Times New Roman"/>
          <w:i/>
          <w:sz w:val="24"/>
          <w:szCs w:val="24"/>
        </w:rPr>
        <w:t>Звучит музыка П. Чайковского «Сентябрь» ( из цикла «Времена года»).</w:t>
      </w:r>
    </w:p>
    <w:p w:rsidR="00DC67EA" w:rsidRPr="00662B11" w:rsidRDefault="00DC67EA" w:rsidP="0022001B">
      <w:pPr>
        <w:spacing w:after="0" w:line="240" w:lineRule="auto"/>
        <w:jc w:val="both"/>
        <w:rPr>
          <w:rFonts w:ascii="Times New Roman" w:hAnsi="Times New Roman" w:cs="Times New Roman"/>
          <w:sz w:val="24"/>
          <w:szCs w:val="24"/>
        </w:rPr>
      </w:pPr>
      <w:r w:rsidRPr="00662B11">
        <w:rPr>
          <w:rFonts w:ascii="Times New Roman" w:hAnsi="Times New Roman" w:cs="Times New Roman"/>
          <w:sz w:val="24"/>
          <w:szCs w:val="24"/>
        </w:rPr>
        <w:t>Ребята, послушайте стихотворение И.Бунина.</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Лес, точно терем расписной,</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Лиловый, золотой, багряный.</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Веселой, пестрою стеной</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Стоит над светлою поляной</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Березы желтою резьбой</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Блестят в лазури голубой…</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Лес, словно терем расписной,</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Лиловый, золотой, багряный,</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Стоит над солнечной поляной</w:t>
      </w:r>
    </w:p>
    <w:p w:rsidR="00DC67EA" w:rsidRPr="00662B11" w:rsidRDefault="00DC67EA" w:rsidP="0022001B">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Завороженный тишиной.</w:t>
      </w:r>
    </w:p>
    <w:p w:rsidR="00DC67EA" w:rsidRPr="00662B11" w:rsidRDefault="00DC67EA" w:rsidP="00DB5A55">
      <w:pPr>
        <w:numPr>
          <w:ilvl w:val="0"/>
          <w:numId w:val="95"/>
        </w:numPr>
        <w:tabs>
          <w:tab w:val="left" w:pos="709"/>
          <w:tab w:val="left" w:pos="1134"/>
        </w:tabs>
        <w:spacing w:after="0" w:line="240" w:lineRule="auto"/>
        <w:ind w:left="0" w:firstLine="851"/>
        <w:jc w:val="both"/>
        <w:rPr>
          <w:rFonts w:ascii="Times New Roman" w:hAnsi="Times New Roman" w:cs="Times New Roman"/>
          <w:sz w:val="24"/>
          <w:szCs w:val="24"/>
        </w:rPr>
      </w:pPr>
      <w:r w:rsidRPr="00662B11">
        <w:rPr>
          <w:rFonts w:ascii="Times New Roman" w:hAnsi="Times New Roman" w:cs="Times New Roman"/>
          <w:sz w:val="24"/>
          <w:szCs w:val="24"/>
        </w:rPr>
        <w:t xml:space="preserve">Кто же расписал терем-лес? ( </w:t>
      </w:r>
      <w:r w:rsidRPr="00662B11">
        <w:rPr>
          <w:rFonts w:ascii="Times New Roman" w:hAnsi="Times New Roman" w:cs="Times New Roman"/>
          <w:i/>
          <w:sz w:val="24"/>
          <w:szCs w:val="24"/>
        </w:rPr>
        <w:t>Осень- художница</w:t>
      </w:r>
      <w:r w:rsidRPr="00662B11">
        <w:rPr>
          <w:rFonts w:ascii="Times New Roman" w:hAnsi="Times New Roman" w:cs="Times New Roman"/>
          <w:sz w:val="24"/>
          <w:szCs w:val="24"/>
        </w:rPr>
        <w:t>)</w:t>
      </w:r>
    </w:p>
    <w:p w:rsidR="00DC67EA" w:rsidRPr="00662B11" w:rsidRDefault="00DC67EA" w:rsidP="00DB5A55">
      <w:pPr>
        <w:numPr>
          <w:ilvl w:val="0"/>
          <w:numId w:val="95"/>
        </w:numPr>
        <w:tabs>
          <w:tab w:val="left" w:pos="709"/>
          <w:tab w:val="left" w:pos="1134"/>
        </w:tabs>
        <w:spacing w:after="0" w:line="240" w:lineRule="auto"/>
        <w:ind w:left="0" w:firstLine="851"/>
        <w:jc w:val="both"/>
        <w:rPr>
          <w:rFonts w:ascii="Times New Roman" w:hAnsi="Times New Roman" w:cs="Times New Roman"/>
          <w:sz w:val="24"/>
          <w:szCs w:val="24"/>
        </w:rPr>
      </w:pPr>
      <w:r w:rsidRPr="00662B11">
        <w:rPr>
          <w:rFonts w:ascii="Times New Roman" w:hAnsi="Times New Roman" w:cs="Times New Roman"/>
          <w:sz w:val="24"/>
          <w:szCs w:val="24"/>
        </w:rPr>
        <w:t>Что за цвета: лиловый, золотой, багряный? (</w:t>
      </w:r>
      <w:r w:rsidRPr="00662B11">
        <w:rPr>
          <w:rFonts w:ascii="Times New Roman" w:hAnsi="Times New Roman" w:cs="Times New Roman"/>
          <w:i/>
          <w:sz w:val="24"/>
          <w:szCs w:val="24"/>
        </w:rPr>
        <w:t>Лиловый - цвет сирени, фиалки; золотой - блестяще-желтый; багряный  – темно-красный.)</w:t>
      </w:r>
    </w:p>
    <w:p w:rsidR="00DC67EA" w:rsidRPr="00662B11" w:rsidRDefault="00DC67EA" w:rsidP="00DB5A55">
      <w:pPr>
        <w:numPr>
          <w:ilvl w:val="0"/>
          <w:numId w:val="95"/>
        </w:numPr>
        <w:tabs>
          <w:tab w:val="left" w:pos="709"/>
          <w:tab w:val="left" w:pos="1134"/>
        </w:tabs>
        <w:spacing w:after="0" w:line="240" w:lineRule="auto"/>
        <w:ind w:left="0" w:firstLine="851"/>
        <w:jc w:val="both"/>
        <w:rPr>
          <w:rFonts w:ascii="Times New Roman" w:hAnsi="Times New Roman" w:cs="Times New Roman"/>
          <w:sz w:val="24"/>
          <w:szCs w:val="24"/>
        </w:rPr>
      </w:pPr>
      <w:r w:rsidRPr="00662B11">
        <w:rPr>
          <w:rFonts w:ascii="Times New Roman" w:hAnsi="Times New Roman" w:cs="Times New Roman"/>
          <w:sz w:val="24"/>
          <w:szCs w:val="24"/>
        </w:rPr>
        <w:t>Посмотрите, какие цвета выбирают художники, чтобы передать красоту золотой осени.</w:t>
      </w:r>
    </w:p>
    <w:p w:rsidR="00DC67EA" w:rsidRPr="00662B11" w:rsidRDefault="00DC67EA" w:rsidP="00DC67EA">
      <w:pPr>
        <w:spacing w:after="0" w:line="240" w:lineRule="auto"/>
        <w:jc w:val="both"/>
        <w:rPr>
          <w:rFonts w:ascii="Times New Roman" w:hAnsi="Times New Roman" w:cs="Times New Roman"/>
          <w:sz w:val="24"/>
          <w:szCs w:val="24"/>
        </w:rPr>
      </w:pPr>
    </w:p>
    <w:p w:rsidR="00DC67EA" w:rsidRPr="0022001B" w:rsidRDefault="00DC67EA" w:rsidP="0022001B">
      <w:pPr>
        <w:spacing w:after="0" w:line="240" w:lineRule="auto"/>
        <w:ind w:firstLine="709"/>
        <w:jc w:val="both"/>
        <w:rPr>
          <w:rFonts w:ascii="Times New Roman" w:hAnsi="Times New Roman" w:cs="Times New Roman"/>
          <w:i/>
          <w:sz w:val="24"/>
          <w:szCs w:val="24"/>
        </w:rPr>
      </w:pPr>
      <w:r w:rsidRPr="00662B11">
        <w:rPr>
          <w:rFonts w:ascii="Times New Roman" w:hAnsi="Times New Roman" w:cs="Times New Roman"/>
          <w:i/>
          <w:sz w:val="24"/>
          <w:szCs w:val="24"/>
        </w:rPr>
        <w:t>(Просмотр репродукций, обсуждение выбранных художниками цветов.)</w:t>
      </w:r>
    </w:p>
    <w:p w:rsidR="00DC67EA" w:rsidRPr="00662B11" w:rsidRDefault="00DC67EA" w:rsidP="00DB5A55">
      <w:pPr>
        <w:numPr>
          <w:ilvl w:val="0"/>
          <w:numId w:val="96"/>
        </w:numPr>
        <w:spacing w:after="0" w:line="240" w:lineRule="auto"/>
        <w:ind w:left="0" w:firstLine="360"/>
        <w:jc w:val="both"/>
        <w:rPr>
          <w:rFonts w:ascii="Times New Roman" w:hAnsi="Times New Roman" w:cs="Times New Roman"/>
          <w:sz w:val="24"/>
          <w:szCs w:val="24"/>
        </w:rPr>
      </w:pPr>
      <w:r w:rsidRPr="00662B11">
        <w:rPr>
          <w:rFonts w:ascii="Times New Roman" w:hAnsi="Times New Roman" w:cs="Times New Roman"/>
          <w:sz w:val="24"/>
          <w:szCs w:val="24"/>
        </w:rPr>
        <w:t>Очень важно не только увидеть красоту природы, суметь ее изобразить, найти нужные цвета, но и  сохранить для будущего. Если люди будут бездумно вырубать леса, не соблюдать правила поведения в лесу (очень часто лес гибнет из-за пожара), то возможно, в будущем мы сможем любоваться лесом только на картинках.</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Поэтому очень важно помнить, что красоту, которая нас окружает, нужно беречь, охранять и восхищаться ею.</w:t>
      </w:r>
    </w:p>
    <w:p w:rsidR="00DC67EA" w:rsidRPr="00662B11" w:rsidRDefault="00DC67EA" w:rsidP="00DB5A55">
      <w:pPr>
        <w:numPr>
          <w:ilvl w:val="0"/>
          <w:numId w:val="96"/>
        </w:numPr>
        <w:spacing w:after="0" w:line="240" w:lineRule="auto"/>
        <w:ind w:left="0" w:firstLine="360"/>
        <w:jc w:val="both"/>
        <w:rPr>
          <w:rFonts w:ascii="Times New Roman" w:hAnsi="Times New Roman" w:cs="Times New Roman"/>
          <w:i/>
          <w:sz w:val="24"/>
          <w:szCs w:val="24"/>
        </w:rPr>
      </w:pPr>
      <w:r w:rsidRPr="00662B11">
        <w:rPr>
          <w:rFonts w:ascii="Times New Roman" w:hAnsi="Times New Roman" w:cs="Times New Roman"/>
          <w:sz w:val="24"/>
          <w:szCs w:val="24"/>
        </w:rPr>
        <w:lastRenderedPageBreak/>
        <w:t>Посмотрите, как красивы осенние листья! Попробуйте определить, на каких деревьях они выросли. Рассматривая листья, что вы можете о них сказать: одинаковой ли они формы, цвета. Какой формы листья? (</w:t>
      </w:r>
      <w:r w:rsidRPr="00662B11">
        <w:rPr>
          <w:rFonts w:ascii="Times New Roman" w:hAnsi="Times New Roman" w:cs="Times New Roman"/>
          <w:i/>
          <w:sz w:val="24"/>
          <w:szCs w:val="24"/>
        </w:rPr>
        <w:t>Треугольной, овальной, круглой.)</w:t>
      </w:r>
    </w:p>
    <w:p w:rsidR="00DC67EA" w:rsidRPr="00662B11" w:rsidRDefault="00DC67EA" w:rsidP="00DB5A55">
      <w:pPr>
        <w:numPr>
          <w:ilvl w:val="0"/>
          <w:numId w:val="96"/>
        </w:numPr>
        <w:spacing w:after="0" w:line="240" w:lineRule="auto"/>
        <w:ind w:left="0" w:firstLine="426"/>
        <w:jc w:val="both"/>
        <w:rPr>
          <w:rFonts w:ascii="Times New Roman" w:hAnsi="Times New Roman" w:cs="Times New Roman"/>
          <w:sz w:val="24"/>
          <w:szCs w:val="24"/>
        </w:rPr>
      </w:pPr>
      <w:r w:rsidRPr="00662B11">
        <w:rPr>
          <w:rFonts w:ascii="Times New Roman" w:hAnsi="Times New Roman" w:cs="Times New Roman"/>
          <w:sz w:val="24"/>
          <w:szCs w:val="24"/>
        </w:rPr>
        <w:t>Расскажите о строении краев листьев, прожилках, окраске. Выберите самый красивый листок, в какие цвета он окрашен? Обратите внимание, некоторые листья не однотонные, а сочетают несколько оттенков разных цветов. Какие мы видим оттенки? Попробуйте определить эти нарядные цвета.</w:t>
      </w:r>
    </w:p>
    <w:p w:rsidR="00DC67EA" w:rsidRPr="00662B11" w:rsidRDefault="00DC67EA" w:rsidP="00DB5A55">
      <w:pPr>
        <w:numPr>
          <w:ilvl w:val="0"/>
          <w:numId w:val="96"/>
        </w:numPr>
        <w:spacing w:after="0" w:line="240" w:lineRule="auto"/>
        <w:ind w:left="0"/>
        <w:jc w:val="both"/>
        <w:rPr>
          <w:rFonts w:ascii="Times New Roman" w:hAnsi="Times New Roman" w:cs="Times New Roman"/>
          <w:sz w:val="24"/>
          <w:szCs w:val="24"/>
        </w:rPr>
      </w:pPr>
      <w:r w:rsidRPr="00662B11">
        <w:rPr>
          <w:rFonts w:ascii="Times New Roman" w:hAnsi="Times New Roman" w:cs="Times New Roman"/>
          <w:sz w:val="24"/>
          <w:szCs w:val="24"/>
        </w:rPr>
        <w:t>Каждый из вас увидел в своем листочке необыкновенные цвета, что-то особенное.</w:t>
      </w:r>
    </w:p>
    <w:p w:rsidR="00DC67EA" w:rsidRPr="00662B11" w:rsidRDefault="00DC67EA" w:rsidP="00DB5A55">
      <w:pPr>
        <w:numPr>
          <w:ilvl w:val="0"/>
          <w:numId w:val="96"/>
        </w:numPr>
        <w:spacing w:after="0" w:line="240" w:lineRule="auto"/>
        <w:ind w:left="0"/>
        <w:jc w:val="both"/>
        <w:rPr>
          <w:rFonts w:ascii="Times New Roman" w:hAnsi="Times New Roman" w:cs="Times New Roman"/>
          <w:sz w:val="24"/>
          <w:szCs w:val="24"/>
        </w:rPr>
      </w:pPr>
      <w:r w:rsidRPr="00662B11">
        <w:rPr>
          <w:rFonts w:ascii="Times New Roman" w:hAnsi="Times New Roman" w:cs="Times New Roman"/>
          <w:sz w:val="24"/>
          <w:szCs w:val="24"/>
        </w:rPr>
        <w:t>Сейчас представим себя таким осенним листочком.</w:t>
      </w:r>
    </w:p>
    <w:p w:rsidR="00DC67EA" w:rsidRPr="00662B11" w:rsidRDefault="00DC67EA" w:rsidP="00DC67EA">
      <w:pPr>
        <w:spacing w:after="0" w:line="240" w:lineRule="auto"/>
        <w:ind w:firstLine="709"/>
        <w:jc w:val="both"/>
        <w:rPr>
          <w:rFonts w:ascii="Times New Roman" w:hAnsi="Times New Roman" w:cs="Times New Roman"/>
          <w:sz w:val="24"/>
          <w:szCs w:val="24"/>
        </w:rPr>
      </w:pPr>
    </w:p>
    <w:p w:rsidR="00DC67EA" w:rsidRPr="00662B11" w:rsidRDefault="00DC67EA" w:rsidP="00DC67EA">
      <w:pPr>
        <w:spacing w:after="0" w:line="240" w:lineRule="auto"/>
        <w:ind w:firstLine="709"/>
        <w:jc w:val="both"/>
        <w:rPr>
          <w:rFonts w:ascii="Times New Roman" w:hAnsi="Times New Roman" w:cs="Times New Roman"/>
          <w:i/>
          <w:sz w:val="24"/>
          <w:szCs w:val="24"/>
        </w:rPr>
      </w:pPr>
      <w:r w:rsidRPr="00662B11">
        <w:rPr>
          <w:rFonts w:ascii="Times New Roman" w:hAnsi="Times New Roman" w:cs="Times New Roman"/>
          <w:i/>
          <w:sz w:val="24"/>
          <w:szCs w:val="24"/>
        </w:rPr>
        <w:t>Физкультминутка</w:t>
      </w:r>
    </w:p>
    <w:p w:rsidR="00DC67EA" w:rsidRPr="00662B11" w:rsidRDefault="00DC67EA" w:rsidP="00DC67EA">
      <w:pPr>
        <w:spacing w:after="0" w:line="240" w:lineRule="auto"/>
        <w:ind w:firstLine="709"/>
        <w:jc w:val="both"/>
        <w:rPr>
          <w:rFonts w:ascii="Times New Roman" w:hAnsi="Times New Roman" w:cs="Times New Roman"/>
          <w:b/>
          <w:sz w:val="24"/>
          <w:szCs w:val="24"/>
        </w:rPr>
      </w:pP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Мы листики осенние,</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На ветках мы сидим (</w:t>
      </w:r>
      <w:r w:rsidRPr="00662B11">
        <w:rPr>
          <w:rFonts w:ascii="Times New Roman" w:hAnsi="Times New Roman" w:cs="Times New Roman"/>
          <w:i/>
          <w:sz w:val="24"/>
          <w:szCs w:val="24"/>
        </w:rPr>
        <w:t>Руки вверх</w:t>
      </w:r>
      <w:r w:rsidRPr="00662B11">
        <w:rPr>
          <w:rFonts w:ascii="Times New Roman" w:hAnsi="Times New Roman" w:cs="Times New Roman"/>
          <w:sz w:val="24"/>
          <w:szCs w:val="24"/>
        </w:rPr>
        <w:t>).</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Дунул ветер – полетели.</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 xml:space="preserve">Мы летели, мы летели </w:t>
      </w:r>
      <w:r w:rsidRPr="00662B11">
        <w:rPr>
          <w:rFonts w:ascii="Times New Roman" w:hAnsi="Times New Roman" w:cs="Times New Roman"/>
          <w:i/>
          <w:sz w:val="24"/>
          <w:szCs w:val="24"/>
        </w:rPr>
        <w:t>(Махи руками</w:t>
      </w:r>
      <w:r w:rsidRPr="00662B11">
        <w:rPr>
          <w:rFonts w:ascii="Times New Roman" w:hAnsi="Times New Roman" w:cs="Times New Roman"/>
          <w:sz w:val="24"/>
          <w:szCs w:val="24"/>
        </w:rPr>
        <w:t>.)</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 xml:space="preserve">И на землю тихо сели. </w:t>
      </w:r>
      <w:r w:rsidRPr="00662B11">
        <w:rPr>
          <w:rFonts w:ascii="Times New Roman" w:hAnsi="Times New Roman" w:cs="Times New Roman"/>
          <w:i/>
          <w:sz w:val="24"/>
          <w:szCs w:val="24"/>
        </w:rPr>
        <w:t>(Приседание</w:t>
      </w:r>
      <w:r w:rsidRPr="00662B11">
        <w:rPr>
          <w:rFonts w:ascii="Times New Roman" w:hAnsi="Times New Roman" w:cs="Times New Roman"/>
          <w:sz w:val="24"/>
          <w:szCs w:val="24"/>
        </w:rPr>
        <w:t>.)</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Ветер снова набежал</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И листочки все поднял. (</w:t>
      </w:r>
      <w:r w:rsidRPr="00662B11">
        <w:rPr>
          <w:rFonts w:ascii="Times New Roman" w:hAnsi="Times New Roman" w:cs="Times New Roman"/>
          <w:i/>
          <w:sz w:val="24"/>
          <w:szCs w:val="24"/>
        </w:rPr>
        <w:t>Встать на носочки, махи руками над головой</w:t>
      </w:r>
      <w:r w:rsidRPr="00662B11">
        <w:rPr>
          <w:rFonts w:ascii="Times New Roman" w:hAnsi="Times New Roman" w:cs="Times New Roman"/>
          <w:sz w:val="24"/>
          <w:szCs w:val="24"/>
        </w:rPr>
        <w:t>.)</w:t>
      </w:r>
    </w:p>
    <w:p w:rsidR="00DC67EA" w:rsidRPr="00662B11" w:rsidRDefault="00DC67EA" w:rsidP="00DC67EA">
      <w:pPr>
        <w:spacing w:after="0" w:line="240" w:lineRule="auto"/>
        <w:ind w:firstLine="709"/>
        <w:jc w:val="both"/>
        <w:rPr>
          <w:rFonts w:ascii="Times New Roman" w:hAnsi="Times New Roman" w:cs="Times New Roman"/>
          <w:sz w:val="24"/>
          <w:szCs w:val="24"/>
        </w:rPr>
      </w:pPr>
      <w:r w:rsidRPr="00662B11">
        <w:rPr>
          <w:rFonts w:ascii="Times New Roman" w:hAnsi="Times New Roman" w:cs="Times New Roman"/>
          <w:sz w:val="24"/>
          <w:szCs w:val="24"/>
        </w:rPr>
        <w:t>Закружились, полетели (</w:t>
      </w:r>
      <w:r w:rsidRPr="00662B11">
        <w:rPr>
          <w:rFonts w:ascii="Times New Roman" w:hAnsi="Times New Roman" w:cs="Times New Roman"/>
          <w:i/>
          <w:sz w:val="24"/>
          <w:szCs w:val="24"/>
        </w:rPr>
        <w:t>Покружиться</w:t>
      </w:r>
      <w:r w:rsidRPr="00662B11">
        <w:rPr>
          <w:rFonts w:ascii="Times New Roman" w:hAnsi="Times New Roman" w:cs="Times New Roman"/>
          <w:sz w:val="24"/>
          <w:szCs w:val="24"/>
        </w:rPr>
        <w:t>.)</w:t>
      </w:r>
    </w:p>
    <w:p w:rsidR="00DC67EA" w:rsidRPr="00662B11" w:rsidRDefault="00DC67EA" w:rsidP="00DC67EA">
      <w:pPr>
        <w:spacing w:after="0" w:line="240" w:lineRule="auto"/>
        <w:ind w:firstLine="709"/>
        <w:jc w:val="both"/>
        <w:rPr>
          <w:rFonts w:ascii="Times New Roman" w:hAnsi="Times New Roman" w:cs="Times New Roman"/>
          <w:i/>
          <w:sz w:val="24"/>
          <w:szCs w:val="24"/>
        </w:rPr>
      </w:pPr>
      <w:r w:rsidRPr="00662B11">
        <w:rPr>
          <w:rFonts w:ascii="Times New Roman" w:hAnsi="Times New Roman" w:cs="Times New Roman"/>
          <w:sz w:val="24"/>
          <w:szCs w:val="24"/>
        </w:rPr>
        <w:t xml:space="preserve">И на землю снова сели. </w:t>
      </w:r>
      <w:r w:rsidRPr="00662B11">
        <w:rPr>
          <w:rFonts w:ascii="Times New Roman" w:hAnsi="Times New Roman" w:cs="Times New Roman"/>
          <w:i/>
          <w:sz w:val="24"/>
          <w:szCs w:val="24"/>
        </w:rPr>
        <w:t>(Сесть за столы.)</w:t>
      </w:r>
    </w:p>
    <w:p w:rsidR="00DC67EA" w:rsidRPr="00662B11" w:rsidRDefault="00DC67EA" w:rsidP="00DC67EA">
      <w:pPr>
        <w:spacing w:after="0" w:line="240" w:lineRule="auto"/>
        <w:ind w:firstLine="709"/>
        <w:jc w:val="both"/>
        <w:rPr>
          <w:rFonts w:ascii="Times New Roman" w:hAnsi="Times New Roman" w:cs="Times New Roman"/>
          <w:sz w:val="24"/>
          <w:szCs w:val="24"/>
        </w:rPr>
      </w:pPr>
    </w:p>
    <w:p w:rsidR="00DC67EA" w:rsidRPr="00662B11" w:rsidRDefault="00DC67EA" w:rsidP="00DC67EA">
      <w:pPr>
        <w:spacing w:after="0" w:line="240" w:lineRule="auto"/>
        <w:ind w:firstLine="709"/>
        <w:jc w:val="both"/>
        <w:rPr>
          <w:rFonts w:ascii="Times New Roman" w:hAnsi="Times New Roman" w:cs="Times New Roman"/>
          <w:i/>
          <w:sz w:val="24"/>
          <w:szCs w:val="24"/>
        </w:rPr>
      </w:pPr>
      <w:r w:rsidRPr="00662B11">
        <w:rPr>
          <w:rFonts w:ascii="Times New Roman" w:hAnsi="Times New Roman" w:cs="Times New Roman"/>
          <w:i/>
          <w:sz w:val="24"/>
          <w:szCs w:val="24"/>
        </w:rPr>
        <w:t>3.Творческая практическая деятельность учащихся</w:t>
      </w:r>
    </w:p>
    <w:p w:rsidR="00DC67EA" w:rsidRPr="00662B11" w:rsidRDefault="00DC67EA" w:rsidP="00DC67EA">
      <w:pPr>
        <w:spacing w:after="0" w:line="240" w:lineRule="auto"/>
        <w:ind w:firstLine="709"/>
        <w:jc w:val="both"/>
        <w:rPr>
          <w:rFonts w:ascii="Times New Roman" w:hAnsi="Times New Roman" w:cs="Times New Roman"/>
          <w:b/>
          <w:sz w:val="24"/>
          <w:szCs w:val="24"/>
        </w:rPr>
      </w:pPr>
    </w:p>
    <w:p w:rsidR="00DC67EA" w:rsidRPr="00662B11" w:rsidRDefault="00DC67EA" w:rsidP="00DB5A55">
      <w:pPr>
        <w:numPr>
          <w:ilvl w:val="0"/>
          <w:numId w:val="97"/>
        </w:numPr>
        <w:tabs>
          <w:tab w:val="left" w:pos="426"/>
        </w:tabs>
        <w:spacing w:after="0" w:line="240" w:lineRule="auto"/>
        <w:ind w:left="0" w:firstLine="142"/>
        <w:jc w:val="both"/>
        <w:rPr>
          <w:rFonts w:ascii="Times New Roman" w:hAnsi="Times New Roman" w:cs="Times New Roman"/>
          <w:sz w:val="24"/>
          <w:szCs w:val="24"/>
        </w:rPr>
      </w:pPr>
      <w:r w:rsidRPr="00662B11">
        <w:rPr>
          <w:rFonts w:ascii="Times New Roman" w:hAnsi="Times New Roman" w:cs="Times New Roman"/>
          <w:sz w:val="24"/>
          <w:szCs w:val="24"/>
        </w:rPr>
        <w:t>Мастер Изображения, гуляя по лесу, увидел вот это грустное дерево.</w:t>
      </w:r>
    </w:p>
    <w:p w:rsidR="00DC67EA" w:rsidRPr="00662B11" w:rsidRDefault="00DC67EA" w:rsidP="00DB5A55">
      <w:pPr>
        <w:numPr>
          <w:ilvl w:val="0"/>
          <w:numId w:val="97"/>
        </w:numPr>
        <w:tabs>
          <w:tab w:val="left" w:pos="426"/>
        </w:tabs>
        <w:spacing w:after="0" w:line="240" w:lineRule="auto"/>
        <w:ind w:left="0" w:firstLine="142"/>
        <w:jc w:val="both"/>
        <w:rPr>
          <w:rFonts w:ascii="Times New Roman" w:hAnsi="Times New Roman" w:cs="Times New Roman"/>
          <w:sz w:val="24"/>
          <w:szCs w:val="24"/>
        </w:rPr>
      </w:pPr>
      <w:r w:rsidRPr="00662B11">
        <w:rPr>
          <w:rFonts w:ascii="Times New Roman" w:hAnsi="Times New Roman" w:cs="Times New Roman"/>
          <w:sz w:val="24"/>
          <w:szCs w:val="24"/>
        </w:rPr>
        <w:t>Почему дерево загрустило? Я предлагаю вам стать волшебниками и вернуть озябшему деревцу потерянный осенний наряд.</w:t>
      </w:r>
    </w:p>
    <w:p w:rsidR="00DC67EA" w:rsidRPr="00662B11" w:rsidRDefault="00DC67EA" w:rsidP="00DC67EA">
      <w:pPr>
        <w:tabs>
          <w:tab w:val="left" w:pos="426"/>
        </w:tabs>
        <w:spacing w:after="0" w:line="240" w:lineRule="auto"/>
        <w:ind w:firstLine="142"/>
        <w:jc w:val="both"/>
        <w:rPr>
          <w:rFonts w:ascii="Times New Roman" w:hAnsi="Times New Roman" w:cs="Times New Roman"/>
          <w:b/>
          <w:i/>
          <w:sz w:val="24"/>
          <w:szCs w:val="24"/>
        </w:rPr>
      </w:pPr>
    </w:p>
    <w:p w:rsidR="00DC67EA" w:rsidRPr="00662B11" w:rsidRDefault="00DC67EA" w:rsidP="00DC67EA">
      <w:pPr>
        <w:tabs>
          <w:tab w:val="left" w:pos="426"/>
        </w:tabs>
        <w:spacing w:after="0" w:line="240" w:lineRule="auto"/>
        <w:ind w:firstLine="142"/>
        <w:jc w:val="both"/>
        <w:rPr>
          <w:rFonts w:ascii="Times New Roman" w:hAnsi="Times New Roman" w:cs="Times New Roman"/>
          <w:i/>
          <w:sz w:val="24"/>
          <w:szCs w:val="24"/>
        </w:rPr>
      </w:pPr>
      <w:r w:rsidRPr="00662B11">
        <w:rPr>
          <w:rFonts w:ascii="Times New Roman" w:hAnsi="Times New Roman" w:cs="Times New Roman"/>
          <w:i/>
          <w:sz w:val="24"/>
          <w:szCs w:val="24"/>
        </w:rPr>
        <w:t>Задание:</w:t>
      </w:r>
    </w:p>
    <w:p w:rsidR="00DC67EA" w:rsidRPr="00662B11" w:rsidRDefault="00DC67EA" w:rsidP="00DC67EA">
      <w:pPr>
        <w:tabs>
          <w:tab w:val="left" w:pos="426"/>
        </w:tabs>
        <w:spacing w:after="0" w:line="240" w:lineRule="auto"/>
        <w:ind w:firstLine="142"/>
        <w:jc w:val="both"/>
        <w:rPr>
          <w:rFonts w:ascii="Times New Roman" w:hAnsi="Times New Roman" w:cs="Times New Roman"/>
          <w:i/>
          <w:sz w:val="24"/>
          <w:szCs w:val="24"/>
        </w:rPr>
      </w:pPr>
      <w:r w:rsidRPr="00662B11">
        <w:rPr>
          <w:rFonts w:ascii="Times New Roman" w:hAnsi="Times New Roman" w:cs="Times New Roman"/>
          <w:sz w:val="24"/>
          <w:szCs w:val="24"/>
        </w:rPr>
        <w:t xml:space="preserve">Окрасить листочек в нужный цвет, используя разные оттенки. </w:t>
      </w:r>
      <w:r w:rsidRPr="00662B11">
        <w:rPr>
          <w:rFonts w:ascii="Times New Roman" w:hAnsi="Times New Roman" w:cs="Times New Roman"/>
          <w:i/>
          <w:sz w:val="24"/>
          <w:szCs w:val="24"/>
        </w:rPr>
        <w:t>(Выполнение работы)</w:t>
      </w:r>
    </w:p>
    <w:p w:rsidR="00DC67EA" w:rsidRPr="00662B11" w:rsidRDefault="00DC67EA" w:rsidP="00DC67EA">
      <w:pPr>
        <w:tabs>
          <w:tab w:val="left" w:pos="426"/>
        </w:tabs>
        <w:spacing w:after="0" w:line="240" w:lineRule="auto"/>
        <w:ind w:firstLine="142"/>
        <w:jc w:val="both"/>
        <w:rPr>
          <w:rFonts w:ascii="Times New Roman" w:hAnsi="Times New Roman" w:cs="Times New Roman"/>
          <w:sz w:val="24"/>
          <w:szCs w:val="24"/>
        </w:rPr>
      </w:pPr>
    </w:p>
    <w:p w:rsidR="00DC67EA" w:rsidRPr="00662B11" w:rsidRDefault="00DC67EA" w:rsidP="00DB5A55">
      <w:pPr>
        <w:numPr>
          <w:ilvl w:val="0"/>
          <w:numId w:val="99"/>
        </w:numPr>
        <w:tabs>
          <w:tab w:val="left" w:pos="426"/>
          <w:tab w:val="left" w:pos="993"/>
        </w:tabs>
        <w:spacing w:after="0" w:line="240" w:lineRule="auto"/>
        <w:ind w:left="0" w:firstLine="709"/>
        <w:jc w:val="both"/>
        <w:rPr>
          <w:rFonts w:ascii="Times New Roman" w:hAnsi="Times New Roman" w:cs="Times New Roman"/>
          <w:i/>
          <w:sz w:val="24"/>
          <w:szCs w:val="24"/>
        </w:rPr>
      </w:pPr>
      <w:r w:rsidRPr="00662B11">
        <w:rPr>
          <w:rFonts w:ascii="Times New Roman" w:hAnsi="Times New Roman" w:cs="Times New Roman"/>
          <w:i/>
          <w:sz w:val="24"/>
          <w:szCs w:val="24"/>
        </w:rPr>
        <w:t xml:space="preserve">Итог урока. </w:t>
      </w:r>
    </w:p>
    <w:p w:rsidR="00DC67EA" w:rsidRPr="00662B11" w:rsidRDefault="00DC67EA" w:rsidP="00DC67EA">
      <w:pPr>
        <w:tabs>
          <w:tab w:val="left" w:pos="426"/>
        </w:tabs>
        <w:spacing w:after="0" w:line="240" w:lineRule="auto"/>
        <w:ind w:firstLine="142"/>
        <w:jc w:val="both"/>
        <w:rPr>
          <w:rFonts w:ascii="Times New Roman" w:hAnsi="Times New Roman" w:cs="Times New Roman"/>
          <w:i/>
          <w:sz w:val="24"/>
          <w:szCs w:val="24"/>
        </w:rPr>
      </w:pPr>
      <w:r w:rsidRPr="00662B11">
        <w:rPr>
          <w:rFonts w:ascii="Times New Roman" w:hAnsi="Times New Roman" w:cs="Times New Roman"/>
          <w:i/>
          <w:sz w:val="24"/>
          <w:szCs w:val="24"/>
        </w:rPr>
        <w:t>Выставка и анализ работ</w:t>
      </w:r>
    </w:p>
    <w:p w:rsidR="00DC67EA" w:rsidRPr="00662B11" w:rsidRDefault="00DC67EA" w:rsidP="00DB5A55">
      <w:pPr>
        <w:numPr>
          <w:ilvl w:val="0"/>
          <w:numId w:val="98"/>
        </w:numPr>
        <w:tabs>
          <w:tab w:val="left" w:pos="426"/>
        </w:tabs>
        <w:spacing w:after="0" w:line="240" w:lineRule="auto"/>
        <w:ind w:left="0" w:firstLine="142"/>
        <w:jc w:val="both"/>
        <w:rPr>
          <w:rFonts w:ascii="Times New Roman" w:hAnsi="Times New Roman" w:cs="Times New Roman"/>
          <w:sz w:val="24"/>
          <w:szCs w:val="24"/>
        </w:rPr>
      </w:pPr>
      <w:r w:rsidRPr="00662B11">
        <w:rPr>
          <w:rFonts w:ascii="Times New Roman" w:hAnsi="Times New Roman" w:cs="Times New Roman"/>
          <w:sz w:val="24"/>
          <w:szCs w:val="24"/>
        </w:rPr>
        <w:t>Дерево вновь обрело свой красочный наряд. Вы хорошо потрудились!</w:t>
      </w:r>
    </w:p>
    <w:p w:rsidR="00DC67EA" w:rsidRPr="00662B11" w:rsidRDefault="00DC67EA" w:rsidP="00DB5A55">
      <w:pPr>
        <w:numPr>
          <w:ilvl w:val="0"/>
          <w:numId w:val="98"/>
        </w:numPr>
        <w:tabs>
          <w:tab w:val="left" w:pos="426"/>
        </w:tabs>
        <w:spacing w:after="0" w:line="240" w:lineRule="auto"/>
        <w:ind w:left="0" w:firstLine="142"/>
        <w:jc w:val="both"/>
        <w:rPr>
          <w:rFonts w:ascii="Times New Roman" w:hAnsi="Times New Roman" w:cs="Times New Roman"/>
          <w:sz w:val="24"/>
          <w:szCs w:val="24"/>
        </w:rPr>
      </w:pPr>
      <w:r w:rsidRPr="00662B11">
        <w:rPr>
          <w:rFonts w:ascii="Times New Roman" w:hAnsi="Times New Roman" w:cs="Times New Roman"/>
          <w:sz w:val="24"/>
          <w:szCs w:val="24"/>
        </w:rPr>
        <w:t>Почему люди часто называют осень художницей?</w:t>
      </w:r>
    </w:p>
    <w:p w:rsidR="00DC67EA" w:rsidRPr="00662B11" w:rsidRDefault="00DC67EA" w:rsidP="00DB5A55">
      <w:pPr>
        <w:numPr>
          <w:ilvl w:val="0"/>
          <w:numId w:val="98"/>
        </w:numPr>
        <w:tabs>
          <w:tab w:val="left" w:pos="426"/>
        </w:tabs>
        <w:spacing w:after="0" w:line="240" w:lineRule="auto"/>
        <w:ind w:left="0" w:firstLine="142"/>
        <w:jc w:val="both"/>
        <w:rPr>
          <w:rFonts w:ascii="Times New Roman" w:hAnsi="Times New Roman" w:cs="Times New Roman"/>
          <w:sz w:val="24"/>
          <w:szCs w:val="24"/>
        </w:rPr>
      </w:pPr>
      <w:r w:rsidRPr="00662B11">
        <w:rPr>
          <w:rFonts w:ascii="Times New Roman" w:hAnsi="Times New Roman" w:cs="Times New Roman"/>
          <w:sz w:val="24"/>
          <w:szCs w:val="24"/>
        </w:rPr>
        <w:t>Какие листья вам больше нравятся: те, которые раскрасила осень; те, которые нарисовал художник, или те, которые раскрасили вы? Почему?</w:t>
      </w:r>
    </w:p>
    <w:p w:rsidR="00DC67EA" w:rsidRPr="00662B11" w:rsidRDefault="00DC67EA" w:rsidP="00DC67EA">
      <w:pPr>
        <w:tabs>
          <w:tab w:val="left" w:pos="426"/>
        </w:tabs>
        <w:spacing w:after="0" w:line="240" w:lineRule="auto"/>
        <w:ind w:firstLine="142"/>
        <w:jc w:val="both"/>
        <w:rPr>
          <w:rFonts w:ascii="Times New Roman" w:hAnsi="Times New Roman" w:cs="Times New Roman"/>
          <w:sz w:val="24"/>
          <w:szCs w:val="24"/>
        </w:rPr>
      </w:pPr>
    </w:p>
    <w:p w:rsidR="00DC67EA" w:rsidRPr="00662B11" w:rsidRDefault="00DC67EA" w:rsidP="00DC67EA">
      <w:pPr>
        <w:tabs>
          <w:tab w:val="left" w:pos="426"/>
        </w:tabs>
        <w:spacing w:after="0" w:line="240" w:lineRule="auto"/>
        <w:ind w:firstLine="142"/>
        <w:jc w:val="both"/>
        <w:rPr>
          <w:rFonts w:ascii="Times New Roman" w:hAnsi="Times New Roman" w:cs="Times New Roman"/>
          <w:i/>
          <w:sz w:val="24"/>
          <w:szCs w:val="24"/>
        </w:rPr>
      </w:pPr>
      <w:r w:rsidRPr="00662B11">
        <w:rPr>
          <w:rFonts w:ascii="Times New Roman" w:hAnsi="Times New Roman" w:cs="Times New Roman"/>
          <w:i/>
          <w:sz w:val="24"/>
          <w:szCs w:val="24"/>
        </w:rPr>
        <w:t>Обобщение темы урока</w:t>
      </w:r>
    </w:p>
    <w:p w:rsidR="00DC67EA" w:rsidRPr="00662B11" w:rsidRDefault="00DC67EA" w:rsidP="00DB5A55">
      <w:pPr>
        <w:numPr>
          <w:ilvl w:val="0"/>
          <w:numId w:val="100"/>
        </w:numPr>
        <w:tabs>
          <w:tab w:val="left" w:pos="426"/>
        </w:tabs>
        <w:spacing w:after="0" w:line="240" w:lineRule="auto"/>
        <w:ind w:left="0" w:firstLine="142"/>
        <w:jc w:val="both"/>
        <w:rPr>
          <w:rFonts w:ascii="Times New Roman" w:hAnsi="Times New Roman" w:cs="Times New Roman"/>
          <w:sz w:val="24"/>
          <w:szCs w:val="24"/>
        </w:rPr>
      </w:pPr>
      <w:r w:rsidRPr="00662B11">
        <w:rPr>
          <w:rFonts w:ascii="Times New Roman" w:hAnsi="Times New Roman" w:cs="Times New Roman"/>
          <w:sz w:val="24"/>
          <w:szCs w:val="24"/>
        </w:rPr>
        <w:t>Чему научились сегодня?</w:t>
      </w:r>
    </w:p>
    <w:p w:rsidR="00DC67EA" w:rsidRPr="00662B11" w:rsidRDefault="00DC67EA" w:rsidP="00DB5A55">
      <w:pPr>
        <w:numPr>
          <w:ilvl w:val="0"/>
          <w:numId w:val="100"/>
        </w:numPr>
        <w:tabs>
          <w:tab w:val="left" w:pos="426"/>
        </w:tabs>
        <w:spacing w:after="0" w:line="240" w:lineRule="auto"/>
        <w:ind w:left="0" w:firstLine="142"/>
        <w:jc w:val="both"/>
        <w:rPr>
          <w:rFonts w:ascii="Times New Roman" w:hAnsi="Times New Roman" w:cs="Times New Roman"/>
          <w:sz w:val="24"/>
          <w:szCs w:val="24"/>
        </w:rPr>
      </w:pPr>
      <w:r w:rsidRPr="00662B11">
        <w:rPr>
          <w:rFonts w:ascii="Times New Roman" w:hAnsi="Times New Roman" w:cs="Times New Roman"/>
          <w:sz w:val="24"/>
          <w:szCs w:val="24"/>
        </w:rPr>
        <w:t>Как зовут Мастеров-волшебников?</w:t>
      </w:r>
    </w:p>
    <w:p w:rsidR="00DC67EA" w:rsidRPr="00662B11" w:rsidRDefault="00DC67EA" w:rsidP="00DB5A55">
      <w:pPr>
        <w:numPr>
          <w:ilvl w:val="0"/>
          <w:numId w:val="100"/>
        </w:numPr>
        <w:tabs>
          <w:tab w:val="left" w:pos="426"/>
        </w:tabs>
        <w:spacing w:after="0" w:line="240" w:lineRule="auto"/>
        <w:ind w:left="0" w:firstLine="142"/>
        <w:jc w:val="both"/>
        <w:rPr>
          <w:rFonts w:ascii="Times New Roman" w:hAnsi="Times New Roman" w:cs="Times New Roman"/>
          <w:sz w:val="24"/>
          <w:szCs w:val="24"/>
        </w:rPr>
      </w:pPr>
      <w:r w:rsidRPr="00662B11">
        <w:rPr>
          <w:rFonts w:ascii="Times New Roman" w:hAnsi="Times New Roman" w:cs="Times New Roman"/>
          <w:sz w:val="24"/>
          <w:szCs w:val="24"/>
        </w:rPr>
        <w:t>Что еще нового узнали?</w:t>
      </w:r>
    </w:p>
    <w:p w:rsidR="00DC67EA" w:rsidRPr="00662B11" w:rsidRDefault="00DC67EA" w:rsidP="00DC67EA">
      <w:pPr>
        <w:spacing w:after="0" w:line="240" w:lineRule="auto"/>
        <w:ind w:firstLine="709"/>
        <w:jc w:val="both"/>
        <w:rPr>
          <w:rFonts w:ascii="Times New Roman" w:hAnsi="Times New Roman" w:cs="Times New Roman"/>
          <w:sz w:val="24"/>
          <w:szCs w:val="24"/>
        </w:rPr>
      </w:pPr>
    </w:p>
    <w:p w:rsidR="00DC67EA" w:rsidRPr="00662B11" w:rsidRDefault="00DC67EA" w:rsidP="00DC67E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662B11">
        <w:rPr>
          <w:rFonts w:ascii="Times New Roman" w:hAnsi="Times New Roman" w:cs="Times New Roman"/>
          <w:i/>
          <w:sz w:val="24"/>
          <w:szCs w:val="24"/>
        </w:rPr>
        <w:t>Уборка рабочего места.</w:t>
      </w:r>
      <w:r w:rsidRPr="00662B11">
        <w:rPr>
          <w:rFonts w:ascii="Times New Roman" w:hAnsi="Times New Roman" w:cs="Times New Roman"/>
          <w:sz w:val="24"/>
          <w:szCs w:val="24"/>
        </w:rPr>
        <w:t xml:space="preserve"> </w:t>
      </w:r>
    </w:p>
    <w:p w:rsidR="00DC67EA" w:rsidRPr="00662B11" w:rsidRDefault="00DC67EA" w:rsidP="00DC67EA">
      <w:pPr>
        <w:spacing w:after="0" w:line="240" w:lineRule="auto"/>
        <w:ind w:firstLine="709"/>
        <w:jc w:val="both"/>
        <w:rPr>
          <w:rFonts w:ascii="Times New Roman" w:hAnsi="Times New Roman" w:cs="Times New Roman"/>
          <w:b/>
          <w:sz w:val="24"/>
          <w:szCs w:val="24"/>
        </w:rPr>
      </w:pPr>
    </w:p>
    <w:p w:rsidR="00DC67EA" w:rsidRPr="0022001B" w:rsidRDefault="00DC67EA" w:rsidP="00DC67EA">
      <w:pPr>
        <w:spacing w:after="0" w:line="240" w:lineRule="auto"/>
        <w:ind w:right="-1"/>
        <w:jc w:val="center"/>
        <w:rPr>
          <w:rFonts w:ascii="Times New Roman" w:hAnsi="Times New Roman" w:cs="Times New Roman"/>
          <w:caps/>
          <w:sz w:val="20"/>
          <w:szCs w:val="24"/>
        </w:rPr>
      </w:pPr>
      <w:r w:rsidRPr="0022001B">
        <w:rPr>
          <w:rFonts w:ascii="Times New Roman" w:hAnsi="Times New Roman" w:cs="Times New Roman"/>
          <w:caps/>
          <w:sz w:val="20"/>
          <w:szCs w:val="24"/>
        </w:rPr>
        <w:t>Список использованной литературы</w:t>
      </w:r>
    </w:p>
    <w:p w:rsidR="00DC67EA" w:rsidRPr="00662B11" w:rsidRDefault="00DC67EA" w:rsidP="00DC67EA">
      <w:pPr>
        <w:spacing w:after="0" w:line="240" w:lineRule="auto"/>
        <w:ind w:firstLine="709"/>
        <w:jc w:val="both"/>
        <w:rPr>
          <w:rFonts w:ascii="Times New Roman" w:hAnsi="Times New Roman" w:cs="Times New Roman"/>
          <w:b/>
          <w:sz w:val="24"/>
          <w:szCs w:val="24"/>
        </w:rPr>
      </w:pPr>
    </w:p>
    <w:p w:rsidR="00DC67EA" w:rsidRPr="00662B11" w:rsidRDefault="00DC67EA" w:rsidP="00DB5A55">
      <w:pPr>
        <w:numPr>
          <w:ilvl w:val="0"/>
          <w:numId w:val="90"/>
        </w:numPr>
        <w:spacing w:after="0" w:line="240" w:lineRule="auto"/>
        <w:ind w:left="851" w:firstLine="283"/>
        <w:jc w:val="both"/>
        <w:rPr>
          <w:rFonts w:ascii="Times New Roman" w:hAnsi="Times New Roman" w:cs="Times New Roman"/>
          <w:sz w:val="24"/>
          <w:szCs w:val="24"/>
        </w:rPr>
      </w:pPr>
      <w:r w:rsidRPr="00662B11">
        <w:rPr>
          <w:rFonts w:ascii="Times New Roman" w:hAnsi="Times New Roman" w:cs="Times New Roman"/>
          <w:sz w:val="24"/>
          <w:szCs w:val="24"/>
        </w:rPr>
        <w:t>Л.Ю. Бушкова «Поурочные разработки по изобразительному иск</w:t>
      </w:r>
      <w:r>
        <w:rPr>
          <w:rFonts w:ascii="Times New Roman" w:hAnsi="Times New Roman" w:cs="Times New Roman"/>
          <w:sz w:val="24"/>
          <w:szCs w:val="24"/>
        </w:rPr>
        <w:t>усству. 1 класс. Москва. «ВАКО», 2008</w:t>
      </w:r>
      <w:r w:rsidRPr="00662B11">
        <w:rPr>
          <w:rFonts w:ascii="Times New Roman" w:hAnsi="Times New Roman" w:cs="Times New Roman"/>
          <w:sz w:val="24"/>
          <w:szCs w:val="24"/>
        </w:rPr>
        <w:t>.</w:t>
      </w:r>
    </w:p>
    <w:p w:rsidR="00DC67EA" w:rsidRPr="00662B11" w:rsidRDefault="00DC67EA" w:rsidP="00DB5A55">
      <w:pPr>
        <w:numPr>
          <w:ilvl w:val="0"/>
          <w:numId w:val="90"/>
        </w:numPr>
        <w:spacing w:after="0" w:line="240" w:lineRule="auto"/>
        <w:ind w:left="851" w:firstLine="283"/>
        <w:jc w:val="both"/>
        <w:rPr>
          <w:rFonts w:ascii="Times New Roman" w:hAnsi="Times New Roman" w:cs="Times New Roman"/>
          <w:sz w:val="24"/>
          <w:szCs w:val="24"/>
        </w:rPr>
      </w:pPr>
      <w:r w:rsidRPr="00662B11">
        <w:rPr>
          <w:rFonts w:ascii="Times New Roman" w:hAnsi="Times New Roman" w:cs="Times New Roman"/>
          <w:sz w:val="24"/>
          <w:szCs w:val="24"/>
        </w:rPr>
        <w:t>О.Н. Крылова, Л.Ю. Самсонова «Поурочные разработки по трудовому обучению» 2 класс. Мо</w:t>
      </w:r>
      <w:r>
        <w:rPr>
          <w:rFonts w:ascii="Times New Roman" w:hAnsi="Times New Roman" w:cs="Times New Roman"/>
          <w:sz w:val="24"/>
          <w:szCs w:val="24"/>
        </w:rPr>
        <w:t>сква «Экзамен», 2006</w:t>
      </w:r>
      <w:r w:rsidRPr="00662B11">
        <w:rPr>
          <w:rFonts w:ascii="Times New Roman" w:hAnsi="Times New Roman" w:cs="Times New Roman"/>
          <w:sz w:val="24"/>
          <w:szCs w:val="24"/>
        </w:rPr>
        <w:t>.</w:t>
      </w:r>
    </w:p>
    <w:p w:rsidR="00DC67EA" w:rsidRPr="00662B11" w:rsidRDefault="00DC67EA" w:rsidP="00DB5A55">
      <w:pPr>
        <w:numPr>
          <w:ilvl w:val="0"/>
          <w:numId w:val="90"/>
        </w:numPr>
        <w:spacing w:after="0" w:line="240" w:lineRule="auto"/>
        <w:ind w:left="851" w:firstLine="283"/>
        <w:jc w:val="both"/>
        <w:rPr>
          <w:rFonts w:ascii="Times New Roman" w:hAnsi="Times New Roman" w:cs="Times New Roman"/>
          <w:sz w:val="24"/>
          <w:szCs w:val="24"/>
        </w:rPr>
      </w:pPr>
      <w:r w:rsidRPr="00662B11">
        <w:rPr>
          <w:rFonts w:ascii="Times New Roman" w:hAnsi="Times New Roman" w:cs="Times New Roman"/>
          <w:sz w:val="24"/>
          <w:szCs w:val="24"/>
        </w:rPr>
        <w:lastRenderedPageBreak/>
        <w:t>Н.И. Дереклеева «Двигательные игры, тренинги и уроки здоров</w:t>
      </w:r>
      <w:r>
        <w:rPr>
          <w:rFonts w:ascii="Times New Roman" w:hAnsi="Times New Roman" w:cs="Times New Roman"/>
          <w:sz w:val="24"/>
          <w:szCs w:val="24"/>
        </w:rPr>
        <w:t>ья». 1-5 классы. Москва: «ВАКО», 2007</w:t>
      </w:r>
      <w:r w:rsidRPr="00662B11">
        <w:rPr>
          <w:rFonts w:ascii="Times New Roman" w:hAnsi="Times New Roman" w:cs="Times New Roman"/>
          <w:sz w:val="24"/>
          <w:szCs w:val="24"/>
        </w:rPr>
        <w:t>.</w:t>
      </w:r>
    </w:p>
    <w:p w:rsidR="00DC67EA" w:rsidRPr="00662B11" w:rsidRDefault="00DC67EA" w:rsidP="00DB5A55">
      <w:pPr>
        <w:numPr>
          <w:ilvl w:val="0"/>
          <w:numId w:val="90"/>
        </w:numPr>
        <w:spacing w:after="0" w:line="240" w:lineRule="auto"/>
        <w:ind w:left="851" w:firstLine="283"/>
        <w:jc w:val="both"/>
        <w:rPr>
          <w:rFonts w:ascii="Times New Roman" w:hAnsi="Times New Roman" w:cs="Times New Roman"/>
          <w:sz w:val="24"/>
          <w:szCs w:val="24"/>
        </w:rPr>
      </w:pPr>
      <w:r w:rsidRPr="00662B11">
        <w:rPr>
          <w:rFonts w:ascii="Times New Roman" w:hAnsi="Times New Roman" w:cs="Times New Roman"/>
          <w:sz w:val="24"/>
          <w:szCs w:val="24"/>
        </w:rPr>
        <w:t>С.А. Казначеева, С.А. Бондарева «Развитие цветового восприятия у шко</w:t>
      </w:r>
      <w:r>
        <w:rPr>
          <w:rFonts w:ascii="Times New Roman" w:hAnsi="Times New Roman" w:cs="Times New Roman"/>
          <w:sz w:val="24"/>
          <w:szCs w:val="24"/>
        </w:rPr>
        <w:t>льников». 1-6 классы. Волгоград, 2009</w:t>
      </w:r>
      <w:r w:rsidRPr="00662B11">
        <w:rPr>
          <w:rFonts w:ascii="Times New Roman" w:hAnsi="Times New Roman" w:cs="Times New Roman"/>
          <w:sz w:val="24"/>
          <w:szCs w:val="24"/>
        </w:rPr>
        <w:t>.</w:t>
      </w:r>
    </w:p>
    <w:p w:rsidR="00DC67EA" w:rsidRPr="00662B11" w:rsidRDefault="00DC67EA" w:rsidP="00DB5A55">
      <w:pPr>
        <w:numPr>
          <w:ilvl w:val="0"/>
          <w:numId w:val="90"/>
        </w:numPr>
        <w:spacing w:after="0" w:line="240" w:lineRule="auto"/>
        <w:ind w:left="851" w:firstLine="283"/>
        <w:jc w:val="both"/>
        <w:rPr>
          <w:rFonts w:ascii="Times New Roman" w:hAnsi="Times New Roman" w:cs="Times New Roman"/>
          <w:sz w:val="24"/>
          <w:szCs w:val="24"/>
        </w:rPr>
      </w:pPr>
      <w:r w:rsidRPr="00662B11">
        <w:rPr>
          <w:rFonts w:ascii="Times New Roman" w:hAnsi="Times New Roman" w:cs="Times New Roman"/>
          <w:sz w:val="24"/>
          <w:szCs w:val="24"/>
        </w:rPr>
        <w:t>Л.А. Ремезова «Играем с цветом»</w:t>
      </w:r>
      <w:r>
        <w:rPr>
          <w:rFonts w:ascii="Times New Roman" w:hAnsi="Times New Roman" w:cs="Times New Roman"/>
          <w:sz w:val="24"/>
          <w:szCs w:val="24"/>
        </w:rPr>
        <w:t>.</w:t>
      </w:r>
      <w:r w:rsidRPr="00662B11">
        <w:rPr>
          <w:rFonts w:ascii="Times New Roman" w:hAnsi="Times New Roman" w:cs="Times New Roman"/>
          <w:sz w:val="24"/>
          <w:szCs w:val="24"/>
        </w:rPr>
        <w:t xml:space="preserve"> Москва</w:t>
      </w:r>
      <w:r>
        <w:rPr>
          <w:rFonts w:ascii="Times New Roman" w:hAnsi="Times New Roman" w:cs="Times New Roman"/>
          <w:sz w:val="24"/>
          <w:szCs w:val="24"/>
        </w:rPr>
        <w:t>: «Школьная Пресса», 2004</w:t>
      </w:r>
      <w:r w:rsidRPr="00662B11">
        <w:rPr>
          <w:rFonts w:ascii="Times New Roman" w:hAnsi="Times New Roman" w:cs="Times New Roman"/>
          <w:sz w:val="24"/>
          <w:szCs w:val="24"/>
        </w:rPr>
        <w:t>.</w:t>
      </w:r>
    </w:p>
    <w:p w:rsidR="00DC67EA" w:rsidRPr="007215F2" w:rsidRDefault="00DC67EA" w:rsidP="00DB5A55">
      <w:pPr>
        <w:numPr>
          <w:ilvl w:val="0"/>
          <w:numId w:val="90"/>
        </w:numPr>
        <w:spacing w:after="0" w:line="240" w:lineRule="auto"/>
        <w:ind w:left="851" w:firstLine="283"/>
        <w:jc w:val="both"/>
        <w:rPr>
          <w:rFonts w:ascii="Times New Roman" w:hAnsi="Times New Roman" w:cs="Times New Roman"/>
          <w:sz w:val="24"/>
          <w:szCs w:val="24"/>
        </w:rPr>
      </w:pPr>
      <w:r w:rsidRPr="00662B11">
        <w:rPr>
          <w:rFonts w:ascii="Times New Roman" w:hAnsi="Times New Roman" w:cs="Times New Roman"/>
          <w:sz w:val="24"/>
          <w:szCs w:val="24"/>
        </w:rPr>
        <w:t>«Рисование с детьми дошкольного возраста. Нетрадиционные техники, планирование, конспекты занятий. / Под р</w:t>
      </w:r>
      <w:r>
        <w:rPr>
          <w:rFonts w:ascii="Times New Roman" w:hAnsi="Times New Roman" w:cs="Times New Roman"/>
          <w:sz w:val="24"/>
          <w:szCs w:val="24"/>
        </w:rPr>
        <w:t>едакцией Р.Г. Казаковой. М.: «Творческий центр», 2005</w:t>
      </w:r>
      <w:r w:rsidRPr="00662B11">
        <w:rPr>
          <w:rFonts w:ascii="Times New Roman" w:hAnsi="Times New Roman" w:cs="Times New Roman"/>
          <w:sz w:val="24"/>
          <w:szCs w:val="24"/>
        </w:rPr>
        <w:t>.</w:t>
      </w:r>
    </w:p>
    <w:p w:rsidR="00DC67EA" w:rsidRDefault="00DC67EA" w:rsidP="00DC67EA">
      <w:pPr>
        <w:spacing w:after="0" w:line="240" w:lineRule="auto"/>
        <w:jc w:val="right"/>
        <w:rPr>
          <w:rFonts w:ascii="Times New Roman" w:hAnsi="Times New Roman" w:cs="Times New Roman"/>
          <w:b/>
          <w:sz w:val="24"/>
          <w:szCs w:val="24"/>
        </w:rPr>
      </w:pPr>
    </w:p>
    <w:p w:rsidR="00DC67EA" w:rsidRPr="0022001B" w:rsidRDefault="0022001B" w:rsidP="00DC67EA">
      <w:pPr>
        <w:spacing w:after="0" w:line="240" w:lineRule="auto"/>
        <w:jc w:val="right"/>
        <w:rPr>
          <w:rFonts w:ascii="Times New Roman" w:hAnsi="Times New Roman" w:cs="Times New Roman"/>
          <w:sz w:val="24"/>
          <w:szCs w:val="24"/>
        </w:rPr>
      </w:pPr>
      <w:r w:rsidRPr="0022001B">
        <w:rPr>
          <w:rFonts w:ascii="Times New Roman" w:hAnsi="Times New Roman" w:cs="Times New Roman"/>
          <w:sz w:val="24"/>
          <w:szCs w:val="24"/>
        </w:rPr>
        <w:t>Приложение 12</w:t>
      </w:r>
    </w:p>
    <w:p w:rsidR="00DC67EA" w:rsidRPr="0022001B" w:rsidRDefault="00DC67EA" w:rsidP="00DC67EA">
      <w:pPr>
        <w:spacing w:after="0" w:line="240" w:lineRule="auto"/>
        <w:jc w:val="right"/>
        <w:rPr>
          <w:rFonts w:ascii="Times New Roman" w:hAnsi="Times New Roman" w:cs="Times New Roman"/>
          <w:sz w:val="24"/>
          <w:szCs w:val="24"/>
        </w:rPr>
      </w:pPr>
    </w:p>
    <w:p w:rsidR="00DC67EA" w:rsidRPr="0022001B" w:rsidRDefault="00DC67EA" w:rsidP="00DC67EA">
      <w:pPr>
        <w:jc w:val="center"/>
        <w:rPr>
          <w:rFonts w:ascii="Times New Roman" w:hAnsi="Times New Roman" w:cs="Times New Roman"/>
          <w:sz w:val="24"/>
          <w:szCs w:val="24"/>
        </w:rPr>
      </w:pPr>
      <w:r w:rsidRPr="0022001B">
        <w:rPr>
          <w:rFonts w:ascii="Times New Roman" w:hAnsi="Times New Roman" w:cs="Times New Roman"/>
          <w:sz w:val="24"/>
          <w:szCs w:val="24"/>
        </w:rPr>
        <w:t>СТРУКТУРА АДАПТИРОВАННОЙ ОБР</w:t>
      </w:r>
      <w:r w:rsidR="004841DC" w:rsidRPr="0022001B">
        <w:rPr>
          <w:rFonts w:ascii="Times New Roman" w:hAnsi="Times New Roman" w:cs="Times New Roman"/>
          <w:sz w:val="24"/>
          <w:szCs w:val="24"/>
        </w:rPr>
        <w:t>АЗОВАТЕЛЬНОЙ ПРОГРАММЫ ДЛЯ ВОСПИТАННИКА</w:t>
      </w:r>
      <w:r w:rsidRPr="0022001B">
        <w:rPr>
          <w:rFonts w:ascii="Times New Roman" w:hAnsi="Times New Roman" w:cs="Times New Roman"/>
          <w:sz w:val="24"/>
          <w:szCs w:val="24"/>
        </w:rPr>
        <w:t xml:space="preserve"> С ОГРАНИЧЕННЫМИ  ВОЗМОЖНОСТЯМИ ЗДОРОВЬЯ</w:t>
      </w:r>
    </w:p>
    <w:p w:rsidR="00DC67EA" w:rsidRPr="00F42479" w:rsidRDefault="00DC67EA" w:rsidP="00DC67EA">
      <w:pPr>
        <w:spacing w:after="0" w:line="240" w:lineRule="auto"/>
        <w:jc w:val="right"/>
        <w:rPr>
          <w:rFonts w:ascii="Times New Roman" w:hAnsi="Times New Roman" w:cs="Times New Roman"/>
          <w:i/>
          <w:sz w:val="24"/>
          <w:szCs w:val="24"/>
        </w:rPr>
      </w:pPr>
      <w:r w:rsidRPr="00F42479">
        <w:rPr>
          <w:rFonts w:ascii="Times New Roman" w:hAnsi="Times New Roman" w:cs="Times New Roman"/>
          <w:i/>
          <w:sz w:val="24"/>
          <w:szCs w:val="24"/>
        </w:rPr>
        <w:t>Михалько Наталья Михайловна,</w:t>
      </w:r>
    </w:p>
    <w:p w:rsidR="00DC67EA" w:rsidRPr="00F42479" w:rsidRDefault="00DC67EA" w:rsidP="00DC67EA">
      <w:pPr>
        <w:spacing w:after="0" w:line="240" w:lineRule="auto"/>
        <w:jc w:val="right"/>
        <w:rPr>
          <w:rFonts w:ascii="Times New Roman" w:hAnsi="Times New Roman" w:cs="Times New Roman"/>
          <w:i/>
          <w:sz w:val="24"/>
          <w:szCs w:val="24"/>
        </w:rPr>
      </w:pPr>
      <w:r w:rsidRPr="00F42479">
        <w:rPr>
          <w:rFonts w:ascii="Times New Roman" w:hAnsi="Times New Roman" w:cs="Times New Roman"/>
          <w:i/>
          <w:sz w:val="24"/>
          <w:szCs w:val="24"/>
        </w:rPr>
        <w:t>учитель-</w:t>
      </w:r>
      <w:r>
        <w:rPr>
          <w:rFonts w:ascii="Times New Roman" w:hAnsi="Times New Roman" w:cs="Times New Roman"/>
          <w:i/>
          <w:sz w:val="24"/>
          <w:szCs w:val="24"/>
        </w:rPr>
        <w:t>логопед;</w:t>
      </w:r>
    </w:p>
    <w:p w:rsidR="00DC67EA" w:rsidRPr="00F42479" w:rsidRDefault="00DC67EA" w:rsidP="00DC67EA">
      <w:pPr>
        <w:spacing w:after="0" w:line="240" w:lineRule="auto"/>
        <w:jc w:val="right"/>
        <w:rPr>
          <w:rFonts w:ascii="Times New Roman" w:hAnsi="Times New Roman" w:cs="Times New Roman"/>
          <w:i/>
          <w:sz w:val="24"/>
          <w:szCs w:val="24"/>
        </w:rPr>
      </w:pPr>
      <w:r w:rsidRPr="00F42479">
        <w:rPr>
          <w:rFonts w:ascii="Times New Roman" w:hAnsi="Times New Roman" w:cs="Times New Roman"/>
          <w:i/>
          <w:sz w:val="24"/>
          <w:szCs w:val="24"/>
        </w:rPr>
        <w:t xml:space="preserve">Чистякова Анна Олеговна, </w:t>
      </w:r>
    </w:p>
    <w:p w:rsidR="00DC67EA" w:rsidRPr="00F42479" w:rsidRDefault="00DC67EA" w:rsidP="00DC67EA">
      <w:pPr>
        <w:spacing w:after="0" w:line="240" w:lineRule="auto"/>
        <w:jc w:val="right"/>
        <w:rPr>
          <w:rFonts w:ascii="Times New Roman" w:hAnsi="Times New Roman" w:cs="Times New Roman"/>
          <w:i/>
          <w:sz w:val="24"/>
          <w:szCs w:val="24"/>
        </w:rPr>
      </w:pPr>
      <w:r w:rsidRPr="00F42479">
        <w:rPr>
          <w:rFonts w:ascii="Times New Roman" w:hAnsi="Times New Roman" w:cs="Times New Roman"/>
          <w:i/>
          <w:sz w:val="24"/>
          <w:szCs w:val="24"/>
        </w:rPr>
        <w:t xml:space="preserve">воспитатель, </w:t>
      </w:r>
    </w:p>
    <w:p w:rsidR="00DC67EA" w:rsidRPr="00F42479" w:rsidRDefault="00DC67EA" w:rsidP="00DC67EA">
      <w:pPr>
        <w:spacing w:after="0" w:line="240" w:lineRule="auto"/>
        <w:jc w:val="right"/>
        <w:rPr>
          <w:rFonts w:ascii="Times New Roman" w:hAnsi="Times New Roman" w:cs="Times New Roman"/>
          <w:i/>
          <w:sz w:val="24"/>
          <w:szCs w:val="24"/>
        </w:rPr>
      </w:pPr>
      <w:r w:rsidRPr="00F42479">
        <w:rPr>
          <w:rFonts w:ascii="Times New Roman" w:hAnsi="Times New Roman" w:cs="Times New Roman"/>
          <w:i/>
          <w:sz w:val="24"/>
          <w:szCs w:val="24"/>
        </w:rPr>
        <w:t>ЧДОУ д/с №28 ОАО «РЖД»,</w:t>
      </w:r>
    </w:p>
    <w:p w:rsidR="00DC67EA" w:rsidRPr="00F42479" w:rsidRDefault="00DC67EA" w:rsidP="00DC67E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г. Калининград</w:t>
      </w:r>
    </w:p>
    <w:p w:rsidR="00DC67EA" w:rsidRDefault="00DC67EA" w:rsidP="00DC67EA">
      <w:pPr>
        <w:pStyle w:val="c223"/>
        <w:spacing w:before="0" w:beforeAutospacing="0" w:after="0" w:afterAutospacing="0"/>
        <w:ind w:right="-1" w:firstLine="530"/>
        <w:jc w:val="both"/>
        <w:rPr>
          <w:rStyle w:val="c17"/>
          <w:color w:val="000000"/>
        </w:rPr>
      </w:pPr>
    </w:p>
    <w:p w:rsidR="00DC67EA" w:rsidRPr="00F42479" w:rsidRDefault="00DC67EA" w:rsidP="00DC67EA">
      <w:pPr>
        <w:pStyle w:val="c223"/>
        <w:spacing w:before="0" w:beforeAutospacing="0" w:after="0" w:afterAutospacing="0"/>
        <w:ind w:right="-1" w:firstLine="530"/>
        <w:jc w:val="both"/>
        <w:rPr>
          <w:color w:val="000000"/>
        </w:rPr>
      </w:pPr>
      <w:r w:rsidRPr="00F42479">
        <w:rPr>
          <w:rStyle w:val="c17"/>
          <w:color w:val="000000"/>
        </w:rPr>
        <w:t>Адаптированная образовательная программа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DC67EA" w:rsidRPr="00F42479" w:rsidRDefault="00DC67EA" w:rsidP="00DC67EA">
      <w:pPr>
        <w:pStyle w:val="c223"/>
        <w:spacing w:before="0" w:beforeAutospacing="0" w:after="0" w:afterAutospacing="0"/>
        <w:ind w:right="-1" w:firstLine="530"/>
        <w:jc w:val="both"/>
        <w:rPr>
          <w:rStyle w:val="c17"/>
          <w:color w:val="000000"/>
        </w:rPr>
      </w:pPr>
      <w:r w:rsidRPr="00F42479">
        <w:rPr>
          <w:rStyle w:val="c17"/>
          <w:color w:val="000000"/>
        </w:rPr>
        <w:t xml:space="preserve">В процессе реализации программы в рамках деятельности </w:t>
      </w:r>
      <w:r w:rsidRPr="00F42479">
        <w:rPr>
          <w:rStyle w:val="c17"/>
        </w:rPr>
        <w:t xml:space="preserve">образовательных учреждений работа с детьми с ограниченными возможностями здоровья </w:t>
      </w:r>
      <w:r w:rsidRPr="00F42479">
        <w:rPr>
          <w:rStyle w:val="c17"/>
          <w:color w:val="000000"/>
        </w:rPr>
        <w:t>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образовательном учреждении направлено на формирование у  обучающихся, воспитанников  жизненно важных компетенций, готовя детей с ограниченными возможностями здоровья к активной жизни в семье и социуме.  </w:t>
      </w:r>
    </w:p>
    <w:p w:rsidR="00DC67EA" w:rsidRPr="00F42479" w:rsidRDefault="00DC67EA" w:rsidP="00DC67EA">
      <w:pPr>
        <w:pStyle w:val="c223"/>
        <w:spacing w:before="0" w:beforeAutospacing="0" w:after="0" w:afterAutospacing="0"/>
        <w:ind w:right="-1" w:firstLine="530"/>
        <w:jc w:val="both"/>
        <w:rPr>
          <w:rStyle w:val="c17"/>
          <w:i/>
          <w:color w:val="000000"/>
        </w:rPr>
      </w:pPr>
      <w:r w:rsidRPr="00F42479">
        <w:rPr>
          <w:rStyle w:val="c17"/>
          <w:i/>
          <w:color w:val="000000"/>
        </w:rPr>
        <w:t>Типовая структура адаптированной образовательной программы (АОП) включает следующие разделы:</w:t>
      </w:r>
    </w:p>
    <w:p w:rsidR="00DC67EA" w:rsidRPr="00F42479" w:rsidRDefault="00DC67EA" w:rsidP="00DB5A55">
      <w:pPr>
        <w:pStyle w:val="c223"/>
        <w:numPr>
          <w:ilvl w:val="0"/>
          <w:numId w:val="87"/>
        </w:numPr>
        <w:spacing w:before="0" w:beforeAutospacing="0" w:after="0" w:afterAutospacing="0"/>
        <w:ind w:right="-1"/>
        <w:jc w:val="both"/>
        <w:rPr>
          <w:rStyle w:val="c17"/>
          <w:color w:val="000000"/>
        </w:rPr>
      </w:pPr>
      <w:r w:rsidRPr="00F42479">
        <w:rPr>
          <w:rStyle w:val="c17"/>
          <w:color w:val="000000"/>
        </w:rPr>
        <w:t>Титульный лист.</w:t>
      </w:r>
    </w:p>
    <w:p w:rsidR="00DC67EA" w:rsidRPr="00F42479" w:rsidRDefault="00DC67EA" w:rsidP="00DB5A55">
      <w:pPr>
        <w:pStyle w:val="c223"/>
        <w:numPr>
          <w:ilvl w:val="0"/>
          <w:numId w:val="87"/>
        </w:numPr>
        <w:spacing w:before="0" w:beforeAutospacing="0" w:after="0" w:afterAutospacing="0"/>
        <w:ind w:right="-1"/>
        <w:jc w:val="both"/>
        <w:rPr>
          <w:rStyle w:val="c17"/>
          <w:color w:val="000000"/>
        </w:rPr>
      </w:pPr>
      <w:r w:rsidRPr="00F42479">
        <w:rPr>
          <w:rStyle w:val="c17"/>
          <w:color w:val="000000"/>
        </w:rPr>
        <w:t>Пояснительная записка.</w:t>
      </w:r>
    </w:p>
    <w:p w:rsidR="00DC67EA" w:rsidRPr="00F42479" w:rsidRDefault="00DC67EA" w:rsidP="00DB5A55">
      <w:pPr>
        <w:pStyle w:val="c223"/>
        <w:numPr>
          <w:ilvl w:val="0"/>
          <w:numId w:val="87"/>
        </w:numPr>
        <w:spacing w:before="0" w:beforeAutospacing="0" w:after="0" w:afterAutospacing="0"/>
        <w:ind w:right="-1"/>
        <w:jc w:val="both"/>
        <w:rPr>
          <w:rStyle w:val="c17"/>
          <w:color w:val="000000"/>
        </w:rPr>
      </w:pPr>
      <w:r w:rsidRPr="00F42479">
        <w:rPr>
          <w:rStyle w:val="c17"/>
          <w:color w:val="000000"/>
        </w:rPr>
        <w:t>Условия реализации программы коррекционной работы.</w:t>
      </w:r>
    </w:p>
    <w:p w:rsidR="00DC67EA" w:rsidRPr="00F42479" w:rsidRDefault="00DC67EA" w:rsidP="00DB5A55">
      <w:pPr>
        <w:pStyle w:val="c223"/>
        <w:numPr>
          <w:ilvl w:val="0"/>
          <w:numId w:val="87"/>
        </w:numPr>
        <w:spacing w:before="0" w:beforeAutospacing="0" w:after="0" w:afterAutospacing="0"/>
        <w:ind w:right="-1"/>
        <w:jc w:val="both"/>
        <w:rPr>
          <w:rStyle w:val="c17"/>
          <w:color w:val="000000"/>
        </w:rPr>
      </w:pPr>
      <w:r w:rsidRPr="00F42479">
        <w:rPr>
          <w:rStyle w:val="c17"/>
          <w:color w:val="000000"/>
        </w:rPr>
        <w:t>Содержание программы.</w:t>
      </w:r>
    </w:p>
    <w:p w:rsidR="00DC67EA" w:rsidRPr="00F42479" w:rsidRDefault="00DC67EA" w:rsidP="00DB5A55">
      <w:pPr>
        <w:pStyle w:val="c223"/>
        <w:numPr>
          <w:ilvl w:val="0"/>
          <w:numId w:val="87"/>
        </w:numPr>
        <w:spacing w:before="0" w:beforeAutospacing="0" w:after="0" w:afterAutospacing="0"/>
        <w:ind w:right="-1"/>
        <w:jc w:val="both"/>
        <w:rPr>
          <w:rStyle w:val="c17"/>
          <w:color w:val="000000"/>
        </w:rPr>
      </w:pPr>
      <w:r w:rsidRPr="00F42479">
        <w:rPr>
          <w:rStyle w:val="c17"/>
          <w:color w:val="000000"/>
        </w:rPr>
        <w:t>Индивидуальный учебный план.</w:t>
      </w:r>
    </w:p>
    <w:p w:rsidR="00DC67EA" w:rsidRPr="00F42479" w:rsidRDefault="00DC67EA" w:rsidP="00DB5A55">
      <w:pPr>
        <w:pStyle w:val="c223"/>
        <w:numPr>
          <w:ilvl w:val="0"/>
          <w:numId w:val="87"/>
        </w:numPr>
        <w:spacing w:before="0" w:beforeAutospacing="0" w:after="0" w:afterAutospacing="0"/>
        <w:ind w:right="-1"/>
        <w:jc w:val="both"/>
        <w:rPr>
          <w:rStyle w:val="c17"/>
          <w:color w:val="000000"/>
        </w:rPr>
      </w:pPr>
      <w:r w:rsidRPr="00F42479">
        <w:rPr>
          <w:rStyle w:val="c17"/>
          <w:color w:val="000000"/>
        </w:rPr>
        <w:t>Планируемые результаты.</w:t>
      </w:r>
    </w:p>
    <w:p w:rsidR="00DC67EA" w:rsidRPr="00F42479" w:rsidRDefault="00DC67EA" w:rsidP="00DB5A55">
      <w:pPr>
        <w:pStyle w:val="c223"/>
        <w:numPr>
          <w:ilvl w:val="0"/>
          <w:numId w:val="87"/>
        </w:numPr>
        <w:spacing w:before="0" w:beforeAutospacing="0" w:after="0" w:afterAutospacing="0"/>
        <w:ind w:right="-1"/>
        <w:jc w:val="both"/>
        <w:rPr>
          <w:rStyle w:val="c17"/>
          <w:color w:val="000000"/>
        </w:rPr>
      </w:pPr>
      <w:r w:rsidRPr="00F42479">
        <w:rPr>
          <w:rStyle w:val="c17"/>
          <w:color w:val="000000"/>
        </w:rPr>
        <w:t>Заключение и рекомендации специалистов.</w:t>
      </w:r>
    </w:p>
    <w:p w:rsidR="00DC67EA" w:rsidRPr="00F42479" w:rsidRDefault="00DC67EA" w:rsidP="00DC67EA">
      <w:pPr>
        <w:pStyle w:val="c223"/>
        <w:spacing w:before="0" w:beforeAutospacing="0" w:after="0" w:afterAutospacing="0"/>
        <w:ind w:right="-1" w:firstLine="360"/>
        <w:jc w:val="both"/>
        <w:rPr>
          <w:rStyle w:val="c17"/>
          <w:i/>
          <w:color w:val="000000"/>
        </w:rPr>
      </w:pPr>
      <w:r w:rsidRPr="00F42479">
        <w:rPr>
          <w:rStyle w:val="c17"/>
          <w:i/>
          <w:color w:val="000000"/>
        </w:rPr>
        <w:t>Компонентный состав структуры АОП может быть оформлен следующим образом.</w:t>
      </w:r>
    </w:p>
    <w:p w:rsidR="00DC67EA" w:rsidRPr="00F42479" w:rsidRDefault="00DC67EA" w:rsidP="00DB5A55">
      <w:pPr>
        <w:pStyle w:val="c223"/>
        <w:numPr>
          <w:ilvl w:val="0"/>
          <w:numId w:val="86"/>
        </w:numPr>
        <w:spacing w:before="0" w:beforeAutospacing="0" w:after="0" w:afterAutospacing="0"/>
        <w:ind w:right="-1"/>
        <w:jc w:val="both"/>
        <w:rPr>
          <w:rStyle w:val="c17"/>
          <w:i/>
          <w:color w:val="000000"/>
        </w:rPr>
      </w:pPr>
      <w:r w:rsidRPr="00F42479">
        <w:rPr>
          <w:rStyle w:val="c17"/>
          <w:i/>
          <w:color w:val="000000"/>
        </w:rPr>
        <w:t>Титульный лист</w:t>
      </w:r>
      <w:r>
        <w:rPr>
          <w:rStyle w:val="c17"/>
          <w:i/>
          <w:color w:val="000000"/>
        </w:rPr>
        <w:t>.</w:t>
      </w:r>
    </w:p>
    <w:p w:rsidR="00DC67EA" w:rsidRPr="00F42479" w:rsidRDefault="00DC67EA" w:rsidP="00DC67EA">
      <w:pPr>
        <w:pStyle w:val="c223"/>
        <w:spacing w:before="0" w:beforeAutospacing="0" w:after="0" w:afterAutospacing="0"/>
        <w:ind w:right="-1" w:firstLine="360"/>
        <w:jc w:val="both"/>
        <w:rPr>
          <w:color w:val="000000"/>
        </w:rPr>
      </w:pPr>
      <w:r w:rsidRPr="00F42479">
        <w:rPr>
          <w:rStyle w:val="c17"/>
          <w:color w:val="000000"/>
        </w:rPr>
        <w:t xml:space="preserve">Титульный лист включает в себя </w:t>
      </w:r>
      <w:r w:rsidRPr="00F42479">
        <w:rPr>
          <w:color w:val="000000"/>
        </w:rPr>
        <w:t xml:space="preserve">наименование учреждения, назначение программы, </w:t>
      </w:r>
      <w:r w:rsidRPr="00F42479">
        <w:rPr>
          <w:rFonts w:eastAsiaTheme="minorEastAsia"/>
          <w:bCs/>
          <w:iCs/>
          <w:kern w:val="24"/>
        </w:rPr>
        <w:t>срок реализации, адресность, гриф утверждения руководителя, согласование с родителем, согласование с председателем ПМПк (при необходимости).</w:t>
      </w:r>
    </w:p>
    <w:p w:rsidR="00DC67EA" w:rsidRPr="00F42479" w:rsidRDefault="00DC67EA" w:rsidP="00DB5A55">
      <w:pPr>
        <w:pStyle w:val="a5"/>
        <w:numPr>
          <w:ilvl w:val="0"/>
          <w:numId w:val="86"/>
        </w:numPr>
        <w:ind w:right="-1"/>
      </w:pPr>
      <w:r w:rsidRPr="00F42479">
        <w:rPr>
          <w:i/>
        </w:rPr>
        <w:t>Пояснительная записка</w:t>
      </w:r>
      <w:r>
        <w:rPr>
          <w:i/>
          <w:lang w:val="ru-RU"/>
        </w:rPr>
        <w:t>.</w:t>
      </w:r>
    </w:p>
    <w:p w:rsidR="00DC67EA" w:rsidRPr="00F42479" w:rsidRDefault="00DC67EA" w:rsidP="00DC67EA">
      <w:pPr>
        <w:spacing w:after="0" w:line="240" w:lineRule="auto"/>
        <w:ind w:right="-1" w:firstLine="360"/>
        <w:jc w:val="both"/>
        <w:rPr>
          <w:rFonts w:ascii="Times New Roman" w:hAnsi="Times New Roman" w:cs="Times New Roman"/>
          <w:sz w:val="24"/>
          <w:szCs w:val="24"/>
        </w:rPr>
      </w:pPr>
      <w:r w:rsidRPr="00F42479">
        <w:rPr>
          <w:rFonts w:ascii="Times New Roman" w:hAnsi="Times New Roman" w:cs="Times New Roman"/>
          <w:sz w:val="24"/>
          <w:szCs w:val="24"/>
        </w:rPr>
        <w:t>В пояснительной записке</w:t>
      </w:r>
      <w:r w:rsidRPr="00F42479">
        <w:rPr>
          <w:rFonts w:ascii="Times New Roman" w:hAnsi="Times New Roman" w:cs="Times New Roman"/>
          <w:b/>
          <w:i/>
          <w:sz w:val="24"/>
          <w:szCs w:val="24"/>
        </w:rPr>
        <w:t xml:space="preserve"> </w:t>
      </w:r>
      <w:r w:rsidRPr="00F42479">
        <w:rPr>
          <w:rFonts w:ascii="Times New Roman" w:hAnsi="Times New Roman" w:cs="Times New Roman"/>
          <w:sz w:val="24"/>
          <w:szCs w:val="24"/>
        </w:rPr>
        <w:t xml:space="preserve">излагаются сведения о ребенке: возраст, группа, социальное окружение, интересы; рекомендации ПМПК; психолого-педагогическая характеристика </w:t>
      </w:r>
      <w:r w:rsidRPr="00F42479">
        <w:rPr>
          <w:rFonts w:ascii="Times New Roman" w:hAnsi="Times New Roman" w:cs="Times New Roman"/>
          <w:sz w:val="24"/>
          <w:szCs w:val="24"/>
        </w:rPr>
        <w:lastRenderedPageBreak/>
        <w:t>ребенка; зона актуального развития ребенка с перечнем сформированных умений и навыков; зона ближайшего развития с перечнем умений и навыков, которые не сформированы в должной степени; особые образовательные потребности; ожидания родителей; цели и задачи программы. В пояснительной записке  указываются основные общеобразовательные программы, на основе которых разработана АОП, обосновывается варьирование (если имеет место перераспределение количества часов, отводимых на изучение определенных разделов и тем, изменение последовательности изучения тем и др.); также включаются локальные нормативные акты.</w:t>
      </w:r>
    </w:p>
    <w:p w:rsidR="00DC67EA" w:rsidRPr="00F42479" w:rsidRDefault="00DC67EA" w:rsidP="00DB5A55">
      <w:pPr>
        <w:pStyle w:val="a5"/>
        <w:numPr>
          <w:ilvl w:val="0"/>
          <w:numId w:val="86"/>
        </w:numPr>
        <w:ind w:right="-1"/>
        <w:rPr>
          <w:rStyle w:val="c17"/>
          <w:b/>
          <w:i/>
          <w:lang w:val="ru-RU"/>
        </w:rPr>
      </w:pPr>
      <w:r w:rsidRPr="00F42479">
        <w:rPr>
          <w:rStyle w:val="c17"/>
          <w:i/>
          <w:color w:val="000000"/>
          <w:lang w:val="ru-RU"/>
        </w:rPr>
        <w:t>Условия реализации программы коррекционной работы</w:t>
      </w:r>
      <w:r>
        <w:rPr>
          <w:rStyle w:val="c17"/>
          <w:i/>
          <w:color w:val="000000"/>
          <w:lang w:val="ru-RU"/>
        </w:rPr>
        <w:t>.</w:t>
      </w:r>
    </w:p>
    <w:p w:rsidR="00DC67EA" w:rsidRPr="00F42479" w:rsidRDefault="00DC67EA" w:rsidP="00DC67EA">
      <w:pPr>
        <w:spacing w:after="0" w:line="240" w:lineRule="auto"/>
        <w:ind w:right="-1" w:firstLine="360"/>
        <w:jc w:val="both"/>
        <w:rPr>
          <w:rFonts w:ascii="Times New Roman" w:hAnsi="Times New Roman" w:cs="Times New Roman"/>
          <w:bCs/>
          <w:color w:val="000000"/>
          <w:kern w:val="24"/>
          <w:sz w:val="24"/>
          <w:szCs w:val="24"/>
        </w:rPr>
      </w:pPr>
      <w:r w:rsidRPr="00F42479">
        <w:rPr>
          <w:rFonts w:ascii="Times New Roman" w:hAnsi="Times New Roman" w:cs="Times New Roman"/>
          <w:sz w:val="24"/>
          <w:szCs w:val="24"/>
        </w:rPr>
        <w:t xml:space="preserve">В условиях реализации работы программы прописывается: кадровое обеспечение, </w:t>
      </w:r>
      <w:r w:rsidRPr="00F42479">
        <w:rPr>
          <w:rFonts w:ascii="Times New Roman" w:hAnsi="Times New Roman" w:cs="Times New Roman"/>
          <w:bCs/>
          <w:color w:val="000000"/>
          <w:kern w:val="24"/>
          <w:sz w:val="24"/>
          <w:szCs w:val="24"/>
        </w:rPr>
        <w:t>психолого-педагогическое обеспечение, программно-методическое обеспечение, материально-техническое обеспечение, информационное обеспечение.</w:t>
      </w:r>
    </w:p>
    <w:p w:rsidR="00DC67EA" w:rsidRPr="00F42479" w:rsidRDefault="00DC67EA" w:rsidP="00DB5A55">
      <w:pPr>
        <w:pStyle w:val="c223"/>
        <w:numPr>
          <w:ilvl w:val="0"/>
          <w:numId w:val="86"/>
        </w:numPr>
        <w:spacing w:before="0" w:beforeAutospacing="0" w:after="0" w:afterAutospacing="0"/>
        <w:ind w:right="-1"/>
        <w:jc w:val="both"/>
        <w:rPr>
          <w:rStyle w:val="c17"/>
          <w:b/>
          <w:i/>
          <w:color w:val="000000"/>
        </w:rPr>
      </w:pPr>
      <w:r w:rsidRPr="00F42479">
        <w:rPr>
          <w:rStyle w:val="c17"/>
          <w:i/>
          <w:color w:val="000000"/>
        </w:rPr>
        <w:t>Содержание программы.</w:t>
      </w:r>
    </w:p>
    <w:p w:rsidR="00DC67EA" w:rsidRPr="00F42479" w:rsidRDefault="00DC67EA" w:rsidP="00DC67EA">
      <w:pPr>
        <w:pStyle w:val="c223"/>
        <w:spacing w:before="0" w:beforeAutospacing="0" w:after="0" w:afterAutospacing="0"/>
        <w:ind w:right="-1" w:firstLine="360"/>
        <w:jc w:val="both"/>
        <w:rPr>
          <w:rStyle w:val="c17"/>
          <w:color w:val="000000"/>
        </w:rPr>
      </w:pPr>
      <w:r w:rsidRPr="00F42479">
        <w:rPr>
          <w:rStyle w:val="c17"/>
          <w:color w:val="000000"/>
        </w:rPr>
        <w:t>Содержание программы включает в себя три основных компонента или блока:</w:t>
      </w:r>
    </w:p>
    <w:p w:rsidR="00DC67EA" w:rsidRPr="00F42479" w:rsidRDefault="00DC67EA" w:rsidP="00DC67EA">
      <w:pPr>
        <w:pStyle w:val="c223"/>
        <w:spacing w:before="0" w:beforeAutospacing="0" w:after="0" w:afterAutospacing="0"/>
        <w:ind w:right="-1"/>
        <w:jc w:val="both"/>
        <w:rPr>
          <w:rStyle w:val="c17"/>
          <w:i/>
          <w:color w:val="000000"/>
        </w:rPr>
      </w:pPr>
      <w:r w:rsidRPr="00F42479">
        <w:rPr>
          <w:rStyle w:val="c17"/>
          <w:color w:val="000000"/>
        </w:rPr>
        <w:t>- образовательный компонент, в котором раскрывается содержание образования на определенном году обучения с включением календарно-тематического планирования, критериев оценивания достижений по образовательным областям и др. Образовательный компонент являет обязательным, если в АОП включен индивидуальный учебный план.</w:t>
      </w:r>
    </w:p>
    <w:p w:rsidR="00DC67EA" w:rsidRPr="00F42479" w:rsidRDefault="00DC67EA" w:rsidP="00DC67EA">
      <w:pPr>
        <w:pStyle w:val="c223"/>
        <w:spacing w:before="0" w:beforeAutospacing="0" w:after="0" w:afterAutospacing="0"/>
        <w:ind w:right="-1" w:firstLine="360"/>
        <w:jc w:val="both"/>
        <w:rPr>
          <w:rStyle w:val="c17"/>
          <w:color w:val="000000"/>
        </w:rPr>
      </w:pPr>
      <w:r w:rsidRPr="00F42479">
        <w:rPr>
          <w:rStyle w:val="c17"/>
          <w:color w:val="000000"/>
        </w:rPr>
        <w:t>- коррекционный компонент, в рамках которого излагаются направления коррекционной работы с обучающимися (воспитанниками), приемы методы и формы. В коррекционный блок входят разделы специалистов образовательного учреждения: учителя-логопеда, педагога-психолога, музыкального руководителя, инструктора по физической культуре, воспитателя (учителя), который имеет возможность реализовывать приемы и методы коррекционной работы с воспитанником (обучающимся) во время непосредственной образовательной  (урочной) деятельности и в свободной (внеурочной) деятельности.</w:t>
      </w:r>
    </w:p>
    <w:p w:rsidR="00DC67EA" w:rsidRPr="00F42479" w:rsidRDefault="00DC67EA" w:rsidP="00DC67EA">
      <w:pPr>
        <w:pStyle w:val="c223"/>
        <w:spacing w:before="0" w:beforeAutospacing="0" w:after="0" w:afterAutospacing="0"/>
        <w:ind w:right="-1" w:firstLine="360"/>
        <w:jc w:val="both"/>
        <w:rPr>
          <w:rStyle w:val="c17"/>
          <w:color w:val="000000"/>
        </w:rPr>
      </w:pPr>
      <w:r w:rsidRPr="00F42479">
        <w:rPr>
          <w:rStyle w:val="c17"/>
          <w:color w:val="000000"/>
        </w:rPr>
        <w:t>- воспитательный компонент содержит условия взаимодействий воспитателей (учителей) и специали</w:t>
      </w:r>
      <w:r>
        <w:rPr>
          <w:rStyle w:val="c17"/>
          <w:color w:val="000000"/>
        </w:rPr>
        <w:t>стов образовательной организации</w:t>
      </w:r>
      <w:r w:rsidRPr="00F42479">
        <w:rPr>
          <w:rStyle w:val="c17"/>
          <w:color w:val="000000"/>
        </w:rPr>
        <w:t xml:space="preserve"> с ребенком с ОВЗ, а также с родителями в процессе психолого-педагогического сопровождения.</w:t>
      </w:r>
    </w:p>
    <w:p w:rsidR="00DC67EA" w:rsidRPr="00F42479" w:rsidRDefault="00DC67EA" w:rsidP="00DB5A55">
      <w:pPr>
        <w:pStyle w:val="c223"/>
        <w:numPr>
          <w:ilvl w:val="0"/>
          <w:numId w:val="86"/>
        </w:numPr>
        <w:spacing w:before="0" w:beforeAutospacing="0" w:after="0" w:afterAutospacing="0"/>
        <w:ind w:left="0" w:right="-1" w:firstLine="360"/>
        <w:jc w:val="both"/>
        <w:rPr>
          <w:rStyle w:val="c17"/>
          <w:b/>
          <w:i/>
          <w:color w:val="000000"/>
        </w:rPr>
      </w:pPr>
      <w:r w:rsidRPr="00F42479">
        <w:rPr>
          <w:rStyle w:val="c17"/>
          <w:i/>
          <w:color w:val="000000"/>
        </w:rPr>
        <w:t>Индивидуальный учебный план.</w:t>
      </w:r>
    </w:p>
    <w:p w:rsidR="00DC67EA" w:rsidRPr="00F42479" w:rsidRDefault="00DC67EA" w:rsidP="00DC67EA">
      <w:pPr>
        <w:pStyle w:val="c223"/>
        <w:spacing w:before="0" w:beforeAutospacing="0" w:after="0" w:afterAutospacing="0"/>
        <w:ind w:right="-1" w:firstLine="360"/>
        <w:jc w:val="both"/>
        <w:rPr>
          <w:rStyle w:val="c17"/>
          <w:color w:val="000000"/>
        </w:rPr>
      </w:pPr>
      <w:r w:rsidRPr="00F42479">
        <w:rPr>
          <w:rStyle w:val="c17"/>
          <w:color w:val="000000"/>
        </w:rPr>
        <w:t>Возможно варьирование внутри содержания АОП путем усиления отдельных тем, разделов. Варьирование на уровне содержания АОП осуществляется путем перепланировки количества часов в структурных единицах программы4 изменения последовательности изучения отдельных разделов программы, некоторых тем; увеличение объема интегрированных занятий внутри АОП. В данном разделе указывается также распределение часов на дистанционные и общие занятия.</w:t>
      </w:r>
    </w:p>
    <w:p w:rsidR="00DC67EA" w:rsidRPr="00F42479" w:rsidRDefault="00DC67EA" w:rsidP="00DB5A55">
      <w:pPr>
        <w:pStyle w:val="a5"/>
        <w:numPr>
          <w:ilvl w:val="0"/>
          <w:numId w:val="86"/>
        </w:numPr>
        <w:ind w:right="-1"/>
        <w:rPr>
          <w:rStyle w:val="c17"/>
          <w:b/>
          <w:i/>
          <w:color w:val="31B6FD"/>
        </w:rPr>
      </w:pPr>
      <w:r w:rsidRPr="00F42479">
        <w:rPr>
          <w:rStyle w:val="c17"/>
          <w:i/>
          <w:color w:val="000000"/>
        </w:rPr>
        <w:t>Планируемые результаты</w:t>
      </w:r>
      <w:r w:rsidRPr="00F42479">
        <w:rPr>
          <w:rStyle w:val="c17"/>
          <w:i/>
          <w:color w:val="000000"/>
          <w:lang w:val="ru-RU"/>
        </w:rPr>
        <w:t>.</w:t>
      </w:r>
    </w:p>
    <w:p w:rsidR="00DC67EA" w:rsidRDefault="00DC67EA" w:rsidP="00DC67EA">
      <w:pPr>
        <w:spacing w:after="0" w:line="240" w:lineRule="auto"/>
        <w:ind w:right="-1" w:firstLine="360"/>
        <w:jc w:val="both"/>
        <w:rPr>
          <w:rFonts w:ascii="Times New Roman" w:hAnsi="Times New Roman" w:cs="Times New Roman"/>
          <w:sz w:val="24"/>
          <w:szCs w:val="24"/>
        </w:rPr>
      </w:pPr>
      <w:r w:rsidRPr="00F42479">
        <w:rPr>
          <w:rFonts w:ascii="Times New Roman" w:hAnsi="Times New Roman" w:cs="Times New Roman"/>
          <w:sz w:val="24"/>
          <w:szCs w:val="24"/>
        </w:rPr>
        <w:t>В качестве результатов коррекционной работы могут рассматриваться динамика индивидуальных достижений обучающихся (воспитанников) с ОВЗ по усвоению программ учебных предметов,  создание необходимых условий для обеспечения доступности качественного образования для детей с ОВЗ,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(воспитанниками) с ОВЗ, а также другие соответствующие показатели.</w:t>
      </w:r>
    </w:p>
    <w:p w:rsidR="00DC67EA" w:rsidRPr="00F42479" w:rsidRDefault="00DC67EA" w:rsidP="00DC67EA">
      <w:pPr>
        <w:spacing w:after="0" w:line="240" w:lineRule="auto"/>
        <w:ind w:right="-1" w:firstLine="360"/>
        <w:jc w:val="both"/>
        <w:rPr>
          <w:rFonts w:ascii="Times New Roman" w:hAnsi="Times New Roman" w:cs="Times New Roman"/>
          <w:sz w:val="24"/>
          <w:szCs w:val="24"/>
        </w:rPr>
      </w:pPr>
    </w:p>
    <w:p w:rsidR="00DC67EA" w:rsidRPr="00F42479" w:rsidRDefault="00DC67EA" w:rsidP="00DB5A55">
      <w:pPr>
        <w:pStyle w:val="c223"/>
        <w:numPr>
          <w:ilvl w:val="0"/>
          <w:numId w:val="86"/>
        </w:numPr>
        <w:spacing w:before="0" w:beforeAutospacing="0" w:after="0" w:afterAutospacing="0"/>
        <w:ind w:right="-1"/>
        <w:jc w:val="both"/>
        <w:rPr>
          <w:rStyle w:val="c17"/>
          <w:b/>
          <w:i/>
          <w:color w:val="000000"/>
        </w:rPr>
      </w:pPr>
      <w:r w:rsidRPr="00F42479">
        <w:rPr>
          <w:rStyle w:val="c17"/>
          <w:i/>
          <w:color w:val="000000"/>
        </w:rPr>
        <w:t>Заключение и рекомендации специалистов.</w:t>
      </w:r>
    </w:p>
    <w:p w:rsidR="00DC67EA" w:rsidRDefault="00DC67EA" w:rsidP="00DC67EA">
      <w:pPr>
        <w:pStyle w:val="a5"/>
        <w:ind w:left="0" w:right="-1" w:firstLine="360"/>
        <w:rPr>
          <w:lang w:val="ru-RU"/>
        </w:rPr>
      </w:pPr>
      <w:r w:rsidRPr="00F42479">
        <w:rPr>
          <w:lang w:val="ru-RU"/>
        </w:rPr>
        <w:t>В данном разделе формулируется обоснование внесения корректив по результатам промежуточной диагностики и заключение о реализации АОП в целом при обсуждении данного вопроса в рамках  итогового психолого-медико-педагогического консилиума в конце учебного</w:t>
      </w:r>
    </w:p>
    <w:p w:rsidR="00DC67EA" w:rsidRPr="00F42479" w:rsidRDefault="00DC67EA" w:rsidP="00DC67EA">
      <w:pPr>
        <w:pStyle w:val="a5"/>
        <w:ind w:left="0" w:right="-1" w:firstLine="0"/>
        <w:rPr>
          <w:lang w:val="ru-RU"/>
        </w:rPr>
      </w:pPr>
      <w:r w:rsidRPr="00F42479">
        <w:rPr>
          <w:lang w:val="ru-RU"/>
        </w:rPr>
        <w:t xml:space="preserve"> года. Рекомендации формулируются с целью обеспечения преемственности в процессе индивидуального сопровождения ребенка с ОВЗ специалистами на следующем этапе его обучения.</w:t>
      </w:r>
    </w:p>
    <w:p w:rsidR="00DC67EA" w:rsidRPr="00AA281C" w:rsidRDefault="00DC67EA" w:rsidP="00DC67EA">
      <w:pPr>
        <w:spacing w:after="0" w:line="240" w:lineRule="auto"/>
        <w:ind w:right="-1"/>
        <w:jc w:val="both"/>
        <w:rPr>
          <w:rFonts w:ascii="Times New Roman" w:hAnsi="Times New Roman" w:cs="Times New Roman"/>
          <w:caps/>
          <w:sz w:val="20"/>
          <w:szCs w:val="20"/>
        </w:rPr>
      </w:pPr>
    </w:p>
    <w:p w:rsidR="0022001B" w:rsidRDefault="0022001B" w:rsidP="00DC67EA">
      <w:pPr>
        <w:spacing w:after="0" w:line="240" w:lineRule="auto"/>
        <w:ind w:right="-1"/>
        <w:jc w:val="center"/>
        <w:rPr>
          <w:rFonts w:ascii="Times New Roman" w:hAnsi="Times New Roman" w:cs="Times New Roman"/>
          <w:caps/>
          <w:sz w:val="20"/>
          <w:szCs w:val="20"/>
        </w:rPr>
      </w:pPr>
    </w:p>
    <w:p w:rsidR="00DC67EA" w:rsidRPr="0022001B" w:rsidRDefault="00DC67EA" w:rsidP="00DC67EA">
      <w:pPr>
        <w:spacing w:after="0" w:line="240" w:lineRule="auto"/>
        <w:ind w:right="-1"/>
        <w:jc w:val="center"/>
        <w:rPr>
          <w:rFonts w:ascii="Times New Roman" w:hAnsi="Times New Roman" w:cs="Times New Roman"/>
          <w:caps/>
          <w:sz w:val="20"/>
          <w:szCs w:val="20"/>
        </w:rPr>
      </w:pPr>
      <w:r w:rsidRPr="0022001B">
        <w:rPr>
          <w:rFonts w:ascii="Times New Roman" w:hAnsi="Times New Roman" w:cs="Times New Roman"/>
          <w:caps/>
          <w:sz w:val="20"/>
          <w:szCs w:val="20"/>
        </w:rPr>
        <w:lastRenderedPageBreak/>
        <w:t>Список использованной литературы</w:t>
      </w:r>
    </w:p>
    <w:p w:rsidR="00DC67EA" w:rsidRPr="00F42479" w:rsidRDefault="00DC67EA" w:rsidP="00DB5A55">
      <w:pPr>
        <w:pStyle w:val="a5"/>
        <w:numPr>
          <w:ilvl w:val="0"/>
          <w:numId w:val="88"/>
        </w:numPr>
        <w:ind w:right="-1"/>
        <w:jc w:val="left"/>
        <w:rPr>
          <w:lang w:val="ru-RU"/>
        </w:rPr>
      </w:pPr>
      <w:r w:rsidRPr="00F42479">
        <w:rPr>
          <w:lang w:val="ru-RU"/>
        </w:rPr>
        <w:t>Гилевич И.М., Забара Е.А., Ипполитова М.В. и др.</w:t>
      </w:r>
      <w:r>
        <w:rPr>
          <w:lang w:val="ru-RU"/>
        </w:rPr>
        <w:t xml:space="preserve"> </w:t>
      </w:r>
      <w:r w:rsidRPr="00F42479">
        <w:rPr>
          <w:lang w:val="ru-RU"/>
        </w:rPr>
        <w:t>Дети с отклонениями в развитии. М.,1997.</w:t>
      </w:r>
    </w:p>
    <w:p w:rsidR="00DC67EA" w:rsidRPr="00F42479" w:rsidRDefault="00DC67EA" w:rsidP="00DB5A55">
      <w:pPr>
        <w:pStyle w:val="a5"/>
        <w:numPr>
          <w:ilvl w:val="0"/>
          <w:numId w:val="88"/>
        </w:numPr>
        <w:ind w:right="-1"/>
        <w:jc w:val="left"/>
      </w:pPr>
      <w:r w:rsidRPr="00F42479">
        <w:rPr>
          <w:lang w:val="ru-RU"/>
        </w:rPr>
        <w:t xml:space="preserve">Пузанов Б.П. Обучение детей  с нарушениями интеллектуального развития. </w:t>
      </w:r>
      <w:r w:rsidRPr="00F42479">
        <w:t>М., 2003.</w:t>
      </w:r>
    </w:p>
    <w:p w:rsidR="00FB506D" w:rsidRPr="0022001B" w:rsidRDefault="00DC67EA" w:rsidP="0022001B">
      <w:pPr>
        <w:pStyle w:val="a5"/>
        <w:numPr>
          <w:ilvl w:val="0"/>
          <w:numId w:val="88"/>
        </w:numPr>
        <w:ind w:right="-1"/>
        <w:jc w:val="left"/>
        <w:rPr>
          <w:lang w:val="ru-RU"/>
        </w:rPr>
      </w:pPr>
      <w:r w:rsidRPr="00F42479">
        <w:rPr>
          <w:lang w:val="ru-RU"/>
        </w:rPr>
        <w:t>Ярска</w:t>
      </w:r>
      <w:r>
        <w:rPr>
          <w:lang w:val="ru-RU"/>
        </w:rPr>
        <w:t>я-Смирнова Е.Р., Лошакова И.И. И</w:t>
      </w:r>
      <w:r w:rsidRPr="00F42479">
        <w:rPr>
          <w:lang w:val="ru-RU"/>
        </w:rPr>
        <w:t>нклюзивное образование детей-инвалидов // Социологические исследования. 2005. №5.</w:t>
      </w:r>
      <w:bookmarkStart w:id="11" w:name="_GoBack"/>
      <w:bookmarkEnd w:id="11"/>
    </w:p>
    <w:p w:rsidR="00FB506D" w:rsidRDefault="00FB506D" w:rsidP="00DC67EA">
      <w:pPr>
        <w:spacing w:after="0" w:line="240" w:lineRule="auto"/>
        <w:ind w:firstLine="709"/>
        <w:jc w:val="both"/>
        <w:rPr>
          <w:rFonts w:ascii="Times New Roman" w:hAnsi="Times New Roman"/>
          <w:b/>
          <w:sz w:val="24"/>
          <w:szCs w:val="24"/>
        </w:rPr>
      </w:pPr>
    </w:p>
    <w:p w:rsidR="00FB506D" w:rsidRDefault="00FB506D" w:rsidP="00DC67EA">
      <w:pPr>
        <w:spacing w:after="0" w:line="240" w:lineRule="auto"/>
        <w:ind w:firstLine="709"/>
        <w:jc w:val="both"/>
        <w:rPr>
          <w:rFonts w:ascii="Times New Roman" w:hAnsi="Times New Roman"/>
          <w:b/>
          <w:sz w:val="24"/>
          <w:szCs w:val="24"/>
        </w:rPr>
      </w:pPr>
    </w:p>
    <w:p w:rsidR="0022001B" w:rsidRPr="0022001B" w:rsidRDefault="0022001B" w:rsidP="0022001B">
      <w:pPr>
        <w:spacing w:after="0" w:line="240" w:lineRule="auto"/>
        <w:jc w:val="right"/>
        <w:rPr>
          <w:rFonts w:ascii="Times New Roman" w:hAnsi="Times New Roman" w:cs="Times New Roman"/>
          <w:sz w:val="24"/>
          <w:szCs w:val="24"/>
        </w:rPr>
      </w:pPr>
      <w:r w:rsidRPr="0022001B">
        <w:rPr>
          <w:rFonts w:ascii="Times New Roman" w:hAnsi="Times New Roman" w:cs="Times New Roman"/>
          <w:sz w:val="24"/>
          <w:szCs w:val="24"/>
        </w:rPr>
        <w:t xml:space="preserve">Приложение </w:t>
      </w:r>
      <w:r>
        <w:rPr>
          <w:rFonts w:ascii="Times New Roman" w:hAnsi="Times New Roman" w:cs="Times New Roman"/>
          <w:sz w:val="24"/>
          <w:szCs w:val="24"/>
        </w:rPr>
        <w:t>13</w:t>
      </w:r>
    </w:p>
    <w:p w:rsidR="0022001B" w:rsidRDefault="0022001B" w:rsidP="00DC67EA">
      <w:pPr>
        <w:spacing w:after="0" w:line="240" w:lineRule="auto"/>
        <w:ind w:firstLine="709"/>
        <w:jc w:val="center"/>
        <w:rPr>
          <w:rFonts w:ascii="Times New Roman" w:hAnsi="Times New Roman"/>
          <w:b/>
          <w:sz w:val="24"/>
          <w:szCs w:val="24"/>
        </w:rPr>
      </w:pPr>
    </w:p>
    <w:p w:rsidR="00DC67EA" w:rsidRPr="0022001B" w:rsidRDefault="00FB506D" w:rsidP="00DC67EA">
      <w:pPr>
        <w:spacing w:after="0" w:line="240" w:lineRule="auto"/>
        <w:ind w:firstLine="709"/>
        <w:jc w:val="center"/>
        <w:rPr>
          <w:rFonts w:ascii="Times New Roman" w:hAnsi="Times New Roman"/>
          <w:sz w:val="24"/>
          <w:szCs w:val="24"/>
        </w:rPr>
      </w:pPr>
      <w:r w:rsidRPr="0022001B">
        <w:rPr>
          <w:rFonts w:ascii="Times New Roman" w:hAnsi="Times New Roman"/>
          <w:sz w:val="24"/>
          <w:szCs w:val="24"/>
        </w:rPr>
        <w:t xml:space="preserve">СЦЕНАРИЙ </w:t>
      </w:r>
      <w:r w:rsidR="00DC67EA" w:rsidRPr="0022001B">
        <w:rPr>
          <w:rFonts w:ascii="Times New Roman" w:hAnsi="Times New Roman"/>
          <w:sz w:val="24"/>
          <w:szCs w:val="24"/>
        </w:rPr>
        <w:t>КОНКУРС</w:t>
      </w:r>
      <w:r w:rsidRPr="0022001B">
        <w:rPr>
          <w:rFonts w:ascii="Times New Roman" w:hAnsi="Times New Roman"/>
          <w:sz w:val="24"/>
          <w:szCs w:val="24"/>
        </w:rPr>
        <w:t>А</w:t>
      </w:r>
    </w:p>
    <w:p w:rsidR="009A4EC5" w:rsidRPr="0022001B" w:rsidRDefault="00DC67EA" w:rsidP="009A4EC5">
      <w:pPr>
        <w:spacing w:after="0" w:line="240" w:lineRule="auto"/>
        <w:ind w:firstLine="709"/>
        <w:jc w:val="center"/>
        <w:rPr>
          <w:rFonts w:ascii="Times New Roman" w:hAnsi="Times New Roman"/>
          <w:sz w:val="24"/>
          <w:szCs w:val="24"/>
        </w:rPr>
      </w:pPr>
      <w:r w:rsidRPr="0022001B">
        <w:rPr>
          <w:rFonts w:ascii="Times New Roman" w:hAnsi="Times New Roman"/>
          <w:sz w:val="24"/>
          <w:szCs w:val="24"/>
        </w:rPr>
        <w:t>«ПЕРВЫЕ ШАГИ К ПРОФЕССИИ»</w:t>
      </w:r>
    </w:p>
    <w:p w:rsidR="00DC67EA" w:rsidRDefault="00DC67EA" w:rsidP="00DC67EA">
      <w:pPr>
        <w:spacing w:after="0" w:line="240" w:lineRule="auto"/>
        <w:ind w:left="5670"/>
        <w:jc w:val="both"/>
        <w:rPr>
          <w:rFonts w:ascii="Times New Roman" w:hAnsi="Times New Roman"/>
          <w:i/>
          <w:sz w:val="24"/>
          <w:szCs w:val="24"/>
        </w:rPr>
      </w:pPr>
    </w:p>
    <w:p w:rsidR="00DC67EA" w:rsidRPr="00AA281C" w:rsidRDefault="0022001B" w:rsidP="0022001B">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DC67EA" w:rsidRPr="00AA281C">
        <w:rPr>
          <w:rFonts w:ascii="Times New Roman" w:hAnsi="Times New Roman"/>
          <w:i/>
          <w:sz w:val="24"/>
          <w:szCs w:val="24"/>
        </w:rPr>
        <w:t xml:space="preserve">Козочкина Ирина Николаевна, </w:t>
      </w:r>
    </w:p>
    <w:p w:rsidR="0022001B" w:rsidRDefault="0022001B" w:rsidP="0022001B">
      <w:pPr>
        <w:spacing w:after="0" w:line="240" w:lineRule="auto"/>
        <w:jc w:val="both"/>
        <w:rPr>
          <w:rFonts w:ascii="Times New Roman" w:hAnsi="Times New Roman"/>
          <w:i/>
          <w:sz w:val="24"/>
          <w:szCs w:val="24"/>
        </w:rPr>
      </w:pPr>
      <w:r>
        <w:rPr>
          <w:rFonts w:ascii="Times New Roman" w:hAnsi="Times New Roman"/>
          <w:i/>
          <w:sz w:val="24"/>
          <w:szCs w:val="24"/>
        </w:rPr>
        <w:t xml:space="preserve">                                                                             учитель </w:t>
      </w:r>
      <w:r w:rsidR="009A4EC5">
        <w:rPr>
          <w:rFonts w:ascii="Times New Roman" w:hAnsi="Times New Roman"/>
          <w:i/>
          <w:sz w:val="24"/>
          <w:szCs w:val="24"/>
        </w:rPr>
        <w:t xml:space="preserve">профессионально-трудового </w:t>
      </w:r>
      <w:r w:rsidR="00DC67EA" w:rsidRPr="00AA281C">
        <w:rPr>
          <w:rFonts w:ascii="Times New Roman" w:hAnsi="Times New Roman"/>
          <w:i/>
          <w:sz w:val="24"/>
          <w:szCs w:val="24"/>
        </w:rPr>
        <w:t>о</w:t>
      </w:r>
      <w:r w:rsidR="00DC67EA">
        <w:rPr>
          <w:rFonts w:ascii="Times New Roman" w:hAnsi="Times New Roman"/>
          <w:i/>
          <w:sz w:val="24"/>
          <w:szCs w:val="24"/>
        </w:rPr>
        <w:t xml:space="preserve">бучения, </w:t>
      </w:r>
      <w:r>
        <w:rPr>
          <w:rFonts w:ascii="Times New Roman" w:hAnsi="Times New Roman"/>
          <w:i/>
          <w:sz w:val="24"/>
          <w:szCs w:val="24"/>
        </w:rPr>
        <w:t xml:space="preserve">                       </w:t>
      </w:r>
    </w:p>
    <w:p w:rsidR="0022001B" w:rsidRDefault="0022001B" w:rsidP="0022001B">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DC67EA" w:rsidRPr="00AA281C">
        <w:rPr>
          <w:rFonts w:ascii="Times New Roman" w:hAnsi="Times New Roman"/>
          <w:i/>
          <w:sz w:val="24"/>
          <w:szCs w:val="24"/>
        </w:rPr>
        <w:t>ГБУ КО «Школа-интернат №7»</w:t>
      </w:r>
      <w:r w:rsidR="00DC67EA">
        <w:rPr>
          <w:rFonts w:ascii="Times New Roman" w:hAnsi="Times New Roman"/>
          <w:i/>
          <w:sz w:val="24"/>
          <w:szCs w:val="24"/>
        </w:rPr>
        <w:t>,</w:t>
      </w:r>
    </w:p>
    <w:p w:rsidR="00DC67EA" w:rsidRPr="00AA281C" w:rsidRDefault="0022001B" w:rsidP="0022001B">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DC67EA">
        <w:rPr>
          <w:rFonts w:ascii="Times New Roman" w:hAnsi="Times New Roman"/>
          <w:i/>
          <w:sz w:val="24"/>
          <w:szCs w:val="24"/>
        </w:rPr>
        <w:t xml:space="preserve"> </w:t>
      </w:r>
      <w:r>
        <w:rPr>
          <w:rFonts w:ascii="Times New Roman" w:hAnsi="Times New Roman"/>
          <w:i/>
          <w:sz w:val="24"/>
          <w:szCs w:val="24"/>
        </w:rPr>
        <w:t xml:space="preserve">            п. Б.Исаково, </w:t>
      </w:r>
      <w:r w:rsidR="00DC67EA">
        <w:rPr>
          <w:rFonts w:ascii="Times New Roman" w:hAnsi="Times New Roman"/>
          <w:i/>
          <w:sz w:val="24"/>
          <w:szCs w:val="24"/>
        </w:rPr>
        <w:t>Калининградская область</w:t>
      </w:r>
    </w:p>
    <w:p w:rsidR="00DC67EA" w:rsidRDefault="00DC67EA" w:rsidP="00DC67EA">
      <w:pPr>
        <w:spacing w:after="0" w:line="240" w:lineRule="auto"/>
        <w:ind w:firstLine="709"/>
        <w:jc w:val="center"/>
        <w:rPr>
          <w:rFonts w:ascii="Times New Roman" w:hAnsi="Times New Roman"/>
          <w:b/>
          <w:sz w:val="24"/>
          <w:szCs w:val="24"/>
        </w:rPr>
      </w:pPr>
    </w:p>
    <w:p w:rsidR="00DC67EA" w:rsidRDefault="00DC67EA" w:rsidP="0022001B">
      <w:pPr>
        <w:spacing w:after="0" w:line="240" w:lineRule="auto"/>
        <w:jc w:val="both"/>
        <w:rPr>
          <w:rFonts w:ascii="Times New Roman" w:hAnsi="Times New Roman"/>
          <w:b/>
          <w:sz w:val="24"/>
          <w:szCs w:val="24"/>
        </w:rPr>
      </w:pP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 xml:space="preserve">Цель мероприятия: </w:t>
      </w:r>
    </w:p>
    <w:p w:rsidR="00DC67EA" w:rsidRPr="00BA740C" w:rsidRDefault="00DC67EA" w:rsidP="00DB5A55">
      <w:pPr>
        <w:pStyle w:val="a5"/>
        <w:numPr>
          <w:ilvl w:val="0"/>
          <w:numId w:val="108"/>
        </w:numPr>
        <w:rPr>
          <w:lang w:val="ru-RU"/>
        </w:rPr>
      </w:pPr>
      <w:r w:rsidRPr="00BA740C">
        <w:rPr>
          <w:lang w:val="ru-RU"/>
        </w:rPr>
        <w:t>развивать понимание того что, знания,  получаемые на уроках профессионально-трудового обучения  способствуют приобретению важных жизненных умений и навыков;</w:t>
      </w:r>
    </w:p>
    <w:p w:rsidR="00DC67EA" w:rsidRPr="00BA740C" w:rsidRDefault="00DC67EA" w:rsidP="00DB5A55">
      <w:pPr>
        <w:pStyle w:val="a5"/>
        <w:numPr>
          <w:ilvl w:val="0"/>
          <w:numId w:val="108"/>
        </w:numPr>
        <w:rPr>
          <w:lang w:val="ru-RU"/>
        </w:rPr>
      </w:pPr>
      <w:r w:rsidRPr="00BA740C">
        <w:rPr>
          <w:lang w:val="ru-RU"/>
        </w:rPr>
        <w:t>расширить и систематизировать  знания учащихся о профессиях;</w:t>
      </w:r>
    </w:p>
    <w:p w:rsidR="00DC67EA" w:rsidRPr="00BA740C" w:rsidRDefault="00DC67EA" w:rsidP="00DB5A55">
      <w:pPr>
        <w:pStyle w:val="a5"/>
        <w:numPr>
          <w:ilvl w:val="0"/>
          <w:numId w:val="108"/>
        </w:numPr>
        <w:rPr>
          <w:lang w:val="ru-RU"/>
        </w:rPr>
      </w:pPr>
      <w:r w:rsidRPr="00BA740C">
        <w:rPr>
          <w:lang w:val="ru-RU"/>
        </w:rPr>
        <w:t>прививать интерес к рабочим профессиям, труду.</w:t>
      </w:r>
    </w:p>
    <w:p w:rsidR="00DC67EA" w:rsidRDefault="00DC67EA" w:rsidP="00DC67EA">
      <w:pPr>
        <w:spacing w:after="0" w:line="240" w:lineRule="auto"/>
        <w:ind w:firstLine="709"/>
        <w:jc w:val="both"/>
        <w:rPr>
          <w:rFonts w:ascii="Times New Roman" w:hAnsi="Times New Roman"/>
          <w:b/>
          <w:sz w:val="24"/>
          <w:szCs w:val="24"/>
        </w:rPr>
      </w:pPr>
    </w:p>
    <w:p w:rsidR="00DC67EA" w:rsidRPr="00250889" w:rsidRDefault="00DC67EA" w:rsidP="00DC67EA">
      <w:pPr>
        <w:spacing w:after="0" w:line="240" w:lineRule="auto"/>
        <w:ind w:firstLine="709"/>
        <w:jc w:val="center"/>
        <w:rPr>
          <w:rFonts w:ascii="Times New Roman" w:hAnsi="Times New Roman"/>
          <w:i/>
          <w:sz w:val="24"/>
          <w:szCs w:val="24"/>
        </w:rPr>
      </w:pPr>
      <w:r w:rsidRPr="00250889">
        <w:rPr>
          <w:rFonts w:ascii="Times New Roman" w:hAnsi="Times New Roman"/>
          <w:i/>
          <w:sz w:val="24"/>
          <w:szCs w:val="24"/>
        </w:rPr>
        <w:t>Ход мероприятия</w:t>
      </w:r>
      <w:r>
        <w:rPr>
          <w:rFonts w:ascii="Times New Roman" w:hAnsi="Times New Roman"/>
          <w:i/>
          <w:sz w:val="24"/>
          <w:szCs w:val="24"/>
        </w:rPr>
        <w:t>:</w:t>
      </w:r>
    </w:p>
    <w:p w:rsidR="00DC67EA" w:rsidRDefault="00DC67EA" w:rsidP="00DC67EA">
      <w:pPr>
        <w:spacing w:after="0" w:line="240" w:lineRule="auto"/>
        <w:ind w:firstLine="709"/>
        <w:jc w:val="center"/>
        <w:rPr>
          <w:rFonts w:ascii="Times New Roman" w:hAnsi="Times New Roman"/>
          <w:b/>
          <w:sz w:val="24"/>
          <w:szCs w:val="24"/>
        </w:rPr>
      </w:pPr>
    </w:p>
    <w:p w:rsidR="00DC67EA" w:rsidRPr="00B80366" w:rsidRDefault="00DC67EA" w:rsidP="00DC67EA">
      <w:pPr>
        <w:spacing w:after="0" w:line="240" w:lineRule="auto"/>
        <w:ind w:firstLine="709"/>
        <w:jc w:val="both"/>
        <w:rPr>
          <w:rFonts w:ascii="Times New Roman" w:hAnsi="Times New Roman"/>
          <w:sz w:val="24"/>
          <w:szCs w:val="24"/>
        </w:rPr>
      </w:pPr>
      <w:r w:rsidRPr="00250889">
        <w:rPr>
          <w:rFonts w:ascii="Times New Roman" w:hAnsi="Times New Roman"/>
          <w:i/>
          <w:sz w:val="24"/>
          <w:szCs w:val="24"/>
        </w:rPr>
        <w:t>Ведущий:</w:t>
      </w:r>
      <w:r w:rsidRPr="00B80366">
        <w:rPr>
          <w:rFonts w:ascii="Times New Roman" w:hAnsi="Times New Roman"/>
          <w:sz w:val="24"/>
          <w:szCs w:val="24"/>
        </w:rPr>
        <w:t xml:space="preserve"> </w:t>
      </w:r>
      <w:r>
        <w:rPr>
          <w:rFonts w:ascii="Times New Roman" w:hAnsi="Times New Roman"/>
          <w:sz w:val="24"/>
          <w:szCs w:val="24"/>
        </w:rPr>
        <w:t>К</w:t>
      </w:r>
      <w:r w:rsidRPr="00B80366">
        <w:rPr>
          <w:rFonts w:ascii="Times New Roman" w:hAnsi="Times New Roman"/>
          <w:sz w:val="24"/>
          <w:szCs w:val="24"/>
        </w:rPr>
        <w:t>аждый из вас знает, что на Земле нет ничего важнее и почет</w:t>
      </w:r>
      <w:r>
        <w:rPr>
          <w:rFonts w:ascii="Times New Roman" w:hAnsi="Times New Roman"/>
          <w:sz w:val="24"/>
          <w:szCs w:val="24"/>
        </w:rPr>
        <w:t>нее труда, без труда нет добра.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Стол, за которым ты сидишь,</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Кровать, в которой ты уснешь,</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Тетрадь, ботинки, пара лыж,</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Тарелка, вилка, ложка, нож,</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И каждый гвоздь, и каждый дом,</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И каждый ломоть хлеба –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Все это создано трудом,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А не свалилось с неба!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За все, что сделано для нас,</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Мы благодарны людям.</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Придет пора, настанет час –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И мы трудиться будем.</w:t>
      </w:r>
      <w:r>
        <w:rPr>
          <w:rFonts w:ascii="Times New Roman" w:hAnsi="Times New Roman"/>
          <w:sz w:val="24"/>
          <w:szCs w:val="24"/>
        </w:rPr>
        <w:t xml:space="preserve"> (</w:t>
      </w:r>
      <w:r w:rsidRPr="00B80366">
        <w:rPr>
          <w:rFonts w:ascii="Times New Roman" w:hAnsi="Times New Roman"/>
          <w:sz w:val="24"/>
          <w:szCs w:val="24"/>
        </w:rPr>
        <w:t>С. Михалков</w:t>
      </w:r>
      <w:r>
        <w:rPr>
          <w:rFonts w:ascii="Times New Roman" w:hAnsi="Times New Roman"/>
          <w:sz w:val="24"/>
          <w:szCs w:val="24"/>
        </w:rPr>
        <w:t>)</w:t>
      </w:r>
    </w:p>
    <w:p w:rsidR="0022001B" w:rsidRDefault="0022001B" w:rsidP="00DC67EA">
      <w:pPr>
        <w:spacing w:after="0" w:line="240" w:lineRule="auto"/>
        <w:ind w:firstLine="708"/>
        <w:jc w:val="both"/>
        <w:rPr>
          <w:rFonts w:ascii="Times New Roman" w:hAnsi="Times New Roman"/>
          <w:i/>
          <w:sz w:val="24"/>
          <w:szCs w:val="24"/>
        </w:rPr>
      </w:pPr>
    </w:p>
    <w:p w:rsidR="00DC67EA" w:rsidRPr="00B80366" w:rsidRDefault="00DC67EA" w:rsidP="00DC67EA">
      <w:pPr>
        <w:spacing w:after="0" w:line="240" w:lineRule="auto"/>
        <w:ind w:firstLine="708"/>
        <w:jc w:val="both"/>
        <w:rPr>
          <w:rFonts w:ascii="Times New Roman" w:hAnsi="Times New Roman"/>
          <w:sz w:val="24"/>
          <w:szCs w:val="24"/>
        </w:rPr>
      </w:pPr>
      <w:r w:rsidRPr="00250889">
        <w:rPr>
          <w:rFonts w:ascii="Times New Roman" w:hAnsi="Times New Roman"/>
          <w:i/>
          <w:sz w:val="24"/>
          <w:szCs w:val="24"/>
        </w:rPr>
        <w:t>Ведущий:</w:t>
      </w:r>
      <w:r>
        <w:rPr>
          <w:rFonts w:ascii="Times New Roman" w:hAnsi="Times New Roman"/>
          <w:sz w:val="24"/>
          <w:szCs w:val="24"/>
        </w:rPr>
        <w:t xml:space="preserve"> П</w:t>
      </w:r>
      <w:r w:rsidRPr="00B80366">
        <w:rPr>
          <w:rFonts w:ascii="Times New Roman" w:hAnsi="Times New Roman"/>
          <w:sz w:val="24"/>
          <w:szCs w:val="24"/>
        </w:rPr>
        <w:t xml:space="preserve">ока </w:t>
      </w:r>
      <w:r>
        <w:rPr>
          <w:rFonts w:ascii="Times New Roman" w:hAnsi="Times New Roman"/>
          <w:sz w:val="24"/>
          <w:szCs w:val="24"/>
        </w:rPr>
        <w:t xml:space="preserve">вы </w:t>
      </w:r>
      <w:r w:rsidRPr="00B80366">
        <w:rPr>
          <w:rFonts w:ascii="Times New Roman" w:hAnsi="Times New Roman"/>
          <w:sz w:val="24"/>
          <w:szCs w:val="24"/>
        </w:rPr>
        <w:t xml:space="preserve"> учи</w:t>
      </w:r>
      <w:r>
        <w:rPr>
          <w:rFonts w:ascii="Times New Roman" w:hAnsi="Times New Roman"/>
          <w:sz w:val="24"/>
          <w:szCs w:val="24"/>
        </w:rPr>
        <w:t xml:space="preserve">тесь </w:t>
      </w:r>
      <w:r w:rsidRPr="00B80366">
        <w:rPr>
          <w:rFonts w:ascii="Times New Roman" w:hAnsi="Times New Roman"/>
          <w:sz w:val="24"/>
          <w:szCs w:val="24"/>
        </w:rPr>
        <w:t xml:space="preserve"> трудиться, учи</w:t>
      </w:r>
      <w:r>
        <w:rPr>
          <w:rFonts w:ascii="Times New Roman" w:hAnsi="Times New Roman"/>
          <w:sz w:val="24"/>
          <w:szCs w:val="24"/>
        </w:rPr>
        <w:t xml:space="preserve">тесь </w:t>
      </w:r>
      <w:r w:rsidRPr="00B80366">
        <w:rPr>
          <w:rFonts w:ascii="Times New Roman" w:hAnsi="Times New Roman"/>
          <w:sz w:val="24"/>
          <w:szCs w:val="24"/>
        </w:rPr>
        <w:t xml:space="preserve"> каждый своему делу, чтобы </w:t>
      </w:r>
      <w:r>
        <w:rPr>
          <w:rFonts w:ascii="Times New Roman" w:hAnsi="Times New Roman"/>
          <w:sz w:val="24"/>
          <w:szCs w:val="24"/>
        </w:rPr>
        <w:t xml:space="preserve">в будущем </w:t>
      </w:r>
      <w:r w:rsidRPr="00B80366">
        <w:rPr>
          <w:rFonts w:ascii="Times New Roman" w:hAnsi="Times New Roman"/>
          <w:sz w:val="24"/>
          <w:szCs w:val="24"/>
        </w:rPr>
        <w:t>приносить по</w:t>
      </w:r>
      <w:r>
        <w:rPr>
          <w:rFonts w:ascii="Times New Roman" w:hAnsi="Times New Roman"/>
          <w:sz w:val="24"/>
          <w:szCs w:val="24"/>
        </w:rPr>
        <w:t>льзу своим трудом родной стране, обеспечить себя и свою семью.</w:t>
      </w:r>
    </w:p>
    <w:p w:rsidR="00DC67EA" w:rsidRPr="00B80366" w:rsidRDefault="00DC67EA" w:rsidP="00DC67EA">
      <w:pPr>
        <w:spacing w:after="0" w:line="240" w:lineRule="auto"/>
        <w:ind w:firstLine="709"/>
        <w:jc w:val="both"/>
        <w:rPr>
          <w:rFonts w:ascii="Times New Roman" w:hAnsi="Times New Roman"/>
          <w:sz w:val="24"/>
          <w:szCs w:val="24"/>
        </w:rPr>
      </w:pPr>
      <w:r>
        <w:rPr>
          <w:rFonts w:ascii="Times New Roman" w:hAnsi="Times New Roman"/>
          <w:sz w:val="24"/>
          <w:szCs w:val="24"/>
        </w:rPr>
        <w:t>У</w:t>
      </w:r>
      <w:r w:rsidRPr="00B80366">
        <w:rPr>
          <w:rFonts w:ascii="Times New Roman" w:hAnsi="Times New Roman"/>
          <w:sz w:val="24"/>
          <w:szCs w:val="24"/>
        </w:rPr>
        <w:t xml:space="preserve">же </w:t>
      </w:r>
      <w:r>
        <w:rPr>
          <w:rFonts w:ascii="Times New Roman" w:hAnsi="Times New Roman"/>
          <w:sz w:val="24"/>
          <w:szCs w:val="24"/>
        </w:rPr>
        <w:t>сегодня вы</w:t>
      </w:r>
      <w:r w:rsidRPr="00B80366">
        <w:rPr>
          <w:rFonts w:ascii="Times New Roman" w:hAnsi="Times New Roman"/>
          <w:sz w:val="24"/>
          <w:szCs w:val="24"/>
        </w:rPr>
        <w:t xml:space="preserve"> може</w:t>
      </w:r>
      <w:r>
        <w:rPr>
          <w:rFonts w:ascii="Times New Roman" w:hAnsi="Times New Roman"/>
          <w:sz w:val="24"/>
          <w:szCs w:val="24"/>
        </w:rPr>
        <w:t>те</w:t>
      </w:r>
      <w:r w:rsidRPr="00B80366">
        <w:rPr>
          <w:rFonts w:ascii="Times New Roman" w:hAnsi="Times New Roman"/>
          <w:sz w:val="24"/>
          <w:szCs w:val="24"/>
        </w:rPr>
        <w:t xml:space="preserve"> много делать своими руками. </w:t>
      </w:r>
      <w:r>
        <w:rPr>
          <w:rFonts w:ascii="Times New Roman" w:hAnsi="Times New Roman"/>
          <w:sz w:val="24"/>
          <w:szCs w:val="24"/>
        </w:rPr>
        <w:t>В этом можно убедиться, посмотрев на выставке работы наших ребят</w:t>
      </w:r>
      <w:r w:rsidRPr="00B80366">
        <w:rPr>
          <w:rFonts w:ascii="Times New Roman" w:hAnsi="Times New Roman"/>
          <w:sz w:val="24"/>
          <w:szCs w:val="24"/>
        </w:rPr>
        <w:t>. Ни секрет, что изделия, сделанные своими руками, доставляют больше удовольствия, чем купленные.</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Мы решили предложить вам совершить экскурсию в профессии на нашем  поезде «Путь в профессии». По пути мы будем делать остановки, на которых нам придется выполнять задания.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lastRenderedPageBreak/>
        <w:t>Ребята! Я надеюсь, что Вы взяли с собой большой «багаж» своих знаний. Нам очень это пригодится. У нас две команды: команда «Мастера» и   «Умельцы»    Которым представляется возможность продемонстрировать свои знания, умения общаться друг с другом, умения трудиться, умения преодолевать трудности.</w:t>
      </w:r>
    </w:p>
    <w:p w:rsidR="00DC67EA" w:rsidRPr="00B80366" w:rsidRDefault="00DC67EA" w:rsidP="00DC67EA">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B80366">
        <w:rPr>
          <w:rFonts w:ascii="Times New Roman" w:hAnsi="Times New Roman"/>
          <w:sz w:val="24"/>
          <w:szCs w:val="24"/>
        </w:rPr>
        <w:t>озвольте представить экспертную комиссию</w:t>
      </w:r>
      <w:r>
        <w:rPr>
          <w:rFonts w:ascii="Times New Roman" w:hAnsi="Times New Roman"/>
          <w:sz w:val="24"/>
          <w:szCs w:val="24"/>
        </w:rPr>
        <w:t>.</w:t>
      </w:r>
      <w:r w:rsidRPr="00B80366">
        <w:rPr>
          <w:rFonts w:ascii="Times New Roman" w:hAnsi="Times New Roman"/>
          <w:sz w:val="24"/>
          <w:szCs w:val="24"/>
        </w:rPr>
        <w:t xml:space="preserve"> </w:t>
      </w:r>
    </w:p>
    <w:p w:rsidR="00DC67EA" w:rsidRPr="00250889"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Остальные пассажиры будут болельщиками  и помощниками команд.</w:t>
      </w: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Ведущий:  Первая остановка «Приветствие команд».</w:t>
      </w:r>
    </w:p>
    <w:p w:rsidR="00DC67EA" w:rsidRPr="0037066E" w:rsidRDefault="00DC67EA" w:rsidP="0022001B">
      <w:pPr>
        <w:spacing w:after="0" w:line="240" w:lineRule="auto"/>
        <w:ind w:firstLine="709"/>
        <w:rPr>
          <w:rFonts w:ascii="Times New Roman" w:hAnsi="Times New Roman"/>
          <w:i/>
          <w:sz w:val="24"/>
          <w:szCs w:val="24"/>
        </w:rPr>
      </w:pPr>
      <w:r w:rsidRPr="0037066E">
        <w:rPr>
          <w:rFonts w:ascii="Times New Roman" w:hAnsi="Times New Roman"/>
          <w:i/>
          <w:sz w:val="24"/>
          <w:szCs w:val="24"/>
        </w:rPr>
        <w:t>Каждая команда представляет с</w:t>
      </w:r>
      <w:r>
        <w:rPr>
          <w:rFonts w:ascii="Times New Roman" w:hAnsi="Times New Roman"/>
          <w:i/>
          <w:sz w:val="24"/>
          <w:szCs w:val="24"/>
        </w:rPr>
        <w:t>вой девиз.</w:t>
      </w: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Команда «Мастера»: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Люби дело – мастером будешь.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А нам мастерам вся работа по зубам.</w:t>
      </w:r>
    </w:p>
    <w:p w:rsidR="00DC67EA" w:rsidRPr="00B80366" w:rsidRDefault="00DC67EA" w:rsidP="00DC67EA">
      <w:pPr>
        <w:spacing w:after="0" w:line="240" w:lineRule="auto"/>
        <w:ind w:firstLine="709"/>
        <w:jc w:val="both"/>
        <w:rPr>
          <w:rFonts w:ascii="Times New Roman" w:hAnsi="Times New Roman"/>
          <w:sz w:val="24"/>
          <w:szCs w:val="24"/>
        </w:rPr>
      </w:pPr>
      <w:r w:rsidRPr="00250889">
        <w:rPr>
          <w:rFonts w:ascii="Times New Roman" w:hAnsi="Times New Roman"/>
          <w:i/>
          <w:sz w:val="24"/>
          <w:szCs w:val="24"/>
        </w:rPr>
        <w:t>Команда  «Умельцы»:</w:t>
      </w:r>
      <w:r>
        <w:rPr>
          <w:rFonts w:ascii="Times New Roman" w:hAnsi="Times New Roman"/>
          <w:sz w:val="24"/>
          <w:szCs w:val="24"/>
        </w:rPr>
        <w:t xml:space="preserve"> </w:t>
      </w:r>
      <w:r w:rsidRPr="00B80366">
        <w:rPr>
          <w:rFonts w:ascii="Times New Roman" w:hAnsi="Times New Roman"/>
          <w:sz w:val="24"/>
          <w:szCs w:val="24"/>
        </w:rPr>
        <w:t xml:space="preserve"> Каждое дело делай  умело.</w:t>
      </w:r>
    </w:p>
    <w:p w:rsidR="00DC67EA" w:rsidRPr="00B80366" w:rsidRDefault="00DC67EA" w:rsidP="00DC67EA">
      <w:pPr>
        <w:spacing w:after="0" w:line="240" w:lineRule="auto"/>
        <w:jc w:val="both"/>
        <w:rPr>
          <w:rFonts w:ascii="Times New Roman" w:hAnsi="Times New Roman"/>
          <w:sz w:val="24"/>
          <w:szCs w:val="24"/>
        </w:rPr>
      </w:pP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Ведущий:  Вторая остановка «Разминка».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Условия конкурса таковы: первый участник держит в руках бобину ниток, а последний – иглу. По сигналу первый участник передает нитку с бобины соседу, тот своему соседу и т.д., пока нить не дойдет до последнего игрока. Последний игрок вдевает нить в иглу и передает нить назад, игла при этом остается у него. Как только нить окажется в руках у первого игрока, он обрывает нить и завязывает узелок. Время пошло!</w:t>
      </w:r>
    </w:p>
    <w:p w:rsidR="0022001B" w:rsidRDefault="0022001B" w:rsidP="00DC67EA">
      <w:pPr>
        <w:spacing w:after="0" w:line="240" w:lineRule="auto"/>
        <w:ind w:firstLine="709"/>
        <w:jc w:val="both"/>
        <w:rPr>
          <w:rFonts w:ascii="Times New Roman" w:hAnsi="Times New Roman"/>
          <w:i/>
          <w:sz w:val="24"/>
          <w:szCs w:val="24"/>
        </w:rPr>
      </w:pP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Ведущий:  Третья  остановка «Умелые руки».</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Мы бы хотели посмотреть,  как вы умеете работать руками.</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Нужно собрать скамейку.</w:t>
      </w:r>
      <w:r>
        <w:rPr>
          <w:rFonts w:ascii="Times New Roman" w:hAnsi="Times New Roman"/>
          <w:sz w:val="24"/>
          <w:szCs w:val="24"/>
        </w:rPr>
        <w:t xml:space="preserve"> (Участникам конкурса выдаются заготовки скамейки, которые они делали на уроках профессионально-трудового обучения. В ходе конкурса они собирают скамейку).</w:t>
      </w:r>
    </w:p>
    <w:p w:rsidR="00DC67EA" w:rsidRPr="00B80366" w:rsidRDefault="00DC67EA" w:rsidP="00DC67EA">
      <w:pPr>
        <w:spacing w:after="0" w:line="240" w:lineRule="auto"/>
        <w:ind w:firstLine="709"/>
        <w:jc w:val="both"/>
        <w:rPr>
          <w:rFonts w:ascii="Times New Roman" w:hAnsi="Times New Roman"/>
          <w:sz w:val="24"/>
          <w:szCs w:val="24"/>
        </w:rPr>
      </w:pPr>
      <w:r w:rsidRPr="00250889">
        <w:rPr>
          <w:rFonts w:ascii="Times New Roman" w:hAnsi="Times New Roman"/>
          <w:i/>
          <w:sz w:val="24"/>
          <w:szCs w:val="24"/>
        </w:rPr>
        <w:t>Ведущий:</w:t>
      </w:r>
      <w:r w:rsidRPr="00B80366">
        <w:rPr>
          <w:rFonts w:ascii="Times New Roman" w:hAnsi="Times New Roman"/>
          <w:b/>
          <w:sz w:val="24"/>
          <w:szCs w:val="24"/>
        </w:rPr>
        <w:t xml:space="preserve">  </w:t>
      </w:r>
      <w:r w:rsidRPr="00B80366">
        <w:rPr>
          <w:rFonts w:ascii="Times New Roman" w:hAnsi="Times New Roman"/>
          <w:sz w:val="24"/>
          <w:szCs w:val="24"/>
        </w:rPr>
        <w:t>Среди наших болельщиков тоже много смекалистых. Не правда ли? Предлагаем болельщикам помочь командам на этой остановке.  Пока команды соревнуются,</w:t>
      </w:r>
      <w:r>
        <w:rPr>
          <w:rFonts w:ascii="Times New Roman" w:hAnsi="Times New Roman"/>
          <w:sz w:val="24"/>
          <w:szCs w:val="24"/>
        </w:rPr>
        <w:t xml:space="preserve"> </w:t>
      </w:r>
      <w:r w:rsidRPr="00B80366">
        <w:rPr>
          <w:rFonts w:ascii="Times New Roman" w:hAnsi="Times New Roman"/>
          <w:sz w:val="24"/>
          <w:szCs w:val="24"/>
        </w:rPr>
        <w:t xml:space="preserve">мы поиграем с болельщиками.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Веселая компания,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Удвой свое внимание!</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Раньше рифма помогала,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А теперь коварна стала.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Ты, дружок, не торопись, </w:t>
      </w:r>
    </w:p>
    <w:p w:rsidR="00DC67EA" w:rsidRPr="00B80366" w:rsidRDefault="00DC67EA" w:rsidP="0022001B">
      <w:pPr>
        <w:spacing w:after="0" w:line="240" w:lineRule="auto"/>
        <w:ind w:firstLine="709"/>
        <w:jc w:val="both"/>
        <w:rPr>
          <w:rFonts w:ascii="Times New Roman" w:hAnsi="Times New Roman"/>
          <w:sz w:val="24"/>
          <w:szCs w:val="24"/>
        </w:rPr>
      </w:pPr>
      <w:r w:rsidRPr="00B80366">
        <w:rPr>
          <w:rFonts w:ascii="Times New Roman" w:hAnsi="Times New Roman"/>
          <w:sz w:val="24"/>
          <w:szCs w:val="24"/>
        </w:rPr>
        <w:t>На крючок не попадись!</w:t>
      </w:r>
    </w:p>
    <w:p w:rsidR="00DC67EA" w:rsidRPr="00B80366" w:rsidRDefault="00DC67EA" w:rsidP="00DB5A55">
      <w:pPr>
        <w:pStyle w:val="a5"/>
        <w:numPr>
          <w:ilvl w:val="0"/>
          <w:numId w:val="107"/>
        </w:numPr>
        <w:tabs>
          <w:tab w:val="left" w:pos="1843"/>
        </w:tabs>
        <w:ind w:firstLine="709"/>
      </w:pPr>
      <w:r w:rsidRPr="00B80366">
        <w:t>Булки нам и калачи</w:t>
      </w:r>
    </w:p>
    <w:p w:rsidR="00DC67EA" w:rsidRPr="00BA740C" w:rsidRDefault="00DC67EA" w:rsidP="00DC67EA">
      <w:pPr>
        <w:pStyle w:val="a5"/>
        <w:tabs>
          <w:tab w:val="left" w:pos="1843"/>
        </w:tabs>
        <w:ind w:left="927"/>
        <w:rPr>
          <w:lang w:val="ru-RU"/>
        </w:rPr>
      </w:pPr>
      <w:r w:rsidRPr="00BA740C">
        <w:rPr>
          <w:lang w:val="ru-RU"/>
        </w:rPr>
        <w:t>Каждый день пекут… (пекари, а не врачи)</w:t>
      </w:r>
    </w:p>
    <w:p w:rsidR="00DC67EA" w:rsidRPr="00B80366" w:rsidRDefault="00DC67EA" w:rsidP="00DB5A55">
      <w:pPr>
        <w:pStyle w:val="a5"/>
        <w:numPr>
          <w:ilvl w:val="0"/>
          <w:numId w:val="107"/>
        </w:numPr>
        <w:tabs>
          <w:tab w:val="left" w:pos="1843"/>
        </w:tabs>
        <w:ind w:firstLine="709"/>
      </w:pPr>
      <w:r w:rsidRPr="00B80366">
        <w:t>Варит кашу и бульон</w:t>
      </w:r>
    </w:p>
    <w:p w:rsidR="00DC67EA" w:rsidRPr="00BA740C" w:rsidRDefault="00DC67EA" w:rsidP="00DC67EA">
      <w:pPr>
        <w:pStyle w:val="a5"/>
        <w:tabs>
          <w:tab w:val="left" w:pos="1843"/>
        </w:tabs>
        <w:ind w:left="927"/>
        <w:rPr>
          <w:lang w:val="ru-RU"/>
        </w:rPr>
      </w:pPr>
      <w:r w:rsidRPr="00BA740C">
        <w:rPr>
          <w:lang w:val="ru-RU"/>
        </w:rPr>
        <w:t>Добрый, толстый … (повар, а не почтальон)</w:t>
      </w:r>
    </w:p>
    <w:p w:rsidR="00DC67EA" w:rsidRPr="00B80366" w:rsidRDefault="00DC67EA" w:rsidP="00DB5A55">
      <w:pPr>
        <w:pStyle w:val="a5"/>
        <w:numPr>
          <w:ilvl w:val="0"/>
          <w:numId w:val="107"/>
        </w:numPr>
        <w:tabs>
          <w:tab w:val="left" w:pos="1843"/>
        </w:tabs>
        <w:ind w:firstLine="709"/>
      </w:pPr>
      <w:r w:rsidRPr="00B80366">
        <w:t xml:space="preserve">Говорят про звуки парные </w:t>
      </w:r>
    </w:p>
    <w:p w:rsidR="00DC67EA" w:rsidRPr="00B80366" w:rsidRDefault="00DC67EA" w:rsidP="00DC67EA">
      <w:pPr>
        <w:pStyle w:val="a5"/>
        <w:tabs>
          <w:tab w:val="left" w:pos="1843"/>
        </w:tabs>
        <w:ind w:left="927"/>
      </w:pPr>
      <w:r w:rsidRPr="00BA740C">
        <w:rPr>
          <w:lang w:val="ru-RU"/>
        </w:rPr>
        <w:t xml:space="preserve">В школе нам с тобой  … </w:t>
      </w:r>
      <w:r w:rsidRPr="00B80366">
        <w:t>(учитель, а не пожарные)</w:t>
      </w:r>
    </w:p>
    <w:p w:rsidR="00DC67EA" w:rsidRPr="00B80366" w:rsidRDefault="00DC67EA" w:rsidP="00DB5A55">
      <w:pPr>
        <w:pStyle w:val="a5"/>
        <w:numPr>
          <w:ilvl w:val="0"/>
          <w:numId w:val="107"/>
        </w:numPr>
        <w:tabs>
          <w:tab w:val="left" w:pos="1843"/>
        </w:tabs>
        <w:ind w:firstLine="709"/>
      </w:pPr>
      <w:r w:rsidRPr="00B80366">
        <w:t>Дрессирует львов, собак</w:t>
      </w:r>
    </w:p>
    <w:p w:rsidR="00DC67EA" w:rsidRPr="00BA740C" w:rsidRDefault="00DC67EA" w:rsidP="00DC67EA">
      <w:pPr>
        <w:pStyle w:val="a5"/>
        <w:tabs>
          <w:tab w:val="left" w:pos="1843"/>
        </w:tabs>
        <w:ind w:left="927"/>
        <w:rPr>
          <w:lang w:val="ru-RU"/>
        </w:rPr>
      </w:pPr>
      <w:r w:rsidRPr="00BA740C">
        <w:rPr>
          <w:lang w:val="ru-RU"/>
        </w:rPr>
        <w:t>В городском саду … (дрессировщик, а не рыбак)</w:t>
      </w:r>
    </w:p>
    <w:p w:rsidR="00DC67EA" w:rsidRPr="00B80366" w:rsidRDefault="00DC67EA" w:rsidP="00DB5A55">
      <w:pPr>
        <w:pStyle w:val="a5"/>
        <w:numPr>
          <w:ilvl w:val="0"/>
          <w:numId w:val="107"/>
        </w:numPr>
        <w:tabs>
          <w:tab w:val="left" w:pos="1843"/>
        </w:tabs>
        <w:ind w:firstLine="709"/>
      </w:pPr>
      <w:r w:rsidRPr="00B80366">
        <w:t>Кто пасет коров, овец?</w:t>
      </w:r>
    </w:p>
    <w:p w:rsidR="00DC67EA" w:rsidRPr="00BA740C" w:rsidRDefault="00DC67EA" w:rsidP="00DC67EA">
      <w:pPr>
        <w:pStyle w:val="a5"/>
        <w:tabs>
          <w:tab w:val="left" w:pos="1843"/>
        </w:tabs>
        <w:ind w:left="927"/>
        <w:rPr>
          <w:lang w:val="ru-RU"/>
        </w:rPr>
      </w:pPr>
      <w:r w:rsidRPr="00BA740C">
        <w:rPr>
          <w:lang w:val="ru-RU"/>
        </w:rPr>
        <w:t>Ну, конечно … (пастух, а не продавец)</w:t>
      </w:r>
    </w:p>
    <w:p w:rsidR="00DC67EA" w:rsidRPr="00BA740C" w:rsidRDefault="00DC67EA" w:rsidP="00DB5A55">
      <w:pPr>
        <w:pStyle w:val="a5"/>
        <w:numPr>
          <w:ilvl w:val="0"/>
          <w:numId w:val="107"/>
        </w:numPr>
        <w:tabs>
          <w:tab w:val="left" w:pos="1843"/>
        </w:tabs>
        <w:ind w:firstLine="709"/>
        <w:rPr>
          <w:lang w:val="ru-RU"/>
        </w:rPr>
      </w:pPr>
      <w:r w:rsidRPr="00BA740C">
        <w:rPr>
          <w:lang w:val="ru-RU"/>
        </w:rPr>
        <w:t xml:space="preserve">Складки, карманы и ровненький кант – </w:t>
      </w:r>
    </w:p>
    <w:p w:rsidR="00DC67EA" w:rsidRPr="00BA740C" w:rsidRDefault="00DC67EA" w:rsidP="00DC67EA">
      <w:pPr>
        <w:pStyle w:val="a5"/>
        <w:tabs>
          <w:tab w:val="left" w:pos="1843"/>
        </w:tabs>
        <w:ind w:left="927"/>
        <w:rPr>
          <w:lang w:val="ru-RU"/>
        </w:rPr>
      </w:pPr>
      <w:r w:rsidRPr="00BA740C">
        <w:rPr>
          <w:lang w:val="ru-RU"/>
        </w:rPr>
        <w:t>Платье красивое сшил … (портной, а не музыкант)</w:t>
      </w:r>
    </w:p>
    <w:p w:rsidR="00DC67EA" w:rsidRPr="00B80366" w:rsidRDefault="00DC67EA" w:rsidP="00DB5A55">
      <w:pPr>
        <w:pStyle w:val="a5"/>
        <w:numPr>
          <w:ilvl w:val="0"/>
          <w:numId w:val="107"/>
        </w:numPr>
        <w:tabs>
          <w:tab w:val="left" w:pos="1843"/>
        </w:tabs>
        <w:ind w:firstLine="709"/>
      </w:pPr>
      <w:r w:rsidRPr="00B80366">
        <w:t>Высадить новые саженцы в ельник</w:t>
      </w:r>
    </w:p>
    <w:p w:rsidR="00DC67EA" w:rsidRPr="00BA740C" w:rsidRDefault="00DC67EA" w:rsidP="00DC67EA">
      <w:pPr>
        <w:pStyle w:val="a5"/>
        <w:tabs>
          <w:tab w:val="left" w:pos="1843"/>
        </w:tabs>
        <w:ind w:left="927"/>
        <w:rPr>
          <w:lang w:val="ru-RU"/>
        </w:rPr>
      </w:pPr>
      <w:r w:rsidRPr="00BA740C">
        <w:rPr>
          <w:lang w:val="ru-RU"/>
        </w:rPr>
        <w:t>Снова отправится утром наш … (лесник, а не мельник)</w:t>
      </w:r>
    </w:p>
    <w:p w:rsidR="00DC67EA" w:rsidRPr="00B80366" w:rsidRDefault="00DC67EA" w:rsidP="00DB5A55">
      <w:pPr>
        <w:pStyle w:val="a5"/>
        <w:numPr>
          <w:ilvl w:val="0"/>
          <w:numId w:val="107"/>
        </w:numPr>
        <w:tabs>
          <w:tab w:val="left" w:pos="1843"/>
        </w:tabs>
        <w:ind w:firstLine="709"/>
      </w:pPr>
      <w:r w:rsidRPr="00B80366">
        <w:t>Посадил уж сотни роз</w:t>
      </w:r>
    </w:p>
    <w:p w:rsidR="00DC67EA" w:rsidRPr="00250889" w:rsidRDefault="00DC67EA" w:rsidP="00DC67EA">
      <w:pPr>
        <w:pStyle w:val="a5"/>
        <w:tabs>
          <w:tab w:val="left" w:pos="1843"/>
        </w:tabs>
        <w:ind w:left="927"/>
        <w:rPr>
          <w:lang w:val="ru-RU"/>
        </w:rPr>
      </w:pPr>
      <w:r w:rsidRPr="00BA740C">
        <w:rPr>
          <w:lang w:val="ru-RU"/>
        </w:rPr>
        <w:t>В городском саду  … (садовник, а не матрос)</w:t>
      </w:r>
    </w:p>
    <w:p w:rsidR="0022001B" w:rsidRDefault="0022001B" w:rsidP="00DC67EA">
      <w:pPr>
        <w:spacing w:after="0" w:line="240" w:lineRule="auto"/>
        <w:ind w:firstLine="709"/>
        <w:jc w:val="both"/>
        <w:rPr>
          <w:rFonts w:ascii="Times New Roman" w:hAnsi="Times New Roman"/>
          <w:i/>
          <w:sz w:val="24"/>
          <w:szCs w:val="24"/>
        </w:rPr>
      </w:pPr>
    </w:p>
    <w:p w:rsidR="0022001B" w:rsidRDefault="0022001B" w:rsidP="00DC67EA">
      <w:pPr>
        <w:spacing w:after="0" w:line="240" w:lineRule="auto"/>
        <w:ind w:firstLine="709"/>
        <w:jc w:val="both"/>
        <w:rPr>
          <w:rFonts w:ascii="Times New Roman" w:hAnsi="Times New Roman"/>
          <w:i/>
          <w:sz w:val="24"/>
          <w:szCs w:val="24"/>
        </w:rPr>
      </w:pP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lastRenderedPageBreak/>
        <w:t>Ведущий:  Четвертая остановка «Выставка  народного творчества».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Все мы знаем, как невероятно богата наша Родина  своими промыслами. На выставке представлены работы  наших мастеров – умельцев. Работы выполнены в разных техниках. И мы сейчас узнаем, как овладевают этими техниками наши учащиеся. </w:t>
      </w:r>
    </w:p>
    <w:p w:rsidR="00DC67EA" w:rsidRPr="00250889"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Нужно собрать пазлы, пришить пуговицы и выложить плитку одним из способов.</w:t>
      </w: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Ведущий:  Пятая остановка «Забытые вещи».</w:t>
      </w:r>
    </w:p>
    <w:p w:rsidR="00DC67EA" w:rsidRPr="00250889"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В мешке много различных вещей. Надо назвать предмет и кто этим предметом работает. По очереди, каждый член команды подходит и вытаскивает из мешка предмет, называет его.</w:t>
      </w: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Ведущий:  Шестая  остановка «Дерево загадок».</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Каждый член команды по очереди подходит к дереву, отрывает листок, отгадывает загадку. Если испытывает трудности, ему помогают члены команды.  Выигрывает та команда, которая больше отгадает загадок.</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Вор, разбойник и карманник,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Берегитесь! Я … (охранник)</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Защищать в суде всех рад</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Наш умелый …(адвокат)</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Мне мигает светофор,</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Знает он, что я …(шофер)</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Дупло и берлогу, дом лисичий и птичий</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В лесу охраняет надежно …(лесничий)</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Мне поставила вчера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Два укола … ( медсестра)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У слона иль мышки жар –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Их спасает …(ветеринар)</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Красками пахнет наш юбиляр:</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Тысячный дом покрасил …(маляр)</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Под весенний птичий свист </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Пашет землю … (тракторист)</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Мебель, хлеб и огурцы</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Продают нам …( продавцы)</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Чтоб амбар наш был с зерном,</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Нужен в поле … (агроном)</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Шьет прекрасно, порет лихо</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Рукодельница … (портниха)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Знает точно детвора:</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Кормят вкусно …(повара)</w:t>
      </w:r>
    </w:p>
    <w:p w:rsidR="0022001B" w:rsidRDefault="0022001B" w:rsidP="00DC67EA">
      <w:pPr>
        <w:spacing w:after="0" w:line="240" w:lineRule="auto"/>
        <w:ind w:firstLine="709"/>
        <w:jc w:val="both"/>
        <w:rPr>
          <w:rFonts w:ascii="Times New Roman" w:hAnsi="Times New Roman"/>
          <w:i/>
          <w:sz w:val="24"/>
          <w:szCs w:val="24"/>
        </w:rPr>
      </w:pP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Ведущий:  Седьмая остановка «Юный парикмахер».</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Нужно заплести косу. В этом конкурсе участвует вся команда. Один игрок держит три пряди</w:t>
      </w:r>
      <w:r>
        <w:rPr>
          <w:rFonts w:ascii="Times New Roman" w:hAnsi="Times New Roman"/>
          <w:sz w:val="24"/>
          <w:szCs w:val="24"/>
        </w:rPr>
        <w:t xml:space="preserve"> из толстых ниток</w:t>
      </w:r>
      <w:r w:rsidRPr="00B80366">
        <w:rPr>
          <w:rFonts w:ascii="Times New Roman" w:hAnsi="Times New Roman"/>
          <w:sz w:val="24"/>
          <w:szCs w:val="24"/>
        </w:rPr>
        <w:t>. Трем игрокам дается в руки по одной пряди. А пятый игрок направляет участников. Цель игры кто быстрее и аккуратнее заплетет  косу. Игроки не должны выпускать пряди волос из руки и не перекладывать из руки  в руку.</w:t>
      </w:r>
    </w:p>
    <w:p w:rsidR="0022001B" w:rsidRDefault="0022001B" w:rsidP="00DC67EA">
      <w:pPr>
        <w:spacing w:after="0" w:line="240" w:lineRule="auto"/>
        <w:ind w:firstLine="709"/>
        <w:jc w:val="both"/>
        <w:rPr>
          <w:rFonts w:ascii="Times New Roman" w:hAnsi="Times New Roman"/>
          <w:i/>
          <w:sz w:val="24"/>
          <w:szCs w:val="24"/>
        </w:rPr>
      </w:pP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Ведущий:  Восьмая остановка «Обед».</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 xml:space="preserve">Сейчас команды будут </w:t>
      </w:r>
      <w:r>
        <w:rPr>
          <w:rFonts w:ascii="Times New Roman" w:hAnsi="Times New Roman"/>
          <w:sz w:val="24"/>
          <w:szCs w:val="24"/>
        </w:rPr>
        <w:t>«</w:t>
      </w:r>
      <w:r w:rsidRPr="00B80366">
        <w:rPr>
          <w:rFonts w:ascii="Times New Roman" w:hAnsi="Times New Roman"/>
          <w:sz w:val="24"/>
          <w:szCs w:val="24"/>
        </w:rPr>
        <w:t>готовить</w:t>
      </w:r>
      <w:r>
        <w:rPr>
          <w:rFonts w:ascii="Times New Roman" w:hAnsi="Times New Roman"/>
          <w:sz w:val="24"/>
          <w:szCs w:val="24"/>
        </w:rPr>
        <w:t>»</w:t>
      </w:r>
      <w:r w:rsidRPr="00B80366">
        <w:rPr>
          <w:rFonts w:ascii="Times New Roman" w:hAnsi="Times New Roman"/>
          <w:sz w:val="24"/>
          <w:szCs w:val="24"/>
        </w:rPr>
        <w:t xml:space="preserve">  щи. Перед вами лежат карточки с продуктами питания.  По команде каждый игрок по очереди подходит к столу, выбирает картинку, где изображен продукт, который идет на приготовление  щей  и прикрепляет ее к кастрюле. Побеждает та команда,  которая вкуснее и быстрее приготовит щи.</w:t>
      </w:r>
    </w:p>
    <w:p w:rsidR="0022001B" w:rsidRDefault="0022001B" w:rsidP="00DC67EA">
      <w:pPr>
        <w:spacing w:after="0" w:line="240" w:lineRule="auto"/>
        <w:ind w:firstLine="709"/>
        <w:jc w:val="both"/>
        <w:rPr>
          <w:rFonts w:ascii="Times New Roman" w:hAnsi="Times New Roman"/>
          <w:i/>
          <w:sz w:val="24"/>
          <w:szCs w:val="24"/>
        </w:rPr>
      </w:pPr>
    </w:p>
    <w:p w:rsidR="00DC67EA" w:rsidRPr="00250889" w:rsidRDefault="00DC67EA" w:rsidP="00DC67EA">
      <w:pPr>
        <w:spacing w:after="0" w:line="240" w:lineRule="auto"/>
        <w:ind w:firstLine="709"/>
        <w:jc w:val="both"/>
        <w:rPr>
          <w:rFonts w:ascii="Times New Roman" w:hAnsi="Times New Roman"/>
          <w:i/>
          <w:sz w:val="24"/>
          <w:szCs w:val="24"/>
        </w:rPr>
      </w:pPr>
      <w:r w:rsidRPr="00250889">
        <w:rPr>
          <w:rFonts w:ascii="Times New Roman" w:hAnsi="Times New Roman"/>
          <w:i/>
          <w:sz w:val="24"/>
          <w:szCs w:val="24"/>
        </w:rPr>
        <w:t>Ведущий:  Конечная остановка «Вокзал».</w:t>
      </w:r>
    </w:p>
    <w:p w:rsidR="00DC67EA" w:rsidRPr="00B80366"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t>Наше путешествие  подошло к концу и нам только остается подвести итоги и поблагодарить наших участников за интересную игру. Ж</w:t>
      </w:r>
      <w:r>
        <w:rPr>
          <w:rFonts w:ascii="Times New Roman" w:hAnsi="Times New Roman"/>
          <w:sz w:val="24"/>
          <w:szCs w:val="24"/>
        </w:rPr>
        <w:t>ю</w:t>
      </w:r>
      <w:r w:rsidRPr="00B80366">
        <w:rPr>
          <w:rFonts w:ascii="Times New Roman" w:hAnsi="Times New Roman"/>
          <w:sz w:val="24"/>
          <w:szCs w:val="24"/>
        </w:rPr>
        <w:t>ри, вам слово.</w:t>
      </w:r>
    </w:p>
    <w:p w:rsidR="00DC67EA" w:rsidRDefault="00DC67EA" w:rsidP="00DC67EA">
      <w:pPr>
        <w:spacing w:after="0" w:line="240" w:lineRule="auto"/>
        <w:ind w:firstLine="709"/>
        <w:jc w:val="both"/>
        <w:rPr>
          <w:rFonts w:ascii="Times New Roman" w:hAnsi="Times New Roman"/>
          <w:sz w:val="24"/>
          <w:szCs w:val="24"/>
        </w:rPr>
      </w:pPr>
      <w:r w:rsidRPr="00B80366">
        <w:rPr>
          <w:rFonts w:ascii="Times New Roman" w:hAnsi="Times New Roman"/>
          <w:sz w:val="24"/>
          <w:szCs w:val="24"/>
        </w:rPr>
        <w:lastRenderedPageBreak/>
        <w:t>Вот и закончилась наша экскурсия по профессиям. Я думаю, что вам было интересно.  Большое спасибо за внимание! До новых встреч!</w:t>
      </w:r>
    </w:p>
    <w:p w:rsidR="00DC67EA" w:rsidRDefault="00DC67EA" w:rsidP="00DC67EA">
      <w:pPr>
        <w:spacing w:after="0" w:line="240" w:lineRule="auto"/>
        <w:ind w:firstLine="709"/>
        <w:jc w:val="both"/>
        <w:rPr>
          <w:rFonts w:ascii="Times New Roman" w:hAnsi="Times New Roman"/>
          <w:sz w:val="24"/>
          <w:szCs w:val="24"/>
        </w:rPr>
      </w:pPr>
    </w:p>
    <w:p w:rsidR="00DC67EA" w:rsidRPr="0022001B" w:rsidRDefault="00DC67EA" w:rsidP="0022001B">
      <w:pPr>
        <w:spacing w:after="0" w:line="240" w:lineRule="auto"/>
        <w:jc w:val="center"/>
        <w:rPr>
          <w:rFonts w:ascii="Times New Roman" w:hAnsi="Times New Roman"/>
          <w:caps/>
          <w:sz w:val="20"/>
          <w:szCs w:val="24"/>
        </w:rPr>
      </w:pPr>
      <w:r w:rsidRPr="0022001B">
        <w:rPr>
          <w:rFonts w:ascii="Times New Roman" w:hAnsi="Times New Roman"/>
          <w:caps/>
          <w:sz w:val="20"/>
          <w:szCs w:val="24"/>
        </w:rPr>
        <w:t>С</w:t>
      </w:r>
      <w:r w:rsidR="0022001B">
        <w:rPr>
          <w:rFonts w:ascii="Times New Roman" w:hAnsi="Times New Roman"/>
          <w:caps/>
          <w:sz w:val="20"/>
          <w:szCs w:val="24"/>
        </w:rPr>
        <w:t>писок использованной литературы</w:t>
      </w:r>
    </w:p>
    <w:p w:rsidR="00DC67EA" w:rsidRDefault="00DC67EA" w:rsidP="00DC67EA">
      <w:pPr>
        <w:shd w:val="clear" w:color="auto" w:fill="FFFFFF"/>
        <w:spacing w:after="0" w:line="240" w:lineRule="auto"/>
        <w:ind w:left="567"/>
        <w:jc w:val="both"/>
        <w:outlineLvl w:val="1"/>
        <w:rPr>
          <w:rFonts w:ascii="Times New Roman" w:eastAsia="Times New Roman" w:hAnsi="Times New Roman"/>
          <w:color w:val="2A2723"/>
          <w:sz w:val="24"/>
          <w:szCs w:val="24"/>
          <w:lang w:eastAsia="ru-RU"/>
        </w:rPr>
      </w:pPr>
      <w:r w:rsidRPr="00280F75">
        <w:rPr>
          <w:rFonts w:ascii="Times New Roman" w:eastAsia="Times New Roman" w:hAnsi="Times New Roman"/>
          <w:color w:val="2A2723"/>
          <w:sz w:val="24"/>
          <w:szCs w:val="24"/>
          <w:lang w:eastAsia="ru-RU"/>
        </w:rPr>
        <w:t>Пряжников Н.С. Профориентация в школе: игры, упражнения, опросники (8-11 классы)</w:t>
      </w:r>
      <w:r w:rsidRPr="00695576">
        <w:rPr>
          <w:rFonts w:ascii="Times New Roman" w:eastAsia="Times New Roman" w:hAnsi="Times New Roman"/>
          <w:color w:val="2A2723"/>
          <w:sz w:val="24"/>
          <w:szCs w:val="24"/>
          <w:lang w:eastAsia="ru-RU"/>
        </w:rPr>
        <w:t xml:space="preserve"> </w:t>
      </w:r>
      <w:r w:rsidRPr="00280F75">
        <w:rPr>
          <w:rFonts w:ascii="Times New Roman" w:eastAsia="Times New Roman" w:hAnsi="Times New Roman"/>
          <w:color w:val="2A2723"/>
          <w:sz w:val="24"/>
          <w:szCs w:val="24"/>
          <w:lang w:eastAsia="ru-RU"/>
        </w:rPr>
        <w:t>. -- Москва: Вако,</w:t>
      </w:r>
      <w:r>
        <w:rPr>
          <w:rFonts w:ascii="Times New Roman" w:eastAsia="Times New Roman" w:hAnsi="Times New Roman"/>
          <w:color w:val="2A2723"/>
          <w:sz w:val="24"/>
          <w:szCs w:val="24"/>
          <w:lang w:eastAsia="ru-RU"/>
        </w:rPr>
        <w:t xml:space="preserve"> - </w:t>
      </w:r>
      <w:r w:rsidRPr="00280F75">
        <w:rPr>
          <w:rFonts w:ascii="Times New Roman" w:eastAsia="Times New Roman" w:hAnsi="Times New Roman"/>
          <w:color w:val="2A2723"/>
          <w:sz w:val="24"/>
          <w:szCs w:val="24"/>
          <w:lang w:eastAsia="ru-RU"/>
        </w:rPr>
        <w:t xml:space="preserve"> 2005. </w:t>
      </w:r>
    </w:p>
    <w:p w:rsidR="00DC67EA" w:rsidRDefault="00DC67EA" w:rsidP="00DC67EA">
      <w:pPr>
        <w:shd w:val="clear" w:color="auto" w:fill="FFFFFF"/>
        <w:spacing w:after="0" w:line="240" w:lineRule="auto"/>
        <w:ind w:left="567"/>
        <w:jc w:val="both"/>
        <w:outlineLvl w:val="1"/>
        <w:rPr>
          <w:rFonts w:ascii="Times New Roman" w:hAnsi="Times New Roman"/>
          <w:sz w:val="24"/>
          <w:szCs w:val="24"/>
        </w:rPr>
      </w:pPr>
      <w:r>
        <w:rPr>
          <w:rFonts w:ascii="Times New Roman" w:hAnsi="Times New Roman"/>
          <w:sz w:val="24"/>
          <w:szCs w:val="24"/>
        </w:rPr>
        <w:t>Фадеева Е.</w:t>
      </w:r>
      <w:r w:rsidRPr="00695576">
        <w:rPr>
          <w:rFonts w:ascii="Times New Roman" w:hAnsi="Times New Roman"/>
          <w:sz w:val="24"/>
          <w:szCs w:val="24"/>
        </w:rPr>
        <w:t>И. От выбора профессии к успеху в жизни</w:t>
      </w:r>
      <w:r>
        <w:rPr>
          <w:rFonts w:ascii="Times New Roman" w:hAnsi="Times New Roman"/>
          <w:sz w:val="24"/>
          <w:szCs w:val="24"/>
        </w:rPr>
        <w:t>. – М.,</w:t>
      </w:r>
      <w:r w:rsidRPr="00695576">
        <w:rPr>
          <w:rFonts w:ascii="Times New Roman" w:hAnsi="Times New Roman"/>
          <w:sz w:val="24"/>
          <w:szCs w:val="24"/>
        </w:rPr>
        <w:t xml:space="preserve"> 2008</w:t>
      </w:r>
      <w:r>
        <w:rPr>
          <w:rFonts w:ascii="Times New Roman" w:hAnsi="Times New Roman"/>
          <w:sz w:val="24"/>
          <w:szCs w:val="24"/>
        </w:rPr>
        <w:t>.</w:t>
      </w:r>
      <w:r w:rsidRPr="00695576">
        <w:rPr>
          <w:rFonts w:ascii="Times New Roman" w:hAnsi="Times New Roman"/>
          <w:sz w:val="24"/>
          <w:szCs w:val="24"/>
        </w:rPr>
        <w:t xml:space="preserve"> </w:t>
      </w:r>
    </w:p>
    <w:p w:rsidR="00DC67EA" w:rsidRDefault="00DC67EA" w:rsidP="00DC67EA">
      <w:pPr>
        <w:shd w:val="clear" w:color="auto" w:fill="FFFFFF"/>
        <w:spacing w:after="0" w:line="240" w:lineRule="auto"/>
        <w:ind w:left="567"/>
        <w:jc w:val="both"/>
        <w:outlineLvl w:val="1"/>
        <w:rPr>
          <w:rFonts w:ascii="Times New Roman" w:hAnsi="Times New Roman"/>
          <w:sz w:val="24"/>
          <w:szCs w:val="24"/>
        </w:rPr>
      </w:pPr>
      <w:r w:rsidRPr="00695576">
        <w:rPr>
          <w:rFonts w:ascii="Times New Roman" w:hAnsi="Times New Roman"/>
          <w:sz w:val="24"/>
          <w:szCs w:val="24"/>
        </w:rPr>
        <w:t>Тесты по профориентации для учащихся</w:t>
      </w:r>
      <w:r>
        <w:rPr>
          <w:rFonts w:ascii="Times New Roman" w:hAnsi="Times New Roman"/>
          <w:sz w:val="24"/>
          <w:szCs w:val="24"/>
        </w:rPr>
        <w:t>.</w:t>
      </w:r>
      <w:r w:rsidRPr="00695576">
        <w:rPr>
          <w:rFonts w:ascii="Times New Roman" w:hAnsi="Times New Roman"/>
          <w:sz w:val="24"/>
          <w:szCs w:val="24"/>
        </w:rPr>
        <w:t xml:space="preserve"> Сост.</w:t>
      </w:r>
      <w:r>
        <w:rPr>
          <w:rFonts w:ascii="Times New Roman" w:hAnsi="Times New Roman"/>
          <w:sz w:val="24"/>
          <w:szCs w:val="24"/>
        </w:rPr>
        <w:t>:</w:t>
      </w:r>
      <w:r w:rsidRPr="00695576">
        <w:rPr>
          <w:rFonts w:ascii="Times New Roman" w:hAnsi="Times New Roman"/>
          <w:sz w:val="24"/>
          <w:szCs w:val="24"/>
        </w:rPr>
        <w:t xml:space="preserve"> А. А. Аркадьев</w:t>
      </w:r>
      <w:r>
        <w:rPr>
          <w:rFonts w:ascii="Times New Roman" w:hAnsi="Times New Roman"/>
          <w:sz w:val="24"/>
          <w:szCs w:val="24"/>
        </w:rPr>
        <w:t xml:space="preserve">. </w:t>
      </w:r>
      <w:r w:rsidRPr="00695576">
        <w:rPr>
          <w:rFonts w:ascii="Times New Roman" w:hAnsi="Times New Roman"/>
          <w:sz w:val="24"/>
          <w:szCs w:val="24"/>
        </w:rPr>
        <w:t xml:space="preserve"> </w:t>
      </w:r>
      <w:r>
        <w:rPr>
          <w:rFonts w:ascii="Times New Roman" w:hAnsi="Times New Roman"/>
          <w:sz w:val="24"/>
          <w:szCs w:val="24"/>
        </w:rPr>
        <w:t xml:space="preserve">М., </w:t>
      </w:r>
      <w:r w:rsidRPr="00695576">
        <w:rPr>
          <w:rFonts w:ascii="Times New Roman" w:hAnsi="Times New Roman"/>
          <w:sz w:val="24"/>
          <w:szCs w:val="24"/>
        </w:rPr>
        <w:t>2008</w:t>
      </w:r>
      <w:r>
        <w:rPr>
          <w:rFonts w:ascii="Times New Roman" w:hAnsi="Times New Roman"/>
          <w:sz w:val="24"/>
          <w:szCs w:val="24"/>
        </w:rPr>
        <w:t>.</w:t>
      </w:r>
      <w:r w:rsidRPr="00695576">
        <w:rPr>
          <w:rFonts w:ascii="Times New Roman" w:hAnsi="Times New Roman"/>
          <w:sz w:val="24"/>
          <w:szCs w:val="24"/>
        </w:rPr>
        <w:t xml:space="preserve"> </w:t>
      </w:r>
    </w:p>
    <w:p w:rsidR="00DC67EA" w:rsidRDefault="00DC67EA" w:rsidP="00DC67EA">
      <w:pPr>
        <w:shd w:val="clear" w:color="auto" w:fill="FFFFFF"/>
        <w:spacing w:after="0" w:line="240" w:lineRule="auto"/>
        <w:ind w:left="567"/>
        <w:jc w:val="both"/>
        <w:outlineLvl w:val="1"/>
        <w:rPr>
          <w:rFonts w:ascii="Times New Roman" w:hAnsi="Times New Roman"/>
          <w:sz w:val="24"/>
          <w:szCs w:val="24"/>
        </w:rPr>
      </w:pPr>
      <w:r>
        <w:rPr>
          <w:rFonts w:ascii="Times New Roman" w:hAnsi="Times New Roman"/>
          <w:sz w:val="24"/>
          <w:szCs w:val="24"/>
        </w:rPr>
        <w:t>Афанасьева Н.</w:t>
      </w:r>
      <w:r w:rsidRPr="00695576">
        <w:rPr>
          <w:rFonts w:ascii="Times New Roman" w:hAnsi="Times New Roman"/>
          <w:sz w:val="24"/>
          <w:szCs w:val="24"/>
        </w:rPr>
        <w:t xml:space="preserve">В. Профориентационный тренинг для старшеклассников "Твой выбор" </w:t>
      </w:r>
      <w:r>
        <w:rPr>
          <w:rFonts w:ascii="Times New Roman" w:hAnsi="Times New Roman"/>
          <w:sz w:val="24"/>
          <w:szCs w:val="24"/>
        </w:rPr>
        <w:t xml:space="preserve">– М., </w:t>
      </w:r>
      <w:r w:rsidRPr="00695576">
        <w:rPr>
          <w:rFonts w:ascii="Times New Roman" w:hAnsi="Times New Roman"/>
          <w:sz w:val="24"/>
          <w:szCs w:val="24"/>
        </w:rPr>
        <w:t>2007</w:t>
      </w:r>
      <w:r>
        <w:rPr>
          <w:rFonts w:ascii="Times New Roman" w:hAnsi="Times New Roman"/>
          <w:sz w:val="24"/>
          <w:szCs w:val="24"/>
        </w:rPr>
        <w:t>.</w:t>
      </w:r>
    </w:p>
    <w:p w:rsidR="00DC67EA" w:rsidRDefault="00DC67EA" w:rsidP="00DC67EA">
      <w:pPr>
        <w:shd w:val="clear" w:color="auto" w:fill="FFFFFF"/>
        <w:spacing w:after="0" w:line="240" w:lineRule="auto"/>
        <w:ind w:left="567"/>
        <w:jc w:val="both"/>
        <w:outlineLvl w:val="1"/>
        <w:rPr>
          <w:rFonts w:ascii="Times New Roman" w:hAnsi="Times New Roman"/>
          <w:sz w:val="24"/>
          <w:szCs w:val="24"/>
        </w:rPr>
      </w:pPr>
      <w:r w:rsidRPr="00695576">
        <w:rPr>
          <w:rFonts w:ascii="Times New Roman" w:hAnsi="Times New Roman"/>
          <w:sz w:val="24"/>
          <w:szCs w:val="24"/>
        </w:rPr>
        <w:t xml:space="preserve">Шмидт </w:t>
      </w:r>
      <w:r>
        <w:rPr>
          <w:rFonts w:ascii="Times New Roman" w:hAnsi="Times New Roman"/>
          <w:sz w:val="24"/>
          <w:szCs w:val="24"/>
        </w:rPr>
        <w:t>В.Р.</w:t>
      </w:r>
      <w:r w:rsidRPr="00695576">
        <w:rPr>
          <w:rFonts w:ascii="Times New Roman" w:hAnsi="Times New Roman"/>
          <w:sz w:val="24"/>
          <w:szCs w:val="24"/>
        </w:rPr>
        <w:t xml:space="preserve"> Классные часы и беседы по профориентации для старшеклассников. 8—11 класс </w:t>
      </w:r>
      <w:r>
        <w:rPr>
          <w:rFonts w:ascii="Times New Roman" w:hAnsi="Times New Roman"/>
          <w:sz w:val="24"/>
          <w:szCs w:val="24"/>
        </w:rPr>
        <w:t>М.,</w:t>
      </w:r>
      <w:r w:rsidRPr="00695576">
        <w:rPr>
          <w:rFonts w:ascii="Times New Roman" w:hAnsi="Times New Roman"/>
          <w:sz w:val="24"/>
          <w:szCs w:val="24"/>
        </w:rPr>
        <w:t xml:space="preserve"> 2007</w:t>
      </w:r>
      <w:r>
        <w:rPr>
          <w:rFonts w:ascii="Times New Roman" w:hAnsi="Times New Roman"/>
          <w:sz w:val="24"/>
          <w:szCs w:val="24"/>
        </w:rPr>
        <w:t>.</w:t>
      </w:r>
      <w:r w:rsidRPr="00695576">
        <w:rPr>
          <w:rFonts w:ascii="Times New Roman" w:hAnsi="Times New Roman"/>
          <w:sz w:val="24"/>
          <w:szCs w:val="24"/>
        </w:rPr>
        <w:t xml:space="preserve"> </w:t>
      </w:r>
    </w:p>
    <w:p w:rsidR="00DC67EA" w:rsidRDefault="00DC67EA" w:rsidP="00A40004">
      <w:pPr>
        <w:spacing w:after="0" w:line="240" w:lineRule="auto"/>
        <w:rPr>
          <w:rFonts w:ascii="Times New Roman" w:hAnsi="Times New Roman" w:cs="Times New Roman"/>
          <w:b/>
          <w:sz w:val="24"/>
          <w:szCs w:val="24"/>
        </w:rPr>
      </w:pPr>
    </w:p>
    <w:p w:rsidR="00DC67EA" w:rsidRPr="00256B38" w:rsidRDefault="00DC67EA" w:rsidP="00A40004">
      <w:pPr>
        <w:spacing w:after="0" w:line="240" w:lineRule="auto"/>
        <w:rPr>
          <w:rFonts w:ascii="Times New Roman" w:hAnsi="Times New Roman" w:cs="Times New Roman"/>
          <w:b/>
          <w:caps/>
          <w:sz w:val="24"/>
          <w:szCs w:val="24"/>
        </w:rPr>
      </w:pPr>
    </w:p>
    <w:p w:rsidR="0022001B" w:rsidRPr="0022001B" w:rsidRDefault="0022001B" w:rsidP="0022001B">
      <w:pPr>
        <w:spacing w:after="0" w:line="240" w:lineRule="auto"/>
        <w:jc w:val="right"/>
        <w:rPr>
          <w:rFonts w:ascii="Times New Roman" w:hAnsi="Times New Roman" w:cs="Times New Roman"/>
          <w:sz w:val="24"/>
          <w:szCs w:val="24"/>
        </w:rPr>
      </w:pPr>
      <w:r w:rsidRPr="0022001B">
        <w:rPr>
          <w:rFonts w:ascii="Times New Roman" w:hAnsi="Times New Roman" w:cs="Times New Roman"/>
          <w:sz w:val="24"/>
          <w:szCs w:val="24"/>
        </w:rPr>
        <w:t xml:space="preserve">Приложение </w:t>
      </w:r>
      <w:r>
        <w:rPr>
          <w:rFonts w:ascii="Times New Roman" w:hAnsi="Times New Roman" w:cs="Times New Roman"/>
          <w:sz w:val="24"/>
          <w:szCs w:val="24"/>
        </w:rPr>
        <w:t>14</w:t>
      </w:r>
    </w:p>
    <w:p w:rsidR="00FB506D" w:rsidRPr="0022001B" w:rsidRDefault="00FB506D" w:rsidP="00256B38">
      <w:pPr>
        <w:spacing w:after="0" w:line="240" w:lineRule="auto"/>
        <w:jc w:val="center"/>
        <w:rPr>
          <w:rFonts w:ascii="Times New Roman" w:hAnsi="Times New Roman" w:cs="Times New Roman"/>
          <w:bCs/>
          <w:iCs/>
          <w:caps/>
          <w:sz w:val="24"/>
          <w:szCs w:val="24"/>
        </w:rPr>
      </w:pPr>
    </w:p>
    <w:p w:rsidR="00FB506D" w:rsidRPr="0022001B" w:rsidRDefault="009A4EC5" w:rsidP="00256B38">
      <w:pPr>
        <w:spacing w:after="0" w:line="240" w:lineRule="auto"/>
        <w:jc w:val="center"/>
        <w:rPr>
          <w:rFonts w:ascii="Times New Roman" w:hAnsi="Times New Roman" w:cs="Times New Roman"/>
          <w:bCs/>
          <w:iCs/>
          <w:caps/>
          <w:sz w:val="24"/>
          <w:szCs w:val="24"/>
        </w:rPr>
      </w:pPr>
      <w:r w:rsidRPr="0022001B">
        <w:rPr>
          <w:rFonts w:ascii="Times New Roman" w:hAnsi="Times New Roman" w:cs="Times New Roman"/>
          <w:bCs/>
          <w:iCs/>
          <w:caps/>
          <w:sz w:val="24"/>
          <w:szCs w:val="24"/>
        </w:rPr>
        <w:t>МЕТОДИЧЕСКОЕ ПОСОБИЕ  по Обучению</w:t>
      </w:r>
      <w:r w:rsidR="00256B38" w:rsidRPr="0022001B">
        <w:rPr>
          <w:rFonts w:ascii="Times New Roman" w:hAnsi="Times New Roman" w:cs="Times New Roman"/>
          <w:caps/>
          <w:sz w:val="24"/>
          <w:szCs w:val="24"/>
        </w:rPr>
        <w:br/>
      </w:r>
      <w:r w:rsidR="00FB506D" w:rsidRPr="0022001B">
        <w:rPr>
          <w:rFonts w:ascii="Times New Roman" w:hAnsi="Times New Roman" w:cs="Times New Roman"/>
          <w:bCs/>
          <w:iCs/>
          <w:caps/>
          <w:sz w:val="24"/>
          <w:szCs w:val="24"/>
        </w:rPr>
        <w:t>детей с нарушением слуха</w:t>
      </w:r>
      <w:r w:rsidR="00256B38" w:rsidRPr="0022001B">
        <w:rPr>
          <w:rFonts w:ascii="Times New Roman" w:hAnsi="Times New Roman" w:cs="Times New Roman"/>
          <w:bCs/>
          <w:iCs/>
          <w:caps/>
          <w:sz w:val="24"/>
          <w:szCs w:val="24"/>
        </w:rPr>
        <w:t xml:space="preserve"> навыкам коммуникации</w:t>
      </w:r>
      <w:r w:rsidRPr="0022001B">
        <w:rPr>
          <w:rFonts w:ascii="Times New Roman" w:hAnsi="Times New Roman" w:cs="Times New Roman"/>
          <w:bCs/>
          <w:iCs/>
          <w:caps/>
          <w:sz w:val="24"/>
          <w:szCs w:val="24"/>
        </w:rPr>
        <w:t xml:space="preserve"> </w:t>
      </w:r>
    </w:p>
    <w:p w:rsidR="00256B38" w:rsidRPr="0022001B" w:rsidRDefault="009A4EC5" w:rsidP="00256B38">
      <w:pPr>
        <w:spacing w:after="0" w:line="240" w:lineRule="auto"/>
        <w:jc w:val="center"/>
        <w:rPr>
          <w:rFonts w:ascii="Times New Roman" w:hAnsi="Times New Roman" w:cs="Times New Roman"/>
          <w:bCs/>
          <w:iCs/>
          <w:caps/>
          <w:sz w:val="24"/>
          <w:szCs w:val="24"/>
        </w:rPr>
      </w:pPr>
      <w:r w:rsidRPr="0022001B">
        <w:rPr>
          <w:rFonts w:ascii="Times New Roman" w:hAnsi="Times New Roman" w:cs="Times New Roman"/>
          <w:bCs/>
          <w:iCs/>
          <w:caps/>
          <w:sz w:val="24"/>
          <w:szCs w:val="24"/>
        </w:rPr>
        <w:t>по теме «Приветствие».</w:t>
      </w:r>
      <w:r w:rsidR="00FB506D" w:rsidRPr="0022001B">
        <w:rPr>
          <w:rFonts w:ascii="Times New Roman" w:hAnsi="Times New Roman" w:cs="Times New Roman"/>
          <w:caps/>
          <w:sz w:val="24"/>
          <w:szCs w:val="24"/>
        </w:rPr>
        <w:t xml:space="preserve"> </w:t>
      </w:r>
      <w:r w:rsidR="00256B38" w:rsidRPr="0022001B">
        <w:rPr>
          <w:rFonts w:ascii="Times New Roman" w:hAnsi="Times New Roman" w:cs="Times New Roman"/>
          <w:bCs/>
          <w:iCs/>
          <w:caps/>
          <w:sz w:val="24"/>
          <w:szCs w:val="24"/>
        </w:rPr>
        <w:t xml:space="preserve">Работа с пиктограммами </w:t>
      </w:r>
    </w:p>
    <w:p w:rsidR="00256B38" w:rsidRPr="0022001B" w:rsidRDefault="00256B38" w:rsidP="00256B38">
      <w:pPr>
        <w:spacing w:after="0" w:line="240" w:lineRule="auto"/>
        <w:jc w:val="center"/>
        <w:rPr>
          <w:rFonts w:ascii="Times New Roman" w:hAnsi="Times New Roman" w:cs="Times New Roman"/>
          <w:bCs/>
          <w:i/>
          <w:sz w:val="24"/>
          <w:szCs w:val="24"/>
        </w:rPr>
      </w:pPr>
    </w:p>
    <w:p w:rsidR="00256B38" w:rsidRPr="00256B38" w:rsidRDefault="00256B38" w:rsidP="00256B38">
      <w:pPr>
        <w:spacing w:after="0" w:line="240" w:lineRule="auto"/>
        <w:jc w:val="right"/>
        <w:rPr>
          <w:rFonts w:ascii="Times New Roman" w:hAnsi="Times New Roman" w:cs="Times New Roman"/>
          <w:bCs/>
          <w:i/>
          <w:sz w:val="24"/>
          <w:szCs w:val="24"/>
        </w:rPr>
      </w:pPr>
      <w:r w:rsidRPr="00256B38">
        <w:rPr>
          <w:rFonts w:ascii="Times New Roman" w:hAnsi="Times New Roman" w:cs="Times New Roman"/>
          <w:bCs/>
          <w:i/>
          <w:sz w:val="24"/>
          <w:szCs w:val="24"/>
        </w:rPr>
        <w:t>Татьяна Тимофеевна Яценко,</w:t>
      </w:r>
    </w:p>
    <w:p w:rsidR="00256B38" w:rsidRDefault="00256B38" w:rsidP="00256B38">
      <w:pPr>
        <w:spacing w:after="0" w:line="240" w:lineRule="auto"/>
        <w:jc w:val="right"/>
        <w:rPr>
          <w:rFonts w:ascii="Times New Roman" w:hAnsi="Times New Roman" w:cs="Times New Roman"/>
          <w:i/>
          <w:sz w:val="24"/>
          <w:szCs w:val="24"/>
        </w:rPr>
      </w:pPr>
      <w:r w:rsidRPr="00256B38">
        <w:rPr>
          <w:rFonts w:ascii="Times New Roman" w:hAnsi="Times New Roman" w:cs="Times New Roman"/>
          <w:i/>
          <w:sz w:val="24"/>
          <w:szCs w:val="24"/>
        </w:rPr>
        <w:t xml:space="preserve"> учитель-дефектолог</w:t>
      </w:r>
      <w:r>
        <w:rPr>
          <w:rFonts w:ascii="Times New Roman" w:hAnsi="Times New Roman" w:cs="Times New Roman"/>
          <w:i/>
          <w:sz w:val="24"/>
          <w:szCs w:val="24"/>
        </w:rPr>
        <w:t>,</w:t>
      </w:r>
      <w:r w:rsidRPr="00256B38">
        <w:rPr>
          <w:rFonts w:ascii="Times New Roman" w:hAnsi="Times New Roman" w:cs="Times New Roman"/>
          <w:i/>
          <w:sz w:val="24"/>
          <w:szCs w:val="24"/>
        </w:rPr>
        <w:t xml:space="preserve">  </w:t>
      </w:r>
    </w:p>
    <w:p w:rsidR="00256B38" w:rsidRPr="00256B38" w:rsidRDefault="00256B38" w:rsidP="00256B38">
      <w:pPr>
        <w:spacing w:after="0" w:line="240" w:lineRule="auto"/>
        <w:jc w:val="right"/>
        <w:rPr>
          <w:rFonts w:ascii="Times New Roman" w:hAnsi="Times New Roman" w:cs="Times New Roman"/>
          <w:i/>
          <w:sz w:val="24"/>
          <w:szCs w:val="24"/>
        </w:rPr>
      </w:pPr>
      <w:r w:rsidRPr="00256B38">
        <w:rPr>
          <w:rFonts w:ascii="Times New Roman" w:hAnsi="Times New Roman" w:cs="Times New Roman"/>
          <w:i/>
          <w:sz w:val="24"/>
          <w:szCs w:val="24"/>
        </w:rPr>
        <w:t>ГБОУ С(К)О школы-интерната п. Сосновка,</w:t>
      </w:r>
    </w:p>
    <w:p w:rsidR="00256B38" w:rsidRDefault="00256B38" w:rsidP="00256B38">
      <w:pPr>
        <w:spacing w:after="0" w:line="240" w:lineRule="auto"/>
        <w:jc w:val="right"/>
        <w:rPr>
          <w:rFonts w:ascii="Times New Roman" w:hAnsi="Times New Roman" w:cs="Times New Roman"/>
          <w:bCs/>
          <w:i/>
          <w:sz w:val="24"/>
          <w:szCs w:val="24"/>
        </w:rPr>
      </w:pPr>
      <w:r>
        <w:rPr>
          <w:rFonts w:ascii="Times New Roman" w:hAnsi="Times New Roman" w:cs="Times New Roman"/>
          <w:i/>
          <w:sz w:val="24"/>
          <w:szCs w:val="24"/>
        </w:rPr>
        <w:t>х</w:t>
      </w:r>
      <w:r w:rsidRPr="00256B38">
        <w:rPr>
          <w:rFonts w:ascii="Times New Roman" w:hAnsi="Times New Roman" w:cs="Times New Roman"/>
          <w:i/>
          <w:sz w:val="24"/>
          <w:szCs w:val="24"/>
        </w:rPr>
        <w:t>удожники – оформители пиктограмм: </w:t>
      </w:r>
      <w:r w:rsidRPr="00256B38">
        <w:rPr>
          <w:rFonts w:ascii="Times New Roman" w:hAnsi="Times New Roman" w:cs="Times New Roman"/>
          <w:i/>
          <w:sz w:val="24"/>
          <w:szCs w:val="24"/>
        </w:rPr>
        <w:br/>
      </w:r>
      <w:r w:rsidRPr="00256B38">
        <w:rPr>
          <w:rFonts w:ascii="Times New Roman" w:hAnsi="Times New Roman" w:cs="Times New Roman"/>
          <w:bCs/>
          <w:i/>
          <w:sz w:val="24"/>
          <w:szCs w:val="24"/>
        </w:rPr>
        <w:t xml:space="preserve">Забровская Л.О. ,  </w:t>
      </w:r>
    </w:p>
    <w:p w:rsidR="00256B38" w:rsidRDefault="00256B38" w:rsidP="00256B38">
      <w:pPr>
        <w:spacing w:after="0" w:line="240" w:lineRule="auto"/>
        <w:jc w:val="right"/>
        <w:rPr>
          <w:rFonts w:ascii="Times New Roman" w:hAnsi="Times New Roman" w:cs="Times New Roman"/>
          <w:i/>
          <w:sz w:val="24"/>
          <w:szCs w:val="24"/>
        </w:rPr>
      </w:pPr>
      <w:r w:rsidRPr="00256B38">
        <w:rPr>
          <w:rFonts w:ascii="Times New Roman" w:hAnsi="Times New Roman" w:cs="Times New Roman"/>
          <w:bCs/>
          <w:i/>
          <w:sz w:val="24"/>
          <w:szCs w:val="24"/>
        </w:rPr>
        <w:t>Шипилина</w:t>
      </w:r>
      <w:r w:rsidRPr="00256B38">
        <w:rPr>
          <w:rFonts w:ascii="Times New Roman" w:hAnsi="Times New Roman" w:cs="Times New Roman"/>
          <w:i/>
          <w:sz w:val="24"/>
          <w:szCs w:val="24"/>
        </w:rPr>
        <w:t xml:space="preserve"> </w:t>
      </w:r>
      <w:r w:rsidRPr="00256B38">
        <w:rPr>
          <w:rFonts w:ascii="Times New Roman" w:hAnsi="Times New Roman" w:cs="Times New Roman"/>
          <w:bCs/>
          <w:i/>
          <w:sz w:val="24"/>
          <w:szCs w:val="24"/>
        </w:rPr>
        <w:t>В.В.</w:t>
      </w:r>
      <w:r>
        <w:rPr>
          <w:rFonts w:ascii="Times New Roman" w:hAnsi="Times New Roman" w:cs="Times New Roman"/>
          <w:bCs/>
          <w:i/>
          <w:sz w:val="24"/>
          <w:szCs w:val="24"/>
        </w:rPr>
        <w:t>,</w:t>
      </w:r>
    </w:p>
    <w:p w:rsidR="00256B38" w:rsidRDefault="00256B38" w:rsidP="00256B38">
      <w:pPr>
        <w:spacing w:after="0" w:line="240" w:lineRule="auto"/>
        <w:jc w:val="right"/>
        <w:rPr>
          <w:rFonts w:ascii="Times New Roman" w:hAnsi="Times New Roman" w:cs="Times New Roman"/>
          <w:i/>
          <w:sz w:val="24"/>
          <w:szCs w:val="24"/>
        </w:rPr>
      </w:pPr>
      <w:r w:rsidRPr="00256B38">
        <w:rPr>
          <w:rFonts w:ascii="Times New Roman" w:hAnsi="Times New Roman" w:cs="Times New Roman"/>
          <w:i/>
          <w:sz w:val="24"/>
          <w:szCs w:val="24"/>
        </w:rPr>
        <w:t xml:space="preserve">обучающиеся 11 класса </w:t>
      </w:r>
    </w:p>
    <w:p w:rsidR="00256B38" w:rsidRDefault="00256B38" w:rsidP="00256B38">
      <w:pPr>
        <w:spacing w:after="0" w:line="240" w:lineRule="auto"/>
        <w:jc w:val="right"/>
        <w:rPr>
          <w:rFonts w:ascii="Times New Roman" w:hAnsi="Times New Roman" w:cs="Times New Roman"/>
          <w:i/>
          <w:sz w:val="24"/>
          <w:szCs w:val="24"/>
        </w:rPr>
      </w:pPr>
      <w:r w:rsidRPr="00256B38">
        <w:rPr>
          <w:rFonts w:ascii="Times New Roman" w:hAnsi="Times New Roman" w:cs="Times New Roman"/>
          <w:i/>
          <w:sz w:val="24"/>
          <w:szCs w:val="24"/>
        </w:rPr>
        <w:t>ГБОУ С(К)О школы-интерната</w:t>
      </w:r>
      <w:r>
        <w:rPr>
          <w:rFonts w:ascii="Times New Roman" w:hAnsi="Times New Roman" w:cs="Times New Roman"/>
          <w:i/>
          <w:sz w:val="24"/>
          <w:szCs w:val="24"/>
        </w:rPr>
        <w:t>,</w:t>
      </w:r>
      <w:r w:rsidRPr="00256B38">
        <w:rPr>
          <w:rFonts w:ascii="Times New Roman" w:hAnsi="Times New Roman" w:cs="Times New Roman"/>
          <w:i/>
          <w:sz w:val="24"/>
          <w:szCs w:val="24"/>
        </w:rPr>
        <w:t xml:space="preserve"> </w:t>
      </w:r>
    </w:p>
    <w:p w:rsidR="00256B38" w:rsidRDefault="00256B38" w:rsidP="00BA422B">
      <w:pPr>
        <w:spacing w:after="0" w:line="240" w:lineRule="auto"/>
        <w:jc w:val="right"/>
        <w:rPr>
          <w:rFonts w:ascii="Times New Roman" w:hAnsi="Times New Roman" w:cs="Times New Roman"/>
          <w:b/>
          <w:sz w:val="24"/>
          <w:szCs w:val="24"/>
        </w:rPr>
      </w:pPr>
      <w:r w:rsidRPr="00256B38">
        <w:rPr>
          <w:rFonts w:ascii="Times New Roman" w:hAnsi="Times New Roman" w:cs="Times New Roman"/>
          <w:i/>
          <w:sz w:val="24"/>
          <w:szCs w:val="24"/>
        </w:rPr>
        <w:t>п. Сосновка</w:t>
      </w:r>
      <w:r>
        <w:rPr>
          <w:rFonts w:ascii="Times New Roman" w:hAnsi="Times New Roman" w:cs="Times New Roman"/>
          <w:i/>
          <w:sz w:val="24"/>
          <w:szCs w:val="24"/>
        </w:rPr>
        <w:t>, Калининградская область</w:t>
      </w:r>
      <w:r w:rsidRPr="00256B38">
        <w:rPr>
          <w:rFonts w:ascii="Times New Roman" w:hAnsi="Times New Roman" w:cs="Times New Roman"/>
          <w:b/>
          <w:sz w:val="24"/>
          <w:szCs w:val="24"/>
        </w:rPr>
        <w:br/>
      </w:r>
    </w:p>
    <w:p w:rsidR="00F03541" w:rsidRDefault="00546E62" w:rsidP="00F03541">
      <w:pPr>
        <w:spacing w:after="0" w:line="240" w:lineRule="auto"/>
        <w:ind w:firstLine="708"/>
        <w:jc w:val="both"/>
        <w:rPr>
          <w:rFonts w:ascii="Times New Roman" w:hAnsi="Times New Roman" w:cs="Times New Roman"/>
          <w:sz w:val="24"/>
          <w:szCs w:val="24"/>
        </w:rPr>
      </w:pPr>
      <w:r w:rsidRPr="00256B38">
        <w:rPr>
          <w:rFonts w:ascii="Times New Roman" w:hAnsi="Times New Roman" w:cs="Times New Roman"/>
          <w:sz w:val="24"/>
          <w:szCs w:val="24"/>
        </w:rPr>
        <w:t xml:space="preserve">В пособии предлагается речевой материал по теме «Приветствие». Речевой материал включает слова, фразы, предложения, которые помогут расширить и активизировать лексический запас обучающихся. Лексическое значение слова представлено пиктограммами, а также  рисунками жестов для повышения коммуникативной деятельности глухих обучающихся. </w:t>
      </w:r>
    </w:p>
    <w:p w:rsidR="00A659B2" w:rsidRPr="00256B38" w:rsidRDefault="00546E62" w:rsidP="00F03541">
      <w:pPr>
        <w:spacing w:after="0" w:line="240" w:lineRule="auto"/>
        <w:ind w:firstLine="708"/>
        <w:jc w:val="both"/>
        <w:rPr>
          <w:rFonts w:ascii="Times New Roman" w:hAnsi="Times New Roman" w:cs="Times New Roman"/>
          <w:sz w:val="24"/>
          <w:szCs w:val="24"/>
        </w:rPr>
      </w:pPr>
      <w:r w:rsidRPr="00256B38">
        <w:rPr>
          <w:rFonts w:ascii="Times New Roman" w:hAnsi="Times New Roman" w:cs="Times New Roman"/>
          <w:sz w:val="24"/>
          <w:szCs w:val="24"/>
        </w:rPr>
        <w:t>Система работы с данным учебным печатным материалом предусматривает формирование логической цепочки: первоначальное понятие «знак» (пиктограмма);  обобщающее понятие;  закрепление навыка самостоятельных действий с пиктограммами; самостоятельная ориентировка в системе знаков.</w:t>
      </w:r>
    </w:p>
    <w:p w:rsidR="00256B38" w:rsidRPr="00CD17C5" w:rsidRDefault="00546E62" w:rsidP="00F03541">
      <w:pPr>
        <w:spacing w:after="0" w:line="240" w:lineRule="auto"/>
        <w:ind w:firstLine="708"/>
        <w:jc w:val="both"/>
        <w:rPr>
          <w:rFonts w:ascii="Times New Roman" w:hAnsi="Times New Roman" w:cs="Times New Roman"/>
          <w:sz w:val="24"/>
          <w:szCs w:val="24"/>
        </w:rPr>
      </w:pPr>
      <w:r w:rsidRPr="00256B38">
        <w:rPr>
          <w:rFonts w:ascii="Times New Roman" w:hAnsi="Times New Roman" w:cs="Times New Roman"/>
          <w:sz w:val="24"/>
          <w:szCs w:val="24"/>
        </w:rPr>
        <w:t>Пособие может использоваться как в индивидуальной педагогической практике, так и при реализации образовательных программ коррекционной направленности в детских садах и школах.</w:t>
      </w:r>
    </w:p>
    <w:p w:rsidR="00A659B2" w:rsidRPr="00CD17C5" w:rsidRDefault="00546E62" w:rsidP="00F03541">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 xml:space="preserve">Данное методическое пособие имеет </w:t>
      </w:r>
      <w:r w:rsidRPr="00CD17C5">
        <w:rPr>
          <w:rFonts w:ascii="Times New Roman" w:hAnsi="Times New Roman" w:cs="Times New Roman"/>
          <w:bCs/>
          <w:sz w:val="24"/>
          <w:szCs w:val="24"/>
        </w:rPr>
        <w:t xml:space="preserve">целью сформировать </w:t>
      </w:r>
      <w:r w:rsidRPr="00CD17C5">
        <w:rPr>
          <w:rFonts w:ascii="Times New Roman" w:hAnsi="Times New Roman" w:cs="Times New Roman"/>
          <w:sz w:val="24"/>
          <w:szCs w:val="24"/>
        </w:rPr>
        <w:t>у детей с ОВЗ  навыки речевого общения и взаимодействия с социальным окружением.</w:t>
      </w:r>
    </w:p>
    <w:p w:rsidR="00A659B2" w:rsidRPr="00CD17C5" w:rsidRDefault="00546E62" w:rsidP="007464BB">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bCs/>
          <w:sz w:val="24"/>
          <w:szCs w:val="24"/>
        </w:rPr>
        <w:t>Основная задача</w:t>
      </w:r>
      <w:r w:rsidRPr="00CD17C5">
        <w:rPr>
          <w:rFonts w:ascii="Times New Roman" w:hAnsi="Times New Roman" w:cs="Times New Roman"/>
          <w:sz w:val="24"/>
          <w:szCs w:val="24"/>
        </w:rPr>
        <w:t xml:space="preserve"> методического пособия заключается в использовании невербальных средств коммуникации в условиях направленного системного педагогического воздействия, стимулирующего возникновение и развитие устной речи.</w:t>
      </w:r>
    </w:p>
    <w:p w:rsidR="00256B38" w:rsidRPr="00CD17C5" w:rsidRDefault="00256B38" w:rsidP="00F03541">
      <w:pPr>
        <w:spacing w:after="0" w:line="240" w:lineRule="auto"/>
        <w:ind w:firstLine="708"/>
        <w:jc w:val="both"/>
        <w:rPr>
          <w:rFonts w:ascii="Times New Roman" w:hAnsi="Times New Roman" w:cs="Times New Roman"/>
          <w:bCs/>
          <w:i/>
          <w:sz w:val="24"/>
          <w:szCs w:val="24"/>
        </w:rPr>
      </w:pPr>
      <w:r w:rsidRPr="00CD17C5">
        <w:rPr>
          <w:rFonts w:ascii="Times New Roman" w:hAnsi="Times New Roman" w:cs="Times New Roman"/>
          <w:bCs/>
          <w:i/>
          <w:sz w:val="24"/>
          <w:szCs w:val="24"/>
        </w:rPr>
        <w:t>Для кого создано методическое пособие?</w:t>
      </w:r>
    </w:p>
    <w:p w:rsidR="00256B38" w:rsidRPr="007464BB" w:rsidRDefault="00546E62" w:rsidP="007464BB">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 xml:space="preserve">Методическое пособие предназначено для коррекционно-педагогической работы с детьми, имеющими различные  нарушениями слуха, речи, выраженное  нарушение  интеллектуальной деятельности, а также может быть адресовано  детям   с нарушением эмоционально-волевой сферы, испытывающими коммуникативные трудности. </w:t>
      </w:r>
    </w:p>
    <w:p w:rsidR="00256B38" w:rsidRPr="00CD17C5" w:rsidRDefault="00256B38" w:rsidP="00F03541">
      <w:pPr>
        <w:spacing w:after="0" w:line="240" w:lineRule="auto"/>
        <w:ind w:firstLine="708"/>
        <w:jc w:val="both"/>
        <w:rPr>
          <w:rFonts w:ascii="Times New Roman" w:hAnsi="Times New Roman" w:cs="Times New Roman"/>
          <w:i/>
          <w:sz w:val="24"/>
          <w:szCs w:val="24"/>
        </w:rPr>
      </w:pPr>
      <w:r w:rsidRPr="00CD17C5">
        <w:rPr>
          <w:rFonts w:ascii="Times New Roman" w:hAnsi="Times New Roman" w:cs="Times New Roman"/>
          <w:bCs/>
          <w:i/>
          <w:sz w:val="24"/>
          <w:szCs w:val="24"/>
        </w:rPr>
        <w:t>Почему выбрана методика «Пиктограммы»?</w:t>
      </w:r>
    </w:p>
    <w:p w:rsidR="00A659B2" w:rsidRPr="00CD17C5" w:rsidRDefault="00546E62" w:rsidP="00F03541">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lastRenderedPageBreak/>
        <w:t xml:space="preserve">Актуальность использования метода пиктограмм заключается в том, что он помогает: </w:t>
      </w:r>
    </w:p>
    <w:p w:rsidR="00256B38" w:rsidRPr="00CD17C5" w:rsidRDefault="00256B38"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-облегчить общение;</w:t>
      </w:r>
    </w:p>
    <w:p w:rsidR="00256B38" w:rsidRPr="00CD17C5" w:rsidRDefault="00256B38"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-улучшить всестороннее развитие ребенка;</w:t>
      </w:r>
    </w:p>
    <w:p w:rsidR="00256B38" w:rsidRPr="00CD17C5" w:rsidRDefault="00256B38"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-активизировать речемыслительную деятельность.</w:t>
      </w:r>
    </w:p>
    <w:p w:rsidR="00F03541" w:rsidRDefault="00546E62" w:rsidP="00F03541">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 xml:space="preserve">У детей с ОВЗ особенно важно развивать наглядно-образное мышление, используя символы, схемы, которые лежат в основе образования искусственных ассоциаций, облегчающих, ускоряющих запоминание и усвоение материала, увеличивающих объем памяти. </w:t>
      </w:r>
    </w:p>
    <w:p w:rsidR="00256B38" w:rsidRPr="00CD17C5" w:rsidRDefault="00546E62" w:rsidP="00BA422B">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Применение символической аналогии формирует приемы работы с памятью. Применяя пиктограммы, мы учим детей видеть главное, систематизировать полученные знания. Для детей характерна быстрая утомляемость и потеря интереса к знаниям. Использование пиктограмм вызывает интерес и помогает решить эту проблему.</w:t>
      </w:r>
    </w:p>
    <w:p w:rsidR="00256B38" w:rsidRPr="00CD17C5" w:rsidRDefault="00256B38" w:rsidP="00F03541">
      <w:pPr>
        <w:spacing w:after="0" w:line="240" w:lineRule="auto"/>
        <w:ind w:firstLine="708"/>
        <w:jc w:val="both"/>
        <w:rPr>
          <w:rFonts w:ascii="Times New Roman" w:hAnsi="Times New Roman" w:cs="Times New Roman"/>
          <w:bCs/>
          <w:i/>
          <w:sz w:val="24"/>
          <w:szCs w:val="24"/>
        </w:rPr>
      </w:pPr>
      <w:r w:rsidRPr="00CD17C5">
        <w:rPr>
          <w:rFonts w:ascii="Times New Roman" w:hAnsi="Times New Roman" w:cs="Times New Roman"/>
          <w:bCs/>
          <w:i/>
          <w:sz w:val="24"/>
          <w:szCs w:val="24"/>
        </w:rPr>
        <w:t>В чем может помочь методическое пособие  детям?</w:t>
      </w:r>
    </w:p>
    <w:p w:rsidR="00A659B2" w:rsidRPr="00B23AEA" w:rsidRDefault="00546E62" w:rsidP="00F03541">
      <w:pPr>
        <w:spacing w:after="0" w:line="240" w:lineRule="auto"/>
        <w:ind w:firstLine="708"/>
        <w:jc w:val="both"/>
        <w:rPr>
          <w:rFonts w:ascii="Times New Roman" w:hAnsi="Times New Roman" w:cs="Times New Roman"/>
          <w:i/>
          <w:sz w:val="24"/>
          <w:szCs w:val="24"/>
        </w:rPr>
      </w:pPr>
      <w:r w:rsidRPr="00B23AEA">
        <w:rPr>
          <w:rFonts w:ascii="Times New Roman" w:hAnsi="Times New Roman" w:cs="Times New Roman"/>
          <w:i/>
          <w:sz w:val="24"/>
          <w:szCs w:val="24"/>
        </w:rPr>
        <w:t>Обучающиеся будут иметь представление</w:t>
      </w:r>
      <w:r w:rsidR="00F03541" w:rsidRPr="00B23AEA">
        <w:rPr>
          <w:rFonts w:ascii="Times New Roman" w:hAnsi="Times New Roman" w:cs="Times New Roman"/>
          <w:i/>
          <w:sz w:val="24"/>
          <w:szCs w:val="24"/>
        </w:rPr>
        <w:t xml:space="preserve"> о</w:t>
      </w:r>
      <w:r w:rsidRPr="00B23AEA">
        <w:rPr>
          <w:rFonts w:ascii="Times New Roman" w:hAnsi="Times New Roman" w:cs="Times New Roman"/>
          <w:i/>
          <w:sz w:val="24"/>
          <w:szCs w:val="24"/>
        </w:rPr>
        <w:t>:</w:t>
      </w:r>
    </w:p>
    <w:p w:rsidR="00256B38" w:rsidRPr="00CD17C5" w:rsidRDefault="00F03541" w:rsidP="00CD17C5">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   </w:t>
      </w:r>
      <w:r w:rsidR="00256B38" w:rsidRPr="00CD17C5">
        <w:rPr>
          <w:rFonts w:ascii="Times New Roman" w:hAnsi="Times New Roman" w:cs="Times New Roman"/>
          <w:iCs/>
          <w:sz w:val="24"/>
          <w:szCs w:val="24"/>
        </w:rPr>
        <w:t>взаимодействии с социальным окружением;</w:t>
      </w:r>
      <w:r w:rsidR="00256B38" w:rsidRPr="00CD17C5">
        <w:rPr>
          <w:rFonts w:ascii="Times New Roman" w:hAnsi="Times New Roman" w:cs="Times New Roman"/>
          <w:sz w:val="24"/>
          <w:szCs w:val="24"/>
        </w:rPr>
        <w:t xml:space="preserve"> </w:t>
      </w:r>
    </w:p>
    <w:p w:rsidR="00256B38" w:rsidRPr="00CD17C5" w:rsidRDefault="00F03541" w:rsidP="00CD17C5">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   </w:t>
      </w:r>
      <w:r w:rsidR="00256B38" w:rsidRPr="00CD17C5">
        <w:rPr>
          <w:rFonts w:ascii="Times New Roman" w:hAnsi="Times New Roman" w:cs="Times New Roman"/>
          <w:iCs/>
          <w:sz w:val="24"/>
          <w:szCs w:val="24"/>
        </w:rPr>
        <w:t>нормах поведения при общении;</w:t>
      </w:r>
      <w:r w:rsidR="00256B38" w:rsidRPr="00CD17C5">
        <w:rPr>
          <w:rFonts w:ascii="Times New Roman" w:hAnsi="Times New Roman" w:cs="Times New Roman"/>
          <w:sz w:val="24"/>
          <w:szCs w:val="24"/>
        </w:rPr>
        <w:t xml:space="preserve"> </w:t>
      </w:r>
    </w:p>
    <w:p w:rsidR="00256B38" w:rsidRPr="00CD17C5" w:rsidRDefault="00F03541" w:rsidP="00CD17C5">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   </w:t>
      </w:r>
      <w:r w:rsidR="00256B38" w:rsidRPr="00CD17C5">
        <w:rPr>
          <w:rFonts w:ascii="Times New Roman" w:hAnsi="Times New Roman" w:cs="Times New Roman"/>
          <w:iCs/>
          <w:sz w:val="24"/>
          <w:szCs w:val="24"/>
        </w:rPr>
        <w:t xml:space="preserve">РЖЯ (русском жестовом языке) как  средстве для повышения эффективности   </w:t>
      </w:r>
    </w:p>
    <w:p w:rsidR="00256B38" w:rsidRPr="00CD17C5" w:rsidRDefault="00256B38"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 xml:space="preserve">          общения  в различных коммуникативных ситуациях.</w:t>
      </w:r>
      <w:r w:rsidRPr="00CD17C5">
        <w:rPr>
          <w:rFonts w:ascii="Times New Roman" w:hAnsi="Times New Roman" w:cs="Times New Roman"/>
          <w:sz w:val="24"/>
          <w:szCs w:val="24"/>
        </w:rPr>
        <w:t xml:space="preserve"> </w:t>
      </w:r>
    </w:p>
    <w:p w:rsidR="00A659B2" w:rsidRPr="00B23AEA" w:rsidRDefault="00546E62" w:rsidP="00F03541">
      <w:pPr>
        <w:spacing w:after="0" w:line="240" w:lineRule="auto"/>
        <w:ind w:firstLine="708"/>
        <w:jc w:val="both"/>
        <w:rPr>
          <w:rFonts w:ascii="Times New Roman" w:hAnsi="Times New Roman" w:cs="Times New Roman"/>
          <w:i/>
          <w:sz w:val="24"/>
          <w:szCs w:val="24"/>
        </w:rPr>
      </w:pPr>
      <w:r w:rsidRPr="00B23AEA">
        <w:rPr>
          <w:rFonts w:ascii="Times New Roman" w:hAnsi="Times New Roman" w:cs="Times New Roman"/>
          <w:i/>
          <w:sz w:val="24"/>
          <w:szCs w:val="24"/>
        </w:rPr>
        <w:t>Обучающиеся научатся:</w:t>
      </w:r>
    </w:p>
    <w:p w:rsidR="00256B38" w:rsidRPr="00F03541" w:rsidRDefault="00256B38" w:rsidP="00DB5A55">
      <w:pPr>
        <w:pStyle w:val="a5"/>
        <w:numPr>
          <w:ilvl w:val="0"/>
          <w:numId w:val="128"/>
        </w:numPr>
        <w:ind w:left="567" w:hanging="207"/>
        <w:rPr>
          <w:lang w:val="ru-RU"/>
        </w:rPr>
      </w:pPr>
      <w:r w:rsidRPr="00F03541">
        <w:rPr>
          <w:rFonts w:eastAsia="+mn-ea"/>
          <w:iCs/>
          <w:lang w:val="ru-RU"/>
        </w:rPr>
        <w:t>принимать учебную задачу, соответствующую этапу обучения;</w:t>
      </w:r>
      <w:r w:rsidRPr="00F03541">
        <w:rPr>
          <w:rFonts w:eastAsia="+mn-ea"/>
          <w:lang w:val="ru-RU"/>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первоначальному умению выполнять учебные действия;</w:t>
      </w:r>
      <w:r w:rsidRPr="00F03541">
        <w:rPr>
          <w:rFonts w:eastAsia="+mn-ea"/>
          <w:lang w:val="ru-RU"/>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понимать выделенные учителем ориентиры, действия в учебном материале;</w:t>
      </w:r>
      <w:r w:rsidRPr="00F03541">
        <w:rPr>
          <w:rFonts w:eastAsia="+mn-ea"/>
          <w:lang w:val="ru-RU"/>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осуществлять действия с учетом выделенных учителем ориентиров действия;</w:t>
      </w:r>
      <w:r w:rsidRPr="00F03541">
        <w:rPr>
          <w:rFonts w:eastAsia="+mn-ea"/>
          <w:lang w:val="ru-RU"/>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осуществлять самоконтроль под руководством учителя;</w:t>
      </w:r>
      <w:r w:rsidRPr="00F03541">
        <w:rPr>
          <w:rFonts w:eastAsia="+mn-ea"/>
          <w:lang w:val="ru-RU"/>
        </w:rPr>
        <w:t xml:space="preserve"> </w:t>
      </w:r>
    </w:p>
    <w:p w:rsidR="00256B38" w:rsidRPr="00F03541" w:rsidRDefault="00256B38" w:rsidP="00DB5A55">
      <w:pPr>
        <w:pStyle w:val="a5"/>
        <w:numPr>
          <w:ilvl w:val="0"/>
          <w:numId w:val="128"/>
        </w:numPr>
        <w:ind w:left="567" w:hanging="207"/>
      </w:pPr>
      <w:r w:rsidRPr="00F03541">
        <w:rPr>
          <w:rFonts w:eastAsia="+mn-ea"/>
          <w:iCs/>
        </w:rPr>
        <w:t xml:space="preserve">уметь анализировать проделанную работу;      </w:t>
      </w:r>
    </w:p>
    <w:p w:rsidR="00256B38" w:rsidRPr="00F03541" w:rsidRDefault="00256B38" w:rsidP="00DB5A55">
      <w:pPr>
        <w:pStyle w:val="a5"/>
        <w:numPr>
          <w:ilvl w:val="0"/>
          <w:numId w:val="128"/>
        </w:numPr>
        <w:ind w:left="567" w:hanging="207"/>
        <w:rPr>
          <w:lang w:val="ru-RU"/>
        </w:rPr>
      </w:pPr>
      <w:r w:rsidRPr="00F03541">
        <w:rPr>
          <w:rFonts w:eastAsia="+mn-ea"/>
          <w:iCs/>
          <w:lang w:val="ru-RU"/>
        </w:rPr>
        <w:t>соблюдать правила приветствия   при встрече;</w:t>
      </w:r>
      <w:r w:rsidRPr="00F03541">
        <w:rPr>
          <w:rFonts w:eastAsia="+mn-ea"/>
          <w:lang w:val="ru-RU"/>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ассоциировать название предмета с самим предметом;</w:t>
      </w:r>
      <w:r w:rsidRPr="00F03541">
        <w:rPr>
          <w:rFonts w:eastAsia="+mn-ea"/>
          <w:lang w:val="ru-RU"/>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соотносить реальный предмет с его пиктограммой;</w:t>
      </w:r>
      <w:r w:rsidRPr="00F03541">
        <w:rPr>
          <w:rFonts w:eastAsia="+mn-ea"/>
          <w:lang w:val="ru-RU"/>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устанавливать связь между реальным предметом и его графическим изображением;</w:t>
      </w:r>
      <w:r w:rsidRPr="00F03541">
        <w:rPr>
          <w:rFonts w:eastAsia="+mn-ea"/>
          <w:lang w:val="ru-RU"/>
        </w:rPr>
        <w:t xml:space="preserve"> </w:t>
      </w:r>
    </w:p>
    <w:p w:rsidR="00256B38" w:rsidRPr="00F03541" w:rsidRDefault="00256B38" w:rsidP="00DB5A55">
      <w:pPr>
        <w:pStyle w:val="a5"/>
        <w:numPr>
          <w:ilvl w:val="0"/>
          <w:numId w:val="128"/>
        </w:numPr>
        <w:ind w:left="567" w:hanging="207"/>
      </w:pPr>
      <w:r w:rsidRPr="00F03541">
        <w:rPr>
          <w:rFonts w:eastAsia="+mn-ea"/>
          <w:iCs/>
        </w:rPr>
        <w:t xml:space="preserve">«читать»  пиктограммы; </w:t>
      </w:r>
    </w:p>
    <w:p w:rsidR="00256B38" w:rsidRPr="00F03541" w:rsidRDefault="00256B38" w:rsidP="00DB5A55">
      <w:pPr>
        <w:pStyle w:val="a5"/>
        <w:numPr>
          <w:ilvl w:val="0"/>
          <w:numId w:val="128"/>
        </w:numPr>
        <w:ind w:left="567" w:hanging="207"/>
      </w:pPr>
      <w:r w:rsidRPr="00F03541">
        <w:rPr>
          <w:rFonts w:eastAsia="+mn-ea"/>
          <w:iCs/>
        </w:rPr>
        <w:t>конструировать фразу, предложение;</w:t>
      </w:r>
      <w:r w:rsidRPr="00F03541">
        <w:rPr>
          <w:rFonts w:eastAsia="+mn-ea"/>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переносить символ на другие ситуации;</w:t>
      </w:r>
      <w:r w:rsidRPr="00F03541">
        <w:rPr>
          <w:rFonts w:eastAsia="+mn-ea"/>
          <w:lang w:val="ru-RU"/>
        </w:rPr>
        <w:t xml:space="preserve"> </w:t>
      </w:r>
    </w:p>
    <w:p w:rsidR="00256B38" w:rsidRPr="00F03541" w:rsidRDefault="00256B38" w:rsidP="00DB5A55">
      <w:pPr>
        <w:pStyle w:val="a5"/>
        <w:numPr>
          <w:ilvl w:val="0"/>
          <w:numId w:val="128"/>
        </w:numPr>
        <w:ind w:left="567" w:hanging="207"/>
        <w:rPr>
          <w:lang w:val="ru-RU"/>
        </w:rPr>
      </w:pPr>
      <w:r w:rsidRPr="00F03541">
        <w:rPr>
          <w:rFonts w:eastAsia="+mn-ea"/>
          <w:iCs/>
          <w:lang w:val="ru-RU"/>
        </w:rPr>
        <w:t>владеть выразительными движениями и жестами.</w:t>
      </w:r>
      <w:r w:rsidRPr="00F03541">
        <w:rPr>
          <w:rFonts w:eastAsia="+mn-ea"/>
          <w:lang w:val="ru-RU"/>
        </w:rPr>
        <w:t xml:space="preserve"> </w:t>
      </w:r>
    </w:p>
    <w:p w:rsidR="00A659B2" w:rsidRPr="00B23AEA" w:rsidRDefault="00546E62" w:rsidP="00CD17C5">
      <w:pPr>
        <w:spacing w:after="0" w:line="240" w:lineRule="auto"/>
        <w:jc w:val="both"/>
        <w:rPr>
          <w:rFonts w:ascii="Times New Roman" w:hAnsi="Times New Roman" w:cs="Times New Roman"/>
          <w:i/>
          <w:sz w:val="24"/>
          <w:szCs w:val="24"/>
        </w:rPr>
      </w:pPr>
      <w:r w:rsidRPr="00CD17C5">
        <w:rPr>
          <w:rFonts w:ascii="Times New Roman" w:hAnsi="Times New Roman" w:cs="Times New Roman"/>
          <w:sz w:val="24"/>
          <w:szCs w:val="24"/>
        </w:rPr>
        <w:t xml:space="preserve"> </w:t>
      </w:r>
      <w:r w:rsidR="00F03541">
        <w:rPr>
          <w:rFonts w:ascii="Times New Roman" w:hAnsi="Times New Roman" w:cs="Times New Roman"/>
          <w:sz w:val="24"/>
          <w:szCs w:val="24"/>
        </w:rPr>
        <w:tab/>
      </w:r>
      <w:r w:rsidRPr="00B23AEA">
        <w:rPr>
          <w:rFonts w:ascii="Times New Roman" w:hAnsi="Times New Roman" w:cs="Times New Roman"/>
          <w:i/>
          <w:sz w:val="24"/>
          <w:szCs w:val="24"/>
        </w:rPr>
        <w:t>У обучающихся будут сформированы:</w:t>
      </w:r>
    </w:p>
    <w:p w:rsidR="00256B38" w:rsidRPr="00CD17C5" w:rsidRDefault="00256B38"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 xml:space="preserve">      -интерес к отдельным заданиям;</w:t>
      </w:r>
      <w:r w:rsidRPr="00CD17C5">
        <w:rPr>
          <w:rFonts w:ascii="Times New Roman" w:hAnsi="Times New Roman" w:cs="Times New Roman"/>
          <w:sz w:val="24"/>
          <w:szCs w:val="24"/>
        </w:rPr>
        <w:t xml:space="preserve"> </w:t>
      </w:r>
    </w:p>
    <w:p w:rsidR="00256B38" w:rsidRPr="007464BB" w:rsidRDefault="00256B38"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 xml:space="preserve">     -интерес к учебным занятиям.</w:t>
      </w:r>
      <w:r w:rsidRPr="00CD17C5">
        <w:rPr>
          <w:rFonts w:ascii="Times New Roman" w:hAnsi="Times New Roman" w:cs="Times New Roman"/>
          <w:sz w:val="24"/>
          <w:szCs w:val="24"/>
        </w:rPr>
        <w:t xml:space="preserve"> </w:t>
      </w:r>
    </w:p>
    <w:p w:rsidR="00256B38" w:rsidRPr="00B23AEA" w:rsidRDefault="00256B38" w:rsidP="00B23AEA">
      <w:pPr>
        <w:spacing w:after="0" w:line="240" w:lineRule="auto"/>
        <w:ind w:firstLine="708"/>
        <w:jc w:val="both"/>
        <w:rPr>
          <w:rFonts w:ascii="Times New Roman" w:hAnsi="Times New Roman" w:cs="Times New Roman"/>
          <w:i/>
          <w:sz w:val="24"/>
          <w:szCs w:val="24"/>
        </w:rPr>
      </w:pPr>
      <w:r w:rsidRPr="00CD17C5">
        <w:rPr>
          <w:rFonts w:ascii="Times New Roman" w:hAnsi="Times New Roman" w:cs="Times New Roman"/>
          <w:bCs/>
          <w:i/>
          <w:sz w:val="24"/>
          <w:szCs w:val="24"/>
        </w:rPr>
        <w:t>Что необходимо учителю для достижения поставленной цели?</w:t>
      </w:r>
    </w:p>
    <w:p w:rsidR="00256B38" w:rsidRPr="00CD17C5" w:rsidRDefault="00256B38" w:rsidP="00B23AEA">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Сделать обучение коррекционно-направленным, развивающим:</w:t>
      </w:r>
    </w:p>
    <w:p w:rsidR="00A659B2" w:rsidRPr="00B23AEA" w:rsidRDefault="00546E62" w:rsidP="00CD17C5">
      <w:pPr>
        <w:spacing w:after="0" w:line="240" w:lineRule="auto"/>
        <w:ind w:left="720"/>
        <w:jc w:val="both"/>
        <w:rPr>
          <w:rFonts w:ascii="Times New Roman" w:hAnsi="Times New Roman" w:cs="Times New Roman"/>
          <w:sz w:val="24"/>
          <w:szCs w:val="24"/>
        </w:rPr>
      </w:pPr>
      <w:r w:rsidRPr="00B23AEA">
        <w:rPr>
          <w:rFonts w:ascii="Times New Roman" w:hAnsi="Times New Roman" w:cs="Times New Roman"/>
          <w:iCs/>
          <w:sz w:val="24"/>
          <w:szCs w:val="24"/>
        </w:rPr>
        <w:t>- развивать коммуникативные навыки детей;</w:t>
      </w:r>
      <w:r w:rsidRPr="00B23AEA">
        <w:rPr>
          <w:rFonts w:ascii="Times New Roman" w:hAnsi="Times New Roman" w:cs="Times New Roman"/>
          <w:sz w:val="24"/>
          <w:szCs w:val="24"/>
        </w:rPr>
        <w:t xml:space="preserve"> </w:t>
      </w:r>
    </w:p>
    <w:p w:rsidR="00A659B2" w:rsidRPr="00B23AEA" w:rsidRDefault="00546E62" w:rsidP="00CD17C5">
      <w:pPr>
        <w:spacing w:after="0" w:line="240" w:lineRule="auto"/>
        <w:ind w:left="720"/>
        <w:jc w:val="both"/>
        <w:rPr>
          <w:rFonts w:ascii="Times New Roman" w:hAnsi="Times New Roman" w:cs="Times New Roman"/>
          <w:sz w:val="24"/>
          <w:szCs w:val="24"/>
        </w:rPr>
      </w:pPr>
      <w:r w:rsidRPr="00B23AEA">
        <w:rPr>
          <w:rFonts w:ascii="Times New Roman" w:hAnsi="Times New Roman" w:cs="Times New Roman"/>
          <w:iCs/>
          <w:sz w:val="24"/>
          <w:szCs w:val="24"/>
        </w:rPr>
        <w:t>- разви</w:t>
      </w:r>
      <w:r w:rsidR="00B23AEA">
        <w:rPr>
          <w:rFonts w:ascii="Times New Roman" w:hAnsi="Times New Roman" w:cs="Times New Roman"/>
          <w:iCs/>
          <w:sz w:val="24"/>
          <w:szCs w:val="24"/>
        </w:rPr>
        <w:t>вать  память; логику; наглядно-</w:t>
      </w:r>
      <w:r w:rsidRPr="00B23AEA">
        <w:rPr>
          <w:rFonts w:ascii="Times New Roman" w:hAnsi="Times New Roman" w:cs="Times New Roman"/>
          <w:iCs/>
          <w:sz w:val="24"/>
          <w:szCs w:val="24"/>
        </w:rPr>
        <w:t>образное мышление;</w:t>
      </w:r>
      <w:r w:rsidRPr="00B23AEA">
        <w:rPr>
          <w:rFonts w:ascii="Times New Roman" w:hAnsi="Times New Roman" w:cs="Times New Roman"/>
          <w:sz w:val="24"/>
          <w:szCs w:val="24"/>
        </w:rPr>
        <w:t xml:space="preserve"> </w:t>
      </w:r>
    </w:p>
    <w:p w:rsidR="00A659B2" w:rsidRPr="00B23AEA" w:rsidRDefault="00546E62" w:rsidP="00B23AEA">
      <w:pPr>
        <w:spacing w:after="0" w:line="240" w:lineRule="auto"/>
        <w:ind w:left="720"/>
        <w:jc w:val="both"/>
        <w:rPr>
          <w:rFonts w:ascii="Times New Roman" w:hAnsi="Times New Roman" w:cs="Times New Roman"/>
          <w:sz w:val="24"/>
          <w:szCs w:val="24"/>
        </w:rPr>
      </w:pPr>
      <w:r w:rsidRPr="00B23AEA">
        <w:rPr>
          <w:rFonts w:ascii="Times New Roman" w:hAnsi="Times New Roman" w:cs="Times New Roman"/>
          <w:iCs/>
          <w:sz w:val="24"/>
          <w:szCs w:val="24"/>
        </w:rPr>
        <w:t xml:space="preserve">- формировать умение анализировать, </w:t>
      </w:r>
      <w:r w:rsidR="00B23AEA">
        <w:rPr>
          <w:rFonts w:ascii="Times New Roman" w:hAnsi="Times New Roman" w:cs="Times New Roman"/>
          <w:iCs/>
          <w:sz w:val="24"/>
          <w:szCs w:val="24"/>
        </w:rPr>
        <w:t xml:space="preserve"> вычленять, объединять в </w:t>
      </w:r>
      <w:r w:rsidRPr="00B23AEA">
        <w:rPr>
          <w:rFonts w:ascii="Times New Roman" w:hAnsi="Times New Roman" w:cs="Times New Roman"/>
          <w:iCs/>
          <w:sz w:val="24"/>
          <w:szCs w:val="24"/>
        </w:rPr>
        <w:t xml:space="preserve">пары, группы, связно мыслить, составлять слова, фразы, предложения,    </w:t>
      </w:r>
    </w:p>
    <w:p w:rsidR="00A659B2" w:rsidRPr="00B23AEA" w:rsidRDefault="00546E62" w:rsidP="00CD17C5">
      <w:pPr>
        <w:spacing w:after="0" w:line="240" w:lineRule="auto"/>
        <w:ind w:left="720"/>
        <w:jc w:val="both"/>
        <w:rPr>
          <w:rFonts w:ascii="Times New Roman" w:hAnsi="Times New Roman" w:cs="Times New Roman"/>
          <w:sz w:val="24"/>
          <w:szCs w:val="24"/>
        </w:rPr>
      </w:pPr>
      <w:r w:rsidRPr="00B23AEA">
        <w:rPr>
          <w:rFonts w:ascii="Times New Roman" w:hAnsi="Times New Roman" w:cs="Times New Roman"/>
          <w:iCs/>
          <w:sz w:val="24"/>
          <w:szCs w:val="24"/>
        </w:rPr>
        <w:t>- тренировать внимание;</w:t>
      </w:r>
      <w:r w:rsidRPr="00B23AEA">
        <w:rPr>
          <w:rFonts w:ascii="Times New Roman" w:hAnsi="Times New Roman" w:cs="Times New Roman"/>
          <w:sz w:val="24"/>
          <w:szCs w:val="24"/>
        </w:rPr>
        <w:t xml:space="preserve"> </w:t>
      </w:r>
    </w:p>
    <w:p w:rsidR="00A659B2" w:rsidRPr="00B23AEA" w:rsidRDefault="00546E62" w:rsidP="00CD17C5">
      <w:pPr>
        <w:spacing w:after="0" w:line="240" w:lineRule="auto"/>
        <w:ind w:left="720"/>
        <w:jc w:val="both"/>
        <w:rPr>
          <w:rFonts w:ascii="Times New Roman" w:hAnsi="Times New Roman" w:cs="Times New Roman"/>
          <w:sz w:val="24"/>
          <w:szCs w:val="24"/>
        </w:rPr>
      </w:pPr>
      <w:r w:rsidRPr="00B23AEA">
        <w:rPr>
          <w:rFonts w:ascii="Times New Roman" w:hAnsi="Times New Roman" w:cs="Times New Roman"/>
          <w:iCs/>
          <w:sz w:val="24"/>
          <w:szCs w:val="24"/>
        </w:rPr>
        <w:t>- развивать слуховое восприятие;</w:t>
      </w:r>
      <w:r w:rsidRPr="00B23AEA">
        <w:rPr>
          <w:rFonts w:ascii="Times New Roman" w:hAnsi="Times New Roman" w:cs="Times New Roman"/>
          <w:sz w:val="24"/>
          <w:szCs w:val="24"/>
        </w:rPr>
        <w:t xml:space="preserve"> </w:t>
      </w:r>
    </w:p>
    <w:p w:rsidR="00256B38" w:rsidRPr="00B23AEA" w:rsidRDefault="00546E62" w:rsidP="007464BB">
      <w:pPr>
        <w:spacing w:after="0" w:line="240" w:lineRule="auto"/>
        <w:ind w:left="720"/>
        <w:jc w:val="both"/>
        <w:rPr>
          <w:rFonts w:ascii="Times New Roman" w:hAnsi="Times New Roman" w:cs="Times New Roman"/>
          <w:sz w:val="24"/>
          <w:szCs w:val="24"/>
        </w:rPr>
      </w:pPr>
      <w:r w:rsidRPr="00B23AEA">
        <w:rPr>
          <w:rFonts w:ascii="Times New Roman" w:hAnsi="Times New Roman" w:cs="Times New Roman"/>
          <w:iCs/>
          <w:sz w:val="24"/>
          <w:szCs w:val="24"/>
        </w:rPr>
        <w:t>- совершенствовать произносительные навыки.</w:t>
      </w:r>
      <w:r w:rsidRPr="00B23AEA">
        <w:rPr>
          <w:rFonts w:ascii="Times New Roman" w:hAnsi="Times New Roman" w:cs="Times New Roman"/>
          <w:sz w:val="24"/>
          <w:szCs w:val="24"/>
        </w:rPr>
        <w:t xml:space="preserve"> </w:t>
      </w:r>
    </w:p>
    <w:p w:rsidR="007464BB" w:rsidRDefault="007464BB" w:rsidP="009A4EC5">
      <w:pPr>
        <w:spacing w:after="0" w:line="240" w:lineRule="auto"/>
        <w:jc w:val="both"/>
        <w:rPr>
          <w:rFonts w:ascii="Times New Roman" w:hAnsi="Times New Roman" w:cs="Times New Roman"/>
          <w:bCs/>
          <w:i/>
          <w:sz w:val="24"/>
          <w:szCs w:val="24"/>
        </w:rPr>
      </w:pPr>
    </w:p>
    <w:p w:rsidR="00CD17C5" w:rsidRPr="00B23AEA" w:rsidRDefault="00256B38" w:rsidP="00B23AEA">
      <w:pPr>
        <w:spacing w:after="0" w:line="240" w:lineRule="auto"/>
        <w:ind w:firstLine="708"/>
        <w:jc w:val="both"/>
        <w:rPr>
          <w:rFonts w:ascii="Times New Roman" w:hAnsi="Times New Roman" w:cs="Times New Roman"/>
          <w:bCs/>
          <w:i/>
          <w:sz w:val="24"/>
          <w:szCs w:val="24"/>
        </w:rPr>
      </w:pPr>
      <w:r w:rsidRPr="00B23AEA">
        <w:rPr>
          <w:rFonts w:ascii="Times New Roman" w:hAnsi="Times New Roman" w:cs="Times New Roman"/>
          <w:bCs/>
          <w:i/>
          <w:sz w:val="24"/>
          <w:szCs w:val="24"/>
        </w:rPr>
        <w:t>Как работать с данным пособием?</w:t>
      </w:r>
    </w:p>
    <w:p w:rsidR="00CD17C5" w:rsidRPr="00CD17C5" w:rsidRDefault="00CD17C5" w:rsidP="00B23AEA">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Методика, которая легла в основу данного пособия, предполагает следующие этапы обучения ребенка работе с пиктограммами по теме «Приветствие»:</w:t>
      </w:r>
    </w:p>
    <w:p w:rsidR="00A659B2" w:rsidRPr="00CD17C5" w:rsidRDefault="00546E62" w:rsidP="00DB5A55">
      <w:pPr>
        <w:numPr>
          <w:ilvl w:val="0"/>
          <w:numId w:val="111"/>
        </w:numPr>
        <w:tabs>
          <w:tab w:val="clear" w:pos="720"/>
          <w:tab w:val="num" w:pos="567"/>
        </w:tabs>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1 этап - Ознакомление ребенка со знаком-символом и уточнение его понимания.</w:t>
      </w:r>
    </w:p>
    <w:p w:rsidR="00CD17C5" w:rsidRPr="00B23AEA" w:rsidRDefault="00546E62" w:rsidP="00DB5A55">
      <w:pPr>
        <w:numPr>
          <w:ilvl w:val="0"/>
          <w:numId w:val="111"/>
        </w:numPr>
        <w:tabs>
          <w:tab w:val="clear" w:pos="720"/>
          <w:tab w:val="num" w:pos="567"/>
        </w:tabs>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2 этап – Установление связи между изображениями </w:t>
      </w:r>
      <w:r w:rsidR="00CD17C5" w:rsidRPr="00B23AEA">
        <w:rPr>
          <w:rFonts w:ascii="Times New Roman" w:hAnsi="Times New Roman" w:cs="Times New Roman"/>
          <w:sz w:val="24"/>
          <w:szCs w:val="24"/>
        </w:rPr>
        <w:t>предметов и их функциями.</w:t>
      </w:r>
    </w:p>
    <w:p w:rsidR="00B23AEA" w:rsidRDefault="00546E62" w:rsidP="00DB5A55">
      <w:pPr>
        <w:numPr>
          <w:ilvl w:val="0"/>
          <w:numId w:val="112"/>
        </w:numPr>
        <w:tabs>
          <w:tab w:val="clear" w:pos="720"/>
          <w:tab w:val="num" w:pos="567"/>
        </w:tabs>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3 этап – Последовательное логическое конструирование </w:t>
      </w:r>
      <w:r w:rsidR="00B23AEA">
        <w:rPr>
          <w:rFonts w:ascii="Times New Roman" w:hAnsi="Times New Roman" w:cs="Times New Roman"/>
          <w:sz w:val="24"/>
          <w:szCs w:val="24"/>
        </w:rPr>
        <w:t>фразы путем самостоятельного</w:t>
      </w:r>
    </w:p>
    <w:p w:rsidR="00B23AEA" w:rsidRDefault="00CD17C5" w:rsidP="00CD17C5">
      <w:pPr>
        <w:spacing w:after="0" w:line="240" w:lineRule="auto"/>
        <w:jc w:val="both"/>
        <w:rPr>
          <w:rFonts w:ascii="Times New Roman" w:hAnsi="Times New Roman" w:cs="Times New Roman"/>
          <w:sz w:val="24"/>
          <w:szCs w:val="24"/>
        </w:rPr>
      </w:pPr>
      <w:r w:rsidRPr="00B23AEA">
        <w:rPr>
          <w:rFonts w:ascii="Times New Roman" w:hAnsi="Times New Roman" w:cs="Times New Roman"/>
          <w:sz w:val="24"/>
          <w:szCs w:val="24"/>
        </w:rPr>
        <w:t>выбора необходимого символа.</w:t>
      </w:r>
    </w:p>
    <w:p w:rsidR="00CD17C5" w:rsidRPr="00B23AEA" w:rsidRDefault="00CD17C5" w:rsidP="00B23AEA">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bCs/>
          <w:i/>
          <w:sz w:val="24"/>
          <w:szCs w:val="24"/>
          <w:lang w:val="en-US"/>
        </w:rPr>
        <w:lastRenderedPageBreak/>
        <w:t>I</w:t>
      </w:r>
      <w:r w:rsidRPr="00CD17C5">
        <w:rPr>
          <w:rFonts w:ascii="Times New Roman" w:hAnsi="Times New Roman" w:cs="Times New Roman"/>
          <w:bCs/>
          <w:i/>
          <w:sz w:val="24"/>
          <w:szCs w:val="24"/>
        </w:rPr>
        <w:t xml:space="preserve"> этап.  Ознакомление ребенка со знаком символом и уточнение его понимания.</w:t>
      </w:r>
    </w:p>
    <w:p w:rsidR="00CD17C5" w:rsidRPr="00CD17C5" w:rsidRDefault="00CD17C5" w:rsidP="00B23AEA">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На первом этапе обучения происходит расширение словарного запаса ребенка и накопление максимального количества символов для инициации общения и обучения, активизации и развития когнетивной сферы ребенка, формирования предпосылок для формирования вербальной речи.</w:t>
      </w:r>
    </w:p>
    <w:p w:rsidR="00CD17C5" w:rsidRPr="00CD17C5" w:rsidRDefault="00CD17C5" w:rsidP="00B23AEA">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 xml:space="preserve"> Учим ребенка:</w:t>
      </w:r>
    </w:p>
    <w:p w:rsidR="00A659B2" w:rsidRPr="00B23AEA" w:rsidRDefault="00546E62" w:rsidP="00DB5A55">
      <w:pPr>
        <w:pStyle w:val="a5"/>
        <w:numPr>
          <w:ilvl w:val="0"/>
          <w:numId w:val="114"/>
        </w:numPr>
        <w:ind w:left="1134" w:hanging="283"/>
        <w:rPr>
          <w:i/>
        </w:rPr>
      </w:pPr>
      <w:r w:rsidRPr="00B23AEA">
        <w:rPr>
          <w:rFonts w:eastAsia="+mn-ea"/>
          <w:i/>
        </w:rPr>
        <w:t>Идентифицировать символ.</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Задания « </w:t>
      </w:r>
      <w:r w:rsidRPr="00CD17C5">
        <w:rPr>
          <w:rFonts w:ascii="Times New Roman" w:hAnsi="Times New Roman" w:cs="Times New Roman"/>
          <w:iCs/>
          <w:sz w:val="24"/>
          <w:szCs w:val="24"/>
        </w:rPr>
        <w:t>Посмотри, послушай, повтори и покажи».</w:t>
      </w:r>
      <w:r w:rsidRPr="00CD17C5">
        <w:rPr>
          <w:rFonts w:ascii="Times New Roman" w:hAnsi="Times New Roman" w:cs="Times New Roman"/>
          <w:sz w:val="24"/>
          <w:szCs w:val="24"/>
        </w:rPr>
        <w:t xml:space="preserve"> </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Задания </w:t>
      </w:r>
      <w:r w:rsidRPr="00CD17C5">
        <w:rPr>
          <w:rFonts w:ascii="Times New Roman" w:hAnsi="Times New Roman" w:cs="Times New Roman"/>
          <w:iCs/>
          <w:sz w:val="24"/>
          <w:szCs w:val="24"/>
        </w:rPr>
        <w:t>«Послушай, покажи, нарисуй»</w:t>
      </w:r>
      <w:r w:rsidRPr="00CD17C5">
        <w:rPr>
          <w:rFonts w:ascii="Times New Roman" w:hAnsi="Times New Roman" w:cs="Times New Roman"/>
          <w:sz w:val="24"/>
          <w:szCs w:val="24"/>
        </w:rPr>
        <w:t xml:space="preserve"> </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ab/>
        <w:t>Взрослый последовательно демонстрирует ребенку пиктограммы, предлагает опознать их и соотнести с реальным предметом или его реалистичным изображением на картине, назвать и соотнести с жестом.</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печатным материалом - Приложения № 1 -13</w:t>
      </w:r>
    </w:p>
    <w:p w:rsidR="00A659B2" w:rsidRPr="00B23AEA" w:rsidRDefault="00546E62" w:rsidP="00DB5A55">
      <w:pPr>
        <w:numPr>
          <w:ilvl w:val="0"/>
          <w:numId w:val="113"/>
        </w:numPr>
        <w:tabs>
          <w:tab w:val="left" w:pos="1134"/>
        </w:tabs>
        <w:spacing w:after="0" w:line="240" w:lineRule="auto"/>
        <w:ind w:firstLine="131"/>
        <w:jc w:val="both"/>
        <w:rPr>
          <w:rFonts w:ascii="Times New Roman" w:hAnsi="Times New Roman" w:cs="Times New Roman"/>
          <w:i/>
          <w:sz w:val="24"/>
          <w:szCs w:val="24"/>
        </w:rPr>
      </w:pPr>
      <w:r w:rsidRPr="00B23AEA">
        <w:rPr>
          <w:rFonts w:ascii="Times New Roman" w:hAnsi="Times New Roman" w:cs="Times New Roman"/>
          <w:i/>
          <w:sz w:val="24"/>
          <w:szCs w:val="24"/>
        </w:rPr>
        <w:t>Выбирать нужную пиктограмму из ряда других.</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B23AEA">
        <w:rPr>
          <w:rFonts w:ascii="Times New Roman" w:hAnsi="Times New Roman" w:cs="Times New Roman"/>
          <w:sz w:val="24"/>
          <w:szCs w:val="24"/>
        </w:rPr>
        <w:tab/>
      </w:r>
      <w:r w:rsidRPr="00CD17C5">
        <w:rPr>
          <w:rFonts w:ascii="Times New Roman" w:hAnsi="Times New Roman" w:cs="Times New Roman"/>
          <w:sz w:val="24"/>
          <w:szCs w:val="24"/>
        </w:rPr>
        <w:t xml:space="preserve"> Задания  </w:t>
      </w:r>
      <w:r w:rsidRPr="00CD17C5">
        <w:rPr>
          <w:rFonts w:ascii="Times New Roman" w:hAnsi="Times New Roman" w:cs="Times New Roman"/>
          <w:iCs/>
          <w:sz w:val="24"/>
          <w:szCs w:val="24"/>
        </w:rPr>
        <w:t>« Выбери нужную пиктограмму</w:t>
      </w:r>
      <w:r w:rsidR="00B23AEA">
        <w:rPr>
          <w:rFonts w:ascii="Times New Roman" w:hAnsi="Times New Roman" w:cs="Times New Roman"/>
          <w:iCs/>
          <w:sz w:val="24"/>
          <w:szCs w:val="24"/>
        </w:rPr>
        <w:t xml:space="preserve"> </w:t>
      </w:r>
      <w:r w:rsidRPr="00CD17C5">
        <w:rPr>
          <w:rFonts w:ascii="Times New Roman" w:hAnsi="Times New Roman" w:cs="Times New Roman"/>
          <w:iCs/>
          <w:sz w:val="24"/>
          <w:szCs w:val="24"/>
        </w:rPr>
        <w:t>(знак»).</w:t>
      </w:r>
      <w:r w:rsidRPr="00CD17C5">
        <w:rPr>
          <w:rFonts w:ascii="Times New Roman" w:hAnsi="Times New Roman" w:cs="Times New Roman"/>
          <w:sz w:val="24"/>
          <w:szCs w:val="24"/>
        </w:rPr>
        <w:t xml:space="preserve"> </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ab/>
        <w:t>Из нескольких пиктограмм ребенок должен узнать и показать ту,</w:t>
      </w:r>
      <w:r w:rsidR="00B23AEA">
        <w:rPr>
          <w:rFonts w:ascii="Times New Roman" w:hAnsi="Times New Roman" w:cs="Times New Roman"/>
          <w:sz w:val="24"/>
          <w:szCs w:val="24"/>
        </w:rPr>
        <w:t xml:space="preserve"> </w:t>
      </w:r>
      <w:r w:rsidRPr="00CD17C5">
        <w:rPr>
          <w:rFonts w:ascii="Times New Roman" w:hAnsi="Times New Roman" w:cs="Times New Roman"/>
          <w:sz w:val="24"/>
          <w:szCs w:val="24"/>
        </w:rPr>
        <w:t>которую назвал педагог.</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ab/>
        <w:t>Работа с учебным печатным материалом - Приложения № 14-22</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ab/>
        <w:t>Работа с электронной версией – Приложение №14-22</w:t>
      </w:r>
    </w:p>
    <w:p w:rsidR="00CD17C5" w:rsidRPr="00CD17C5" w:rsidRDefault="00CD17C5" w:rsidP="00CD17C5">
      <w:pPr>
        <w:spacing w:after="0" w:line="240" w:lineRule="auto"/>
        <w:jc w:val="both"/>
        <w:rPr>
          <w:rFonts w:ascii="Times New Roman" w:hAnsi="Times New Roman" w:cs="Times New Roman"/>
          <w:iCs/>
          <w:sz w:val="24"/>
          <w:szCs w:val="24"/>
        </w:rPr>
      </w:pPr>
      <w:r w:rsidRPr="00CD17C5">
        <w:rPr>
          <w:rFonts w:ascii="Times New Roman" w:hAnsi="Times New Roman" w:cs="Times New Roman"/>
          <w:iCs/>
          <w:sz w:val="24"/>
          <w:szCs w:val="24"/>
        </w:rPr>
        <w:tab/>
        <w:t>(На слайде изображены пиктограммы. Ребенок мышкой наводит курсор на нужную пиктограмму, нажимает левую кнопку мыши и, удерживая её, переносит картинку в квадрат в нижнем правом углу под картинкой. Вставив  в квадрат, отпускает левую кнопку мыши).</w:t>
      </w:r>
    </w:p>
    <w:p w:rsidR="00A659B2" w:rsidRPr="00B23AEA" w:rsidRDefault="00546E62" w:rsidP="00DB5A55">
      <w:pPr>
        <w:numPr>
          <w:ilvl w:val="0"/>
          <w:numId w:val="115"/>
        </w:numPr>
        <w:tabs>
          <w:tab w:val="left" w:pos="1134"/>
        </w:tabs>
        <w:spacing w:after="0" w:line="240" w:lineRule="auto"/>
        <w:ind w:firstLine="131"/>
        <w:jc w:val="both"/>
        <w:rPr>
          <w:rFonts w:ascii="Times New Roman" w:hAnsi="Times New Roman" w:cs="Times New Roman"/>
          <w:i/>
          <w:sz w:val="24"/>
          <w:szCs w:val="24"/>
        </w:rPr>
      </w:pPr>
      <w:r w:rsidRPr="00B23AEA">
        <w:rPr>
          <w:rFonts w:ascii="Times New Roman" w:hAnsi="Times New Roman" w:cs="Times New Roman"/>
          <w:i/>
          <w:sz w:val="24"/>
          <w:szCs w:val="24"/>
        </w:rPr>
        <w:t>Выбирать среди ряда других пиктограмм две одинаковые.</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B23AEA">
        <w:rPr>
          <w:rFonts w:ascii="Times New Roman" w:hAnsi="Times New Roman" w:cs="Times New Roman"/>
          <w:sz w:val="24"/>
          <w:szCs w:val="24"/>
        </w:rPr>
        <w:tab/>
      </w:r>
      <w:r w:rsidRPr="00CD17C5">
        <w:rPr>
          <w:rFonts w:ascii="Times New Roman" w:hAnsi="Times New Roman" w:cs="Times New Roman"/>
          <w:sz w:val="24"/>
          <w:szCs w:val="24"/>
        </w:rPr>
        <w:t xml:space="preserve"> Задания </w:t>
      </w:r>
      <w:r w:rsidRPr="00CD17C5">
        <w:rPr>
          <w:rFonts w:ascii="Times New Roman" w:hAnsi="Times New Roman" w:cs="Times New Roman"/>
          <w:i/>
          <w:iCs/>
          <w:sz w:val="24"/>
          <w:szCs w:val="24"/>
        </w:rPr>
        <w:t>«Выбери две одинаковые пиктограммы. Прочитай»</w:t>
      </w:r>
      <w:r w:rsidR="00B23AEA">
        <w:rPr>
          <w:rFonts w:ascii="Times New Roman" w:hAnsi="Times New Roman" w:cs="Times New Roman"/>
          <w:sz w:val="24"/>
          <w:szCs w:val="24"/>
        </w:rPr>
        <w:t xml:space="preserve">. </w:t>
      </w:r>
      <w:r w:rsidRPr="00CD17C5">
        <w:rPr>
          <w:rFonts w:ascii="Times New Roman" w:hAnsi="Times New Roman" w:cs="Times New Roman"/>
          <w:i/>
          <w:iCs/>
          <w:sz w:val="24"/>
          <w:szCs w:val="24"/>
        </w:rPr>
        <w:t>Работа с учебным печатным материалом - Приложения № 23-28</w:t>
      </w:r>
      <w:r w:rsidR="00B23AEA">
        <w:rPr>
          <w:rFonts w:ascii="Times New Roman" w:hAnsi="Times New Roman" w:cs="Times New Roman"/>
          <w:i/>
          <w:iCs/>
          <w:sz w:val="24"/>
          <w:szCs w:val="24"/>
        </w:rPr>
        <w:t xml:space="preserve">. </w:t>
      </w:r>
      <w:r w:rsidRPr="00CD17C5">
        <w:rPr>
          <w:rFonts w:ascii="Times New Roman" w:hAnsi="Times New Roman" w:cs="Times New Roman"/>
          <w:i/>
          <w:iCs/>
          <w:sz w:val="24"/>
          <w:szCs w:val="24"/>
        </w:rPr>
        <w:t xml:space="preserve"> Работа с электронной версией – Приложение № 23- 28</w:t>
      </w:r>
      <w:r w:rsidR="00B23AEA">
        <w:rPr>
          <w:rFonts w:ascii="Times New Roman" w:hAnsi="Times New Roman" w:cs="Times New Roman"/>
          <w:sz w:val="24"/>
          <w:szCs w:val="24"/>
        </w:rPr>
        <w:t>.</w:t>
      </w:r>
      <w:r w:rsidRPr="00CD17C5">
        <w:rPr>
          <w:rFonts w:ascii="Times New Roman" w:hAnsi="Times New Roman" w:cs="Times New Roman"/>
          <w:i/>
          <w:iCs/>
          <w:sz w:val="24"/>
          <w:szCs w:val="24"/>
        </w:rPr>
        <w:t xml:space="preserve"> (Из множества пиктограмм, ребенок находит две одинаковые и поочередно наводит левой кнопкой мыши курсор на эти пиктограммы, перетягивает их, удерживая кнопку, в пустые квадраты под пиктограммами).</w:t>
      </w:r>
    </w:p>
    <w:p w:rsidR="00A659B2" w:rsidRPr="00B23AEA" w:rsidRDefault="00546E62" w:rsidP="00DB5A55">
      <w:pPr>
        <w:numPr>
          <w:ilvl w:val="0"/>
          <w:numId w:val="116"/>
        </w:numPr>
        <w:tabs>
          <w:tab w:val="left" w:pos="1134"/>
        </w:tabs>
        <w:spacing w:after="0" w:line="240" w:lineRule="auto"/>
        <w:ind w:firstLine="131"/>
        <w:jc w:val="both"/>
        <w:rPr>
          <w:rFonts w:ascii="Times New Roman" w:hAnsi="Times New Roman" w:cs="Times New Roman"/>
          <w:i/>
          <w:sz w:val="24"/>
          <w:szCs w:val="24"/>
        </w:rPr>
      </w:pPr>
      <w:r w:rsidRPr="00B23AEA">
        <w:rPr>
          <w:rFonts w:ascii="Times New Roman" w:hAnsi="Times New Roman" w:cs="Times New Roman"/>
          <w:i/>
          <w:sz w:val="24"/>
          <w:szCs w:val="24"/>
        </w:rPr>
        <w:t>Соотносить пиктограмму со словом.</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B23AEA">
        <w:rPr>
          <w:rFonts w:ascii="Times New Roman" w:hAnsi="Times New Roman" w:cs="Times New Roman"/>
          <w:sz w:val="24"/>
          <w:szCs w:val="24"/>
        </w:rPr>
        <w:tab/>
      </w:r>
      <w:r w:rsidRPr="00CD17C5">
        <w:rPr>
          <w:rFonts w:ascii="Times New Roman" w:hAnsi="Times New Roman" w:cs="Times New Roman"/>
          <w:sz w:val="24"/>
          <w:szCs w:val="24"/>
        </w:rPr>
        <w:t xml:space="preserve">Задания </w:t>
      </w:r>
      <w:r w:rsidRPr="00CD17C5">
        <w:rPr>
          <w:rFonts w:ascii="Times New Roman" w:hAnsi="Times New Roman" w:cs="Times New Roman"/>
          <w:iCs/>
          <w:sz w:val="24"/>
          <w:szCs w:val="24"/>
        </w:rPr>
        <w:t>«Вставь пиктограммы к словам»</w:t>
      </w:r>
      <w:r w:rsidR="00B23AEA">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печатным материалом - Приложения № 2</w:t>
      </w:r>
      <w:r w:rsidR="00B23AEA">
        <w:rPr>
          <w:rFonts w:ascii="Times New Roman" w:hAnsi="Times New Roman" w:cs="Times New Roman"/>
          <w:iCs/>
          <w:sz w:val="24"/>
          <w:szCs w:val="24"/>
        </w:rPr>
        <w:t>9.</w:t>
      </w:r>
      <w:r w:rsidRPr="00CD17C5">
        <w:rPr>
          <w:rFonts w:ascii="Times New Roman" w:hAnsi="Times New Roman" w:cs="Times New Roman"/>
          <w:iCs/>
          <w:sz w:val="24"/>
          <w:szCs w:val="24"/>
        </w:rPr>
        <w:t xml:space="preserve"> Работа с электронной версией – Приложение №29</w:t>
      </w:r>
      <w:r w:rsidR="00B23AEA">
        <w:rPr>
          <w:rFonts w:ascii="Times New Roman" w:hAnsi="Times New Roman" w:cs="Times New Roman"/>
          <w:sz w:val="24"/>
          <w:szCs w:val="24"/>
        </w:rPr>
        <w:t xml:space="preserve">. </w:t>
      </w:r>
      <w:r w:rsidRPr="00CD17C5">
        <w:rPr>
          <w:rFonts w:ascii="Times New Roman" w:hAnsi="Times New Roman" w:cs="Times New Roman"/>
          <w:iCs/>
          <w:sz w:val="24"/>
          <w:szCs w:val="24"/>
        </w:rPr>
        <w:t>(Ребенок читает слово. Соотносит с предложенными пиктограммами. Опознает. Наводит курсор левой кнопкой мыши на выбранную пиктограмму и перетаскивает (подставляет) к прочитанному слову).</w:t>
      </w:r>
    </w:p>
    <w:p w:rsidR="00A659B2" w:rsidRPr="00B23AEA" w:rsidRDefault="00546E62" w:rsidP="00DB5A55">
      <w:pPr>
        <w:numPr>
          <w:ilvl w:val="0"/>
          <w:numId w:val="117"/>
        </w:numPr>
        <w:tabs>
          <w:tab w:val="left" w:pos="1134"/>
        </w:tabs>
        <w:spacing w:after="0" w:line="240" w:lineRule="auto"/>
        <w:ind w:firstLine="131"/>
        <w:jc w:val="both"/>
        <w:rPr>
          <w:rFonts w:ascii="Times New Roman" w:hAnsi="Times New Roman" w:cs="Times New Roman"/>
          <w:i/>
          <w:sz w:val="24"/>
          <w:szCs w:val="24"/>
        </w:rPr>
      </w:pPr>
      <w:r w:rsidRPr="00B23AEA">
        <w:rPr>
          <w:rFonts w:ascii="Times New Roman" w:hAnsi="Times New Roman" w:cs="Times New Roman"/>
          <w:i/>
          <w:sz w:val="24"/>
          <w:szCs w:val="24"/>
        </w:rPr>
        <w:t>Конструировать фразы с помощью пиктограмм.</w:t>
      </w:r>
    </w:p>
    <w:p w:rsidR="00CD17C5" w:rsidRPr="00CD17C5" w:rsidRDefault="00CD17C5" w:rsidP="00707AD3">
      <w:pPr>
        <w:tabs>
          <w:tab w:val="left" w:pos="993"/>
          <w:tab w:val="left" w:pos="1134"/>
        </w:tabs>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B23AEA">
        <w:rPr>
          <w:rFonts w:ascii="Times New Roman" w:hAnsi="Times New Roman" w:cs="Times New Roman"/>
          <w:sz w:val="24"/>
          <w:szCs w:val="24"/>
        </w:rPr>
        <w:tab/>
      </w:r>
      <w:r w:rsidRPr="00CD17C5">
        <w:rPr>
          <w:rFonts w:ascii="Times New Roman" w:hAnsi="Times New Roman" w:cs="Times New Roman"/>
          <w:sz w:val="24"/>
          <w:szCs w:val="24"/>
        </w:rPr>
        <w:t>Задания «</w:t>
      </w:r>
      <w:r w:rsidRPr="00CD17C5">
        <w:rPr>
          <w:rFonts w:ascii="Times New Roman" w:hAnsi="Times New Roman" w:cs="Times New Roman"/>
          <w:iCs/>
          <w:sz w:val="24"/>
          <w:szCs w:val="24"/>
        </w:rPr>
        <w:t>Слушай и составляй из пиктограмм фразы».</w:t>
      </w:r>
      <w:r w:rsidRPr="00CD17C5">
        <w:rPr>
          <w:rFonts w:ascii="Times New Roman" w:hAnsi="Times New Roman" w:cs="Times New Roman"/>
          <w:sz w:val="24"/>
          <w:szCs w:val="24"/>
        </w:rPr>
        <w:t xml:space="preserve"> Взрослый предлагает ребенку рассмотреть пиктограммы с изображением объекта действия, процесса действия, необходимого для этого предмета и произносит фразу, соответствующую этим изображениям. Ребенок выбирает и показывает пиктограммы в той последовательности, в какой произносятся слова, чтобы получилась нужная фраза.</w:t>
      </w:r>
      <w:r w:rsidR="00B23AEA">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печатным материалом - Приложения № 30-32</w:t>
      </w:r>
      <w:r w:rsidR="00B23AEA">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электронной версией – Приложение №30-32</w:t>
      </w:r>
      <w:r w:rsidR="00B23AEA">
        <w:rPr>
          <w:rFonts w:ascii="Times New Roman" w:hAnsi="Times New Roman" w:cs="Times New Roman"/>
          <w:sz w:val="24"/>
          <w:szCs w:val="24"/>
        </w:rPr>
        <w:t xml:space="preserve">. </w:t>
      </w:r>
      <w:r w:rsidR="00B23AEA">
        <w:rPr>
          <w:rFonts w:ascii="Times New Roman" w:hAnsi="Times New Roman" w:cs="Times New Roman"/>
          <w:iCs/>
          <w:sz w:val="24"/>
          <w:szCs w:val="24"/>
        </w:rPr>
        <w:t>(</w:t>
      </w:r>
      <w:r w:rsidRPr="00CD17C5">
        <w:rPr>
          <w:rFonts w:ascii="Times New Roman" w:hAnsi="Times New Roman" w:cs="Times New Roman"/>
          <w:iCs/>
          <w:sz w:val="24"/>
          <w:szCs w:val="24"/>
        </w:rPr>
        <w:t xml:space="preserve">Ребенок слушает фразу, которую </w:t>
      </w:r>
      <w:r w:rsidR="00B23AEA">
        <w:rPr>
          <w:rFonts w:ascii="Times New Roman" w:hAnsi="Times New Roman" w:cs="Times New Roman"/>
          <w:iCs/>
          <w:sz w:val="24"/>
          <w:szCs w:val="24"/>
        </w:rPr>
        <w:t>произносит учитель. Например: «</w:t>
      </w:r>
      <w:r w:rsidRPr="00CD17C5">
        <w:rPr>
          <w:rFonts w:ascii="Times New Roman" w:hAnsi="Times New Roman" w:cs="Times New Roman"/>
          <w:iCs/>
          <w:sz w:val="24"/>
          <w:szCs w:val="24"/>
        </w:rPr>
        <w:t xml:space="preserve">Привет, Тома». Если ребенок работает самостоятельно и умеет читать, он читает фразу. Из предложенных пиктограмм выбирает нужную и, поставив </w:t>
      </w:r>
      <w:r w:rsidR="00B23AEA">
        <w:rPr>
          <w:rFonts w:ascii="Times New Roman" w:hAnsi="Times New Roman" w:cs="Times New Roman"/>
          <w:iCs/>
          <w:sz w:val="24"/>
          <w:szCs w:val="24"/>
        </w:rPr>
        <w:t>курсор</w:t>
      </w:r>
      <w:r w:rsidRPr="00CD17C5">
        <w:rPr>
          <w:rFonts w:ascii="Times New Roman" w:hAnsi="Times New Roman" w:cs="Times New Roman"/>
          <w:iCs/>
          <w:sz w:val="24"/>
          <w:szCs w:val="24"/>
        </w:rPr>
        <w:t xml:space="preserve"> на пиктограмму, перетягивает её левой кнопкой мыши в пусту</w:t>
      </w:r>
      <w:r w:rsidR="00B23AEA">
        <w:rPr>
          <w:rFonts w:ascii="Times New Roman" w:hAnsi="Times New Roman" w:cs="Times New Roman"/>
          <w:iCs/>
          <w:sz w:val="24"/>
          <w:szCs w:val="24"/>
        </w:rPr>
        <w:t>ю клеточку конструируемой фразы)</w:t>
      </w:r>
      <w:r w:rsidRPr="00CD17C5">
        <w:rPr>
          <w:rFonts w:ascii="Times New Roman" w:hAnsi="Times New Roman" w:cs="Times New Roman"/>
          <w:iCs/>
          <w:sz w:val="24"/>
          <w:szCs w:val="24"/>
        </w:rPr>
        <w:t>.</w:t>
      </w:r>
    </w:p>
    <w:p w:rsidR="00707AD3" w:rsidRDefault="00546E62" w:rsidP="00DB5A55">
      <w:pPr>
        <w:numPr>
          <w:ilvl w:val="0"/>
          <w:numId w:val="118"/>
        </w:numPr>
        <w:tabs>
          <w:tab w:val="clear" w:pos="1068"/>
          <w:tab w:val="num" w:pos="720"/>
          <w:tab w:val="num" w:pos="851"/>
          <w:tab w:val="left" w:pos="1134"/>
        </w:tabs>
        <w:spacing w:after="0" w:line="240" w:lineRule="auto"/>
        <w:ind w:left="142" w:firstLine="709"/>
        <w:jc w:val="both"/>
        <w:rPr>
          <w:rFonts w:ascii="Times New Roman" w:hAnsi="Times New Roman" w:cs="Times New Roman"/>
          <w:sz w:val="24"/>
          <w:szCs w:val="24"/>
        </w:rPr>
      </w:pPr>
      <w:r w:rsidRPr="00707AD3">
        <w:rPr>
          <w:rFonts w:ascii="Times New Roman" w:hAnsi="Times New Roman" w:cs="Times New Roman"/>
          <w:i/>
          <w:sz w:val="24"/>
          <w:szCs w:val="24"/>
        </w:rPr>
        <w:t>Читать фразы, составленные из пиктограмм.</w:t>
      </w:r>
      <w:r w:rsidR="00B23AEA">
        <w:rPr>
          <w:rFonts w:ascii="Times New Roman" w:hAnsi="Times New Roman" w:cs="Times New Roman"/>
          <w:sz w:val="24"/>
          <w:szCs w:val="24"/>
        </w:rPr>
        <w:t xml:space="preserve"> </w:t>
      </w:r>
    </w:p>
    <w:p w:rsidR="007464BB" w:rsidRDefault="00707AD3" w:rsidP="00707AD3">
      <w:pPr>
        <w:tabs>
          <w:tab w:val="num" w:pos="851"/>
          <w:tab w:val="left" w:pos="1134"/>
        </w:tabs>
        <w:spacing w:after="0" w:line="240" w:lineRule="auto"/>
        <w:ind w:firstLine="142"/>
        <w:jc w:val="both"/>
        <w:rPr>
          <w:rFonts w:ascii="Times New Roman" w:hAnsi="Times New Roman" w:cs="Times New Roman"/>
          <w:iCs/>
          <w:sz w:val="24"/>
          <w:szCs w:val="24"/>
        </w:rPr>
      </w:pPr>
      <w:r>
        <w:rPr>
          <w:rFonts w:ascii="Times New Roman" w:hAnsi="Times New Roman" w:cs="Times New Roman"/>
          <w:sz w:val="24"/>
          <w:szCs w:val="24"/>
        </w:rPr>
        <w:tab/>
      </w:r>
      <w:r w:rsidR="00CD17C5" w:rsidRPr="00B23AEA">
        <w:rPr>
          <w:rFonts w:ascii="Times New Roman" w:hAnsi="Times New Roman" w:cs="Times New Roman"/>
          <w:sz w:val="24"/>
          <w:szCs w:val="24"/>
        </w:rPr>
        <w:t>Задание «Прочитай фразы!»</w:t>
      </w:r>
      <w:r w:rsidR="00B23AEA">
        <w:rPr>
          <w:rFonts w:ascii="Times New Roman" w:hAnsi="Times New Roman" w:cs="Times New Roman"/>
          <w:sz w:val="24"/>
          <w:szCs w:val="24"/>
        </w:rPr>
        <w:t>.</w:t>
      </w:r>
      <w:r w:rsidR="00CD17C5" w:rsidRPr="00B23AEA">
        <w:rPr>
          <w:rFonts w:ascii="Times New Roman" w:hAnsi="Times New Roman" w:cs="Times New Roman"/>
          <w:iCs/>
          <w:sz w:val="24"/>
          <w:szCs w:val="24"/>
        </w:rPr>
        <w:t xml:space="preserve"> </w:t>
      </w:r>
    </w:p>
    <w:p w:rsidR="00707AD3" w:rsidRDefault="00CD17C5" w:rsidP="007464BB">
      <w:pPr>
        <w:tabs>
          <w:tab w:val="num" w:pos="851"/>
          <w:tab w:val="left" w:pos="1134"/>
        </w:tabs>
        <w:spacing w:after="0" w:line="240" w:lineRule="auto"/>
        <w:jc w:val="both"/>
        <w:rPr>
          <w:rFonts w:ascii="Times New Roman" w:hAnsi="Times New Roman" w:cs="Times New Roman"/>
          <w:sz w:val="24"/>
          <w:szCs w:val="24"/>
        </w:rPr>
      </w:pPr>
      <w:r w:rsidRPr="00B23AEA">
        <w:rPr>
          <w:rFonts w:ascii="Times New Roman" w:hAnsi="Times New Roman" w:cs="Times New Roman"/>
          <w:iCs/>
          <w:sz w:val="24"/>
          <w:szCs w:val="24"/>
        </w:rPr>
        <w:t>Работа с учебным печатным материалом - Приложения № 3</w:t>
      </w:r>
      <w:r w:rsidR="00B23AEA">
        <w:rPr>
          <w:rFonts w:ascii="Times New Roman" w:hAnsi="Times New Roman" w:cs="Times New Roman"/>
          <w:iCs/>
          <w:sz w:val="24"/>
          <w:szCs w:val="24"/>
        </w:rPr>
        <w:t xml:space="preserve">3. </w:t>
      </w:r>
      <w:r w:rsidRPr="00B23AEA">
        <w:rPr>
          <w:rFonts w:ascii="Times New Roman" w:hAnsi="Times New Roman" w:cs="Times New Roman"/>
          <w:iCs/>
          <w:sz w:val="24"/>
          <w:szCs w:val="24"/>
        </w:rPr>
        <w:t xml:space="preserve"> Работа с электронной версией – Приложение №33</w:t>
      </w:r>
      <w:r w:rsidR="00B23AEA">
        <w:rPr>
          <w:rFonts w:ascii="Times New Roman" w:hAnsi="Times New Roman" w:cs="Times New Roman"/>
          <w:sz w:val="24"/>
          <w:szCs w:val="24"/>
        </w:rPr>
        <w:t xml:space="preserve">. </w:t>
      </w:r>
      <w:r w:rsidRPr="00B23AEA">
        <w:rPr>
          <w:rFonts w:ascii="Times New Roman" w:hAnsi="Times New Roman" w:cs="Times New Roman"/>
          <w:iCs/>
          <w:sz w:val="24"/>
          <w:szCs w:val="24"/>
        </w:rPr>
        <w:t xml:space="preserve">(Ребенок «читает» (называет слово) пиктограмму, а затем ставит курсор на вопросительный знак, нажимает на левую кнопку мыши, с помощью появившегося  курсора-палочки удаляет вопросительный знак кнопкой </w:t>
      </w:r>
      <w:r w:rsidRPr="00B23AEA">
        <w:rPr>
          <w:rFonts w:ascii="Times New Roman" w:hAnsi="Times New Roman" w:cs="Times New Roman"/>
          <w:iCs/>
          <w:sz w:val="24"/>
          <w:szCs w:val="24"/>
          <w:lang w:val="en-US"/>
        </w:rPr>
        <w:t>Delete</w:t>
      </w:r>
      <w:r w:rsidRPr="00B23AEA">
        <w:rPr>
          <w:rFonts w:ascii="Times New Roman" w:hAnsi="Times New Roman" w:cs="Times New Roman"/>
          <w:iCs/>
          <w:sz w:val="24"/>
          <w:szCs w:val="24"/>
        </w:rPr>
        <w:t xml:space="preserve"> на клавиатуре. Впечатывае</w:t>
      </w:r>
      <w:r w:rsidR="00707AD3">
        <w:rPr>
          <w:rFonts w:ascii="Times New Roman" w:hAnsi="Times New Roman" w:cs="Times New Roman"/>
          <w:iCs/>
          <w:sz w:val="24"/>
          <w:szCs w:val="24"/>
        </w:rPr>
        <w:t>т  слово идентичное пиктограмме</w:t>
      </w:r>
      <w:r w:rsidRPr="00B23AEA">
        <w:rPr>
          <w:rFonts w:ascii="Times New Roman" w:hAnsi="Times New Roman" w:cs="Times New Roman"/>
          <w:iCs/>
          <w:sz w:val="24"/>
          <w:szCs w:val="24"/>
        </w:rPr>
        <w:t>)</w:t>
      </w:r>
      <w:r w:rsidR="00707AD3">
        <w:rPr>
          <w:rFonts w:ascii="Times New Roman" w:hAnsi="Times New Roman" w:cs="Times New Roman"/>
          <w:iCs/>
          <w:sz w:val="24"/>
          <w:szCs w:val="24"/>
        </w:rPr>
        <w:t>.</w:t>
      </w:r>
    </w:p>
    <w:p w:rsidR="00A659B2" w:rsidRPr="00707AD3" w:rsidRDefault="00546E62" w:rsidP="00DB5A55">
      <w:pPr>
        <w:pStyle w:val="a5"/>
        <w:numPr>
          <w:ilvl w:val="0"/>
          <w:numId w:val="129"/>
        </w:numPr>
        <w:tabs>
          <w:tab w:val="num" w:pos="0"/>
          <w:tab w:val="left" w:pos="1134"/>
        </w:tabs>
        <w:ind w:left="0" w:firstLine="851"/>
        <w:rPr>
          <w:i/>
          <w:lang w:val="ru-RU"/>
        </w:rPr>
      </w:pPr>
      <w:r w:rsidRPr="00707AD3">
        <w:rPr>
          <w:rFonts w:eastAsia="+mn-ea"/>
          <w:i/>
          <w:lang w:val="ru-RU"/>
        </w:rPr>
        <w:lastRenderedPageBreak/>
        <w:t>Выбирать (показывать) из нескольких фраз, с</w:t>
      </w:r>
      <w:r w:rsidR="00707AD3" w:rsidRPr="00707AD3">
        <w:rPr>
          <w:rFonts w:eastAsia="+mn-ea"/>
          <w:i/>
          <w:lang w:val="ru-RU"/>
        </w:rPr>
        <w:t>оставленных из пиктографических</w:t>
      </w:r>
      <w:r w:rsidR="00707AD3">
        <w:rPr>
          <w:rFonts w:eastAsia="+mn-ea"/>
          <w:i/>
          <w:lang w:val="ru-RU"/>
        </w:rPr>
        <w:t xml:space="preserve"> </w:t>
      </w:r>
      <w:r w:rsidRPr="00707AD3">
        <w:rPr>
          <w:rFonts w:eastAsia="+mn-ea"/>
          <w:i/>
          <w:lang w:val="ru-RU"/>
        </w:rPr>
        <w:t>изображений, ту, которую назвал взрослый.</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7464BB">
        <w:rPr>
          <w:rFonts w:ascii="Times New Roman" w:hAnsi="Times New Roman" w:cs="Times New Roman"/>
          <w:sz w:val="24"/>
          <w:szCs w:val="24"/>
        </w:rPr>
        <w:tab/>
        <w:t xml:space="preserve">  </w:t>
      </w:r>
      <w:r w:rsidRPr="00CD17C5">
        <w:rPr>
          <w:rFonts w:ascii="Times New Roman" w:hAnsi="Times New Roman" w:cs="Times New Roman"/>
          <w:sz w:val="24"/>
          <w:szCs w:val="24"/>
        </w:rPr>
        <w:t xml:space="preserve">Задания </w:t>
      </w:r>
      <w:r w:rsidRPr="00CD17C5">
        <w:rPr>
          <w:rFonts w:ascii="Times New Roman" w:hAnsi="Times New Roman" w:cs="Times New Roman"/>
          <w:iCs/>
          <w:sz w:val="24"/>
          <w:szCs w:val="24"/>
        </w:rPr>
        <w:t>« Послушай. Соедини фразу с пиктограммами».</w:t>
      </w:r>
      <w:r w:rsidRPr="00CD17C5">
        <w:rPr>
          <w:rFonts w:ascii="Times New Roman" w:hAnsi="Times New Roman" w:cs="Times New Roman"/>
          <w:sz w:val="24"/>
          <w:szCs w:val="24"/>
        </w:rPr>
        <w:t xml:space="preserve"> </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печатным материалом - Приложения № 34</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 xml:space="preserve">    Работа с электронной версией – Приложение № 34</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ab/>
        <w:t>(Нажимаем иконку «Вставка», затем «Фигуры», выбираем  из линий «стр</w:t>
      </w:r>
      <w:r w:rsidR="00707AD3">
        <w:rPr>
          <w:rFonts w:ascii="Times New Roman" w:hAnsi="Times New Roman" w:cs="Times New Roman"/>
          <w:iCs/>
          <w:sz w:val="24"/>
          <w:szCs w:val="24"/>
        </w:rPr>
        <w:t>елку». Наводим крестик на фразу</w:t>
      </w:r>
      <w:r w:rsidRPr="00CD17C5">
        <w:rPr>
          <w:rFonts w:ascii="Times New Roman" w:hAnsi="Times New Roman" w:cs="Times New Roman"/>
          <w:iCs/>
          <w:sz w:val="24"/>
          <w:szCs w:val="24"/>
        </w:rPr>
        <w:t>, нажимаем левую кнопку мыши и, удерживая её</w:t>
      </w:r>
      <w:r w:rsidR="00707AD3">
        <w:rPr>
          <w:rFonts w:ascii="Times New Roman" w:hAnsi="Times New Roman" w:cs="Times New Roman"/>
          <w:iCs/>
          <w:sz w:val="24"/>
          <w:szCs w:val="24"/>
        </w:rPr>
        <w:t>,</w:t>
      </w:r>
      <w:r w:rsidRPr="00CD17C5">
        <w:rPr>
          <w:rFonts w:ascii="Times New Roman" w:hAnsi="Times New Roman" w:cs="Times New Roman"/>
          <w:iCs/>
          <w:sz w:val="24"/>
          <w:szCs w:val="24"/>
        </w:rPr>
        <w:t xml:space="preserve"> ведем стрелку к нужной фразе из пиктограмм).</w:t>
      </w:r>
    </w:p>
    <w:p w:rsidR="00CD17C5" w:rsidRPr="007464BB" w:rsidRDefault="00CD17C5" w:rsidP="00707AD3">
      <w:pPr>
        <w:spacing w:after="0" w:line="240" w:lineRule="auto"/>
        <w:ind w:firstLine="708"/>
        <w:jc w:val="both"/>
        <w:rPr>
          <w:rFonts w:ascii="Times New Roman" w:hAnsi="Times New Roman" w:cs="Times New Roman"/>
          <w:i/>
          <w:sz w:val="24"/>
          <w:szCs w:val="24"/>
        </w:rPr>
      </w:pPr>
      <w:r w:rsidRPr="007464BB">
        <w:rPr>
          <w:rFonts w:ascii="Times New Roman" w:hAnsi="Times New Roman" w:cs="Times New Roman"/>
          <w:bCs/>
          <w:i/>
          <w:sz w:val="24"/>
          <w:szCs w:val="24"/>
          <w:lang w:val="en-US"/>
        </w:rPr>
        <w:t>II</w:t>
      </w:r>
      <w:r w:rsidRPr="007464BB">
        <w:rPr>
          <w:rFonts w:ascii="Times New Roman" w:hAnsi="Times New Roman" w:cs="Times New Roman"/>
          <w:bCs/>
          <w:i/>
          <w:sz w:val="24"/>
          <w:szCs w:val="24"/>
        </w:rPr>
        <w:t xml:space="preserve"> этап. Установление связи между изображениями предметов и их функциями.</w:t>
      </w:r>
    </w:p>
    <w:p w:rsidR="00CD17C5" w:rsidRPr="00CD17C5" w:rsidRDefault="00CD17C5" w:rsidP="00707AD3">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Второй этап направлен на расширение общения ребенка, формирование навыка переноса символа на другие ситуации, т.е. расширение возможности передачи информации. Работа на этом этапе способствует развитию связной невербальной речи.</w:t>
      </w:r>
    </w:p>
    <w:p w:rsidR="00CD17C5" w:rsidRPr="00CD17C5" w:rsidRDefault="00CD17C5" w:rsidP="00707AD3">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Учим ребенка:</w:t>
      </w:r>
    </w:p>
    <w:p w:rsidR="00A659B2" w:rsidRPr="00CD17C5" w:rsidRDefault="00546E62" w:rsidP="00DB5A55">
      <w:pPr>
        <w:numPr>
          <w:ilvl w:val="0"/>
          <w:numId w:val="119"/>
        </w:numPr>
        <w:tabs>
          <w:tab w:val="left" w:pos="993"/>
        </w:tabs>
        <w:spacing w:after="0" w:line="240" w:lineRule="auto"/>
        <w:ind w:hanging="11"/>
        <w:jc w:val="both"/>
        <w:rPr>
          <w:rFonts w:ascii="Times New Roman" w:hAnsi="Times New Roman" w:cs="Times New Roman"/>
          <w:sz w:val="24"/>
          <w:szCs w:val="24"/>
        </w:rPr>
      </w:pPr>
      <w:r w:rsidRPr="00CD17C5">
        <w:rPr>
          <w:rFonts w:ascii="Times New Roman" w:hAnsi="Times New Roman" w:cs="Times New Roman"/>
          <w:sz w:val="24"/>
          <w:szCs w:val="24"/>
        </w:rPr>
        <w:t>Составлять из пиктограмм пару.</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7464BB">
        <w:rPr>
          <w:rFonts w:ascii="Times New Roman" w:hAnsi="Times New Roman" w:cs="Times New Roman"/>
          <w:sz w:val="24"/>
          <w:szCs w:val="24"/>
        </w:rPr>
        <w:t xml:space="preserve"> </w:t>
      </w:r>
      <w:r w:rsidR="007464BB">
        <w:rPr>
          <w:rFonts w:ascii="Times New Roman" w:hAnsi="Times New Roman" w:cs="Times New Roman"/>
          <w:sz w:val="24"/>
          <w:szCs w:val="24"/>
        </w:rPr>
        <w:tab/>
      </w:r>
      <w:r w:rsidRPr="00CD17C5">
        <w:rPr>
          <w:rFonts w:ascii="Times New Roman" w:hAnsi="Times New Roman" w:cs="Times New Roman"/>
          <w:sz w:val="24"/>
          <w:szCs w:val="24"/>
        </w:rPr>
        <w:t>Задание «Соедини стрелкой пиктограмму предмет с пиктограммой действием»</w:t>
      </w:r>
      <w:r w:rsidR="00707AD3">
        <w:rPr>
          <w:rFonts w:ascii="Times New Roman" w:hAnsi="Times New Roman" w:cs="Times New Roman"/>
          <w:sz w:val="24"/>
          <w:szCs w:val="24"/>
        </w:rPr>
        <w:t>.</w:t>
      </w:r>
    </w:p>
    <w:p w:rsidR="00CD17C5" w:rsidRPr="00CD17C5" w:rsidRDefault="00CD17C5" w:rsidP="007464BB">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iCs/>
          <w:sz w:val="24"/>
          <w:szCs w:val="24"/>
        </w:rPr>
        <w:t xml:space="preserve">Первый вариант: </w:t>
      </w:r>
      <w:r w:rsidRPr="00CD17C5">
        <w:rPr>
          <w:rFonts w:ascii="Times New Roman" w:hAnsi="Times New Roman" w:cs="Times New Roman"/>
          <w:sz w:val="24"/>
          <w:szCs w:val="24"/>
        </w:rPr>
        <w:t>Предлагаем ребенку соединить стрелкой пиктограмму изображающую предмет, с пиктограммой отражающей действие, которое можно производить с этим предметом: рука-здороваться, губы-говорить, уши-слушать.</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 xml:space="preserve">       </w:t>
      </w:r>
      <w:r w:rsidR="00707AD3">
        <w:rPr>
          <w:rFonts w:ascii="Times New Roman" w:hAnsi="Times New Roman" w:cs="Times New Roman"/>
          <w:iCs/>
          <w:sz w:val="24"/>
          <w:szCs w:val="24"/>
        </w:rPr>
        <w:tab/>
      </w:r>
      <w:r w:rsidRPr="00CD17C5">
        <w:rPr>
          <w:rFonts w:ascii="Times New Roman" w:hAnsi="Times New Roman" w:cs="Times New Roman"/>
          <w:iCs/>
          <w:sz w:val="24"/>
          <w:szCs w:val="24"/>
        </w:rPr>
        <w:t>Второй вариант:</w:t>
      </w:r>
      <w:r w:rsidRPr="00CD17C5">
        <w:rPr>
          <w:rFonts w:ascii="Times New Roman" w:hAnsi="Times New Roman" w:cs="Times New Roman"/>
          <w:sz w:val="24"/>
          <w:szCs w:val="24"/>
        </w:rPr>
        <w:t xml:space="preserve"> Взрослый показывает ребенку пиктограмму с изображением действий и просит его соединить стрелкой эту пиктограмму с пиктограммой, на которой нарисован соответствующий предмет.</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iCs/>
          <w:sz w:val="24"/>
          <w:szCs w:val="24"/>
        </w:rPr>
        <w:t xml:space="preserve">     </w:t>
      </w:r>
      <w:r w:rsidR="00707AD3">
        <w:rPr>
          <w:rFonts w:ascii="Times New Roman" w:hAnsi="Times New Roman" w:cs="Times New Roman"/>
          <w:iCs/>
          <w:sz w:val="24"/>
          <w:szCs w:val="24"/>
        </w:rPr>
        <w:tab/>
      </w:r>
      <w:r w:rsidRPr="00CD17C5">
        <w:rPr>
          <w:rFonts w:ascii="Times New Roman" w:hAnsi="Times New Roman" w:cs="Times New Roman"/>
          <w:iCs/>
          <w:sz w:val="24"/>
          <w:szCs w:val="24"/>
        </w:rPr>
        <w:t>Работа с учебным печатным материалом - Приложения № 35-40</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 xml:space="preserve">Работа с электронной версией </w:t>
      </w:r>
      <w:r w:rsidR="00707AD3">
        <w:rPr>
          <w:rFonts w:ascii="Times New Roman" w:hAnsi="Times New Roman" w:cs="Times New Roman"/>
          <w:iCs/>
          <w:sz w:val="24"/>
          <w:szCs w:val="24"/>
        </w:rPr>
        <w:t xml:space="preserve">– Приложение №35-37; </w:t>
      </w:r>
      <w:r w:rsidRPr="00CD17C5">
        <w:rPr>
          <w:rFonts w:ascii="Times New Roman" w:hAnsi="Times New Roman" w:cs="Times New Roman"/>
          <w:iCs/>
          <w:sz w:val="24"/>
          <w:szCs w:val="24"/>
        </w:rPr>
        <w:t>39-40</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(Нажимаем иконку «Вставка», затем «Фигуры», выбираем  из линий «стрелку». Наводим</w:t>
      </w:r>
      <w:r w:rsidR="00707AD3">
        <w:rPr>
          <w:rFonts w:ascii="Times New Roman" w:hAnsi="Times New Roman" w:cs="Times New Roman"/>
          <w:iCs/>
          <w:sz w:val="24"/>
          <w:szCs w:val="24"/>
        </w:rPr>
        <w:t xml:space="preserve"> крестик на пиктограмму-предмет</w:t>
      </w:r>
      <w:r w:rsidRPr="00CD17C5">
        <w:rPr>
          <w:rFonts w:ascii="Times New Roman" w:hAnsi="Times New Roman" w:cs="Times New Roman"/>
          <w:iCs/>
          <w:sz w:val="24"/>
          <w:szCs w:val="24"/>
        </w:rPr>
        <w:t>, нажимаем левую кнопку мыши и, удерживая её</w:t>
      </w:r>
      <w:r w:rsidR="00707AD3">
        <w:rPr>
          <w:rFonts w:ascii="Times New Roman" w:hAnsi="Times New Roman" w:cs="Times New Roman"/>
          <w:iCs/>
          <w:sz w:val="24"/>
          <w:szCs w:val="24"/>
        </w:rPr>
        <w:t>,</w:t>
      </w:r>
      <w:r w:rsidRPr="00CD17C5">
        <w:rPr>
          <w:rFonts w:ascii="Times New Roman" w:hAnsi="Times New Roman" w:cs="Times New Roman"/>
          <w:iCs/>
          <w:sz w:val="24"/>
          <w:szCs w:val="24"/>
        </w:rPr>
        <w:t xml:space="preserve"> ведем стрелку к пиктограмме-действию).</w:t>
      </w:r>
    </w:p>
    <w:p w:rsidR="00A659B2" w:rsidRPr="00CD17C5" w:rsidRDefault="00546E62" w:rsidP="00DB5A55">
      <w:pPr>
        <w:numPr>
          <w:ilvl w:val="0"/>
          <w:numId w:val="120"/>
        </w:numPr>
        <w:tabs>
          <w:tab w:val="left" w:pos="993"/>
        </w:tabs>
        <w:spacing w:after="0" w:line="240" w:lineRule="auto"/>
        <w:ind w:hanging="11"/>
        <w:jc w:val="both"/>
        <w:rPr>
          <w:rFonts w:ascii="Times New Roman" w:hAnsi="Times New Roman" w:cs="Times New Roman"/>
          <w:sz w:val="24"/>
          <w:szCs w:val="24"/>
        </w:rPr>
      </w:pPr>
      <w:r w:rsidRPr="00CD17C5">
        <w:rPr>
          <w:rFonts w:ascii="Times New Roman" w:hAnsi="Times New Roman" w:cs="Times New Roman"/>
          <w:sz w:val="24"/>
          <w:szCs w:val="24"/>
        </w:rPr>
        <w:t>Выбирать  пиктограммы одной тематической группы.</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7464BB">
        <w:rPr>
          <w:rFonts w:ascii="Times New Roman" w:hAnsi="Times New Roman" w:cs="Times New Roman"/>
          <w:sz w:val="24"/>
          <w:szCs w:val="24"/>
        </w:rPr>
        <w:tab/>
      </w:r>
      <w:r w:rsidRPr="00CD17C5">
        <w:rPr>
          <w:rFonts w:ascii="Times New Roman" w:hAnsi="Times New Roman" w:cs="Times New Roman"/>
          <w:sz w:val="24"/>
          <w:szCs w:val="24"/>
        </w:rPr>
        <w:t>Задание «Выбери пиктограммы «Поздоровайся!»</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ab/>
        <w:t>Перед ребенком множество пиктограмм из различных тематических групп. Предлагаем ребенку выбрать из предложенных пиктограмм разных тематических групп, те, которые относятся к одной тематической группе «Приветствие»</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печатным материалом - Приложения № 41</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электронной версией – Приложение № 41</w:t>
      </w:r>
      <w:r w:rsidR="00707AD3">
        <w:rPr>
          <w:rFonts w:ascii="Times New Roman" w:hAnsi="Times New Roman" w:cs="Times New Roman"/>
          <w:iCs/>
          <w:sz w:val="24"/>
          <w:szCs w:val="24"/>
        </w:rPr>
        <w:t>.</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(Из множества пиктограмм различных тематических групп, ребенок находит пиктограммы приветствия и поочередно наводит левой кнопкой мыши курсор на эти пиктограммы, перетягивает их, удерживая кнопку, в пустые квадраты).</w:t>
      </w:r>
    </w:p>
    <w:p w:rsidR="00A659B2" w:rsidRPr="00CD17C5" w:rsidRDefault="00546E62" w:rsidP="00DB5A55">
      <w:pPr>
        <w:numPr>
          <w:ilvl w:val="0"/>
          <w:numId w:val="121"/>
        </w:numPr>
        <w:tabs>
          <w:tab w:val="left" w:pos="993"/>
        </w:tabs>
        <w:spacing w:after="0" w:line="240" w:lineRule="auto"/>
        <w:ind w:hanging="11"/>
        <w:jc w:val="both"/>
        <w:rPr>
          <w:rFonts w:ascii="Times New Roman" w:hAnsi="Times New Roman" w:cs="Times New Roman"/>
          <w:sz w:val="24"/>
          <w:szCs w:val="24"/>
        </w:rPr>
      </w:pPr>
      <w:r w:rsidRPr="00CD17C5">
        <w:rPr>
          <w:rFonts w:ascii="Times New Roman" w:hAnsi="Times New Roman" w:cs="Times New Roman"/>
          <w:sz w:val="24"/>
          <w:szCs w:val="24"/>
        </w:rPr>
        <w:t>Группировать и классифицировать пиктограммы по определенному признаку.</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7464BB">
        <w:rPr>
          <w:rFonts w:ascii="Times New Roman" w:hAnsi="Times New Roman" w:cs="Times New Roman"/>
          <w:sz w:val="24"/>
          <w:szCs w:val="24"/>
        </w:rPr>
        <w:tab/>
      </w:r>
      <w:r w:rsidRPr="00CD17C5">
        <w:rPr>
          <w:rFonts w:ascii="Times New Roman" w:hAnsi="Times New Roman" w:cs="Times New Roman"/>
          <w:sz w:val="24"/>
          <w:szCs w:val="24"/>
        </w:rPr>
        <w:t xml:space="preserve"> Задание «Четвертый лишний».</w:t>
      </w:r>
    </w:p>
    <w:p w:rsidR="00256B38"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ab/>
        <w:t xml:space="preserve">Предлагаем ребенку выбрать лишнюю пиктограмму из четырех, предложенных учителем: три из которых относятся к одной тематической группе, а одна к другой тематической группе. </w:t>
      </w:r>
      <w:r w:rsidRPr="00CD17C5">
        <w:rPr>
          <w:rFonts w:ascii="Times New Roman" w:hAnsi="Times New Roman" w:cs="Times New Roman"/>
          <w:iCs/>
          <w:sz w:val="24"/>
          <w:szCs w:val="24"/>
        </w:rPr>
        <w:t>Работа с учебным печатным материалом - Приложения № 42-43</w:t>
      </w:r>
      <w:r w:rsidR="00707AD3">
        <w:rPr>
          <w:rFonts w:ascii="Times New Roman" w:hAnsi="Times New Roman" w:cs="Times New Roman"/>
          <w:sz w:val="24"/>
          <w:szCs w:val="24"/>
        </w:rPr>
        <w:t>. Р</w:t>
      </w:r>
      <w:r w:rsidRPr="00CD17C5">
        <w:rPr>
          <w:rFonts w:ascii="Times New Roman" w:hAnsi="Times New Roman" w:cs="Times New Roman"/>
          <w:iCs/>
          <w:sz w:val="24"/>
          <w:szCs w:val="24"/>
        </w:rPr>
        <w:t>абота с электронной версией – Приложение №42-43</w:t>
      </w:r>
      <w:r w:rsidR="00707AD3">
        <w:rPr>
          <w:rFonts w:ascii="Times New Roman" w:hAnsi="Times New Roman" w:cs="Times New Roman"/>
          <w:iCs/>
          <w:sz w:val="24"/>
          <w:szCs w:val="24"/>
        </w:rPr>
        <w:t>.</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(Наводим  мышкой стрелочку на «лишнюю» пиктограмму, нажимаем на левую кнопку мыши, затем на правую кнопку мыши, затем на слово «вырезать» (картинка ножницы).</w:t>
      </w:r>
    </w:p>
    <w:p w:rsidR="00A659B2" w:rsidRPr="00CD17C5" w:rsidRDefault="00546E62" w:rsidP="00DB5A55">
      <w:pPr>
        <w:numPr>
          <w:ilvl w:val="0"/>
          <w:numId w:val="122"/>
        </w:numPr>
        <w:tabs>
          <w:tab w:val="left" w:pos="993"/>
        </w:tabs>
        <w:spacing w:after="0" w:line="240" w:lineRule="auto"/>
        <w:ind w:hanging="11"/>
        <w:jc w:val="both"/>
        <w:rPr>
          <w:rFonts w:ascii="Times New Roman" w:hAnsi="Times New Roman" w:cs="Times New Roman"/>
          <w:sz w:val="24"/>
          <w:szCs w:val="24"/>
        </w:rPr>
      </w:pPr>
      <w:r w:rsidRPr="00CD17C5">
        <w:rPr>
          <w:rFonts w:ascii="Times New Roman" w:hAnsi="Times New Roman" w:cs="Times New Roman"/>
          <w:sz w:val="24"/>
          <w:szCs w:val="24"/>
        </w:rPr>
        <w:t>Выбирать  нескольких одинаковых пиктограмм из определенного количества предложенных.</w:t>
      </w:r>
    </w:p>
    <w:p w:rsidR="00CD17C5" w:rsidRPr="00707AD3"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707AD3">
        <w:rPr>
          <w:rFonts w:ascii="Times New Roman" w:hAnsi="Times New Roman" w:cs="Times New Roman"/>
          <w:sz w:val="24"/>
          <w:szCs w:val="24"/>
        </w:rPr>
        <w:tab/>
      </w:r>
      <w:r w:rsidRPr="00CD17C5">
        <w:rPr>
          <w:rFonts w:ascii="Times New Roman" w:hAnsi="Times New Roman" w:cs="Times New Roman"/>
          <w:sz w:val="24"/>
          <w:szCs w:val="24"/>
        </w:rPr>
        <w:t xml:space="preserve"> Задание «Обведи карандашом пиктограммы, которые  </w:t>
      </w:r>
      <w:r w:rsidR="00707AD3">
        <w:rPr>
          <w:rFonts w:ascii="Times New Roman" w:hAnsi="Times New Roman" w:cs="Times New Roman"/>
          <w:sz w:val="24"/>
          <w:szCs w:val="24"/>
        </w:rPr>
        <w:t>обозначают …</w:t>
      </w:r>
      <w:r w:rsidRPr="00CD17C5">
        <w:rPr>
          <w:rFonts w:ascii="Times New Roman" w:hAnsi="Times New Roman" w:cs="Times New Roman"/>
          <w:sz w:val="24"/>
          <w:szCs w:val="24"/>
        </w:rPr>
        <w:t>»</w:t>
      </w:r>
      <w:r w:rsidR="00707AD3">
        <w:rPr>
          <w:rFonts w:ascii="Times New Roman" w:hAnsi="Times New Roman" w:cs="Times New Roman"/>
          <w:sz w:val="24"/>
          <w:szCs w:val="24"/>
        </w:rPr>
        <w:t>.</w:t>
      </w:r>
      <w:r w:rsidRPr="00CD17C5">
        <w:rPr>
          <w:rFonts w:ascii="Times New Roman" w:hAnsi="Times New Roman" w:cs="Times New Roman"/>
          <w:i/>
          <w:iCs/>
          <w:sz w:val="24"/>
          <w:szCs w:val="24"/>
        </w:rPr>
        <w:t xml:space="preserve"> </w:t>
      </w:r>
      <w:r w:rsidRPr="00707AD3">
        <w:rPr>
          <w:rFonts w:ascii="Times New Roman" w:hAnsi="Times New Roman" w:cs="Times New Roman"/>
          <w:iCs/>
          <w:sz w:val="24"/>
          <w:szCs w:val="24"/>
        </w:rPr>
        <w:t>Работа с учебным печатным материалом - Приложения № 44-47</w:t>
      </w:r>
      <w:r w:rsidR="00707AD3">
        <w:rPr>
          <w:rFonts w:ascii="Times New Roman" w:hAnsi="Times New Roman" w:cs="Times New Roman"/>
          <w:iCs/>
          <w:sz w:val="24"/>
          <w:szCs w:val="24"/>
        </w:rPr>
        <w:t>.</w:t>
      </w:r>
    </w:p>
    <w:p w:rsidR="00A659B2" w:rsidRPr="00CD17C5" w:rsidRDefault="00546E62" w:rsidP="00DB5A55">
      <w:pPr>
        <w:numPr>
          <w:ilvl w:val="0"/>
          <w:numId w:val="123"/>
        </w:numPr>
        <w:tabs>
          <w:tab w:val="left" w:pos="993"/>
        </w:tabs>
        <w:spacing w:after="0" w:line="240" w:lineRule="auto"/>
        <w:ind w:hanging="11"/>
        <w:jc w:val="both"/>
        <w:rPr>
          <w:rFonts w:ascii="Times New Roman" w:hAnsi="Times New Roman" w:cs="Times New Roman"/>
          <w:sz w:val="24"/>
          <w:szCs w:val="24"/>
        </w:rPr>
      </w:pPr>
      <w:r w:rsidRPr="00CD17C5">
        <w:rPr>
          <w:rFonts w:ascii="Times New Roman" w:hAnsi="Times New Roman" w:cs="Times New Roman"/>
          <w:sz w:val="24"/>
          <w:szCs w:val="24"/>
        </w:rPr>
        <w:t>Находить   и исправлять ошибку во фразе.</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w:t>
      </w:r>
      <w:r w:rsidR="00707AD3">
        <w:rPr>
          <w:rFonts w:ascii="Times New Roman" w:hAnsi="Times New Roman" w:cs="Times New Roman"/>
          <w:sz w:val="24"/>
          <w:szCs w:val="24"/>
        </w:rPr>
        <w:tab/>
      </w:r>
      <w:r w:rsidRPr="00CD17C5">
        <w:rPr>
          <w:rFonts w:ascii="Times New Roman" w:hAnsi="Times New Roman" w:cs="Times New Roman"/>
          <w:sz w:val="24"/>
          <w:szCs w:val="24"/>
        </w:rPr>
        <w:t>Задание «Найди и исправь ошибку».</w:t>
      </w:r>
    </w:p>
    <w:p w:rsidR="00256B38"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ab/>
        <w:t xml:space="preserve">Взрослый показывает ребенку пиктограмму изображения фразы, содержащей ошибку, и предлагает ему из нескольких пиктограмм выбрать нужную, чтобы исправить эту ошибку. </w:t>
      </w:r>
      <w:r w:rsidRPr="00CD17C5">
        <w:rPr>
          <w:rFonts w:ascii="Times New Roman" w:hAnsi="Times New Roman" w:cs="Times New Roman"/>
          <w:iCs/>
          <w:sz w:val="24"/>
          <w:szCs w:val="24"/>
        </w:rPr>
        <w:t xml:space="preserve">Работа с учебным печатным материалом - Приложения №48 </w:t>
      </w:r>
      <w:r w:rsidR="00707AD3">
        <w:rPr>
          <w:rFonts w:ascii="Times New Roman" w:hAnsi="Times New Roman" w:cs="Times New Roman"/>
          <w:iCs/>
          <w:sz w:val="24"/>
          <w:szCs w:val="24"/>
        </w:rPr>
        <w:t>–</w:t>
      </w:r>
      <w:r w:rsidRPr="00CD17C5">
        <w:rPr>
          <w:rFonts w:ascii="Times New Roman" w:hAnsi="Times New Roman" w:cs="Times New Roman"/>
          <w:iCs/>
          <w:sz w:val="24"/>
          <w:szCs w:val="24"/>
        </w:rPr>
        <w:t xml:space="preserve"> 53</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электронной версией – Приложение №48-53</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 xml:space="preserve">(Наводим  мышкой  на  пиктограмму-ошибку, нажимаем на левую </w:t>
      </w:r>
      <w:r w:rsidRPr="00CD17C5">
        <w:rPr>
          <w:rFonts w:ascii="Times New Roman" w:hAnsi="Times New Roman" w:cs="Times New Roman"/>
          <w:iCs/>
          <w:sz w:val="24"/>
          <w:szCs w:val="24"/>
        </w:rPr>
        <w:lastRenderedPageBreak/>
        <w:t>кнопку мыши, затем на правую кнопку мыши, затем на слово «вырезать» (картинка ножницы). Картинка будет удалена. Выбираем нужную пиктограмму, ставим курсор мыши на эту пиктограмму, нажимаем на левую кнопку мыши и перетягиваем на нужное место).</w:t>
      </w:r>
    </w:p>
    <w:p w:rsidR="00256B38" w:rsidRPr="007464BB" w:rsidRDefault="00CD17C5" w:rsidP="00707AD3">
      <w:pPr>
        <w:spacing w:after="0" w:line="240" w:lineRule="auto"/>
        <w:ind w:firstLine="708"/>
        <w:jc w:val="both"/>
        <w:rPr>
          <w:rFonts w:ascii="Times New Roman" w:hAnsi="Times New Roman" w:cs="Times New Roman"/>
          <w:bCs/>
          <w:i/>
          <w:sz w:val="24"/>
          <w:szCs w:val="24"/>
        </w:rPr>
      </w:pPr>
      <w:r w:rsidRPr="007464BB">
        <w:rPr>
          <w:rFonts w:ascii="Times New Roman" w:hAnsi="Times New Roman" w:cs="Times New Roman"/>
          <w:bCs/>
          <w:i/>
          <w:sz w:val="24"/>
          <w:szCs w:val="24"/>
          <w:lang w:val="en-US"/>
        </w:rPr>
        <w:t>III</w:t>
      </w:r>
      <w:r w:rsidRPr="007464BB">
        <w:rPr>
          <w:rFonts w:ascii="Times New Roman" w:hAnsi="Times New Roman" w:cs="Times New Roman"/>
          <w:bCs/>
          <w:i/>
          <w:sz w:val="24"/>
          <w:szCs w:val="24"/>
        </w:rPr>
        <w:t xml:space="preserve"> этап.  Последовательное логическое конструирование путем самостоятельного выбора необходимого символа.</w:t>
      </w:r>
    </w:p>
    <w:p w:rsidR="00CD17C5" w:rsidRPr="00CD17C5" w:rsidRDefault="00CD17C5" w:rsidP="00707AD3">
      <w:pPr>
        <w:spacing w:after="0" w:line="240" w:lineRule="auto"/>
        <w:ind w:firstLine="708"/>
        <w:jc w:val="both"/>
        <w:rPr>
          <w:rFonts w:ascii="Times New Roman" w:hAnsi="Times New Roman" w:cs="Times New Roman"/>
          <w:sz w:val="24"/>
          <w:szCs w:val="24"/>
        </w:rPr>
      </w:pPr>
      <w:r w:rsidRPr="00CD17C5">
        <w:rPr>
          <w:rFonts w:ascii="Times New Roman" w:hAnsi="Times New Roman" w:cs="Times New Roman"/>
          <w:sz w:val="24"/>
          <w:szCs w:val="24"/>
        </w:rPr>
        <w:t>На третьем этапе ребенок учится  самостоятельно выбирать нужную пиктограмму из</w:t>
      </w:r>
      <w:r w:rsidRPr="00CD17C5">
        <w:rPr>
          <w:rFonts w:ascii="Times New Roman" w:hAnsi="Times New Roman" w:cs="Times New Roman"/>
          <w:sz w:val="24"/>
          <w:szCs w:val="24"/>
          <w:u w:val="single"/>
        </w:rPr>
        <w:t xml:space="preserve"> </w:t>
      </w:r>
      <w:r w:rsidRPr="00CD17C5">
        <w:rPr>
          <w:rFonts w:ascii="Times New Roman" w:hAnsi="Times New Roman" w:cs="Times New Roman"/>
          <w:sz w:val="24"/>
          <w:szCs w:val="24"/>
        </w:rPr>
        <w:t>серии предложенных. У него формируется способность выстраивать пиктограммы в логический ряд, представляющий грамматическое оформление предложения или небольшие связные тексты.</w:t>
      </w:r>
    </w:p>
    <w:p w:rsidR="00CD17C5" w:rsidRPr="00CD17C5" w:rsidRDefault="00CD17C5" w:rsidP="00707AD3">
      <w:pPr>
        <w:spacing w:after="0" w:line="240" w:lineRule="auto"/>
        <w:ind w:firstLine="360"/>
        <w:jc w:val="both"/>
        <w:rPr>
          <w:rFonts w:ascii="Times New Roman" w:hAnsi="Times New Roman" w:cs="Times New Roman"/>
          <w:sz w:val="24"/>
          <w:szCs w:val="24"/>
        </w:rPr>
      </w:pPr>
      <w:r w:rsidRPr="00CD17C5">
        <w:rPr>
          <w:rFonts w:ascii="Times New Roman" w:hAnsi="Times New Roman" w:cs="Times New Roman"/>
          <w:sz w:val="24"/>
          <w:szCs w:val="24"/>
        </w:rPr>
        <w:t>Учим ребенка:</w:t>
      </w:r>
    </w:p>
    <w:p w:rsidR="00A659B2" w:rsidRPr="00CD17C5" w:rsidRDefault="00546E62" w:rsidP="00DB5A55">
      <w:pPr>
        <w:numPr>
          <w:ilvl w:val="0"/>
          <w:numId w:val="124"/>
        </w:num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Дополнять фразу нужной пиктограммой, выбрав её из серии других.</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Задание «Дополни!»</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печатным материалом - Приложения № 5</w:t>
      </w:r>
      <w:r w:rsidR="00707AD3">
        <w:rPr>
          <w:rFonts w:ascii="Times New Roman" w:hAnsi="Times New Roman" w:cs="Times New Roman"/>
          <w:iCs/>
          <w:sz w:val="24"/>
          <w:szCs w:val="24"/>
        </w:rPr>
        <w:t xml:space="preserve">4. </w:t>
      </w:r>
      <w:r w:rsidRPr="00CD17C5">
        <w:rPr>
          <w:rFonts w:ascii="Times New Roman" w:hAnsi="Times New Roman" w:cs="Times New Roman"/>
          <w:iCs/>
          <w:sz w:val="24"/>
          <w:szCs w:val="24"/>
        </w:rPr>
        <w:t>Работа с электронной версией – Приложение № 54</w:t>
      </w:r>
      <w:r w:rsidR="00707AD3">
        <w:rPr>
          <w:rFonts w:ascii="Times New Roman" w:hAnsi="Times New Roman" w:cs="Times New Roman"/>
          <w:sz w:val="24"/>
          <w:szCs w:val="24"/>
        </w:rPr>
        <w:t xml:space="preserve">. </w:t>
      </w:r>
      <w:r w:rsidR="00707AD3">
        <w:rPr>
          <w:rFonts w:ascii="Times New Roman" w:hAnsi="Times New Roman" w:cs="Times New Roman"/>
          <w:iCs/>
          <w:sz w:val="24"/>
          <w:szCs w:val="24"/>
        </w:rPr>
        <w:t>(</w:t>
      </w:r>
      <w:r w:rsidRPr="00CD17C5">
        <w:rPr>
          <w:rFonts w:ascii="Times New Roman" w:hAnsi="Times New Roman" w:cs="Times New Roman"/>
          <w:iCs/>
          <w:sz w:val="24"/>
          <w:szCs w:val="24"/>
        </w:rPr>
        <w:t>Ребенок выбирает нужную пиктограмму, ставит курсор мыши на эту пиктограмму, нажимает на левую кнопку мыши и перетягивает на нужное место)</w:t>
      </w:r>
      <w:r w:rsidR="00707AD3">
        <w:rPr>
          <w:rFonts w:ascii="Times New Roman" w:hAnsi="Times New Roman" w:cs="Times New Roman"/>
          <w:iCs/>
          <w:sz w:val="24"/>
          <w:szCs w:val="24"/>
        </w:rPr>
        <w:t>.</w:t>
      </w:r>
    </w:p>
    <w:p w:rsidR="00A659B2" w:rsidRPr="00CD17C5" w:rsidRDefault="00546E62" w:rsidP="00DB5A55">
      <w:pPr>
        <w:numPr>
          <w:ilvl w:val="0"/>
          <w:numId w:val="125"/>
        </w:num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Составлять из пиктограмм произнесенную взрослым фразу.</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Задание « Послушай и составь фразу</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w:t>
      </w:r>
      <w:r w:rsidR="00707AD3">
        <w:rPr>
          <w:rFonts w:ascii="Times New Roman" w:hAnsi="Times New Roman" w:cs="Times New Roman"/>
          <w:iCs/>
          <w:sz w:val="24"/>
          <w:szCs w:val="24"/>
        </w:rPr>
        <w:t>м материалом - Приложения №55-</w:t>
      </w:r>
      <w:r w:rsidRPr="00CD17C5">
        <w:rPr>
          <w:rFonts w:ascii="Times New Roman" w:hAnsi="Times New Roman" w:cs="Times New Roman"/>
          <w:iCs/>
          <w:sz w:val="24"/>
          <w:szCs w:val="24"/>
        </w:rPr>
        <w:t>57</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электронной версией – Приложение №55-57</w:t>
      </w:r>
      <w:r w:rsidR="00707AD3">
        <w:rPr>
          <w:rFonts w:ascii="Times New Roman" w:hAnsi="Times New Roman" w:cs="Times New Roman"/>
          <w:iCs/>
          <w:sz w:val="24"/>
          <w:szCs w:val="24"/>
        </w:rPr>
        <w:t xml:space="preserve">. </w:t>
      </w:r>
      <w:r w:rsidRPr="00CD17C5">
        <w:rPr>
          <w:rFonts w:ascii="Times New Roman" w:hAnsi="Times New Roman" w:cs="Times New Roman"/>
          <w:iCs/>
          <w:sz w:val="24"/>
          <w:szCs w:val="24"/>
        </w:rPr>
        <w:t>(Ребенок наводит крестик на пиктограмму, ставит курсор мыши на эту пиктограмму, нажимает на левую кнопку мыши и перетягивает на нужное место)</w:t>
      </w:r>
      <w:r w:rsidR="00707AD3">
        <w:rPr>
          <w:rFonts w:ascii="Times New Roman" w:hAnsi="Times New Roman" w:cs="Times New Roman"/>
          <w:iCs/>
          <w:sz w:val="24"/>
          <w:szCs w:val="24"/>
        </w:rPr>
        <w:t>.</w:t>
      </w:r>
      <w:r w:rsidRPr="00CD17C5">
        <w:rPr>
          <w:rFonts w:ascii="Times New Roman" w:hAnsi="Times New Roman" w:cs="Times New Roman"/>
          <w:iCs/>
          <w:sz w:val="24"/>
          <w:szCs w:val="24"/>
        </w:rPr>
        <w:t xml:space="preserve"> </w:t>
      </w:r>
    </w:p>
    <w:p w:rsidR="00A659B2" w:rsidRPr="00CD17C5" w:rsidRDefault="00546E62" w:rsidP="00DB5A55">
      <w:pPr>
        <w:numPr>
          <w:ilvl w:val="0"/>
          <w:numId w:val="126"/>
        </w:numPr>
        <w:tabs>
          <w:tab w:val="left" w:pos="851"/>
        </w:tabs>
        <w:spacing w:after="0" w:line="240" w:lineRule="auto"/>
        <w:ind w:hanging="11"/>
        <w:jc w:val="both"/>
        <w:rPr>
          <w:rFonts w:ascii="Times New Roman" w:hAnsi="Times New Roman" w:cs="Times New Roman"/>
          <w:sz w:val="24"/>
          <w:szCs w:val="24"/>
        </w:rPr>
      </w:pPr>
      <w:r w:rsidRPr="00CD17C5">
        <w:rPr>
          <w:rFonts w:ascii="Times New Roman" w:hAnsi="Times New Roman" w:cs="Times New Roman"/>
          <w:sz w:val="24"/>
          <w:szCs w:val="24"/>
        </w:rPr>
        <w:t xml:space="preserve">  Составлять  фразу из пиктограмм по картине.</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Задание « Прочитай! Покажи!»</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Задание «Составь предложение»</w:t>
      </w:r>
      <w:r w:rsidR="00707AD3">
        <w:rPr>
          <w:rFonts w:ascii="Times New Roman" w:hAnsi="Times New Roman" w:cs="Times New Roman"/>
          <w:sz w:val="24"/>
          <w:szCs w:val="24"/>
        </w:rPr>
        <w:t>.</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Задание «Нарисуй предложение по картине с помощью пиктограмм»</w:t>
      </w:r>
      <w:r w:rsidR="00707AD3">
        <w:rPr>
          <w:rFonts w:ascii="Times New Roman" w:hAnsi="Times New Roman" w:cs="Times New Roman"/>
          <w:sz w:val="24"/>
          <w:szCs w:val="24"/>
        </w:rPr>
        <w:t>.</w:t>
      </w:r>
      <w:r w:rsidRPr="00CD17C5">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печатным материалом - Приложения №58-60</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электронной версией – Приложение №58</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(Ребенок рассматривает картинку. Составляет предложение из пиктограмм: наводит крестик на пиктограмму, ставит курсор мыши на эту пиктограмму, нажимает на левую кнопку мыши и перетягивает на нужное место).</w:t>
      </w:r>
    </w:p>
    <w:p w:rsidR="00A659B2" w:rsidRPr="00CD17C5" w:rsidRDefault="00546E62" w:rsidP="00DB5A55">
      <w:pPr>
        <w:numPr>
          <w:ilvl w:val="0"/>
          <w:numId w:val="127"/>
        </w:numPr>
        <w:spacing w:after="0" w:line="240" w:lineRule="auto"/>
        <w:ind w:hanging="294"/>
        <w:jc w:val="both"/>
        <w:rPr>
          <w:rFonts w:ascii="Times New Roman" w:hAnsi="Times New Roman" w:cs="Times New Roman"/>
          <w:sz w:val="24"/>
          <w:szCs w:val="24"/>
        </w:rPr>
      </w:pPr>
      <w:r w:rsidRPr="00CD17C5">
        <w:rPr>
          <w:rFonts w:ascii="Times New Roman" w:hAnsi="Times New Roman" w:cs="Times New Roman"/>
          <w:sz w:val="24"/>
          <w:szCs w:val="24"/>
        </w:rPr>
        <w:t>Читать текст по своим рисункам.</w:t>
      </w:r>
    </w:p>
    <w:p w:rsidR="00CD17C5" w:rsidRPr="00CD17C5" w:rsidRDefault="00CD17C5" w:rsidP="00CD17C5">
      <w:pPr>
        <w:spacing w:after="0" w:line="240" w:lineRule="auto"/>
        <w:jc w:val="both"/>
        <w:rPr>
          <w:rFonts w:ascii="Times New Roman" w:hAnsi="Times New Roman" w:cs="Times New Roman"/>
          <w:sz w:val="24"/>
          <w:szCs w:val="24"/>
        </w:rPr>
      </w:pPr>
      <w:r w:rsidRPr="00CD17C5">
        <w:rPr>
          <w:rFonts w:ascii="Times New Roman" w:hAnsi="Times New Roman" w:cs="Times New Roman"/>
          <w:sz w:val="24"/>
          <w:szCs w:val="24"/>
        </w:rPr>
        <w:t xml:space="preserve">     Задание « Нарисуй вместо слов пиктограммы. Прочитай текст по своим рисункам».</w:t>
      </w:r>
      <w:r w:rsidR="00707AD3">
        <w:rPr>
          <w:rFonts w:ascii="Times New Roman" w:hAnsi="Times New Roman" w:cs="Times New Roman"/>
          <w:sz w:val="24"/>
          <w:szCs w:val="24"/>
        </w:rPr>
        <w:t xml:space="preserve"> </w:t>
      </w:r>
      <w:r w:rsidRPr="00CD17C5">
        <w:rPr>
          <w:rFonts w:ascii="Times New Roman" w:hAnsi="Times New Roman" w:cs="Times New Roman"/>
          <w:iCs/>
          <w:sz w:val="24"/>
          <w:szCs w:val="24"/>
        </w:rPr>
        <w:t>Работа с учебным печатным материалом - Приложения № 61-62</w:t>
      </w:r>
      <w:r w:rsidR="00707AD3">
        <w:rPr>
          <w:rFonts w:ascii="Times New Roman" w:hAnsi="Times New Roman" w:cs="Times New Roman"/>
          <w:iCs/>
          <w:sz w:val="24"/>
          <w:szCs w:val="24"/>
        </w:rPr>
        <w:t>.</w:t>
      </w:r>
      <w:r w:rsidRPr="00CD17C5">
        <w:rPr>
          <w:rFonts w:ascii="Times New Roman" w:hAnsi="Times New Roman" w:cs="Times New Roman"/>
          <w:iCs/>
          <w:sz w:val="24"/>
          <w:szCs w:val="24"/>
        </w:rPr>
        <w:t xml:space="preserve"> </w:t>
      </w:r>
    </w:p>
    <w:p w:rsidR="00DC67EA" w:rsidRPr="00CD17C5" w:rsidRDefault="00DC67EA" w:rsidP="00CD17C5">
      <w:pPr>
        <w:spacing w:after="0" w:line="240" w:lineRule="auto"/>
        <w:jc w:val="both"/>
        <w:rPr>
          <w:rFonts w:ascii="Times New Roman" w:hAnsi="Times New Roman" w:cs="Times New Roman"/>
          <w:sz w:val="24"/>
          <w:szCs w:val="24"/>
        </w:rPr>
      </w:pPr>
    </w:p>
    <w:p w:rsidR="00DC67EA" w:rsidRPr="00BA422B" w:rsidRDefault="00CD17C5" w:rsidP="00CD17C5">
      <w:pPr>
        <w:spacing w:after="0" w:line="240" w:lineRule="auto"/>
        <w:jc w:val="center"/>
        <w:rPr>
          <w:rFonts w:ascii="Times New Roman" w:hAnsi="Times New Roman" w:cs="Times New Roman"/>
          <w:sz w:val="24"/>
          <w:szCs w:val="24"/>
        </w:rPr>
      </w:pPr>
      <w:r w:rsidRPr="00BA422B">
        <w:rPr>
          <w:rFonts w:ascii="Times New Roman" w:hAnsi="Times New Roman" w:cs="Times New Roman"/>
          <w:sz w:val="24"/>
          <w:szCs w:val="24"/>
        </w:rPr>
        <w:t>СПИСОК ИСПОЛЬЗОВАННОЙ ЛИТЕРАТУРЫ</w:t>
      </w:r>
    </w:p>
    <w:p w:rsidR="00CD17C5" w:rsidRPr="00CD17C5" w:rsidRDefault="00CD17C5" w:rsidP="00707AD3">
      <w:pPr>
        <w:spacing w:after="0" w:line="240" w:lineRule="auto"/>
        <w:ind w:firstLine="851"/>
        <w:jc w:val="both"/>
        <w:rPr>
          <w:rFonts w:ascii="Times New Roman" w:hAnsi="Times New Roman" w:cs="Times New Roman"/>
          <w:sz w:val="24"/>
          <w:szCs w:val="24"/>
        </w:rPr>
      </w:pPr>
      <w:r w:rsidRPr="00CD17C5">
        <w:rPr>
          <w:rFonts w:ascii="Times New Roman" w:hAnsi="Times New Roman" w:cs="Times New Roman"/>
          <w:sz w:val="24"/>
          <w:szCs w:val="24"/>
        </w:rPr>
        <w:t>1. Фрост Лори, Бонди. Система альтернативной коммуникации с помощью карточек (</w:t>
      </w:r>
      <w:r w:rsidRPr="00CD17C5">
        <w:rPr>
          <w:rFonts w:ascii="Times New Roman" w:hAnsi="Times New Roman" w:cs="Times New Roman"/>
          <w:sz w:val="24"/>
          <w:szCs w:val="24"/>
          <w:lang w:val="en-US"/>
        </w:rPr>
        <w:t>PECS</w:t>
      </w:r>
      <w:r w:rsidR="00707AD3">
        <w:rPr>
          <w:rFonts w:ascii="Times New Roman" w:hAnsi="Times New Roman" w:cs="Times New Roman"/>
          <w:sz w:val="24"/>
          <w:szCs w:val="24"/>
        </w:rPr>
        <w:t>). М. Теревинф, 2011</w:t>
      </w:r>
      <w:r w:rsidRPr="00CD17C5">
        <w:rPr>
          <w:rFonts w:ascii="Times New Roman" w:hAnsi="Times New Roman" w:cs="Times New Roman"/>
          <w:sz w:val="24"/>
          <w:szCs w:val="24"/>
        </w:rPr>
        <w:t>.</w:t>
      </w:r>
    </w:p>
    <w:p w:rsidR="00CD17C5" w:rsidRPr="00CD17C5" w:rsidRDefault="00BA422B" w:rsidP="00707AD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Л.</w:t>
      </w:r>
      <w:r w:rsidR="00CD17C5" w:rsidRPr="00CD17C5">
        <w:rPr>
          <w:rFonts w:ascii="Times New Roman" w:hAnsi="Times New Roman" w:cs="Times New Roman"/>
          <w:sz w:val="24"/>
          <w:szCs w:val="24"/>
        </w:rPr>
        <w:t>Б. Баряева, Е.Т. Логинова «Я говорю»! Упражнение с пиктограммами» М</w:t>
      </w:r>
      <w:r w:rsidR="00707AD3">
        <w:rPr>
          <w:rFonts w:ascii="Times New Roman" w:hAnsi="Times New Roman" w:cs="Times New Roman"/>
          <w:sz w:val="24"/>
          <w:szCs w:val="24"/>
        </w:rPr>
        <w:t>етодический комплект тетрадей. М., 2007.</w:t>
      </w:r>
    </w:p>
    <w:p w:rsidR="00CD17C5" w:rsidRPr="00CD17C5" w:rsidRDefault="00CD17C5" w:rsidP="00707AD3">
      <w:pPr>
        <w:spacing w:after="0" w:line="240" w:lineRule="auto"/>
        <w:ind w:firstLine="851"/>
        <w:jc w:val="both"/>
        <w:rPr>
          <w:rFonts w:ascii="Times New Roman" w:hAnsi="Times New Roman" w:cs="Times New Roman"/>
          <w:sz w:val="24"/>
          <w:szCs w:val="24"/>
        </w:rPr>
      </w:pPr>
      <w:r w:rsidRPr="00CD17C5">
        <w:rPr>
          <w:rFonts w:ascii="Times New Roman" w:hAnsi="Times New Roman" w:cs="Times New Roman"/>
          <w:sz w:val="24"/>
          <w:szCs w:val="24"/>
        </w:rPr>
        <w:t>3. Методика учебно-воспитательной работы в центре коррекционно-развивающего обучения и реабилитации. Учебно-методиче</w:t>
      </w:r>
      <w:r w:rsidR="00707AD3">
        <w:rPr>
          <w:rFonts w:ascii="Times New Roman" w:hAnsi="Times New Roman" w:cs="Times New Roman"/>
          <w:sz w:val="24"/>
          <w:szCs w:val="24"/>
        </w:rPr>
        <w:t>ское пособие. Минск. БГПУ, 2009</w:t>
      </w:r>
      <w:r w:rsidRPr="00CD17C5">
        <w:rPr>
          <w:rFonts w:ascii="Times New Roman" w:hAnsi="Times New Roman" w:cs="Times New Roman"/>
          <w:sz w:val="24"/>
          <w:szCs w:val="24"/>
        </w:rPr>
        <w:t>.</w:t>
      </w:r>
    </w:p>
    <w:p w:rsidR="00CD17C5" w:rsidRPr="00CD17C5" w:rsidRDefault="00CD17C5" w:rsidP="00707AD3">
      <w:pPr>
        <w:spacing w:after="0" w:line="240" w:lineRule="auto"/>
        <w:ind w:firstLine="851"/>
        <w:jc w:val="both"/>
        <w:rPr>
          <w:rFonts w:ascii="Times New Roman" w:hAnsi="Times New Roman" w:cs="Times New Roman"/>
          <w:sz w:val="24"/>
          <w:szCs w:val="24"/>
        </w:rPr>
      </w:pPr>
      <w:r w:rsidRPr="00CD17C5">
        <w:rPr>
          <w:rFonts w:ascii="Times New Roman" w:hAnsi="Times New Roman" w:cs="Times New Roman"/>
          <w:sz w:val="24"/>
          <w:szCs w:val="24"/>
        </w:rPr>
        <w:t>4. Альтернативная коммуникация. Методиче</w:t>
      </w:r>
      <w:r w:rsidR="00707AD3">
        <w:rPr>
          <w:rFonts w:ascii="Times New Roman" w:hAnsi="Times New Roman" w:cs="Times New Roman"/>
          <w:sz w:val="24"/>
          <w:szCs w:val="24"/>
        </w:rPr>
        <w:t>ский сборник. Новосибирск, 2012</w:t>
      </w:r>
      <w:r w:rsidRPr="00CD17C5">
        <w:rPr>
          <w:rFonts w:ascii="Times New Roman" w:hAnsi="Times New Roman" w:cs="Times New Roman"/>
          <w:sz w:val="24"/>
          <w:szCs w:val="24"/>
        </w:rPr>
        <w:t>.</w:t>
      </w:r>
    </w:p>
    <w:p w:rsidR="00DC67EA" w:rsidRDefault="00DC67EA" w:rsidP="00707AD3">
      <w:pPr>
        <w:spacing w:after="0" w:line="240" w:lineRule="auto"/>
        <w:ind w:firstLine="851"/>
        <w:jc w:val="both"/>
        <w:rPr>
          <w:rFonts w:ascii="Times New Roman" w:hAnsi="Times New Roman" w:cs="Times New Roman"/>
          <w:b/>
          <w:sz w:val="24"/>
          <w:szCs w:val="24"/>
        </w:rPr>
      </w:pPr>
    </w:p>
    <w:p w:rsidR="00DC67EA" w:rsidRDefault="00DC67EA"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D422D9" w:rsidRDefault="00D422D9" w:rsidP="00CD17C5">
      <w:pPr>
        <w:spacing w:after="0" w:line="240" w:lineRule="auto"/>
        <w:jc w:val="both"/>
        <w:rPr>
          <w:rFonts w:ascii="Times New Roman" w:hAnsi="Times New Roman" w:cs="Times New Roman"/>
          <w:b/>
          <w:sz w:val="24"/>
          <w:szCs w:val="24"/>
        </w:rPr>
      </w:pPr>
    </w:p>
    <w:p w:rsidR="00BA422B" w:rsidRDefault="00BA422B" w:rsidP="00BA422B">
      <w:pPr>
        <w:spacing w:after="0" w:line="240" w:lineRule="auto"/>
        <w:jc w:val="right"/>
        <w:rPr>
          <w:rFonts w:ascii="Times New Roman" w:hAnsi="Times New Roman" w:cs="Times New Roman"/>
          <w:sz w:val="24"/>
          <w:szCs w:val="24"/>
        </w:rPr>
      </w:pPr>
      <w:r w:rsidRPr="0022001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15</w:t>
      </w:r>
    </w:p>
    <w:p w:rsidR="00BA422B" w:rsidRDefault="00BA422B" w:rsidP="00BA422B">
      <w:pPr>
        <w:spacing w:after="0" w:line="240" w:lineRule="auto"/>
        <w:jc w:val="right"/>
        <w:rPr>
          <w:rFonts w:ascii="Times New Roman" w:hAnsi="Times New Roman" w:cs="Times New Roman"/>
          <w:sz w:val="24"/>
          <w:szCs w:val="24"/>
        </w:rPr>
      </w:pPr>
    </w:p>
    <w:p w:rsidR="00BA422B" w:rsidRPr="0022001B" w:rsidRDefault="00BA422B" w:rsidP="00BA422B">
      <w:pPr>
        <w:spacing w:after="0" w:line="240" w:lineRule="auto"/>
        <w:jc w:val="center"/>
        <w:rPr>
          <w:rFonts w:ascii="Times New Roman" w:hAnsi="Times New Roman" w:cs="Times New Roman"/>
          <w:bCs/>
          <w:iCs/>
          <w:caps/>
          <w:sz w:val="24"/>
          <w:szCs w:val="24"/>
        </w:rPr>
      </w:pPr>
      <w:r>
        <w:rPr>
          <w:rFonts w:ascii="Times New Roman" w:hAnsi="Times New Roman" w:cs="Times New Roman"/>
          <w:bCs/>
          <w:iCs/>
          <w:caps/>
          <w:sz w:val="24"/>
          <w:szCs w:val="24"/>
        </w:rPr>
        <w:t xml:space="preserve"> пиктограммЫ К МЕТОДИЧЕСКОМУ ПОСОБИЮ</w:t>
      </w:r>
      <w:r w:rsidRPr="0022001B">
        <w:rPr>
          <w:rFonts w:ascii="Times New Roman" w:hAnsi="Times New Roman" w:cs="Times New Roman"/>
          <w:bCs/>
          <w:iCs/>
          <w:caps/>
          <w:sz w:val="24"/>
          <w:szCs w:val="24"/>
        </w:rPr>
        <w:t xml:space="preserve">  по Обучению</w:t>
      </w:r>
      <w:r w:rsidRPr="0022001B">
        <w:rPr>
          <w:rFonts w:ascii="Times New Roman" w:hAnsi="Times New Roman" w:cs="Times New Roman"/>
          <w:caps/>
          <w:sz w:val="24"/>
          <w:szCs w:val="24"/>
        </w:rPr>
        <w:br/>
      </w:r>
      <w:r w:rsidRPr="0022001B">
        <w:rPr>
          <w:rFonts w:ascii="Times New Roman" w:hAnsi="Times New Roman" w:cs="Times New Roman"/>
          <w:bCs/>
          <w:iCs/>
          <w:caps/>
          <w:sz w:val="24"/>
          <w:szCs w:val="24"/>
        </w:rPr>
        <w:t xml:space="preserve">детей с нарушением слуха навыкам коммуникации </w:t>
      </w:r>
    </w:p>
    <w:p w:rsidR="00BA422B" w:rsidRPr="0022001B" w:rsidRDefault="00BA422B" w:rsidP="00BA422B">
      <w:pPr>
        <w:spacing w:after="0" w:line="240" w:lineRule="auto"/>
        <w:jc w:val="center"/>
        <w:rPr>
          <w:rFonts w:ascii="Times New Roman" w:hAnsi="Times New Roman" w:cs="Times New Roman"/>
          <w:bCs/>
          <w:iCs/>
          <w:caps/>
          <w:sz w:val="24"/>
          <w:szCs w:val="24"/>
        </w:rPr>
      </w:pPr>
      <w:r w:rsidRPr="0022001B">
        <w:rPr>
          <w:rFonts w:ascii="Times New Roman" w:hAnsi="Times New Roman" w:cs="Times New Roman"/>
          <w:bCs/>
          <w:iCs/>
          <w:caps/>
          <w:sz w:val="24"/>
          <w:szCs w:val="24"/>
        </w:rPr>
        <w:t>по теме «Приветствие».</w:t>
      </w:r>
      <w:r w:rsidRPr="0022001B">
        <w:rPr>
          <w:rFonts w:ascii="Times New Roman" w:hAnsi="Times New Roman" w:cs="Times New Roman"/>
          <w:caps/>
          <w:sz w:val="24"/>
          <w:szCs w:val="24"/>
        </w:rPr>
        <w:t xml:space="preserve"> </w:t>
      </w: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BA422B" w:rsidRDefault="00BA422B"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27235F" w:rsidRDefault="0027235F" w:rsidP="00BA422B">
      <w:pPr>
        <w:spacing w:after="0" w:line="240" w:lineRule="auto"/>
        <w:jc w:val="right"/>
        <w:rPr>
          <w:rFonts w:ascii="Times New Roman" w:hAnsi="Times New Roman" w:cs="Times New Roman"/>
          <w:sz w:val="24"/>
          <w:szCs w:val="24"/>
        </w:rPr>
      </w:pPr>
    </w:p>
    <w:p w:rsidR="00DC67EA" w:rsidRPr="00740578" w:rsidRDefault="00DC67EA" w:rsidP="00CD17C5">
      <w:pPr>
        <w:spacing w:after="0" w:line="240" w:lineRule="auto"/>
        <w:jc w:val="both"/>
        <w:rPr>
          <w:rFonts w:ascii="Times New Roman" w:hAnsi="Times New Roman" w:cs="Times New Roman"/>
          <w:b/>
          <w:sz w:val="24"/>
          <w:szCs w:val="24"/>
        </w:rPr>
      </w:pPr>
    </w:p>
    <w:sectPr w:rsidR="00DC67EA" w:rsidRPr="00740578" w:rsidSect="00BA4785">
      <w:footerReference w:type="default" r:id="rId3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77" w:rsidRDefault="00962077" w:rsidP="00C5768E">
      <w:pPr>
        <w:spacing w:after="0" w:line="240" w:lineRule="auto"/>
      </w:pPr>
      <w:r>
        <w:separator/>
      </w:r>
    </w:p>
  </w:endnote>
  <w:endnote w:type="continuationSeparator" w:id="0">
    <w:p w:rsidR="00962077" w:rsidRDefault="00962077" w:rsidP="00C5768E">
      <w:pPr>
        <w:spacing w:after="0" w:line="240" w:lineRule="auto"/>
      </w:pPr>
      <w:r>
        <w:continuationSeparator/>
      </w:r>
    </w:p>
  </w:endnote>
  <w:endnote w:id="1">
    <w:p w:rsidR="007557E9" w:rsidRPr="0027235F" w:rsidRDefault="007557E9" w:rsidP="0027235F">
      <w:pPr>
        <w:rPr>
          <w:rFonts w:ascii="Times New Roman" w:hAnsi="Times New Roman" w:cs="Times New Roman"/>
          <w:sz w:val="24"/>
          <w:szCs w:val="24"/>
        </w:rPr>
      </w:pPr>
      <w:r w:rsidRPr="00D8311F">
        <w:rPr>
          <w:rStyle w:val="afd"/>
          <w:rFonts w:ascii="Times New Roman" w:hAnsi="Times New Roman" w:cs="Times New Roman"/>
          <w:sz w:val="24"/>
          <w:szCs w:val="24"/>
        </w:rPr>
        <w:endnoteRef/>
      </w:r>
      <w:r w:rsidRPr="00D8311F">
        <w:rPr>
          <w:rFonts w:ascii="Times New Roman" w:hAnsi="Times New Roman" w:cs="Times New Roman"/>
          <w:sz w:val="24"/>
          <w:szCs w:val="24"/>
        </w:rPr>
        <w:t xml:space="preserve"> Материалы по</w:t>
      </w:r>
      <w:r>
        <w:rPr>
          <w:rFonts w:ascii="Times New Roman" w:hAnsi="Times New Roman" w:cs="Times New Roman"/>
          <w:sz w:val="24"/>
          <w:szCs w:val="24"/>
        </w:rPr>
        <w:t>дготовлены на основе публикаций сайта</w:t>
      </w:r>
      <w:r w:rsidRPr="00D8311F">
        <w:rPr>
          <w:rFonts w:ascii="Times New Roman" w:hAnsi="Times New Roman" w:cs="Times New Roman"/>
          <w:sz w:val="24"/>
          <w:szCs w:val="24"/>
        </w:rPr>
        <w:t xml:space="preserve"> </w:t>
      </w:r>
      <w:hyperlink r:id="rId1" w:history="1">
        <w:r w:rsidRPr="00D8311F">
          <w:rPr>
            <w:rStyle w:val="a4"/>
            <w:sz w:val="24"/>
            <w:szCs w:val="24"/>
          </w:rPr>
          <w:t>http://www.klg-int.edusite.ru/p297aa1.html</w:t>
        </w:r>
      </w:hyperlink>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p w:rsidR="007557E9" w:rsidRDefault="007557E9" w:rsidP="00DC67EA">
      <w:pPr>
        <w:pStyle w:val="afb"/>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PetersburgC">
    <w:charset w:val="CC"/>
    <w:family w:val="auto"/>
    <w:pitch w:val="default"/>
    <w:sig w:usb0="00000000" w:usb1="00000000" w:usb2="00000000" w:usb3="00000000" w:csb0="00000000" w:csb1="00000000"/>
  </w:font>
  <w:font w:name="Helios-Italic">
    <w:charset w:val="CC"/>
    <w:family w:val="script"/>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charset w:val="01"/>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E9" w:rsidRDefault="00541708">
    <w:pPr>
      <w:pStyle w:val="af"/>
      <w:jc w:val="center"/>
    </w:pPr>
    <w:fldSimple w:instr=" PAGE   \* MERGEFORMAT ">
      <w:r w:rsidR="00EA5547">
        <w:rPr>
          <w:noProof/>
        </w:rPr>
        <w:t>5</w:t>
      </w:r>
    </w:fldSimple>
  </w:p>
  <w:p w:rsidR="007557E9" w:rsidRDefault="007557E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77" w:rsidRDefault="00962077" w:rsidP="00C5768E">
      <w:pPr>
        <w:spacing w:after="0" w:line="240" w:lineRule="auto"/>
      </w:pPr>
      <w:r>
        <w:separator/>
      </w:r>
    </w:p>
  </w:footnote>
  <w:footnote w:type="continuationSeparator" w:id="0">
    <w:p w:rsidR="00962077" w:rsidRDefault="00962077" w:rsidP="00C57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7"/>
    <w:lvl w:ilvl="0">
      <w:start w:val="1"/>
      <w:numFmt w:val="decimal"/>
      <w:lvlText w:val="%1."/>
      <w:lvlJc w:val="left"/>
      <w:pPr>
        <w:tabs>
          <w:tab w:val="num" w:pos="0"/>
        </w:tabs>
        <w:ind w:left="1080" w:hanging="360"/>
      </w:p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0C"/>
    <w:multiLevelType w:val="multilevel"/>
    <w:tmpl w:val="8A509E70"/>
    <w:name w:val="WW8Num12"/>
    <w:lvl w:ilvl="0">
      <w:start w:val="1"/>
      <w:numFmt w:val="decimal"/>
      <w:lvlText w:val="%1."/>
      <w:lvlJc w:val="left"/>
      <w:pPr>
        <w:tabs>
          <w:tab w:val="num" w:pos="0"/>
        </w:tabs>
        <w:ind w:left="6031" w:hanging="360"/>
      </w:pPr>
      <w:rPr>
        <w:rFonts w:cs="Times New Roman"/>
        <w:b w:val="0"/>
        <w:sz w:val="24"/>
        <w:szCs w:val="24"/>
      </w:rPr>
    </w:lvl>
    <w:lvl w:ilvl="1">
      <w:start w:val="1"/>
      <w:numFmt w:val="decimal"/>
      <w:lvlText w:val="%1.%2."/>
      <w:lvlJc w:val="left"/>
      <w:pPr>
        <w:tabs>
          <w:tab w:val="num" w:pos="0"/>
        </w:tabs>
        <w:ind w:left="1428" w:hanging="720"/>
      </w:pPr>
      <w:rPr>
        <w:rFonts w:cs="Times New Roman"/>
        <w:b w:val="0"/>
        <w:sz w:val="24"/>
        <w:szCs w:val="24"/>
      </w:rPr>
    </w:lvl>
    <w:lvl w:ilvl="2">
      <w:start w:val="1"/>
      <w:numFmt w:val="decimal"/>
      <w:lvlText w:val="%1.%2.%3."/>
      <w:lvlJc w:val="left"/>
      <w:pPr>
        <w:tabs>
          <w:tab w:val="num" w:pos="0"/>
        </w:tabs>
        <w:ind w:left="1776" w:hanging="720"/>
      </w:pPr>
      <w:rPr>
        <w:rFonts w:cs="Times New Roman"/>
        <w:b/>
        <w:sz w:val="24"/>
        <w:szCs w:val="24"/>
      </w:rPr>
    </w:lvl>
    <w:lvl w:ilvl="3">
      <w:start w:val="1"/>
      <w:numFmt w:val="decimal"/>
      <w:lvlText w:val="%1.%2.%3.%4."/>
      <w:lvlJc w:val="left"/>
      <w:pPr>
        <w:tabs>
          <w:tab w:val="num" w:pos="0"/>
        </w:tabs>
        <w:ind w:left="2484" w:hanging="1080"/>
      </w:pPr>
      <w:rPr>
        <w:rFonts w:cs="Times New Roman"/>
        <w:b/>
        <w:sz w:val="24"/>
        <w:szCs w:val="24"/>
      </w:rPr>
    </w:lvl>
    <w:lvl w:ilvl="4">
      <w:start w:val="1"/>
      <w:numFmt w:val="decimal"/>
      <w:lvlText w:val="%1.%2.%3.%4.%5."/>
      <w:lvlJc w:val="left"/>
      <w:pPr>
        <w:tabs>
          <w:tab w:val="num" w:pos="0"/>
        </w:tabs>
        <w:ind w:left="2832" w:hanging="1080"/>
      </w:pPr>
      <w:rPr>
        <w:rFonts w:cs="Times New Roman"/>
        <w:b/>
        <w:sz w:val="24"/>
        <w:szCs w:val="24"/>
      </w:rPr>
    </w:lvl>
    <w:lvl w:ilvl="5">
      <w:start w:val="1"/>
      <w:numFmt w:val="decimal"/>
      <w:lvlText w:val="%1.%2.%3.%4.%5.%6."/>
      <w:lvlJc w:val="left"/>
      <w:pPr>
        <w:tabs>
          <w:tab w:val="num" w:pos="0"/>
        </w:tabs>
        <w:ind w:left="3540" w:hanging="1440"/>
      </w:pPr>
      <w:rPr>
        <w:rFonts w:cs="Times New Roman"/>
        <w:b/>
        <w:sz w:val="24"/>
        <w:szCs w:val="24"/>
      </w:rPr>
    </w:lvl>
    <w:lvl w:ilvl="6">
      <w:start w:val="1"/>
      <w:numFmt w:val="decimal"/>
      <w:lvlText w:val="%1.%2.%3.%4.%5.%6.%7."/>
      <w:lvlJc w:val="left"/>
      <w:pPr>
        <w:tabs>
          <w:tab w:val="num" w:pos="0"/>
        </w:tabs>
        <w:ind w:left="4248" w:hanging="1800"/>
      </w:pPr>
      <w:rPr>
        <w:rFonts w:cs="Times New Roman"/>
        <w:b/>
        <w:sz w:val="24"/>
        <w:szCs w:val="24"/>
      </w:rPr>
    </w:lvl>
    <w:lvl w:ilvl="7">
      <w:start w:val="1"/>
      <w:numFmt w:val="decimal"/>
      <w:lvlText w:val="%1.%2.%3.%4.%5.%6.%7.%8."/>
      <w:lvlJc w:val="left"/>
      <w:pPr>
        <w:tabs>
          <w:tab w:val="num" w:pos="0"/>
        </w:tabs>
        <w:ind w:left="4596" w:hanging="1800"/>
      </w:pPr>
      <w:rPr>
        <w:rFonts w:cs="Times New Roman"/>
        <w:b/>
        <w:sz w:val="24"/>
        <w:szCs w:val="24"/>
      </w:rPr>
    </w:lvl>
    <w:lvl w:ilvl="8">
      <w:start w:val="1"/>
      <w:numFmt w:val="decimal"/>
      <w:lvlText w:val="%1.%2.%3.%4.%5.%6.%7.%8.%9."/>
      <w:lvlJc w:val="left"/>
      <w:pPr>
        <w:tabs>
          <w:tab w:val="num" w:pos="0"/>
        </w:tabs>
        <w:ind w:left="5304" w:hanging="2160"/>
      </w:pPr>
      <w:rPr>
        <w:rFonts w:cs="Times New Roman"/>
        <w:b/>
        <w:sz w:val="24"/>
        <w:szCs w:val="24"/>
      </w:rPr>
    </w:lvl>
  </w:abstractNum>
  <w:abstractNum w:abstractNumId="5">
    <w:nsid w:val="0000000D"/>
    <w:multiLevelType w:val="multilevel"/>
    <w:tmpl w:val="0000000D"/>
    <w:lvl w:ilvl="0">
      <w:start w:val="1"/>
      <w:numFmt w:val="bullet"/>
      <w:lvlText w:val=""/>
      <w:lvlJc w:val="left"/>
      <w:pPr>
        <w:tabs>
          <w:tab w:val="num" w:pos="712"/>
        </w:tabs>
        <w:ind w:left="712" w:hanging="360"/>
      </w:pPr>
      <w:rPr>
        <w:rFonts w:ascii="Symbol" w:hAnsi="Symbol" w:cs="OpenSymbol"/>
      </w:rPr>
    </w:lvl>
    <w:lvl w:ilvl="1">
      <w:start w:val="1"/>
      <w:numFmt w:val="bullet"/>
      <w:lvlText w:val="◦"/>
      <w:lvlJc w:val="left"/>
      <w:pPr>
        <w:tabs>
          <w:tab w:val="num" w:pos="1072"/>
        </w:tabs>
        <w:ind w:left="1072" w:hanging="360"/>
      </w:pPr>
      <w:rPr>
        <w:rFonts w:ascii="OpenSymbol" w:hAnsi="OpenSymbol" w:cs="OpenSymbol"/>
      </w:rPr>
    </w:lvl>
    <w:lvl w:ilvl="2">
      <w:start w:val="1"/>
      <w:numFmt w:val="bullet"/>
      <w:lvlText w:val="▪"/>
      <w:lvlJc w:val="left"/>
      <w:pPr>
        <w:tabs>
          <w:tab w:val="num" w:pos="1432"/>
        </w:tabs>
        <w:ind w:left="1432" w:hanging="360"/>
      </w:pPr>
      <w:rPr>
        <w:rFonts w:ascii="OpenSymbol" w:hAnsi="OpenSymbol" w:cs="OpenSymbol"/>
      </w:rPr>
    </w:lvl>
    <w:lvl w:ilvl="3">
      <w:start w:val="1"/>
      <w:numFmt w:val="bullet"/>
      <w:lvlText w:val=""/>
      <w:lvlJc w:val="left"/>
      <w:pPr>
        <w:tabs>
          <w:tab w:val="num" w:pos="1792"/>
        </w:tabs>
        <w:ind w:left="1792" w:hanging="360"/>
      </w:pPr>
      <w:rPr>
        <w:rFonts w:ascii="Symbol" w:hAnsi="Symbol" w:cs="OpenSymbol"/>
      </w:rPr>
    </w:lvl>
    <w:lvl w:ilvl="4">
      <w:start w:val="1"/>
      <w:numFmt w:val="bullet"/>
      <w:lvlText w:val="◦"/>
      <w:lvlJc w:val="left"/>
      <w:pPr>
        <w:tabs>
          <w:tab w:val="num" w:pos="2152"/>
        </w:tabs>
        <w:ind w:left="2152" w:hanging="360"/>
      </w:pPr>
      <w:rPr>
        <w:rFonts w:ascii="OpenSymbol" w:hAnsi="OpenSymbol" w:cs="OpenSymbol"/>
      </w:rPr>
    </w:lvl>
    <w:lvl w:ilvl="5">
      <w:start w:val="1"/>
      <w:numFmt w:val="bullet"/>
      <w:lvlText w:val="▪"/>
      <w:lvlJc w:val="left"/>
      <w:pPr>
        <w:tabs>
          <w:tab w:val="num" w:pos="2512"/>
        </w:tabs>
        <w:ind w:left="2512" w:hanging="360"/>
      </w:pPr>
      <w:rPr>
        <w:rFonts w:ascii="OpenSymbol" w:hAnsi="OpenSymbol" w:cs="OpenSymbol"/>
      </w:rPr>
    </w:lvl>
    <w:lvl w:ilvl="6">
      <w:start w:val="1"/>
      <w:numFmt w:val="bullet"/>
      <w:lvlText w:val=""/>
      <w:lvlJc w:val="left"/>
      <w:pPr>
        <w:tabs>
          <w:tab w:val="num" w:pos="2872"/>
        </w:tabs>
        <w:ind w:left="2872" w:hanging="360"/>
      </w:pPr>
      <w:rPr>
        <w:rFonts w:ascii="Symbol" w:hAnsi="Symbol" w:cs="OpenSymbol"/>
      </w:rPr>
    </w:lvl>
    <w:lvl w:ilvl="7">
      <w:start w:val="1"/>
      <w:numFmt w:val="bullet"/>
      <w:lvlText w:val="◦"/>
      <w:lvlJc w:val="left"/>
      <w:pPr>
        <w:tabs>
          <w:tab w:val="num" w:pos="3232"/>
        </w:tabs>
        <w:ind w:left="3232" w:hanging="360"/>
      </w:pPr>
      <w:rPr>
        <w:rFonts w:ascii="OpenSymbol" w:hAnsi="OpenSymbol" w:cs="OpenSymbol"/>
      </w:rPr>
    </w:lvl>
    <w:lvl w:ilvl="8">
      <w:start w:val="1"/>
      <w:numFmt w:val="bullet"/>
      <w:lvlText w:val="▪"/>
      <w:lvlJc w:val="left"/>
      <w:pPr>
        <w:tabs>
          <w:tab w:val="num" w:pos="3592"/>
        </w:tabs>
        <w:ind w:left="3592" w:hanging="360"/>
      </w:pPr>
      <w:rPr>
        <w:rFonts w:ascii="OpenSymbol" w:hAnsi="OpenSymbol" w:cs="OpenSymbol"/>
      </w:rPr>
    </w:lvl>
  </w:abstractNum>
  <w:abstractNum w:abstractNumId="6">
    <w:nsid w:val="0000000E"/>
    <w:multiLevelType w:val="multilevel"/>
    <w:tmpl w:val="0000000E"/>
    <w:name w:val="WW8Num16"/>
    <w:lvl w:ilvl="0">
      <w:start w:val="1"/>
      <w:numFmt w:val="bullet"/>
      <w:lvlText w:val=""/>
      <w:lvlJc w:val="left"/>
      <w:pPr>
        <w:tabs>
          <w:tab w:val="num" w:pos="712"/>
        </w:tabs>
        <w:ind w:left="712" w:hanging="360"/>
      </w:pPr>
      <w:rPr>
        <w:rFonts w:ascii="Symbol" w:hAnsi="Symbol" w:cs="OpenSymbol"/>
      </w:rPr>
    </w:lvl>
    <w:lvl w:ilvl="1">
      <w:start w:val="1"/>
      <w:numFmt w:val="bullet"/>
      <w:lvlText w:val="◦"/>
      <w:lvlJc w:val="left"/>
      <w:pPr>
        <w:tabs>
          <w:tab w:val="num" w:pos="1072"/>
        </w:tabs>
        <w:ind w:left="1072" w:hanging="360"/>
      </w:pPr>
      <w:rPr>
        <w:rFonts w:ascii="OpenSymbol" w:hAnsi="OpenSymbol" w:cs="OpenSymbol"/>
      </w:rPr>
    </w:lvl>
    <w:lvl w:ilvl="2">
      <w:start w:val="1"/>
      <w:numFmt w:val="bullet"/>
      <w:lvlText w:val="▪"/>
      <w:lvlJc w:val="left"/>
      <w:pPr>
        <w:tabs>
          <w:tab w:val="num" w:pos="1432"/>
        </w:tabs>
        <w:ind w:left="1432" w:hanging="360"/>
      </w:pPr>
      <w:rPr>
        <w:rFonts w:ascii="OpenSymbol" w:hAnsi="OpenSymbol" w:cs="OpenSymbol"/>
      </w:rPr>
    </w:lvl>
    <w:lvl w:ilvl="3">
      <w:start w:val="1"/>
      <w:numFmt w:val="bullet"/>
      <w:lvlText w:val=""/>
      <w:lvlJc w:val="left"/>
      <w:pPr>
        <w:tabs>
          <w:tab w:val="num" w:pos="1792"/>
        </w:tabs>
        <w:ind w:left="1792" w:hanging="360"/>
      </w:pPr>
      <w:rPr>
        <w:rFonts w:ascii="Symbol" w:hAnsi="Symbol" w:cs="OpenSymbol"/>
      </w:rPr>
    </w:lvl>
    <w:lvl w:ilvl="4">
      <w:start w:val="1"/>
      <w:numFmt w:val="bullet"/>
      <w:lvlText w:val="◦"/>
      <w:lvlJc w:val="left"/>
      <w:pPr>
        <w:tabs>
          <w:tab w:val="num" w:pos="2152"/>
        </w:tabs>
        <w:ind w:left="2152" w:hanging="360"/>
      </w:pPr>
      <w:rPr>
        <w:rFonts w:ascii="OpenSymbol" w:hAnsi="OpenSymbol" w:cs="OpenSymbol"/>
      </w:rPr>
    </w:lvl>
    <w:lvl w:ilvl="5">
      <w:start w:val="1"/>
      <w:numFmt w:val="bullet"/>
      <w:lvlText w:val="▪"/>
      <w:lvlJc w:val="left"/>
      <w:pPr>
        <w:tabs>
          <w:tab w:val="num" w:pos="2512"/>
        </w:tabs>
        <w:ind w:left="2512" w:hanging="360"/>
      </w:pPr>
      <w:rPr>
        <w:rFonts w:ascii="OpenSymbol" w:hAnsi="OpenSymbol" w:cs="OpenSymbol"/>
      </w:rPr>
    </w:lvl>
    <w:lvl w:ilvl="6">
      <w:start w:val="1"/>
      <w:numFmt w:val="bullet"/>
      <w:lvlText w:val=""/>
      <w:lvlJc w:val="left"/>
      <w:pPr>
        <w:tabs>
          <w:tab w:val="num" w:pos="2872"/>
        </w:tabs>
        <w:ind w:left="2872" w:hanging="360"/>
      </w:pPr>
      <w:rPr>
        <w:rFonts w:ascii="Symbol" w:hAnsi="Symbol" w:cs="OpenSymbol"/>
      </w:rPr>
    </w:lvl>
    <w:lvl w:ilvl="7">
      <w:start w:val="1"/>
      <w:numFmt w:val="bullet"/>
      <w:lvlText w:val="◦"/>
      <w:lvlJc w:val="left"/>
      <w:pPr>
        <w:tabs>
          <w:tab w:val="num" w:pos="3232"/>
        </w:tabs>
        <w:ind w:left="3232" w:hanging="360"/>
      </w:pPr>
      <w:rPr>
        <w:rFonts w:ascii="OpenSymbol" w:hAnsi="OpenSymbol" w:cs="OpenSymbol"/>
      </w:rPr>
    </w:lvl>
    <w:lvl w:ilvl="8">
      <w:start w:val="1"/>
      <w:numFmt w:val="bullet"/>
      <w:lvlText w:val="▪"/>
      <w:lvlJc w:val="left"/>
      <w:pPr>
        <w:tabs>
          <w:tab w:val="num" w:pos="3592"/>
        </w:tabs>
        <w:ind w:left="3592" w:hanging="360"/>
      </w:pPr>
      <w:rPr>
        <w:rFonts w:ascii="OpenSymbol" w:hAnsi="OpenSymbol" w:cs="OpenSymbol"/>
      </w:rPr>
    </w:lvl>
  </w:abstractNum>
  <w:abstractNum w:abstractNumId="7">
    <w:nsid w:val="00000011"/>
    <w:multiLevelType w:val="multilevel"/>
    <w:tmpl w:val="00000011"/>
    <w:name w:val="WW8Num18"/>
    <w:lvl w:ilvl="0">
      <w:start w:val="1"/>
      <w:numFmt w:val="bullet"/>
      <w:lvlText w:val=""/>
      <w:lvlJc w:val="left"/>
      <w:pPr>
        <w:tabs>
          <w:tab w:val="num" w:pos="712"/>
        </w:tabs>
        <w:ind w:left="712" w:hanging="360"/>
      </w:pPr>
      <w:rPr>
        <w:rFonts w:ascii="Symbol" w:hAnsi="Symbol" w:cs="OpenSymbol"/>
      </w:rPr>
    </w:lvl>
    <w:lvl w:ilvl="1">
      <w:start w:val="1"/>
      <w:numFmt w:val="bullet"/>
      <w:lvlText w:val="◦"/>
      <w:lvlJc w:val="left"/>
      <w:pPr>
        <w:tabs>
          <w:tab w:val="num" w:pos="1072"/>
        </w:tabs>
        <w:ind w:left="1072" w:hanging="360"/>
      </w:pPr>
      <w:rPr>
        <w:rFonts w:ascii="OpenSymbol" w:hAnsi="OpenSymbol" w:cs="OpenSymbol"/>
      </w:rPr>
    </w:lvl>
    <w:lvl w:ilvl="2">
      <w:start w:val="1"/>
      <w:numFmt w:val="bullet"/>
      <w:lvlText w:val="▪"/>
      <w:lvlJc w:val="left"/>
      <w:pPr>
        <w:tabs>
          <w:tab w:val="num" w:pos="1432"/>
        </w:tabs>
        <w:ind w:left="1432" w:hanging="360"/>
      </w:pPr>
      <w:rPr>
        <w:rFonts w:ascii="OpenSymbol" w:hAnsi="OpenSymbol" w:cs="OpenSymbol"/>
      </w:rPr>
    </w:lvl>
    <w:lvl w:ilvl="3">
      <w:start w:val="1"/>
      <w:numFmt w:val="bullet"/>
      <w:lvlText w:val=""/>
      <w:lvlJc w:val="left"/>
      <w:pPr>
        <w:tabs>
          <w:tab w:val="num" w:pos="1792"/>
        </w:tabs>
        <w:ind w:left="1792" w:hanging="360"/>
      </w:pPr>
      <w:rPr>
        <w:rFonts w:ascii="Symbol" w:hAnsi="Symbol" w:cs="OpenSymbol"/>
      </w:rPr>
    </w:lvl>
    <w:lvl w:ilvl="4">
      <w:start w:val="1"/>
      <w:numFmt w:val="bullet"/>
      <w:lvlText w:val="◦"/>
      <w:lvlJc w:val="left"/>
      <w:pPr>
        <w:tabs>
          <w:tab w:val="num" w:pos="2152"/>
        </w:tabs>
        <w:ind w:left="2152" w:hanging="360"/>
      </w:pPr>
      <w:rPr>
        <w:rFonts w:ascii="OpenSymbol" w:hAnsi="OpenSymbol" w:cs="OpenSymbol"/>
      </w:rPr>
    </w:lvl>
    <w:lvl w:ilvl="5">
      <w:start w:val="1"/>
      <w:numFmt w:val="bullet"/>
      <w:lvlText w:val="▪"/>
      <w:lvlJc w:val="left"/>
      <w:pPr>
        <w:tabs>
          <w:tab w:val="num" w:pos="2512"/>
        </w:tabs>
        <w:ind w:left="2512" w:hanging="360"/>
      </w:pPr>
      <w:rPr>
        <w:rFonts w:ascii="OpenSymbol" w:hAnsi="OpenSymbol" w:cs="OpenSymbol"/>
      </w:rPr>
    </w:lvl>
    <w:lvl w:ilvl="6">
      <w:start w:val="1"/>
      <w:numFmt w:val="bullet"/>
      <w:lvlText w:val=""/>
      <w:lvlJc w:val="left"/>
      <w:pPr>
        <w:tabs>
          <w:tab w:val="num" w:pos="2872"/>
        </w:tabs>
        <w:ind w:left="2872" w:hanging="360"/>
      </w:pPr>
      <w:rPr>
        <w:rFonts w:ascii="Symbol" w:hAnsi="Symbol" w:cs="OpenSymbol"/>
      </w:rPr>
    </w:lvl>
    <w:lvl w:ilvl="7">
      <w:start w:val="1"/>
      <w:numFmt w:val="bullet"/>
      <w:lvlText w:val="◦"/>
      <w:lvlJc w:val="left"/>
      <w:pPr>
        <w:tabs>
          <w:tab w:val="num" w:pos="3232"/>
        </w:tabs>
        <w:ind w:left="3232" w:hanging="360"/>
      </w:pPr>
      <w:rPr>
        <w:rFonts w:ascii="OpenSymbol" w:hAnsi="OpenSymbol" w:cs="OpenSymbol"/>
      </w:rPr>
    </w:lvl>
    <w:lvl w:ilvl="8">
      <w:start w:val="1"/>
      <w:numFmt w:val="bullet"/>
      <w:lvlText w:val="▪"/>
      <w:lvlJc w:val="left"/>
      <w:pPr>
        <w:tabs>
          <w:tab w:val="num" w:pos="3592"/>
        </w:tabs>
        <w:ind w:left="3592" w:hanging="360"/>
      </w:pPr>
      <w:rPr>
        <w:rFonts w:ascii="OpenSymbol" w:hAnsi="OpenSymbol" w:cs="OpenSymbol"/>
      </w:rPr>
    </w:lvl>
  </w:abstractNum>
  <w:abstractNum w:abstractNumId="8">
    <w:nsid w:val="00000012"/>
    <w:multiLevelType w:val="multilevel"/>
    <w:tmpl w:val="00000012"/>
    <w:name w:val="WW8Num19"/>
    <w:lvl w:ilvl="0">
      <w:start w:val="1"/>
      <w:numFmt w:val="bullet"/>
      <w:lvlText w:val=""/>
      <w:lvlJc w:val="left"/>
      <w:pPr>
        <w:tabs>
          <w:tab w:val="num" w:pos="712"/>
        </w:tabs>
        <w:ind w:left="712" w:hanging="360"/>
      </w:pPr>
      <w:rPr>
        <w:rFonts w:ascii="Symbol" w:hAnsi="Symbol" w:cs="OpenSymbol"/>
      </w:rPr>
    </w:lvl>
    <w:lvl w:ilvl="1">
      <w:start w:val="1"/>
      <w:numFmt w:val="bullet"/>
      <w:lvlText w:val="◦"/>
      <w:lvlJc w:val="left"/>
      <w:pPr>
        <w:tabs>
          <w:tab w:val="num" w:pos="1072"/>
        </w:tabs>
        <w:ind w:left="1072" w:hanging="360"/>
      </w:pPr>
      <w:rPr>
        <w:rFonts w:ascii="OpenSymbol" w:hAnsi="OpenSymbol" w:cs="OpenSymbol"/>
      </w:rPr>
    </w:lvl>
    <w:lvl w:ilvl="2">
      <w:start w:val="1"/>
      <w:numFmt w:val="bullet"/>
      <w:lvlText w:val="▪"/>
      <w:lvlJc w:val="left"/>
      <w:pPr>
        <w:tabs>
          <w:tab w:val="num" w:pos="1432"/>
        </w:tabs>
        <w:ind w:left="1432" w:hanging="360"/>
      </w:pPr>
      <w:rPr>
        <w:rFonts w:ascii="OpenSymbol" w:hAnsi="OpenSymbol" w:cs="OpenSymbol"/>
      </w:rPr>
    </w:lvl>
    <w:lvl w:ilvl="3">
      <w:start w:val="1"/>
      <w:numFmt w:val="bullet"/>
      <w:lvlText w:val=""/>
      <w:lvlJc w:val="left"/>
      <w:pPr>
        <w:tabs>
          <w:tab w:val="num" w:pos="1792"/>
        </w:tabs>
        <w:ind w:left="1792" w:hanging="360"/>
      </w:pPr>
      <w:rPr>
        <w:rFonts w:ascii="Symbol" w:hAnsi="Symbol" w:cs="OpenSymbol"/>
      </w:rPr>
    </w:lvl>
    <w:lvl w:ilvl="4">
      <w:start w:val="1"/>
      <w:numFmt w:val="bullet"/>
      <w:lvlText w:val="◦"/>
      <w:lvlJc w:val="left"/>
      <w:pPr>
        <w:tabs>
          <w:tab w:val="num" w:pos="2152"/>
        </w:tabs>
        <w:ind w:left="2152" w:hanging="360"/>
      </w:pPr>
      <w:rPr>
        <w:rFonts w:ascii="OpenSymbol" w:hAnsi="OpenSymbol" w:cs="OpenSymbol"/>
      </w:rPr>
    </w:lvl>
    <w:lvl w:ilvl="5">
      <w:start w:val="1"/>
      <w:numFmt w:val="bullet"/>
      <w:lvlText w:val="▪"/>
      <w:lvlJc w:val="left"/>
      <w:pPr>
        <w:tabs>
          <w:tab w:val="num" w:pos="2512"/>
        </w:tabs>
        <w:ind w:left="2512" w:hanging="360"/>
      </w:pPr>
      <w:rPr>
        <w:rFonts w:ascii="OpenSymbol" w:hAnsi="OpenSymbol" w:cs="OpenSymbol"/>
      </w:rPr>
    </w:lvl>
    <w:lvl w:ilvl="6">
      <w:start w:val="1"/>
      <w:numFmt w:val="bullet"/>
      <w:lvlText w:val=""/>
      <w:lvlJc w:val="left"/>
      <w:pPr>
        <w:tabs>
          <w:tab w:val="num" w:pos="2872"/>
        </w:tabs>
        <w:ind w:left="2872" w:hanging="360"/>
      </w:pPr>
      <w:rPr>
        <w:rFonts w:ascii="Symbol" w:hAnsi="Symbol" w:cs="OpenSymbol"/>
      </w:rPr>
    </w:lvl>
    <w:lvl w:ilvl="7">
      <w:start w:val="1"/>
      <w:numFmt w:val="bullet"/>
      <w:lvlText w:val="◦"/>
      <w:lvlJc w:val="left"/>
      <w:pPr>
        <w:tabs>
          <w:tab w:val="num" w:pos="3232"/>
        </w:tabs>
        <w:ind w:left="3232" w:hanging="360"/>
      </w:pPr>
      <w:rPr>
        <w:rFonts w:ascii="OpenSymbol" w:hAnsi="OpenSymbol" w:cs="OpenSymbol"/>
      </w:rPr>
    </w:lvl>
    <w:lvl w:ilvl="8">
      <w:start w:val="1"/>
      <w:numFmt w:val="bullet"/>
      <w:lvlText w:val="▪"/>
      <w:lvlJc w:val="left"/>
      <w:pPr>
        <w:tabs>
          <w:tab w:val="num" w:pos="3592"/>
        </w:tabs>
        <w:ind w:left="3592" w:hanging="360"/>
      </w:pPr>
      <w:rPr>
        <w:rFonts w:ascii="OpenSymbol" w:hAnsi="OpenSymbol" w:cs="OpenSymbol"/>
      </w:rPr>
    </w:lvl>
  </w:abstractNum>
  <w:abstractNum w:abstractNumId="9">
    <w:nsid w:val="00000013"/>
    <w:multiLevelType w:val="singleLevel"/>
    <w:tmpl w:val="7450C2E0"/>
    <w:name w:val="WW8Num31"/>
    <w:lvl w:ilvl="0">
      <w:start w:val="1"/>
      <w:numFmt w:val="decimal"/>
      <w:lvlText w:val="%1)"/>
      <w:lvlJc w:val="left"/>
      <w:pPr>
        <w:tabs>
          <w:tab w:val="num" w:pos="0"/>
        </w:tabs>
        <w:ind w:left="283" w:firstLine="0"/>
      </w:pPr>
      <w:rPr>
        <w:rFonts w:ascii="Times New Roman" w:eastAsia="Times New Roman" w:hAnsi="Times New Roman" w:cs="Times New Roman"/>
        <w:b w:val="0"/>
        <w:i w:val="0"/>
        <w:strike w:val="0"/>
        <w:dstrike w:val="0"/>
        <w:color w:val="000000"/>
        <w:position w:val="0"/>
        <w:sz w:val="20"/>
        <w:szCs w:val="24"/>
        <w:u w:val="none"/>
        <w:shd w:val="clear" w:color="auto" w:fill="auto"/>
        <w:vertAlign w:val="baseline"/>
      </w:rPr>
    </w:lvl>
  </w:abstractNum>
  <w:abstractNum w:abstractNumId="10">
    <w:nsid w:val="00000017"/>
    <w:multiLevelType w:val="singleLevel"/>
    <w:tmpl w:val="00000017"/>
    <w:name w:val="WW8Num32"/>
    <w:lvl w:ilvl="0">
      <w:start w:val="1"/>
      <w:numFmt w:val="bullet"/>
      <w:suff w:val="space"/>
      <w:lvlText w:val=""/>
      <w:lvlJc w:val="left"/>
      <w:pPr>
        <w:tabs>
          <w:tab w:val="num" w:pos="0"/>
        </w:tabs>
        <w:ind w:left="0" w:firstLine="57"/>
      </w:pPr>
      <w:rPr>
        <w:rFonts w:ascii="Symbol" w:hAnsi="Symbol" w:cs="Symbol"/>
        <w:b w:val="0"/>
        <w:i w:val="0"/>
        <w:strike w:val="0"/>
        <w:dstrike w:val="0"/>
        <w:color w:val="000000"/>
        <w:position w:val="0"/>
        <w:sz w:val="20"/>
        <w:szCs w:val="24"/>
        <w:u w:val="none" w:color="000000"/>
        <w:shd w:val="clear" w:color="auto" w:fill="auto"/>
        <w:vertAlign w:val="baseline"/>
      </w:rPr>
    </w:lvl>
  </w:abstractNum>
  <w:abstractNum w:abstractNumId="11">
    <w:nsid w:val="001A109A"/>
    <w:multiLevelType w:val="hybridMultilevel"/>
    <w:tmpl w:val="2FA6606A"/>
    <w:lvl w:ilvl="0" w:tplc="EB9C79CE">
      <w:start w:val="1"/>
      <w:numFmt w:val="bullet"/>
      <w:lvlText w:val=""/>
      <w:lvlJc w:val="left"/>
      <w:pPr>
        <w:ind w:left="720" w:hanging="360"/>
      </w:pPr>
      <w:rPr>
        <w:rFonts w:ascii="Symbol" w:hAnsi="Symbol" w:hint="default"/>
      </w:rPr>
    </w:lvl>
    <w:lvl w:ilvl="1" w:tplc="EB9C79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124FD"/>
    <w:multiLevelType w:val="hybridMultilevel"/>
    <w:tmpl w:val="2C588CCC"/>
    <w:lvl w:ilvl="0" w:tplc="D9B8E146">
      <w:start w:val="1"/>
      <w:numFmt w:val="bullet"/>
      <w:lvlText w:val=""/>
      <w:lvlJc w:val="left"/>
      <w:pPr>
        <w:ind w:left="6957" w:hanging="360"/>
      </w:pPr>
      <w:rPr>
        <w:rFonts w:ascii="Symbol" w:hAnsi="Symbol" w:hint="default"/>
      </w:rPr>
    </w:lvl>
    <w:lvl w:ilvl="1" w:tplc="04190003" w:tentative="1">
      <w:start w:val="1"/>
      <w:numFmt w:val="bullet"/>
      <w:lvlText w:val="o"/>
      <w:lvlJc w:val="left"/>
      <w:pPr>
        <w:ind w:left="7677" w:hanging="360"/>
      </w:pPr>
      <w:rPr>
        <w:rFonts w:ascii="Courier New" w:hAnsi="Courier New" w:cs="Courier New" w:hint="default"/>
      </w:rPr>
    </w:lvl>
    <w:lvl w:ilvl="2" w:tplc="04190005" w:tentative="1">
      <w:start w:val="1"/>
      <w:numFmt w:val="bullet"/>
      <w:lvlText w:val=""/>
      <w:lvlJc w:val="left"/>
      <w:pPr>
        <w:ind w:left="8397" w:hanging="360"/>
      </w:pPr>
      <w:rPr>
        <w:rFonts w:ascii="Wingdings" w:hAnsi="Wingdings" w:hint="default"/>
      </w:rPr>
    </w:lvl>
    <w:lvl w:ilvl="3" w:tplc="04190001" w:tentative="1">
      <w:start w:val="1"/>
      <w:numFmt w:val="bullet"/>
      <w:lvlText w:val=""/>
      <w:lvlJc w:val="left"/>
      <w:pPr>
        <w:ind w:left="9117" w:hanging="360"/>
      </w:pPr>
      <w:rPr>
        <w:rFonts w:ascii="Symbol" w:hAnsi="Symbol" w:hint="default"/>
      </w:rPr>
    </w:lvl>
    <w:lvl w:ilvl="4" w:tplc="04190003" w:tentative="1">
      <w:start w:val="1"/>
      <w:numFmt w:val="bullet"/>
      <w:lvlText w:val="o"/>
      <w:lvlJc w:val="left"/>
      <w:pPr>
        <w:ind w:left="9837" w:hanging="360"/>
      </w:pPr>
      <w:rPr>
        <w:rFonts w:ascii="Courier New" w:hAnsi="Courier New" w:cs="Courier New" w:hint="default"/>
      </w:rPr>
    </w:lvl>
    <w:lvl w:ilvl="5" w:tplc="04190005" w:tentative="1">
      <w:start w:val="1"/>
      <w:numFmt w:val="bullet"/>
      <w:lvlText w:val=""/>
      <w:lvlJc w:val="left"/>
      <w:pPr>
        <w:ind w:left="10557" w:hanging="360"/>
      </w:pPr>
      <w:rPr>
        <w:rFonts w:ascii="Wingdings" w:hAnsi="Wingdings" w:hint="default"/>
      </w:rPr>
    </w:lvl>
    <w:lvl w:ilvl="6" w:tplc="04190001" w:tentative="1">
      <w:start w:val="1"/>
      <w:numFmt w:val="bullet"/>
      <w:lvlText w:val=""/>
      <w:lvlJc w:val="left"/>
      <w:pPr>
        <w:ind w:left="11277" w:hanging="360"/>
      </w:pPr>
      <w:rPr>
        <w:rFonts w:ascii="Symbol" w:hAnsi="Symbol" w:hint="default"/>
      </w:rPr>
    </w:lvl>
    <w:lvl w:ilvl="7" w:tplc="04190003" w:tentative="1">
      <w:start w:val="1"/>
      <w:numFmt w:val="bullet"/>
      <w:lvlText w:val="o"/>
      <w:lvlJc w:val="left"/>
      <w:pPr>
        <w:ind w:left="11997" w:hanging="360"/>
      </w:pPr>
      <w:rPr>
        <w:rFonts w:ascii="Courier New" w:hAnsi="Courier New" w:cs="Courier New" w:hint="default"/>
      </w:rPr>
    </w:lvl>
    <w:lvl w:ilvl="8" w:tplc="04190005" w:tentative="1">
      <w:start w:val="1"/>
      <w:numFmt w:val="bullet"/>
      <w:lvlText w:val=""/>
      <w:lvlJc w:val="left"/>
      <w:pPr>
        <w:ind w:left="12717" w:hanging="360"/>
      </w:pPr>
      <w:rPr>
        <w:rFonts w:ascii="Wingdings" w:hAnsi="Wingdings" w:hint="default"/>
      </w:rPr>
    </w:lvl>
  </w:abstractNum>
  <w:abstractNum w:abstractNumId="13">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3D5350A"/>
    <w:multiLevelType w:val="hybridMultilevel"/>
    <w:tmpl w:val="E690D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B83494"/>
    <w:multiLevelType w:val="hybridMultilevel"/>
    <w:tmpl w:val="603A2952"/>
    <w:lvl w:ilvl="0" w:tplc="8FEE19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5746BE1"/>
    <w:multiLevelType w:val="hybridMultilevel"/>
    <w:tmpl w:val="D1E60942"/>
    <w:lvl w:ilvl="0" w:tplc="BB4613D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6A2BB8"/>
    <w:multiLevelType w:val="hybridMultilevel"/>
    <w:tmpl w:val="E250BA4A"/>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18">
    <w:nsid w:val="0B3A66E7"/>
    <w:multiLevelType w:val="hybridMultilevel"/>
    <w:tmpl w:val="96AA7EA6"/>
    <w:lvl w:ilvl="0" w:tplc="2D765C6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9A21DF"/>
    <w:multiLevelType w:val="hybridMultilevel"/>
    <w:tmpl w:val="460819E0"/>
    <w:lvl w:ilvl="0" w:tplc="137A8874">
      <w:start w:val="1"/>
      <w:numFmt w:val="bullet"/>
      <w:lvlText w:val="•"/>
      <w:lvlJc w:val="left"/>
      <w:pPr>
        <w:tabs>
          <w:tab w:val="num" w:pos="720"/>
        </w:tabs>
        <w:ind w:left="720" w:hanging="360"/>
      </w:pPr>
      <w:rPr>
        <w:rFonts w:ascii="Arial" w:hAnsi="Arial" w:hint="default"/>
      </w:rPr>
    </w:lvl>
    <w:lvl w:ilvl="1" w:tplc="3EFA567C" w:tentative="1">
      <w:start w:val="1"/>
      <w:numFmt w:val="bullet"/>
      <w:lvlText w:val="•"/>
      <w:lvlJc w:val="left"/>
      <w:pPr>
        <w:tabs>
          <w:tab w:val="num" w:pos="1440"/>
        </w:tabs>
        <w:ind w:left="1440" w:hanging="360"/>
      </w:pPr>
      <w:rPr>
        <w:rFonts w:ascii="Arial" w:hAnsi="Arial" w:hint="default"/>
      </w:rPr>
    </w:lvl>
    <w:lvl w:ilvl="2" w:tplc="4816EAA2" w:tentative="1">
      <w:start w:val="1"/>
      <w:numFmt w:val="bullet"/>
      <w:lvlText w:val="•"/>
      <w:lvlJc w:val="left"/>
      <w:pPr>
        <w:tabs>
          <w:tab w:val="num" w:pos="2160"/>
        </w:tabs>
        <w:ind w:left="2160" w:hanging="360"/>
      </w:pPr>
      <w:rPr>
        <w:rFonts w:ascii="Arial" w:hAnsi="Arial" w:hint="default"/>
      </w:rPr>
    </w:lvl>
    <w:lvl w:ilvl="3" w:tplc="CEF075B0" w:tentative="1">
      <w:start w:val="1"/>
      <w:numFmt w:val="bullet"/>
      <w:lvlText w:val="•"/>
      <w:lvlJc w:val="left"/>
      <w:pPr>
        <w:tabs>
          <w:tab w:val="num" w:pos="2880"/>
        </w:tabs>
        <w:ind w:left="2880" w:hanging="360"/>
      </w:pPr>
      <w:rPr>
        <w:rFonts w:ascii="Arial" w:hAnsi="Arial" w:hint="default"/>
      </w:rPr>
    </w:lvl>
    <w:lvl w:ilvl="4" w:tplc="4134D0FE" w:tentative="1">
      <w:start w:val="1"/>
      <w:numFmt w:val="bullet"/>
      <w:lvlText w:val="•"/>
      <w:lvlJc w:val="left"/>
      <w:pPr>
        <w:tabs>
          <w:tab w:val="num" w:pos="3600"/>
        </w:tabs>
        <w:ind w:left="3600" w:hanging="360"/>
      </w:pPr>
      <w:rPr>
        <w:rFonts w:ascii="Arial" w:hAnsi="Arial" w:hint="default"/>
      </w:rPr>
    </w:lvl>
    <w:lvl w:ilvl="5" w:tplc="547A4D80" w:tentative="1">
      <w:start w:val="1"/>
      <w:numFmt w:val="bullet"/>
      <w:lvlText w:val="•"/>
      <w:lvlJc w:val="left"/>
      <w:pPr>
        <w:tabs>
          <w:tab w:val="num" w:pos="4320"/>
        </w:tabs>
        <w:ind w:left="4320" w:hanging="360"/>
      </w:pPr>
      <w:rPr>
        <w:rFonts w:ascii="Arial" w:hAnsi="Arial" w:hint="default"/>
      </w:rPr>
    </w:lvl>
    <w:lvl w:ilvl="6" w:tplc="97CA8F2A" w:tentative="1">
      <w:start w:val="1"/>
      <w:numFmt w:val="bullet"/>
      <w:lvlText w:val="•"/>
      <w:lvlJc w:val="left"/>
      <w:pPr>
        <w:tabs>
          <w:tab w:val="num" w:pos="5040"/>
        </w:tabs>
        <w:ind w:left="5040" w:hanging="360"/>
      </w:pPr>
      <w:rPr>
        <w:rFonts w:ascii="Arial" w:hAnsi="Arial" w:hint="default"/>
      </w:rPr>
    </w:lvl>
    <w:lvl w:ilvl="7" w:tplc="C10C5C32" w:tentative="1">
      <w:start w:val="1"/>
      <w:numFmt w:val="bullet"/>
      <w:lvlText w:val="•"/>
      <w:lvlJc w:val="left"/>
      <w:pPr>
        <w:tabs>
          <w:tab w:val="num" w:pos="5760"/>
        </w:tabs>
        <w:ind w:left="5760" w:hanging="360"/>
      </w:pPr>
      <w:rPr>
        <w:rFonts w:ascii="Arial" w:hAnsi="Arial" w:hint="default"/>
      </w:rPr>
    </w:lvl>
    <w:lvl w:ilvl="8" w:tplc="46BE4BE6" w:tentative="1">
      <w:start w:val="1"/>
      <w:numFmt w:val="bullet"/>
      <w:lvlText w:val="•"/>
      <w:lvlJc w:val="left"/>
      <w:pPr>
        <w:tabs>
          <w:tab w:val="num" w:pos="6480"/>
        </w:tabs>
        <w:ind w:left="6480" w:hanging="360"/>
      </w:pPr>
      <w:rPr>
        <w:rFonts w:ascii="Arial" w:hAnsi="Arial" w:hint="default"/>
      </w:rPr>
    </w:lvl>
  </w:abstractNum>
  <w:abstractNum w:abstractNumId="20">
    <w:nsid w:val="0D192371"/>
    <w:multiLevelType w:val="hybridMultilevel"/>
    <w:tmpl w:val="ACEA05F8"/>
    <w:lvl w:ilvl="0" w:tplc="7B68BE0A">
      <w:start w:val="1"/>
      <w:numFmt w:val="bullet"/>
      <w:lvlText w:val="•"/>
      <w:lvlJc w:val="left"/>
      <w:pPr>
        <w:tabs>
          <w:tab w:val="num" w:pos="720"/>
        </w:tabs>
        <w:ind w:left="720" w:hanging="360"/>
      </w:pPr>
      <w:rPr>
        <w:rFonts w:ascii="Arial" w:hAnsi="Arial" w:hint="default"/>
      </w:rPr>
    </w:lvl>
    <w:lvl w:ilvl="1" w:tplc="2EA0F684" w:tentative="1">
      <w:start w:val="1"/>
      <w:numFmt w:val="bullet"/>
      <w:lvlText w:val="•"/>
      <w:lvlJc w:val="left"/>
      <w:pPr>
        <w:tabs>
          <w:tab w:val="num" w:pos="1440"/>
        </w:tabs>
        <w:ind w:left="1440" w:hanging="360"/>
      </w:pPr>
      <w:rPr>
        <w:rFonts w:ascii="Arial" w:hAnsi="Arial" w:hint="default"/>
      </w:rPr>
    </w:lvl>
    <w:lvl w:ilvl="2" w:tplc="E3026D08" w:tentative="1">
      <w:start w:val="1"/>
      <w:numFmt w:val="bullet"/>
      <w:lvlText w:val="•"/>
      <w:lvlJc w:val="left"/>
      <w:pPr>
        <w:tabs>
          <w:tab w:val="num" w:pos="2160"/>
        </w:tabs>
        <w:ind w:left="2160" w:hanging="360"/>
      </w:pPr>
      <w:rPr>
        <w:rFonts w:ascii="Arial" w:hAnsi="Arial" w:hint="default"/>
      </w:rPr>
    </w:lvl>
    <w:lvl w:ilvl="3" w:tplc="493CF132" w:tentative="1">
      <w:start w:val="1"/>
      <w:numFmt w:val="bullet"/>
      <w:lvlText w:val="•"/>
      <w:lvlJc w:val="left"/>
      <w:pPr>
        <w:tabs>
          <w:tab w:val="num" w:pos="2880"/>
        </w:tabs>
        <w:ind w:left="2880" w:hanging="360"/>
      </w:pPr>
      <w:rPr>
        <w:rFonts w:ascii="Arial" w:hAnsi="Arial" w:hint="default"/>
      </w:rPr>
    </w:lvl>
    <w:lvl w:ilvl="4" w:tplc="9D184336" w:tentative="1">
      <w:start w:val="1"/>
      <w:numFmt w:val="bullet"/>
      <w:lvlText w:val="•"/>
      <w:lvlJc w:val="left"/>
      <w:pPr>
        <w:tabs>
          <w:tab w:val="num" w:pos="3600"/>
        </w:tabs>
        <w:ind w:left="3600" w:hanging="360"/>
      </w:pPr>
      <w:rPr>
        <w:rFonts w:ascii="Arial" w:hAnsi="Arial" w:hint="default"/>
      </w:rPr>
    </w:lvl>
    <w:lvl w:ilvl="5" w:tplc="BF70D354" w:tentative="1">
      <w:start w:val="1"/>
      <w:numFmt w:val="bullet"/>
      <w:lvlText w:val="•"/>
      <w:lvlJc w:val="left"/>
      <w:pPr>
        <w:tabs>
          <w:tab w:val="num" w:pos="4320"/>
        </w:tabs>
        <w:ind w:left="4320" w:hanging="360"/>
      </w:pPr>
      <w:rPr>
        <w:rFonts w:ascii="Arial" w:hAnsi="Arial" w:hint="default"/>
      </w:rPr>
    </w:lvl>
    <w:lvl w:ilvl="6" w:tplc="FC2492B6" w:tentative="1">
      <w:start w:val="1"/>
      <w:numFmt w:val="bullet"/>
      <w:lvlText w:val="•"/>
      <w:lvlJc w:val="left"/>
      <w:pPr>
        <w:tabs>
          <w:tab w:val="num" w:pos="5040"/>
        </w:tabs>
        <w:ind w:left="5040" w:hanging="360"/>
      </w:pPr>
      <w:rPr>
        <w:rFonts w:ascii="Arial" w:hAnsi="Arial" w:hint="default"/>
      </w:rPr>
    </w:lvl>
    <w:lvl w:ilvl="7" w:tplc="C3A4F780" w:tentative="1">
      <w:start w:val="1"/>
      <w:numFmt w:val="bullet"/>
      <w:lvlText w:val="•"/>
      <w:lvlJc w:val="left"/>
      <w:pPr>
        <w:tabs>
          <w:tab w:val="num" w:pos="5760"/>
        </w:tabs>
        <w:ind w:left="5760" w:hanging="360"/>
      </w:pPr>
      <w:rPr>
        <w:rFonts w:ascii="Arial" w:hAnsi="Arial" w:hint="default"/>
      </w:rPr>
    </w:lvl>
    <w:lvl w:ilvl="8" w:tplc="B02C0AC8" w:tentative="1">
      <w:start w:val="1"/>
      <w:numFmt w:val="bullet"/>
      <w:lvlText w:val="•"/>
      <w:lvlJc w:val="left"/>
      <w:pPr>
        <w:tabs>
          <w:tab w:val="num" w:pos="6480"/>
        </w:tabs>
        <w:ind w:left="6480" w:hanging="360"/>
      </w:pPr>
      <w:rPr>
        <w:rFonts w:ascii="Arial" w:hAnsi="Arial" w:hint="default"/>
      </w:rPr>
    </w:lvl>
  </w:abstractNum>
  <w:abstractNum w:abstractNumId="21">
    <w:nsid w:val="0FE63063"/>
    <w:multiLevelType w:val="hybridMultilevel"/>
    <w:tmpl w:val="2B74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7B02A0"/>
    <w:multiLevelType w:val="hybridMultilevel"/>
    <w:tmpl w:val="ACBE86CE"/>
    <w:lvl w:ilvl="0" w:tplc="E04686D0">
      <w:start w:val="1"/>
      <w:numFmt w:val="bullet"/>
      <w:lvlText w:val="-"/>
      <w:lvlJc w:val="left"/>
      <w:pPr>
        <w:ind w:left="1080" w:hanging="360"/>
      </w:pPr>
      <w:rPr>
        <w:rFonts w:ascii="Cambria Math" w:eastAsia="Segoe UI Symbol" w:hAnsi="Cambria Math" w:cs="Segoe UI Symbol" w:hint="default"/>
        <w:b w:val="0"/>
        <w:i w:val="0"/>
        <w:strike w:val="0"/>
        <w:dstrike w:val="0"/>
        <w:color w:val="000000"/>
        <w:sz w:val="28"/>
        <w:u w:val="none" w:color="000000"/>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1C91274"/>
    <w:multiLevelType w:val="hybridMultilevel"/>
    <w:tmpl w:val="3980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D259DA"/>
    <w:multiLevelType w:val="hybridMultilevel"/>
    <w:tmpl w:val="E146C438"/>
    <w:lvl w:ilvl="0" w:tplc="BD3C43A8">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45B0862"/>
    <w:multiLevelType w:val="hybridMultilevel"/>
    <w:tmpl w:val="95CA0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B12A67"/>
    <w:multiLevelType w:val="hybridMultilevel"/>
    <w:tmpl w:val="E61EAF3A"/>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281D9D"/>
    <w:multiLevelType w:val="hybridMultilevel"/>
    <w:tmpl w:val="D750ACB6"/>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8808FB"/>
    <w:multiLevelType w:val="hybridMultilevel"/>
    <w:tmpl w:val="5DFA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BE1DB1"/>
    <w:multiLevelType w:val="hybridMultilevel"/>
    <w:tmpl w:val="84A40402"/>
    <w:lvl w:ilvl="0" w:tplc="9CDE7C6E">
      <w:start w:val="1"/>
      <w:numFmt w:val="bullet"/>
      <w:lvlText w:val="•"/>
      <w:lvlJc w:val="left"/>
      <w:pPr>
        <w:ind w:left="144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BCF055B"/>
    <w:multiLevelType w:val="hybridMultilevel"/>
    <w:tmpl w:val="50AE983A"/>
    <w:lvl w:ilvl="0" w:tplc="8C1C967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BD62A14"/>
    <w:multiLevelType w:val="multilevel"/>
    <w:tmpl w:val="DEBC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C6F0F88"/>
    <w:multiLevelType w:val="hybridMultilevel"/>
    <w:tmpl w:val="EE340692"/>
    <w:lvl w:ilvl="0" w:tplc="EB9C7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CE35A3A"/>
    <w:multiLevelType w:val="hybridMultilevel"/>
    <w:tmpl w:val="58BA7216"/>
    <w:lvl w:ilvl="0" w:tplc="BDA031C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nsid w:val="1D352BF8"/>
    <w:multiLevelType w:val="hybridMultilevel"/>
    <w:tmpl w:val="2B6060F2"/>
    <w:lvl w:ilvl="0" w:tplc="CF5694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EE407F"/>
    <w:multiLevelType w:val="hybridMultilevel"/>
    <w:tmpl w:val="394C7398"/>
    <w:lvl w:ilvl="0" w:tplc="EBFA8296">
      <w:start w:val="1"/>
      <w:numFmt w:val="bullet"/>
      <w:lvlText w:val="•"/>
      <w:lvlJc w:val="left"/>
      <w:pPr>
        <w:tabs>
          <w:tab w:val="num" w:pos="720"/>
        </w:tabs>
        <w:ind w:left="720" w:hanging="360"/>
      </w:pPr>
      <w:rPr>
        <w:rFonts w:ascii="Arial" w:hAnsi="Arial" w:hint="default"/>
      </w:rPr>
    </w:lvl>
    <w:lvl w:ilvl="1" w:tplc="1DB4D114" w:tentative="1">
      <w:start w:val="1"/>
      <w:numFmt w:val="bullet"/>
      <w:lvlText w:val="•"/>
      <w:lvlJc w:val="left"/>
      <w:pPr>
        <w:tabs>
          <w:tab w:val="num" w:pos="1440"/>
        </w:tabs>
        <w:ind w:left="1440" w:hanging="360"/>
      </w:pPr>
      <w:rPr>
        <w:rFonts w:ascii="Arial" w:hAnsi="Arial" w:hint="default"/>
      </w:rPr>
    </w:lvl>
    <w:lvl w:ilvl="2" w:tplc="76A0654E" w:tentative="1">
      <w:start w:val="1"/>
      <w:numFmt w:val="bullet"/>
      <w:lvlText w:val="•"/>
      <w:lvlJc w:val="left"/>
      <w:pPr>
        <w:tabs>
          <w:tab w:val="num" w:pos="2160"/>
        </w:tabs>
        <w:ind w:left="2160" w:hanging="360"/>
      </w:pPr>
      <w:rPr>
        <w:rFonts w:ascii="Arial" w:hAnsi="Arial" w:hint="default"/>
      </w:rPr>
    </w:lvl>
    <w:lvl w:ilvl="3" w:tplc="E78EEE4C" w:tentative="1">
      <w:start w:val="1"/>
      <w:numFmt w:val="bullet"/>
      <w:lvlText w:val="•"/>
      <w:lvlJc w:val="left"/>
      <w:pPr>
        <w:tabs>
          <w:tab w:val="num" w:pos="2880"/>
        </w:tabs>
        <w:ind w:left="2880" w:hanging="360"/>
      </w:pPr>
      <w:rPr>
        <w:rFonts w:ascii="Arial" w:hAnsi="Arial" w:hint="default"/>
      </w:rPr>
    </w:lvl>
    <w:lvl w:ilvl="4" w:tplc="84B8ED9A" w:tentative="1">
      <w:start w:val="1"/>
      <w:numFmt w:val="bullet"/>
      <w:lvlText w:val="•"/>
      <w:lvlJc w:val="left"/>
      <w:pPr>
        <w:tabs>
          <w:tab w:val="num" w:pos="3600"/>
        </w:tabs>
        <w:ind w:left="3600" w:hanging="360"/>
      </w:pPr>
      <w:rPr>
        <w:rFonts w:ascii="Arial" w:hAnsi="Arial" w:hint="default"/>
      </w:rPr>
    </w:lvl>
    <w:lvl w:ilvl="5" w:tplc="EC1C7358" w:tentative="1">
      <w:start w:val="1"/>
      <w:numFmt w:val="bullet"/>
      <w:lvlText w:val="•"/>
      <w:lvlJc w:val="left"/>
      <w:pPr>
        <w:tabs>
          <w:tab w:val="num" w:pos="4320"/>
        </w:tabs>
        <w:ind w:left="4320" w:hanging="360"/>
      </w:pPr>
      <w:rPr>
        <w:rFonts w:ascii="Arial" w:hAnsi="Arial" w:hint="default"/>
      </w:rPr>
    </w:lvl>
    <w:lvl w:ilvl="6" w:tplc="5AEEF4F8" w:tentative="1">
      <w:start w:val="1"/>
      <w:numFmt w:val="bullet"/>
      <w:lvlText w:val="•"/>
      <w:lvlJc w:val="left"/>
      <w:pPr>
        <w:tabs>
          <w:tab w:val="num" w:pos="5040"/>
        </w:tabs>
        <w:ind w:left="5040" w:hanging="360"/>
      </w:pPr>
      <w:rPr>
        <w:rFonts w:ascii="Arial" w:hAnsi="Arial" w:hint="default"/>
      </w:rPr>
    </w:lvl>
    <w:lvl w:ilvl="7" w:tplc="8EC8368C" w:tentative="1">
      <w:start w:val="1"/>
      <w:numFmt w:val="bullet"/>
      <w:lvlText w:val="•"/>
      <w:lvlJc w:val="left"/>
      <w:pPr>
        <w:tabs>
          <w:tab w:val="num" w:pos="5760"/>
        </w:tabs>
        <w:ind w:left="5760" w:hanging="360"/>
      </w:pPr>
      <w:rPr>
        <w:rFonts w:ascii="Arial" w:hAnsi="Arial" w:hint="default"/>
      </w:rPr>
    </w:lvl>
    <w:lvl w:ilvl="8" w:tplc="EB884AC4" w:tentative="1">
      <w:start w:val="1"/>
      <w:numFmt w:val="bullet"/>
      <w:lvlText w:val="•"/>
      <w:lvlJc w:val="left"/>
      <w:pPr>
        <w:tabs>
          <w:tab w:val="num" w:pos="6480"/>
        </w:tabs>
        <w:ind w:left="6480" w:hanging="360"/>
      </w:pPr>
      <w:rPr>
        <w:rFonts w:ascii="Arial" w:hAnsi="Arial" w:hint="default"/>
      </w:rPr>
    </w:lvl>
  </w:abstractNum>
  <w:abstractNum w:abstractNumId="36">
    <w:nsid w:val="20040258"/>
    <w:multiLevelType w:val="hybridMultilevel"/>
    <w:tmpl w:val="EF48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6432A7"/>
    <w:multiLevelType w:val="hybridMultilevel"/>
    <w:tmpl w:val="C5B08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DF7335"/>
    <w:multiLevelType w:val="hybridMultilevel"/>
    <w:tmpl w:val="4816F3C2"/>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912EC7"/>
    <w:multiLevelType w:val="hybridMultilevel"/>
    <w:tmpl w:val="9B60315C"/>
    <w:lvl w:ilvl="0" w:tplc="8C1C9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097114"/>
    <w:multiLevelType w:val="hybridMultilevel"/>
    <w:tmpl w:val="BD3C59DA"/>
    <w:lvl w:ilvl="0" w:tplc="EB9C79CE">
      <w:start w:val="1"/>
      <w:numFmt w:val="bullet"/>
      <w:lvlText w:val=""/>
      <w:lvlJc w:val="left"/>
      <w:pPr>
        <w:ind w:left="1982" w:hanging="360"/>
      </w:pPr>
      <w:rPr>
        <w:rFonts w:ascii="Symbol" w:hAnsi="Symbol" w:hint="default"/>
      </w:rPr>
    </w:lvl>
    <w:lvl w:ilvl="1" w:tplc="04190003" w:tentative="1">
      <w:start w:val="1"/>
      <w:numFmt w:val="bullet"/>
      <w:lvlText w:val="o"/>
      <w:lvlJc w:val="left"/>
      <w:pPr>
        <w:ind w:left="2702" w:hanging="360"/>
      </w:pPr>
      <w:rPr>
        <w:rFonts w:ascii="Courier New" w:hAnsi="Courier New" w:cs="Courier New" w:hint="default"/>
      </w:rPr>
    </w:lvl>
    <w:lvl w:ilvl="2" w:tplc="04190005" w:tentative="1">
      <w:start w:val="1"/>
      <w:numFmt w:val="bullet"/>
      <w:lvlText w:val=""/>
      <w:lvlJc w:val="left"/>
      <w:pPr>
        <w:ind w:left="3422" w:hanging="360"/>
      </w:pPr>
      <w:rPr>
        <w:rFonts w:ascii="Wingdings" w:hAnsi="Wingdings" w:hint="default"/>
      </w:rPr>
    </w:lvl>
    <w:lvl w:ilvl="3" w:tplc="04190001" w:tentative="1">
      <w:start w:val="1"/>
      <w:numFmt w:val="bullet"/>
      <w:lvlText w:val=""/>
      <w:lvlJc w:val="left"/>
      <w:pPr>
        <w:ind w:left="4142" w:hanging="360"/>
      </w:pPr>
      <w:rPr>
        <w:rFonts w:ascii="Symbol" w:hAnsi="Symbol" w:hint="default"/>
      </w:rPr>
    </w:lvl>
    <w:lvl w:ilvl="4" w:tplc="04190003" w:tentative="1">
      <w:start w:val="1"/>
      <w:numFmt w:val="bullet"/>
      <w:lvlText w:val="o"/>
      <w:lvlJc w:val="left"/>
      <w:pPr>
        <w:ind w:left="4862" w:hanging="360"/>
      </w:pPr>
      <w:rPr>
        <w:rFonts w:ascii="Courier New" w:hAnsi="Courier New" w:cs="Courier New" w:hint="default"/>
      </w:rPr>
    </w:lvl>
    <w:lvl w:ilvl="5" w:tplc="04190005" w:tentative="1">
      <w:start w:val="1"/>
      <w:numFmt w:val="bullet"/>
      <w:lvlText w:val=""/>
      <w:lvlJc w:val="left"/>
      <w:pPr>
        <w:ind w:left="5582" w:hanging="360"/>
      </w:pPr>
      <w:rPr>
        <w:rFonts w:ascii="Wingdings" w:hAnsi="Wingdings" w:hint="default"/>
      </w:rPr>
    </w:lvl>
    <w:lvl w:ilvl="6" w:tplc="04190001" w:tentative="1">
      <w:start w:val="1"/>
      <w:numFmt w:val="bullet"/>
      <w:lvlText w:val=""/>
      <w:lvlJc w:val="left"/>
      <w:pPr>
        <w:ind w:left="6302" w:hanging="360"/>
      </w:pPr>
      <w:rPr>
        <w:rFonts w:ascii="Symbol" w:hAnsi="Symbol" w:hint="default"/>
      </w:rPr>
    </w:lvl>
    <w:lvl w:ilvl="7" w:tplc="04190003" w:tentative="1">
      <w:start w:val="1"/>
      <w:numFmt w:val="bullet"/>
      <w:lvlText w:val="o"/>
      <w:lvlJc w:val="left"/>
      <w:pPr>
        <w:ind w:left="7022" w:hanging="360"/>
      </w:pPr>
      <w:rPr>
        <w:rFonts w:ascii="Courier New" w:hAnsi="Courier New" w:cs="Courier New" w:hint="default"/>
      </w:rPr>
    </w:lvl>
    <w:lvl w:ilvl="8" w:tplc="04190005" w:tentative="1">
      <w:start w:val="1"/>
      <w:numFmt w:val="bullet"/>
      <w:lvlText w:val=""/>
      <w:lvlJc w:val="left"/>
      <w:pPr>
        <w:ind w:left="7742" w:hanging="360"/>
      </w:pPr>
      <w:rPr>
        <w:rFonts w:ascii="Wingdings" w:hAnsi="Wingdings" w:hint="default"/>
      </w:rPr>
    </w:lvl>
  </w:abstractNum>
  <w:abstractNum w:abstractNumId="41">
    <w:nsid w:val="25183125"/>
    <w:multiLevelType w:val="hybridMultilevel"/>
    <w:tmpl w:val="3E56C58C"/>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7DC60F6"/>
    <w:multiLevelType w:val="multilevel"/>
    <w:tmpl w:val="2B2CB2AE"/>
    <w:lvl w:ilvl="0">
      <w:start w:val="2"/>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3">
    <w:nsid w:val="288477BB"/>
    <w:multiLevelType w:val="hybridMultilevel"/>
    <w:tmpl w:val="21925C98"/>
    <w:lvl w:ilvl="0" w:tplc="CF569440">
      <w:start w:val="1"/>
      <w:numFmt w:val="bullet"/>
      <w:lvlText w:val="•"/>
      <w:lvlJc w:val="left"/>
      <w:pPr>
        <w:tabs>
          <w:tab w:val="num" w:pos="720"/>
        </w:tabs>
        <w:ind w:left="720" w:hanging="360"/>
      </w:pPr>
      <w:rPr>
        <w:rFonts w:ascii="Arial" w:hAnsi="Arial" w:hint="default"/>
      </w:rPr>
    </w:lvl>
    <w:lvl w:ilvl="1" w:tplc="E3B2A29C" w:tentative="1">
      <w:start w:val="1"/>
      <w:numFmt w:val="bullet"/>
      <w:lvlText w:val="•"/>
      <w:lvlJc w:val="left"/>
      <w:pPr>
        <w:tabs>
          <w:tab w:val="num" w:pos="1440"/>
        </w:tabs>
        <w:ind w:left="1440" w:hanging="360"/>
      </w:pPr>
      <w:rPr>
        <w:rFonts w:ascii="Arial" w:hAnsi="Arial" w:hint="default"/>
      </w:rPr>
    </w:lvl>
    <w:lvl w:ilvl="2" w:tplc="B2A26FEC" w:tentative="1">
      <w:start w:val="1"/>
      <w:numFmt w:val="bullet"/>
      <w:lvlText w:val="•"/>
      <w:lvlJc w:val="left"/>
      <w:pPr>
        <w:tabs>
          <w:tab w:val="num" w:pos="2160"/>
        </w:tabs>
        <w:ind w:left="2160" w:hanging="360"/>
      </w:pPr>
      <w:rPr>
        <w:rFonts w:ascii="Arial" w:hAnsi="Arial" w:hint="default"/>
      </w:rPr>
    </w:lvl>
    <w:lvl w:ilvl="3" w:tplc="4CEEAE08" w:tentative="1">
      <w:start w:val="1"/>
      <w:numFmt w:val="bullet"/>
      <w:lvlText w:val="•"/>
      <w:lvlJc w:val="left"/>
      <w:pPr>
        <w:tabs>
          <w:tab w:val="num" w:pos="2880"/>
        </w:tabs>
        <w:ind w:left="2880" w:hanging="360"/>
      </w:pPr>
      <w:rPr>
        <w:rFonts w:ascii="Arial" w:hAnsi="Arial" w:hint="default"/>
      </w:rPr>
    </w:lvl>
    <w:lvl w:ilvl="4" w:tplc="0DB8CE46" w:tentative="1">
      <w:start w:val="1"/>
      <w:numFmt w:val="bullet"/>
      <w:lvlText w:val="•"/>
      <w:lvlJc w:val="left"/>
      <w:pPr>
        <w:tabs>
          <w:tab w:val="num" w:pos="3600"/>
        </w:tabs>
        <w:ind w:left="3600" w:hanging="360"/>
      </w:pPr>
      <w:rPr>
        <w:rFonts w:ascii="Arial" w:hAnsi="Arial" w:hint="default"/>
      </w:rPr>
    </w:lvl>
    <w:lvl w:ilvl="5" w:tplc="C82484C8" w:tentative="1">
      <w:start w:val="1"/>
      <w:numFmt w:val="bullet"/>
      <w:lvlText w:val="•"/>
      <w:lvlJc w:val="left"/>
      <w:pPr>
        <w:tabs>
          <w:tab w:val="num" w:pos="4320"/>
        </w:tabs>
        <w:ind w:left="4320" w:hanging="360"/>
      </w:pPr>
      <w:rPr>
        <w:rFonts w:ascii="Arial" w:hAnsi="Arial" w:hint="default"/>
      </w:rPr>
    </w:lvl>
    <w:lvl w:ilvl="6" w:tplc="5D1C570E" w:tentative="1">
      <w:start w:val="1"/>
      <w:numFmt w:val="bullet"/>
      <w:lvlText w:val="•"/>
      <w:lvlJc w:val="left"/>
      <w:pPr>
        <w:tabs>
          <w:tab w:val="num" w:pos="5040"/>
        </w:tabs>
        <w:ind w:left="5040" w:hanging="360"/>
      </w:pPr>
      <w:rPr>
        <w:rFonts w:ascii="Arial" w:hAnsi="Arial" w:hint="default"/>
      </w:rPr>
    </w:lvl>
    <w:lvl w:ilvl="7" w:tplc="27DC7A8E" w:tentative="1">
      <w:start w:val="1"/>
      <w:numFmt w:val="bullet"/>
      <w:lvlText w:val="•"/>
      <w:lvlJc w:val="left"/>
      <w:pPr>
        <w:tabs>
          <w:tab w:val="num" w:pos="5760"/>
        </w:tabs>
        <w:ind w:left="5760" w:hanging="360"/>
      </w:pPr>
      <w:rPr>
        <w:rFonts w:ascii="Arial" w:hAnsi="Arial" w:hint="default"/>
      </w:rPr>
    </w:lvl>
    <w:lvl w:ilvl="8" w:tplc="2430AAB8" w:tentative="1">
      <w:start w:val="1"/>
      <w:numFmt w:val="bullet"/>
      <w:lvlText w:val="•"/>
      <w:lvlJc w:val="left"/>
      <w:pPr>
        <w:tabs>
          <w:tab w:val="num" w:pos="6480"/>
        </w:tabs>
        <w:ind w:left="6480" w:hanging="360"/>
      </w:pPr>
      <w:rPr>
        <w:rFonts w:ascii="Arial" w:hAnsi="Arial" w:hint="default"/>
      </w:rPr>
    </w:lvl>
  </w:abstractNum>
  <w:abstractNum w:abstractNumId="44">
    <w:nsid w:val="2AB63BA9"/>
    <w:multiLevelType w:val="multilevel"/>
    <w:tmpl w:val="E5347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ACA3BEE"/>
    <w:multiLevelType w:val="hybridMultilevel"/>
    <w:tmpl w:val="8D0A4D2E"/>
    <w:lvl w:ilvl="0" w:tplc="EB9C79CE">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nsid w:val="2CA203AE"/>
    <w:multiLevelType w:val="hybridMultilevel"/>
    <w:tmpl w:val="CED8C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D636D2D"/>
    <w:multiLevelType w:val="hybridMultilevel"/>
    <w:tmpl w:val="4FDE4C14"/>
    <w:lvl w:ilvl="0" w:tplc="8C1C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DEF7446"/>
    <w:multiLevelType w:val="hybridMultilevel"/>
    <w:tmpl w:val="C030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714FF0"/>
    <w:multiLevelType w:val="hybridMultilevel"/>
    <w:tmpl w:val="E228BE48"/>
    <w:lvl w:ilvl="0" w:tplc="03EE205E">
      <w:start w:val="1"/>
      <w:numFmt w:val="bullet"/>
      <w:lvlText w:val=""/>
      <w:lvlJc w:val="left"/>
      <w:pPr>
        <w:tabs>
          <w:tab w:val="num" w:pos="1163"/>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2FEE0CCF"/>
    <w:multiLevelType w:val="hybridMultilevel"/>
    <w:tmpl w:val="5F360C9E"/>
    <w:lvl w:ilvl="0" w:tplc="7CEE3B2E">
      <w:start w:val="1"/>
      <w:numFmt w:val="decimal"/>
      <w:lvlText w:val="%1."/>
      <w:lvlJc w:val="left"/>
      <w:pPr>
        <w:ind w:left="720" w:hanging="360"/>
      </w:pPr>
      <w:rPr>
        <w:rFonts w:ascii="Times New Roman" w:hAnsi="Times New Roman" w:cs="Times New Roman" w:hint="default"/>
        <w:b w:val="0"/>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E5028E"/>
    <w:multiLevelType w:val="hybridMultilevel"/>
    <w:tmpl w:val="850C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4B4A30"/>
    <w:multiLevelType w:val="hybridMultilevel"/>
    <w:tmpl w:val="9760E6F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2272C5E"/>
    <w:multiLevelType w:val="hybridMultilevel"/>
    <w:tmpl w:val="2AFC66E4"/>
    <w:lvl w:ilvl="0" w:tplc="9CCCB12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830297"/>
    <w:multiLevelType w:val="hybridMultilevel"/>
    <w:tmpl w:val="1910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28242E"/>
    <w:multiLevelType w:val="hybridMultilevel"/>
    <w:tmpl w:val="61ECF660"/>
    <w:lvl w:ilvl="0" w:tplc="03EE205E">
      <w:start w:val="1"/>
      <w:numFmt w:val="bullet"/>
      <w:lvlText w:val=""/>
      <w:lvlJc w:val="left"/>
      <w:pPr>
        <w:tabs>
          <w:tab w:val="num" w:pos="1163"/>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343D46A7"/>
    <w:multiLevelType w:val="hybridMultilevel"/>
    <w:tmpl w:val="6F023EB8"/>
    <w:lvl w:ilvl="0" w:tplc="00000017">
      <w:start w:val="1"/>
      <w:numFmt w:val="bullet"/>
      <w:lvlText w:val=""/>
      <w:lvlJc w:val="left"/>
      <w:pPr>
        <w:ind w:left="862" w:hanging="360"/>
      </w:pPr>
      <w:rPr>
        <w:rFonts w:ascii="Symbol" w:hAnsi="Symbol" w:cs="Symbol"/>
        <w:b w:val="0"/>
        <w:i w:val="0"/>
        <w:strike w:val="0"/>
        <w:dstrike w:val="0"/>
        <w:color w:val="000000"/>
        <w:position w:val="0"/>
        <w:sz w:val="20"/>
        <w:szCs w:val="24"/>
        <w:u w:val="none" w:color="000000"/>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7">
    <w:nsid w:val="3581456B"/>
    <w:multiLevelType w:val="hybridMultilevel"/>
    <w:tmpl w:val="D8FC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E00E96"/>
    <w:multiLevelType w:val="hybridMultilevel"/>
    <w:tmpl w:val="3D462056"/>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5E31359"/>
    <w:multiLevelType w:val="hybridMultilevel"/>
    <w:tmpl w:val="5B36ABE4"/>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6B4801"/>
    <w:multiLevelType w:val="hybridMultilevel"/>
    <w:tmpl w:val="14A41746"/>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B2F3BB8"/>
    <w:multiLevelType w:val="hybridMultilevel"/>
    <w:tmpl w:val="736A0E3C"/>
    <w:lvl w:ilvl="0" w:tplc="8CD43668">
      <w:start w:val="1"/>
      <w:numFmt w:val="bullet"/>
      <w:lvlText w:val="•"/>
      <w:lvlJc w:val="left"/>
      <w:pPr>
        <w:tabs>
          <w:tab w:val="num" w:pos="720"/>
        </w:tabs>
        <w:ind w:left="720" w:hanging="360"/>
      </w:pPr>
      <w:rPr>
        <w:rFonts w:ascii="Arial" w:hAnsi="Arial" w:hint="default"/>
      </w:rPr>
    </w:lvl>
    <w:lvl w:ilvl="1" w:tplc="AC6C1CE0" w:tentative="1">
      <w:start w:val="1"/>
      <w:numFmt w:val="bullet"/>
      <w:lvlText w:val="•"/>
      <w:lvlJc w:val="left"/>
      <w:pPr>
        <w:tabs>
          <w:tab w:val="num" w:pos="1440"/>
        </w:tabs>
        <w:ind w:left="1440" w:hanging="360"/>
      </w:pPr>
      <w:rPr>
        <w:rFonts w:ascii="Arial" w:hAnsi="Arial" w:hint="default"/>
      </w:rPr>
    </w:lvl>
    <w:lvl w:ilvl="2" w:tplc="2AD0EB36" w:tentative="1">
      <w:start w:val="1"/>
      <w:numFmt w:val="bullet"/>
      <w:lvlText w:val="•"/>
      <w:lvlJc w:val="left"/>
      <w:pPr>
        <w:tabs>
          <w:tab w:val="num" w:pos="2160"/>
        </w:tabs>
        <w:ind w:left="2160" w:hanging="360"/>
      </w:pPr>
      <w:rPr>
        <w:rFonts w:ascii="Arial" w:hAnsi="Arial" w:hint="default"/>
      </w:rPr>
    </w:lvl>
    <w:lvl w:ilvl="3" w:tplc="0ECC20AE" w:tentative="1">
      <w:start w:val="1"/>
      <w:numFmt w:val="bullet"/>
      <w:lvlText w:val="•"/>
      <w:lvlJc w:val="left"/>
      <w:pPr>
        <w:tabs>
          <w:tab w:val="num" w:pos="2880"/>
        </w:tabs>
        <w:ind w:left="2880" w:hanging="360"/>
      </w:pPr>
      <w:rPr>
        <w:rFonts w:ascii="Arial" w:hAnsi="Arial" w:hint="default"/>
      </w:rPr>
    </w:lvl>
    <w:lvl w:ilvl="4" w:tplc="FA64614A" w:tentative="1">
      <w:start w:val="1"/>
      <w:numFmt w:val="bullet"/>
      <w:lvlText w:val="•"/>
      <w:lvlJc w:val="left"/>
      <w:pPr>
        <w:tabs>
          <w:tab w:val="num" w:pos="3600"/>
        </w:tabs>
        <w:ind w:left="3600" w:hanging="360"/>
      </w:pPr>
      <w:rPr>
        <w:rFonts w:ascii="Arial" w:hAnsi="Arial" w:hint="default"/>
      </w:rPr>
    </w:lvl>
    <w:lvl w:ilvl="5" w:tplc="CCF69CDE" w:tentative="1">
      <w:start w:val="1"/>
      <w:numFmt w:val="bullet"/>
      <w:lvlText w:val="•"/>
      <w:lvlJc w:val="left"/>
      <w:pPr>
        <w:tabs>
          <w:tab w:val="num" w:pos="4320"/>
        </w:tabs>
        <w:ind w:left="4320" w:hanging="360"/>
      </w:pPr>
      <w:rPr>
        <w:rFonts w:ascii="Arial" w:hAnsi="Arial" w:hint="default"/>
      </w:rPr>
    </w:lvl>
    <w:lvl w:ilvl="6" w:tplc="8258F1C4" w:tentative="1">
      <w:start w:val="1"/>
      <w:numFmt w:val="bullet"/>
      <w:lvlText w:val="•"/>
      <w:lvlJc w:val="left"/>
      <w:pPr>
        <w:tabs>
          <w:tab w:val="num" w:pos="5040"/>
        </w:tabs>
        <w:ind w:left="5040" w:hanging="360"/>
      </w:pPr>
      <w:rPr>
        <w:rFonts w:ascii="Arial" w:hAnsi="Arial" w:hint="default"/>
      </w:rPr>
    </w:lvl>
    <w:lvl w:ilvl="7" w:tplc="6BA4D718" w:tentative="1">
      <w:start w:val="1"/>
      <w:numFmt w:val="bullet"/>
      <w:lvlText w:val="•"/>
      <w:lvlJc w:val="left"/>
      <w:pPr>
        <w:tabs>
          <w:tab w:val="num" w:pos="5760"/>
        </w:tabs>
        <w:ind w:left="5760" w:hanging="360"/>
      </w:pPr>
      <w:rPr>
        <w:rFonts w:ascii="Arial" w:hAnsi="Arial" w:hint="default"/>
      </w:rPr>
    </w:lvl>
    <w:lvl w:ilvl="8" w:tplc="421ED476" w:tentative="1">
      <w:start w:val="1"/>
      <w:numFmt w:val="bullet"/>
      <w:lvlText w:val="•"/>
      <w:lvlJc w:val="left"/>
      <w:pPr>
        <w:tabs>
          <w:tab w:val="num" w:pos="6480"/>
        </w:tabs>
        <w:ind w:left="6480" w:hanging="360"/>
      </w:pPr>
      <w:rPr>
        <w:rFonts w:ascii="Arial" w:hAnsi="Arial" w:hint="default"/>
      </w:rPr>
    </w:lvl>
  </w:abstractNum>
  <w:abstractNum w:abstractNumId="62">
    <w:nsid w:val="3BDA5AC6"/>
    <w:multiLevelType w:val="hybridMultilevel"/>
    <w:tmpl w:val="5EA0A558"/>
    <w:lvl w:ilvl="0" w:tplc="AAA031CC">
      <w:start w:val="1"/>
      <w:numFmt w:val="bullet"/>
      <w:lvlText w:val="•"/>
      <w:lvlJc w:val="left"/>
      <w:pPr>
        <w:tabs>
          <w:tab w:val="num" w:pos="720"/>
        </w:tabs>
        <w:ind w:left="720" w:hanging="360"/>
      </w:pPr>
      <w:rPr>
        <w:rFonts w:ascii="Arial" w:hAnsi="Arial" w:hint="default"/>
      </w:rPr>
    </w:lvl>
    <w:lvl w:ilvl="1" w:tplc="BE78986A" w:tentative="1">
      <w:start w:val="1"/>
      <w:numFmt w:val="bullet"/>
      <w:lvlText w:val="•"/>
      <w:lvlJc w:val="left"/>
      <w:pPr>
        <w:tabs>
          <w:tab w:val="num" w:pos="1440"/>
        </w:tabs>
        <w:ind w:left="1440" w:hanging="360"/>
      </w:pPr>
      <w:rPr>
        <w:rFonts w:ascii="Arial" w:hAnsi="Arial" w:hint="default"/>
      </w:rPr>
    </w:lvl>
    <w:lvl w:ilvl="2" w:tplc="A386B59C" w:tentative="1">
      <w:start w:val="1"/>
      <w:numFmt w:val="bullet"/>
      <w:lvlText w:val="•"/>
      <w:lvlJc w:val="left"/>
      <w:pPr>
        <w:tabs>
          <w:tab w:val="num" w:pos="2160"/>
        </w:tabs>
        <w:ind w:left="2160" w:hanging="360"/>
      </w:pPr>
      <w:rPr>
        <w:rFonts w:ascii="Arial" w:hAnsi="Arial" w:hint="default"/>
      </w:rPr>
    </w:lvl>
    <w:lvl w:ilvl="3" w:tplc="97B810FC" w:tentative="1">
      <w:start w:val="1"/>
      <w:numFmt w:val="bullet"/>
      <w:lvlText w:val="•"/>
      <w:lvlJc w:val="left"/>
      <w:pPr>
        <w:tabs>
          <w:tab w:val="num" w:pos="2880"/>
        </w:tabs>
        <w:ind w:left="2880" w:hanging="360"/>
      </w:pPr>
      <w:rPr>
        <w:rFonts w:ascii="Arial" w:hAnsi="Arial" w:hint="default"/>
      </w:rPr>
    </w:lvl>
    <w:lvl w:ilvl="4" w:tplc="17625F32" w:tentative="1">
      <w:start w:val="1"/>
      <w:numFmt w:val="bullet"/>
      <w:lvlText w:val="•"/>
      <w:lvlJc w:val="left"/>
      <w:pPr>
        <w:tabs>
          <w:tab w:val="num" w:pos="3600"/>
        </w:tabs>
        <w:ind w:left="3600" w:hanging="360"/>
      </w:pPr>
      <w:rPr>
        <w:rFonts w:ascii="Arial" w:hAnsi="Arial" w:hint="default"/>
      </w:rPr>
    </w:lvl>
    <w:lvl w:ilvl="5" w:tplc="8F5E916C" w:tentative="1">
      <w:start w:val="1"/>
      <w:numFmt w:val="bullet"/>
      <w:lvlText w:val="•"/>
      <w:lvlJc w:val="left"/>
      <w:pPr>
        <w:tabs>
          <w:tab w:val="num" w:pos="4320"/>
        </w:tabs>
        <w:ind w:left="4320" w:hanging="360"/>
      </w:pPr>
      <w:rPr>
        <w:rFonts w:ascii="Arial" w:hAnsi="Arial" w:hint="default"/>
      </w:rPr>
    </w:lvl>
    <w:lvl w:ilvl="6" w:tplc="7924DF4C" w:tentative="1">
      <w:start w:val="1"/>
      <w:numFmt w:val="bullet"/>
      <w:lvlText w:val="•"/>
      <w:lvlJc w:val="left"/>
      <w:pPr>
        <w:tabs>
          <w:tab w:val="num" w:pos="5040"/>
        </w:tabs>
        <w:ind w:left="5040" w:hanging="360"/>
      </w:pPr>
      <w:rPr>
        <w:rFonts w:ascii="Arial" w:hAnsi="Arial" w:hint="default"/>
      </w:rPr>
    </w:lvl>
    <w:lvl w:ilvl="7" w:tplc="2988B924" w:tentative="1">
      <w:start w:val="1"/>
      <w:numFmt w:val="bullet"/>
      <w:lvlText w:val="•"/>
      <w:lvlJc w:val="left"/>
      <w:pPr>
        <w:tabs>
          <w:tab w:val="num" w:pos="5760"/>
        </w:tabs>
        <w:ind w:left="5760" w:hanging="360"/>
      </w:pPr>
      <w:rPr>
        <w:rFonts w:ascii="Arial" w:hAnsi="Arial" w:hint="default"/>
      </w:rPr>
    </w:lvl>
    <w:lvl w:ilvl="8" w:tplc="3496D9FA" w:tentative="1">
      <w:start w:val="1"/>
      <w:numFmt w:val="bullet"/>
      <w:lvlText w:val="•"/>
      <w:lvlJc w:val="left"/>
      <w:pPr>
        <w:tabs>
          <w:tab w:val="num" w:pos="6480"/>
        </w:tabs>
        <w:ind w:left="6480" w:hanging="360"/>
      </w:pPr>
      <w:rPr>
        <w:rFonts w:ascii="Arial" w:hAnsi="Arial" w:hint="default"/>
      </w:rPr>
    </w:lvl>
  </w:abstractNum>
  <w:abstractNum w:abstractNumId="63">
    <w:nsid w:val="3E981DAA"/>
    <w:multiLevelType w:val="hybridMultilevel"/>
    <w:tmpl w:val="F9F6F9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3EBA2409"/>
    <w:multiLevelType w:val="hybridMultilevel"/>
    <w:tmpl w:val="BC44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590954"/>
    <w:multiLevelType w:val="hybridMultilevel"/>
    <w:tmpl w:val="3B3E4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472B59"/>
    <w:multiLevelType w:val="hybridMultilevel"/>
    <w:tmpl w:val="F1AE3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1F639FE"/>
    <w:multiLevelType w:val="hybridMultilevel"/>
    <w:tmpl w:val="1F72DA2A"/>
    <w:lvl w:ilvl="0" w:tplc="E04686D0">
      <w:start w:val="1"/>
      <w:numFmt w:val="bullet"/>
      <w:lvlText w:val="-"/>
      <w:lvlJc w:val="left"/>
      <w:pPr>
        <w:ind w:left="720" w:hanging="360"/>
      </w:pPr>
      <w:rPr>
        <w:rFonts w:ascii="Cambria Math" w:eastAsia="Segoe UI Symbol" w:hAnsi="Cambria Math" w:cs="Segoe UI Symbol"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156E64"/>
    <w:multiLevelType w:val="hybridMultilevel"/>
    <w:tmpl w:val="5E488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0D7B46"/>
    <w:multiLevelType w:val="hybridMultilevel"/>
    <w:tmpl w:val="E38E7F72"/>
    <w:lvl w:ilvl="0" w:tplc="BDA031C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0">
    <w:nsid w:val="44233676"/>
    <w:multiLevelType w:val="hybridMultilevel"/>
    <w:tmpl w:val="2B7C910A"/>
    <w:lvl w:ilvl="0" w:tplc="8C1C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5384873"/>
    <w:multiLevelType w:val="hybridMultilevel"/>
    <w:tmpl w:val="2A2E6C6C"/>
    <w:lvl w:ilvl="0" w:tplc="CCA0BD68">
      <w:start w:val="1"/>
      <w:numFmt w:val="bullet"/>
      <w:lvlText w:val="•"/>
      <w:lvlJc w:val="left"/>
      <w:pPr>
        <w:tabs>
          <w:tab w:val="num" w:pos="720"/>
        </w:tabs>
        <w:ind w:left="720" w:hanging="360"/>
      </w:pPr>
      <w:rPr>
        <w:rFonts w:ascii="Arial" w:hAnsi="Arial" w:hint="default"/>
      </w:rPr>
    </w:lvl>
    <w:lvl w:ilvl="1" w:tplc="B44E891C" w:tentative="1">
      <w:start w:val="1"/>
      <w:numFmt w:val="bullet"/>
      <w:lvlText w:val="•"/>
      <w:lvlJc w:val="left"/>
      <w:pPr>
        <w:tabs>
          <w:tab w:val="num" w:pos="1440"/>
        </w:tabs>
        <w:ind w:left="1440" w:hanging="360"/>
      </w:pPr>
      <w:rPr>
        <w:rFonts w:ascii="Arial" w:hAnsi="Arial" w:hint="default"/>
      </w:rPr>
    </w:lvl>
    <w:lvl w:ilvl="2" w:tplc="6C685ED0" w:tentative="1">
      <w:start w:val="1"/>
      <w:numFmt w:val="bullet"/>
      <w:lvlText w:val="•"/>
      <w:lvlJc w:val="left"/>
      <w:pPr>
        <w:tabs>
          <w:tab w:val="num" w:pos="2160"/>
        </w:tabs>
        <w:ind w:left="2160" w:hanging="360"/>
      </w:pPr>
      <w:rPr>
        <w:rFonts w:ascii="Arial" w:hAnsi="Arial" w:hint="default"/>
      </w:rPr>
    </w:lvl>
    <w:lvl w:ilvl="3" w:tplc="CBDEB0F0" w:tentative="1">
      <w:start w:val="1"/>
      <w:numFmt w:val="bullet"/>
      <w:lvlText w:val="•"/>
      <w:lvlJc w:val="left"/>
      <w:pPr>
        <w:tabs>
          <w:tab w:val="num" w:pos="2880"/>
        </w:tabs>
        <w:ind w:left="2880" w:hanging="360"/>
      </w:pPr>
      <w:rPr>
        <w:rFonts w:ascii="Arial" w:hAnsi="Arial" w:hint="default"/>
      </w:rPr>
    </w:lvl>
    <w:lvl w:ilvl="4" w:tplc="56405212" w:tentative="1">
      <w:start w:val="1"/>
      <w:numFmt w:val="bullet"/>
      <w:lvlText w:val="•"/>
      <w:lvlJc w:val="left"/>
      <w:pPr>
        <w:tabs>
          <w:tab w:val="num" w:pos="3600"/>
        </w:tabs>
        <w:ind w:left="3600" w:hanging="360"/>
      </w:pPr>
      <w:rPr>
        <w:rFonts w:ascii="Arial" w:hAnsi="Arial" w:hint="default"/>
      </w:rPr>
    </w:lvl>
    <w:lvl w:ilvl="5" w:tplc="159C754A" w:tentative="1">
      <w:start w:val="1"/>
      <w:numFmt w:val="bullet"/>
      <w:lvlText w:val="•"/>
      <w:lvlJc w:val="left"/>
      <w:pPr>
        <w:tabs>
          <w:tab w:val="num" w:pos="4320"/>
        </w:tabs>
        <w:ind w:left="4320" w:hanging="360"/>
      </w:pPr>
      <w:rPr>
        <w:rFonts w:ascii="Arial" w:hAnsi="Arial" w:hint="default"/>
      </w:rPr>
    </w:lvl>
    <w:lvl w:ilvl="6" w:tplc="F9BC2562" w:tentative="1">
      <w:start w:val="1"/>
      <w:numFmt w:val="bullet"/>
      <w:lvlText w:val="•"/>
      <w:lvlJc w:val="left"/>
      <w:pPr>
        <w:tabs>
          <w:tab w:val="num" w:pos="5040"/>
        </w:tabs>
        <w:ind w:left="5040" w:hanging="360"/>
      </w:pPr>
      <w:rPr>
        <w:rFonts w:ascii="Arial" w:hAnsi="Arial" w:hint="default"/>
      </w:rPr>
    </w:lvl>
    <w:lvl w:ilvl="7" w:tplc="6C8CAF12" w:tentative="1">
      <w:start w:val="1"/>
      <w:numFmt w:val="bullet"/>
      <w:lvlText w:val="•"/>
      <w:lvlJc w:val="left"/>
      <w:pPr>
        <w:tabs>
          <w:tab w:val="num" w:pos="5760"/>
        </w:tabs>
        <w:ind w:left="5760" w:hanging="360"/>
      </w:pPr>
      <w:rPr>
        <w:rFonts w:ascii="Arial" w:hAnsi="Arial" w:hint="default"/>
      </w:rPr>
    </w:lvl>
    <w:lvl w:ilvl="8" w:tplc="B49E9AA2" w:tentative="1">
      <w:start w:val="1"/>
      <w:numFmt w:val="bullet"/>
      <w:lvlText w:val="•"/>
      <w:lvlJc w:val="left"/>
      <w:pPr>
        <w:tabs>
          <w:tab w:val="num" w:pos="6480"/>
        </w:tabs>
        <w:ind w:left="6480" w:hanging="360"/>
      </w:pPr>
      <w:rPr>
        <w:rFonts w:ascii="Arial" w:hAnsi="Arial" w:hint="default"/>
      </w:rPr>
    </w:lvl>
  </w:abstractNum>
  <w:abstractNum w:abstractNumId="72">
    <w:nsid w:val="453D79DE"/>
    <w:multiLevelType w:val="hybridMultilevel"/>
    <w:tmpl w:val="34A88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7292D63"/>
    <w:multiLevelType w:val="hybridMultilevel"/>
    <w:tmpl w:val="F9F6F9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47431147"/>
    <w:multiLevelType w:val="hybridMultilevel"/>
    <w:tmpl w:val="023AB8C2"/>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91555F"/>
    <w:multiLevelType w:val="hybridMultilevel"/>
    <w:tmpl w:val="CA50D7B8"/>
    <w:lvl w:ilvl="0" w:tplc="8C1C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83013AC"/>
    <w:multiLevelType w:val="hybridMultilevel"/>
    <w:tmpl w:val="B8807E34"/>
    <w:lvl w:ilvl="0" w:tplc="E04686D0">
      <w:start w:val="1"/>
      <w:numFmt w:val="bullet"/>
      <w:lvlText w:val="-"/>
      <w:lvlJc w:val="left"/>
      <w:pPr>
        <w:ind w:left="720" w:hanging="360"/>
      </w:pPr>
      <w:rPr>
        <w:rFonts w:ascii="Cambria Math" w:eastAsia="Segoe UI Symbol" w:hAnsi="Cambria Math" w:cs="Segoe UI Symbol"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3303C0"/>
    <w:multiLevelType w:val="hybridMultilevel"/>
    <w:tmpl w:val="1514F466"/>
    <w:lvl w:ilvl="0" w:tplc="EB9C79CE">
      <w:start w:val="1"/>
      <w:numFmt w:val="bullet"/>
      <w:lvlText w:val=""/>
      <w:lvlJc w:val="left"/>
      <w:pPr>
        <w:ind w:left="1982" w:hanging="360"/>
      </w:pPr>
      <w:rPr>
        <w:rFonts w:ascii="Symbol" w:hAnsi="Symbol" w:hint="default"/>
      </w:rPr>
    </w:lvl>
    <w:lvl w:ilvl="1" w:tplc="04190003" w:tentative="1">
      <w:start w:val="1"/>
      <w:numFmt w:val="bullet"/>
      <w:lvlText w:val="o"/>
      <w:lvlJc w:val="left"/>
      <w:pPr>
        <w:ind w:left="2702" w:hanging="360"/>
      </w:pPr>
      <w:rPr>
        <w:rFonts w:ascii="Courier New" w:hAnsi="Courier New" w:cs="Courier New" w:hint="default"/>
      </w:rPr>
    </w:lvl>
    <w:lvl w:ilvl="2" w:tplc="04190005" w:tentative="1">
      <w:start w:val="1"/>
      <w:numFmt w:val="bullet"/>
      <w:lvlText w:val=""/>
      <w:lvlJc w:val="left"/>
      <w:pPr>
        <w:ind w:left="3422" w:hanging="360"/>
      </w:pPr>
      <w:rPr>
        <w:rFonts w:ascii="Wingdings" w:hAnsi="Wingdings" w:hint="default"/>
      </w:rPr>
    </w:lvl>
    <w:lvl w:ilvl="3" w:tplc="04190001" w:tentative="1">
      <w:start w:val="1"/>
      <w:numFmt w:val="bullet"/>
      <w:lvlText w:val=""/>
      <w:lvlJc w:val="left"/>
      <w:pPr>
        <w:ind w:left="4142" w:hanging="360"/>
      </w:pPr>
      <w:rPr>
        <w:rFonts w:ascii="Symbol" w:hAnsi="Symbol" w:hint="default"/>
      </w:rPr>
    </w:lvl>
    <w:lvl w:ilvl="4" w:tplc="04190003" w:tentative="1">
      <w:start w:val="1"/>
      <w:numFmt w:val="bullet"/>
      <w:lvlText w:val="o"/>
      <w:lvlJc w:val="left"/>
      <w:pPr>
        <w:ind w:left="4862" w:hanging="360"/>
      </w:pPr>
      <w:rPr>
        <w:rFonts w:ascii="Courier New" w:hAnsi="Courier New" w:cs="Courier New" w:hint="default"/>
      </w:rPr>
    </w:lvl>
    <w:lvl w:ilvl="5" w:tplc="04190005" w:tentative="1">
      <w:start w:val="1"/>
      <w:numFmt w:val="bullet"/>
      <w:lvlText w:val=""/>
      <w:lvlJc w:val="left"/>
      <w:pPr>
        <w:ind w:left="5582" w:hanging="360"/>
      </w:pPr>
      <w:rPr>
        <w:rFonts w:ascii="Wingdings" w:hAnsi="Wingdings" w:hint="default"/>
      </w:rPr>
    </w:lvl>
    <w:lvl w:ilvl="6" w:tplc="04190001" w:tentative="1">
      <w:start w:val="1"/>
      <w:numFmt w:val="bullet"/>
      <w:lvlText w:val=""/>
      <w:lvlJc w:val="left"/>
      <w:pPr>
        <w:ind w:left="6302" w:hanging="360"/>
      </w:pPr>
      <w:rPr>
        <w:rFonts w:ascii="Symbol" w:hAnsi="Symbol" w:hint="default"/>
      </w:rPr>
    </w:lvl>
    <w:lvl w:ilvl="7" w:tplc="04190003" w:tentative="1">
      <w:start w:val="1"/>
      <w:numFmt w:val="bullet"/>
      <w:lvlText w:val="o"/>
      <w:lvlJc w:val="left"/>
      <w:pPr>
        <w:ind w:left="7022" w:hanging="360"/>
      </w:pPr>
      <w:rPr>
        <w:rFonts w:ascii="Courier New" w:hAnsi="Courier New" w:cs="Courier New" w:hint="default"/>
      </w:rPr>
    </w:lvl>
    <w:lvl w:ilvl="8" w:tplc="04190005" w:tentative="1">
      <w:start w:val="1"/>
      <w:numFmt w:val="bullet"/>
      <w:lvlText w:val=""/>
      <w:lvlJc w:val="left"/>
      <w:pPr>
        <w:ind w:left="7742" w:hanging="360"/>
      </w:pPr>
      <w:rPr>
        <w:rFonts w:ascii="Wingdings" w:hAnsi="Wingdings" w:hint="default"/>
      </w:rPr>
    </w:lvl>
  </w:abstractNum>
  <w:abstractNum w:abstractNumId="78">
    <w:nsid w:val="48970862"/>
    <w:multiLevelType w:val="hybridMultilevel"/>
    <w:tmpl w:val="87881578"/>
    <w:lvl w:ilvl="0" w:tplc="EB9C79CE">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79">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9B03C3C"/>
    <w:multiLevelType w:val="hybridMultilevel"/>
    <w:tmpl w:val="FE220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D06556"/>
    <w:multiLevelType w:val="hybridMultilevel"/>
    <w:tmpl w:val="DC08A0B2"/>
    <w:lvl w:ilvl="0" w:tplc="7DC44D3A">
      <w:start w:val="1"/>
      <w:numFmt w:val="bullet"/>
      <w:lvlText w:val="•"/>
      <w:lvlJc w:val="left"/>
      <w:pPr>
        <w:tabs>
          <w:tab w:val="num" w:pos="720"/>
        </w:tabs>
        <w:ind w:left="720" w:hanging="360"/>
      </w:pPr>
      <w:rPr>
        <w:rFonts w:ascii="Arial" w:hAnsi="Arial" w:hint="default"/>
      </w:rPr>
    </w:lvl>
    <w:lvl w:ilvl="1" w:tplc="4162AC9C" w:tentative="1">
      <w:start w:val="1"/>
      <w:numFmt w:val="bullet"/>
      <w:lvlText w:val="•"/>
      <w:lvlJc w:val="left"/>
      <w:pPr>
        <w:tabs>
          <w:tab w:val="num" w:pos="1440"/>
        </w:tabs>
        <w:ind w:left="1440" w:hanging="360"/>
      </w:pPr>
      <w:rPr>
        <w:rFonts w:ascii="Arial" w:hAnsi="Arial" w:hint="default"/>
      </w:rPr>
    </w:lvl>
    <w:lvl w:ilvl="2" w:tplc="7B224298" w:tentative="1">
      <w:start w:val="1"/>
      <w:numFmt w:val="bullet"/>
      <w:lvlText w:val="•"/>
      <w:lvlJc w:val="left"/>
      <w:pPr>
        <w:tabs>
          <w:tab w:val="num" w:pos="2160"/>
        </w:tabs>
        <w:ind w:left="2160" w:hanging="360"/>
      </w:pPr>
      <w:rPr>
        <w:rFonts w:ascii="Arial" w:hAnsi="Arial" w:hint="default"/>
      </w:rPr>
    </w:lvl>
    <w:lvl w:ilvl="3" w:tplc="544C7126" w:tentative="1">
      <w:start w:val="1"/>
      <w:numFmt w:val="bullet"/>
      <w:lvlText w:val="•"/>
      <w:lvlJc w:val="left"/>
      <w:pPr>
        <w:tabs>
          <w:tab w:val="num" w:pos="2880"/>
        </w:tabs>
        <w:ind w:left="2880" w:hanging="360"/>
      </w:pPr>
      <w:rPr>
        <w:rFonts w:ascii="Arial" w:hAnsi="Arial" w:hint="default"/>
      </w:rPr>
    </w:lvl>
    <w:lvl w:ilvl="4" w:tplc="6180E7CA" w:tentative="1">
      <w:start w:val="1"/>
      <w:numFmt w:val="bullet"/>
      <w:lvlText w:val="•"/>
      <w:lvlJc w:val="left"/>
      <w:pPr>
        <w:tabs>
          <w:tab w:val="num" w:pos="3600"/>
        </w:tabs>
        <w:ind w:left="3600" w:hanging="360"/>
      </w:pPr>
      <w:rPr>
        <w:rFonts w:ascii="Arial" w:hAnsi="Arial" w:hint="default"/>
      </w:rPr>
    </w:lvl>
    <w:lvl w:ilvl="5" w:tplc="C276C4C0" w:tentative="1">
      <w:start w:val="1"/>
      <w:numFmt w:val="bullet"/>
      <w:lvlText w:val="•"/>
      <w:lvlJc w:val="left"/>
      <w:pPr>
        <w:tabs>
          <w:tab w:val="num" w:pos="4320"/>
        </w:tabs>
        <w:ind w:left="4320" w:hanging="360"/>
      </w:pPr>
      <w:rPr>
        <w:rFonts w:ascii="Arial" w:hAnsi="Arial" w:hint="default"/>
      </w:rPr>
    </w:lvl>
    <w:lvl w:ilvl="6" w:tplc="9D9A8324" w:tentative="1">
      <w:start w:val="1"/>
      <w:numFmt w:val="bullet"/>
      <w:lvlText w:val="•"/>
      <w:lvlJc w:val="left"/>
      <w:pPr>
        <w:tabs>
          <w:tab w:val="num" w:pos="5040"/>
        </w:tabs>
        <w:ind w:left="5040" w:hanging="360"/>
      </w:pPr>
      <w:rPr>
        <w:rFonts w:ascii="Arial" w:hAnsi="Arial" w:hint="default"/>
      </w:rPr>
    </w:lvl>
    <w:lvl w:ilvl="7" w:tplc="8862964E" w:tentative="1">
      <w:start w:val="1"/>
      <w:numFmt w:val="bullet"/>
      <w:lvlText w:val="•"/>
      <w:lvlJc w:val="left"/>
      <w:pPr>
        <w:tabs>
          <w:tab w:val="num" w:pos="5760"/>
        </w:tabs>
        <w:ind w:left="5760" w:hanging="360"/>
      </w:pPr>
      <w:rPr>
        <w:rFonts w:ascii="Arial" w:hAnsi="Arial" w:hint="default"/>
      </w:rPr>
    </w:lvl>
    <w:lvl w:ilvl="8" w:tplc="D5607862" w:tentative="1">
      <w:start w:val="1"/>
      <w:numFmt w:val="bullet"/>
      <w:lvlText w:val="•"/>
      <w:lvlJc w:val="left"/>
      <w:pPr>
        <w:tabs>
          <w:tab w:val="num" w:pos="6480"/>
        </w:tabs>
        <w:ind w:left="6480" w:hanging="360"/>
      </w:pPr>
      <w:rPr>
        <w:rFonts w:ascii="Arial" w:hAnsi="Arial" w:hint="default"/>
      </w:rPr>
    </w:lvl>
  </w:abstractNum>
  <w:abstractNum w:abstractNumId="82">
    <w:nsid w:val="4C29014D"/>
    <w:multiLevelType w:val="hybridMultilevel"/>
    <w:tmpl w:val="520C1D2A"/>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4C9F2B38"/>
    <w:multiLevelType w:val="hybridMultilevel"/>
    <w:tmpl w:val="908CEA2C"/>
    <w:lvl w:ilvl="0" w:tplc="1AE87BC8">
      <w:start w:val="1"/>
      <w:numFmt w:val="bullet"/>
      <w:lvlText w:val="•"/>
      <w:lvlJc w:val="left"/>
      <w:pPr>
        <w:tabs>
          <w:tab w:val="num" w:pos="1068"/>
        </w:tabs>
        <w:ind w:left="1068" w:hanging="360"/>
      </w:pPr>
      <w:rPr>
        <w:rFonts w:ascii="Arial" w:hAnsi="Arial" w:hint="default"/>
      </w:rPr>
    </w:lvl>
    <w:lvl w:ilvl="1" w:tplc="40486386" w:tentative="1">
      <w:start w:val="1"/>
      <w:numFmt w:val="bullet"/>
      <w:lvlText w:val="•"/>
      <w:lvlJc w:val="left"/>
      <w:pPr>
        <w:tabs>
          <w:tab w:val="num" w:pos="1788"/>
        </w:tabs>
        <w:ind w:left="1788" w:hanging="360"/>
      </w:pPr>
      <w:rPr>
        <w:rFonts w:ascii="Arial" w:hAnsi="Arial" w:hint="default"/>
      </w:rPr>
    </w:lvl>
    <w:lvl w:ilvl="2" w:tplc="882C66EA" w:tentative="1">
      <w:start w:val="1"/>
      <w:numFmt w:val="bullet"/>
      <w:lvlText w:val="•"/>
      <w:lvlJc w:val="left"/>
      <w:pPr>
        <w:tabs>
          <w:tab w:val="num" w:pos="2508"/>
        </w:tabs>
        <w:ind w:left="2508" w:hanging="360"/>
      </w:pPr>
      <w:rPr>
        <w:rFonts w:ascii="Arial" w:hAnsi="Arial" w:hint="default"/>
      </w:rPr>
    </w:lvl>
    <w:lvl w:ilvl="3" w:tplc="88A00A02" w:tentative="1">
      <w:start w:val="1"/>
      <w:numFmt w:val="bullet"/>
      <w:lvlText w:val="•"/>
      <w:lvlJc w:val="left"/>
      <w:pPr>
        <w:tabs>
          <w:tab w:val="num" w:pos="3228"/>
        </w:tabs>
        <w:ind w:left="3228" w:hanging="360"/>
      </w:pPr>
      <w:rPr>
        <w:rFonts w:ascii="Arial" w:hAnsi="Arial" w:hint="default"/>
      </w:rPr>
    </w:lvl>
    <w:lvl w:ilvl="4" w:tplc="6EDEAE3C" w:tentative="1">
      <w:start w:val="1"/>
      <w:numFmt w:val="bullet"/>
      <w:lvlText w:val="•"/>
      <w:lvlJc w:val="left"/>
      <w:pPr>
        <w:tabs>
          <w:tab w:val="num" w:pos="3948"/>
        </w:tabs>
        <w:ind w:left="3948" w:hanging="360"/>
      </w:pPr>
      <w:rPr>
        <w:rFonts w:ascii="Arial" w:hAnsi="Arial" w:hint="default"/>
      </w:rPr>
    </w:lvl>
    <w:lvl w:ilvl="5" w:tplc="AAE001C4" w:tentative="1">
      <w:start w:val="1"/>
      <w:numFmt w:val="bullet"/>
      <w:lvlText w:val="•"/>
      <w:lvlJc w:val="left"/>
      <w:pPr>
        <w:tabs>
          <w:tab w:val="num" w:pos="4668"/>
        </w:tabs>
        <w:ind w:left="4668" w:hanging="360"/>
      </w:pPr>
      <w:rPr>
        <w:rFonts w:ascii="Arial" w:hAnsi="Arial" w:hint="default"/>
      </w:rPr>
    </w:lvl>
    <w:lvl w:ilvl="6" w:tplc="13340C44" w:tentative="1">
      <w:start w:val="1"/>
      <w:numFmt w:val="bullet"/>
      <w:lvlText w:val="•"/>
      <w:lvlJc w:val="left"/>
      <w:pPr>
        <w:tabs>
          <w:tab w:val="num" w:pos="5388"/>
        </w:tabs>
        <w:ind w:left="5388" w:hanging="360"/>
      </w:pPr>
      <w:rPr>
        <w:rFonts w:ascii="Arial" w:hAnsi="Arial" w:hint="default"/>
      </w:rPr>
    </w:lvl>
    <w:lvl w:ilvl="7" w:tplc="0FF21D0E" w:tentative="1">
      <w:start w:val="1"/>
      <w:numFmt w:val="bullet"/>
      <w:lvlText w:val="•"/>
      <w:lvlJc w:val="left"/>
      <w:pPr>
        <w:tabs>
          <w:tab w:val="num" w:pos="6108"/>
        </w:tabs>
        <w:ind w:left="6108" w:hanging="360"/>
      </w:pPr>
      <w:rPr>
        <w:rFonts w:ascii="Arial" w:hAnsi="Arial" w:hint="default"/>
      </w:rPr>
    </w:lvl>
    <w:lvl w:ilvl="8" w:tplc="FDEAC446" w:tentative="1">
      <w:start w:val="1"/>
      <w:numFmt w:val="bullet"/>
      <w:lvlText w:val="•"/>
      <w:lvlJc w:val="left"/>
      <w:pPr>
        <w:tabs>
          <w:tab w:val="num" w:pos="6828"/>
        </w:tabs>
        <w:ind w:left="6828" w:hanging="360"/>
      </w:pPr>
      <w:rPr>
        <w:rFonts w:ascii="Arial" w:hAnsi="Arial" w:hint="default"/>
      </w:rPr>
    </w:lvl>
  </w:abstractNum>
  <w:abstractNum w:abstractNumId="84">
    <w:nsid w:val="4CD721E1"/>
    <w:multiLevelType w:val="hybridMultilevel"/>
    <w:tmpl w:val="5E6A7D20"/>
    <w:lvl w:ilvl="0" w:tplc="8C1C967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5">
    <w:nsid w:val="4D395380"/>
    <w:multiLevelType w:val="hybridMultilevel"/>
    <w:tmpl w:val="B426B16E"/>
    <w:lvl w:ilvl="0" w:tplc="602257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6">
    <w:nsid w:val="4D4F0421"/>
    <w:multiLevelType w:val="hybridMultilevel"/>
    <w:tmpl w:val="F9D4EA08"/>
    <w:lvl w:ilvl="0" w:tplc="5BBCA954">
      <w:start w:val="7"/>
      <w:numFmt w:val="decimal"/>
      <w:lvlText w:val="%1."/>
      <w:lvlJc w:val="left"/>
      <w:pPr>
        <w:ind w:left="1004"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4E892408"/>
    <w:multiLevelType w:val="hybridMultilevel"/>
    <w:tmpl w:val="0D000C86"/>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8">
    <w:nsid w:val="533E30EB"/>
    <w:multiLevelType w:val="hybridMultilevel"/>
    <w:tmpl w:val="D80A80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36057D5"/>
    <w:multiLevelType w:val="hybridMultilevel"/>
    <w:tmpl w:val="B874E6E0"/>
    <w:lvl w:ilvl="0" w:tplc="BDA03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3E96938"/>
    <w:multiLevelType w:val="hybridMultilevel"/>
    <w:tmpl w:val="CA9A0210"/>
    <w:lvl w:ilvl="0" w:tplc="4C20E8E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9E33A4"/>
    <w:multiLevelType w:val="hybridMultilevel"/>
    <w:tmpl w:val="AC5CBD62"/>
    <w:lvl w:ilvl="0" w:tplc="04190001">
      <w:start w:val="1"/>
      <w:numFmt w:val="bullet"/>
      <w:lvlText w:val=""/>
      <w:lvlJc w:val="left"/>
      <w:pPr>
        <w:ind w:left="1497" w:hanging="360"/>
      </w:pPr>
      <w:rPr>
        <w:rFonts w:ascii="Symbol" w:hAnsi="Symbol" w:hint="default"/>
      </w:rPr>
    </w:lvl>
    <w:lvl w:ilvl="1" w:tplc="04190003">
      <w:start w:val="1"/>
      <w:numFmt w:val="bullet"/>
      <w:lvlText w:val="o"/>
      <w:lvlJc w:val="left"/>
      <w:pPr>
        <w:ind w:left="2217" w:hanging="360"/>
      </w:pPr>
      <w:rPr>
        <w:rFonts w:ascii="Courier New" w:hAnsi="Courier New" w:hint="default"/>
      </w:rPr>
    </w:lvl>
    <w:lvl w:ilvl="2" w:tplc="04190005">
      <w:start w:val="1"/>
      <w:numFmt w:val="bullet"/>
      <w:lvlText w:val=""/>
      <w:lvlJc w:val="left"/>
      <w:pPr>
        <w:ind w:left="2937" w:hanging="360"/>
      </w:pPr>
      <w:rPr>
        <w:rFonts w:ascii="Wingdings" w:hAnsi="Wingdings" w:hint="default"/>
      </w:rPr>
    </w:lvl>
    <w:lvl w:ilvl="3" w:tplc="04190001">
      <w:start w:val="1"/>
      <w:numFmt w:val="bullet"/>
      <w:lvlText w:val=""/>
      <w:lvlJc w:val="left"/>
      <w:pPr>
        <w:ind w:left="3657" w:hanging="360"/>
      </w:pPr>
      <w:rPr>
        <w:rFonts w:ascii="Symbol" w:hAnsi="Symbol" w:hint="default"/>
      </w:rPr>
    </w:lvl>
    <w:lvl w:ilvl="4" w:tplc="04190003">
      <w:start w:val="1"/>
      <w:numFmt w:val="bullet"/>
      <w:lvlText w:val="o"/>
      <w:lvlJc w:val="left"/>
      <w:pPr>
        <w:ind w:left="4377" w:hanging="360"/>
      </w:pPr>
      <w:rPr>
        <w:rFonts w:ascii="Courier New" w:hAnsi="Courier New" w:hint="default"/>
      </w:rPr>
    </w:lvl>
    <w:lvl w:ilvl="5" w:tplc="04190005">
      <w:start w:val="1"/>
      <w:numFmt w:val="bullet"/>
      <w:lvlText w:val=""/>
      <w:lvlJc w:val="left"/>
      <w:pPr>
        <w:ind w:left="5097" w:hanging="360"/>
      </w:pPr>
      <w:rPr>
        <w:rFonts w:ascii="Wingdings" w:hAnsi="Wingdings" w:hint="default"/>
      </w:rPr>
    </w:lvl>
    <w:lvl w:ilvl="6" w:tplc="04190001">
      <w:start w:val="1"/>
      <w:numFmt w:val="bullet"/>
      <w:lvlText w:val=""/>
      <w:lvlJc w:val="left"/>
      <w:pPr>
        <w:ind w:left="5817" w:hanging="360"/>
      </w:pPr>
      <w:rPr>
        <w:rFonts w:ascii="Symbol" w:hAnsi="Symbol" w:hint="default"/>
      </w:rPr>
    </w:lvl>
    <w:lvl w:ilvl="7" w:tplc="04190003">
      <w:start w:val="1"/>
      <w:numFmt w:val="bullet"/>
      <w:lvlText w:val="o"/>
      <w:lvlJc w:val="left"/>
      <w:pPr>
        <w:ind w:left="6537" w:hanging="360"/>
      </w:pPr>
      <w:rPr>
        <w:rFonts w:ascii="Courier New" w:hAnsi="Courier New" w:hint="default"/>
      </w:rPr>
    </w:lvl>
    <w:lvl w:ilvl="8" w:tplc="04190005">
      <w:start w:val="1"/>
      <w:numFmt w:val="bullet"/>
      <w:lvlText w:val=""/>
      <w:lvlJc w:val="left"/>
      <w:pPr>
        <w:ind w:left="7257" w:hanging="360"/>
      </w:pPr>
      <w:rPr>
        <w:rFonts w:ascii="Wingdings" w:hAnsi="Wingdings" w:hint="default"/>
      </w:rPr>
    </w:lvl>
  </w:abstractNum>
  <w:abstractNum w:abstractNumId="92">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7E5279D"/>
    <w:multiLevelType w:val="hybridMultilevel"/>
    <w:tmpl w:val="C61805DA"/>
    <w:lvl w:ilvl="0" w:tplc="8C1C9678">
      <w:start w:val="1"/>
      <w:numFmt w:val="bullet"/>
      <w:lvlText w:val=""/>
      <w:lvlJc w:val="left"/>
      <w:pPr>
        <w:ind w:left="0"/>
      </w:pPr>
      <w:rPr>
        <w:rFonts w:ascii="Symbol" w:hAnsi="Symbol" w:hint="default"/>
        <w:b w:val="0"/>
        <w:i w:val="0"/>
        <w:strike w:val="0"/>
        <w:dstrike w:val="0"/>
        <w:color w:val="00000A"/>
        <w:sz w:val="28"/>
        <w:szCs w:val="28"/>
        <w:u w:val="none" w:color="000000"/>
        <w:bdr w:val="none" w:sz="0" w:space="0" w:color="auto"/>
        <w:shd w:val="clear" w:color="auto" w:fill="auto"/>
        <w:vertAlign w:val="baseline"/>
      </w:rPr>
    </w:lvl>
    <w:lvl w:ilvl="1" w:tplc="7DB8780A">
      <w:start w:val="1"/>
      <w:numFmt w:val="bullet"/>
      <w:lvlText w:val="o"/>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A7005A4">
      <w:start w:val="1"/>
      <w:numFmt w:val="bullet"/>
      <w:lvlText w:val="▪"/>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CDE7C6E">
      <w:start w:val="1"/>
      <w:numFmt w:val="bullet"/>
      <w:lvlText w:val="•"/>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A067D36">
      <w:start w:val="1"/>
      <w:numFmt w:val="bullet"/>
      <w:lvlText w:val="o"/>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DACFE44">
      <w:start w:val="1"/>
      <w:numFmt w:val="bullet"/>
      <w:lvlText w:val="▪"/>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5062C1A">
      <w:start w:val="1"/>
      <w:numFmt w:val="bullet"/>
      <w:lvlText w:val="•"/>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EBC222A">
      <w:start w:val="1"/>
      <w:numFmt w:val="bullet"/>
      <w:lvlText w:val="o"/>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99A5B10">
      <w:start w:val="1"/>
      <w:numFmt w:val="bullet"/>
      <w:lvlText w:val="▪"/>
      <w:lvlJc w:val="left"/>
      <w:pPr>
        <w:ind w:left="68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94">
    <w:nsid w:val="583E083C"/>
    <w:multiLevelType w:val="hybridMultilevel"/>
    <w:tmpl w:val="43B27F70"/>
    <w:lvl w:ilvl="0" w:tplc="885CB48E">
      <w:start w:val="1"/>
      <w:numFmt w:val="bullet"/>
      <w:lvlText w:val="•"/>
      <w:lvlJc w:val="left"/>
      <w:pPr>
        <w:tabs>
          <w:tab w:val="num" w:pos="720"/>
        </w:tabs>
        <w:ind w:left="720" w:hanging="360"/>
      </w:pPr>
      <w:rPr>
        <w:rFonts w:ascii="Arial" w:hAnsi="Arial" w:hint="default"/>
      </w:rPr>
    </w:lvl>
    <w:lvl w:ilvl="1" w:tplc="57A23FE8" w:tentative="1">
      <w:start w:val="1"/>
      <w:numFmt w:val="bullet"/>
      <w:lvlText w:val="•"/>
      <w:lvlJc w:val="left"/>
      <w:pPr>
        <w:tabs>
          <w:tab w:val="num" w:pos="1440"/>
        </w:tabs>
        <w:ind w:left="1440" w:hanging="360"/>
      </w:pPr>
      <w:rPr>
        <w:rFonts w:ascii="Arial" w:hAnsi="Arial" w:hint="default"/>
      </w:rPr>
    </w:lvl>
    <w:lvl w:ilvl="2" w:tplc="F9340598" w:tentative="1">
      <w:start w:val="1"/>
      <w:numFmt w:val="bullet"/>
      <w:lvlText w:val="•"/>
      <w:lvlJc w:val="left"/>
      <w:pPr>
        <w:tabs>
          <w:tab w:val="num" w:pos="2160"/>
        </w:tabs>
        <w:ind w:left="2160" w:hanging="360"/>
      </w:pPr>
      <w:rPr>
        <w:rFonts w:ascii="Arial" w:hAnsi="Arial" w:hint="default"/>
      </w:rPr>
    </w:lvl>
    <w:lvl w:ilvl="3" w:tplc="1088B290" w:tentative="1">
      <w:start w:val="1"/>
      <w:numFmt w:val="bullet"/>
      <w:lvlText w:val="•"/>
      <w:lvlJc w:val="left"/>
      <w:pPr>
        <w:tabs>
          <w:tab w:val="num" w:pos="2880"/>
        </w:tabs>
        <w:ind w:left="2880" w:hanging="360"/>
      </w:pPr>
      <w:rPr>
        <w:rFonts w:ascii="Arial" w:hAnsi="Arial" w:hint="default"/>
      </w:rPr>
    </w:lvl>
    <w:lvl w:ilvl="4" w:tplc="F03CCFB2" w:tentative="1">
      <w:start w:val="1"/>
      <w:numFmt w:val="bullet"/>
      <w:lvlText w:val="•"/>
      <w:lvlJc w:val="left"/>
      <w:pPr>
        <w:tabs>
          <w:tab w:val="num" w:pos="3600"/>
        </w:tabs>
        <w:ind w:left="3600" w:hanging="360"/>
      </w:pPr>
      <w:rPr>
        <w:rFonts w:ascii="Arial" w:hAnsi="Arial" w:hint="default"/>
      </w:rPr>
    </w:lvl>
    <w:lvl w:ilvl="5" w:tplc="817047C6" w:tentative="1">
      <w:start w:val="1"/>
      <w:numFmt w:val="bullet"/>
      <w:lvlText w:val="•"/>
      <w:lvlJc w:val="left"/>
      <w:pPr>
        <w:tabs>
          <w:tab w:val="num" w:pos="4320"/>
        </w:tabs>
        <w:ind w:left="4320" w:hanging="360"/>
      </w:pPr>
      <w:rPr>
        <w:rFonts w:ascii="Arial" w:hAnsi="Arial" w:hint="default"/>
      </w:rPr>
    </w:lvl>
    <w:lvl w:ilvl="6" w:tplc="D4A0B206" w:tentative="1">
      <w:start w:val="1"/>
      <w:numFmt w:val="bullet"/>
      <w:lvlText w:val="•"/>
      <w:lvlJc w:val="left"/>
      <w:pPr>
        <w:tabs>
          <w:tab w:val="num" w:pos="5040"/>
        </w:tabs>
        <w:ind w:left="5040" w:hanging="360"/>
      </w:pPr>
      <w:rPr>
        <w:rFonts w:ascii="Arial" w:hAnsi="Arial" w:hint="default"/>
      </w:rPr>
    </w:lvl>
    <w:lvl w:ilvl="7" w:tplc="21787856" w:tentative="1">
      <w:start w:val="1"/>
      <w:numFmt w:val="bullet"/>
      <w:lvlText w:val="•"/>
      <w:lvlJc w:val="left"/>
      <w:pPr>
        <w:tabs>
          <w:tab w:val="num" w:pos="5760"/>
        </w:tabs>
        <w:ind w:left="5760" w:hanging="360"/>
      </w:pPr>
      <w:rPr>
        <w:rFonts w:ascii="Arial" w:hAnsi="Arial" w:hint="default"/>
      </w:rPr>
    </w:lvl>
    <w:lvl w:ilvl="8" w:tplc="E25A3878" w:tentative="1">
      <w:start w:val="1"/>
      <w:numFmt w:val="bullet"/>
      <w:lvlText w:val="•"/>
      <w:lvlJc w:val="left"/>
      <w:pPr>
        <w:tabs>
          <w:tab w:val="num" w:pos="6480"/>
        </w:tabs>
        <w:ind w:left="6480" w:hanging="360"/>
      </w:pPr>
      <w:rPr>
        <w:rFonts w:ascii="Arial" w:hAnsi="Arial" w:hint="default"/>
      </w:rPr>
    </w:lvl>
  </w:abstractNum>
  <w:abstractNum w:abstractNumId="95">
    <w:nsid w:val="588A5CEA"/>
    <w:multiLevelType w:val="hybridMultilevel"/>
    <w:tmpl w:val="7F7E73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99F6994"/>
    <w:multiLevelType w:val="hybridMultilevel"/>
    <w:tmpl w:val="4B2EAACE"/>
    <w:lvl w:ilvl="0" w:tplc="25EEA372">
      <w:start w:val="1"/>
      <w:numFmt w:val="bullet"/>
      <w:lvlText w:val="•"/>
      <w:lvlJc w:val="left"/>
      <w:pPr>
        <w:tabs>
          <w:tab w:val="num" w:pos="720"/>
        </w:tabs>
        <w:ind w:left="720" w:hanging="360"/>
      </w:pPr>
      <w:rPr>
        <w:rFonts w:ascii="Arial" w:hAnsi="Arial" w:hint="default"/>
      </w:rPr>
    </w:lvl>
    <w:lvl w:ilvl="1" w:tplc="CDDCFE2A" w:tentative="1">
      <w:start w:val="1"/>
      <w:numFmt w:val="bullet"/>
      <w:lvlText w:val="•"/>
      <w:lvlJc w:val="left"/>
      <w:pPr>
        <w:tabs>
          <w:tab w:val="num" w:pos="1440"/>
        </w:tabs>
        <w:ind w:left="1440" w:hanging="360"/>
      </w:pPr>
      <w:rPr>
        <w:rFonts w:ascii="Arial" w:hAnsi="Arial" w:hint="default"/>
      </w:rPr>
    </w:lvl>
    <w:lvl w:ilvl="2" w:tplc="46385F4E" w:tentative="1">
      <w:start w:val="1"/>
      <w:numFmt w:val="bullet"/>
      <w:lvlText w:val="•"/>
      <w:lvlJc w:val="left"/>
      <w:pPr>
        <w:tabs>
          <w:tab w:val="num" w:pos="2160"/>
        </w:tabs>
        <w:ind w:left="2160" w:hanging="360"/>
      </w:pPr>
      <w:rPr>
        <w:rFonts w:ascii="Arial" w:hAnsi="Arial" w:hint="default"/>
      </w:rPr>
    </w:lvl>
    <w:lvl w:ilvl="3" w:tplc="C546C57C" w:tentative="1">
      <w:start w:val="1"/>
      <w:numFmt w:val="bullet"/>
      <w:lvlText w:val="•"/>
      <w:lvlJc w:val="left"/>
      <w:pPr>
        <w:tabs>
          <w:tab w:val="num" w:pos="2880"/>
        </w:tabs>
        <w:ind w:left="2880" w:hanging="360"/>
      </w:pPr>
      <w:rPr>
        <w:rFonts w:ascii="Arial" w:hAnsi="Arial" w:hint="default"/>
      </w:rPr>
    </w:lvl>
    <w:lvl w:ilvl="4" w:tplc="A9C8E732" w:tentative="1">
      <w:start w:val="1"/>
      <w:numFmt w:val="bullet"/>
      <w:lvlText w:val="•"/>
      <w:lvlJc w:val="left"/>
      <w:pPr>
        <w:tabs>
          <w:tab w:val="num" w:pos="3600"/>
        </w:tabs>
        <w:ind w:left="3600" w:hanging="360"/>
      </w:pPr>
      <w:rPr>
        <w:rFonts w:ascii="Arial" w:hAnsi="Arial" w:hint="default"/>
      </w:rPr>
    </w:lvl>
    <w:lvl w:ilvl="5" w:tplc="1D7EBF0C" w:tentative="1">
      <w:start w:val="1"/>
      <w:numFmt w:val="bullet"/>
      <w:lvlText w:val="•"/>
      <w:lvlJc w:val="left"/>
      <w:pPr>
        <w:tabs>
          <w:tab w:val="num" w:pos="4320"/>
        </w:tabs>
        <w:ind w:left="4320" w:hanging="360"/>
      </w:pPr>
      <w:rPr>
        <w:rFonts w:ascii="Arial" w:hAnsi="Arial" w:hint="default"/>
      </w:rPr>
    </w:lvl>
    <w:lvl w:ilvl="6" w:tplc="AAB69EF6" w:tentative="1">
      <w:start w:val="1"/>
      <w:numFmt w:val="bullet"/>
      <w:lvlText w:val="•"/>
      <w:lvlJc w:val="left"/>
      <w:pPr>
        <w:tabs>
          <w:tab w:val="num" w:pos="5040"/>
        </w:tabs>
        <w:ind w:left="5040" w:hanging="360"/>
      </w:pPr>
      <w:rPr>
        <w:rFonts w:ascii="Arial" w:hAnsi="Arial" w:hint="default"/>
      </w:rPr>
    </w:lvl>
    <w:lvl w:ilvl="7" w:tplc="B9D6C306" w:tentative="1">
      <w:start w:val="1"/>
      <w:numFmt w:val="bullet"/>
      <w:lvlText w:val="•"/>
      <w:lvlJc w:val="left"/>
      <w:pPr>
        <w:tabs>
          <w:tab w:val="num" w:pos="5760"/>
        </w:tabs>
        <w:ind w:left="5760" w:hanging="360"/>
      </w:pPr>
      <w:rPr>
        <w:rFonts w:ascii="Arial" w:hAnsi="Arial" w:hint="default"/>
      </w:rPr>
    </w:lvl>
    <w:lvl w:ilvl="8" w:tplc="3AE85052" w:tentative="1">
      <w:start w:val="1"/>
      <w:numFmt w:val="bullet"/>
      <w:lvlText w:val="•"/>
      <w:lvlJc w:val="left"/>
      <w:pPr>
        <w:tabs>
          <w:tab w:val="num" w:pos="6480"/>
        </w:tabs>
        <w:ind w:left="6480" w:hanging="360"/>
      </w:pPr>
      <w:rPr>
        <w:rFonts w:ascii="Arial" w:hAnsi="Arial" w:hint="default"/>
      </w:rPr>
    </w:lvl>
  </w:abstractNum>
  <w:abstractNum w:abstractNumId="97">
    <w:nsid w:val="5C0C72B3"/>
    <w:multiLevelType w:val="hybridMultilevel"/>
    <w:tmpl w:val="0DC0DDE2"/>
    <w:lvl w:ilvl="0" w:tplc="E04686D0">
      <w:start w:val="1"/>
      <w:numFmt w:val="bullet"/>
      <w:lvlText w:val="-"/>
      <w:lvlJc w:val="left"/>
      <w:pPr>
        <w:ind w:left="720" w:hanging="360"/>
      </w:pPr>
      <w:rPr>
        <w:rFonts w:ascii="Cambria Math" w:eastAsia="Segoe UI Symbol" w:hAnsi="Cambria Math" w:cs="Segoe UI Symbol"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D2036"/>
    <w:multiLevelType w:val="hybridMultilevel"/>
    <w:tmpl w:val="F60AA226"/>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nsid w:val="5CE33770"/>
    <w:multiLevelType w:val="hybridMultilevel"/>
    <w:tmpl w:val="67E43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CFA36E9"/>
    <w:multiLevelType w:val="hybridMultilevel"/>
    <w:tmpl w:val="7032B798"/>
    <w:lvl w:ilvl="0" w:tplc="E104D2DE">
      <w:start w:val="1"/>
      <w:numFmt w:val="bullet"/>
      <w:lvlText w:val="•"/>
      <w:lvlJc w:val="left"/>
      <w:pPr>
        <w:tabs>
          <w:tab w:val="num" w:pos="720"/>
        </w:tabs>
        <w:ind w:left="720" w:hanging="360"/>
      </w:pPr>
      <w:rPr>
        <w:rFonts w:ascii="Arial" w:hAnsi="Arial" w:hint="default"/>
      </w:rPr>
    </w:lvl>
    <w:lvl w:ilvl="1" w:tplc="222E95AA" w:tentative="1">
      <w:start w:val="1"/>
      <w:numFmt w:val="bullet"/>
      <w:lvlText w:val="•"/>
      <w:lvlJc w:val="left"/>
      <w:pPr>
        <w:tabs>
          <w:tab w:val="num" w:pos="1440"/>
        </w:tabs>
        <w:ind w:left="1440" w:hanging="360"/>
      </w:pPr>
      <w:rPr>
        <w:rFonts w:ascii="Arial" w:hAnsi="Arial" w:hint="default"/>
      </w:rPr>
    </w:lvl>
    <w:lvl w:ilvl="2" w:tplc="063EC002" w:tentative="1">
      <w:start w:val="1"/>
      <w:numFmt w:val="bullet"/>
      <w:lvlText w:val="•"/>
      <w:lvlJc w:val="left"/>
      <w:pPr>
        <w:tabs>
          <w:tab w:val="num" w:pos="2160"/>
        </w:tabs>
        <w:ind w:left="2160" w:hanging="360"/>
      </w:pPr>
      <w:rPr>
        <w:rFonts w:ascii="Arial" w:hAnsi="Arial" w:hint="default"/>
      </w:rPr>
    </w:lvl>
    <w:lvl w:ilvl="3" w:tplc="A2647F62" w:tentative="1">
      <w:start w:val="1"/>
      <w:numFmt w:val="bullet"/>
      <w:lvlText w:val="•"/>
      <w:lvlJc w:val="left"/>
      <w:pPr>
        <w:tabs>
          <w:tab w:val="num" w:pos="2880"/>
        </w:tabs>
        <w:ind w:left="2880" w:hanging="360"/>
      </w:pPr>
      <w:rPr>
        <w:rFonts w:ascii="Arial" w:hAnsi="Arial" w:hint="default"/>
      </w:rPr>
    </w:lvl>
    <w:lvl w:ilvl="4" w:tplc="67FCAB8E" w:tentative="1">
      <w:start w:val="1"/>
      <w:numFmt w:val="bullet"/>
      <w:lvlText w:val="•"/>
      <w:lvlJc w:val="left"/>
      <w:pPr>
        <w:tabs>
          <w:tab w:val="num" w:pos="3600"/>
        </w:tabs>
        <w:ind w:left="3600" w:hanging="360"/>
      </w:pPr>
      <w:rPr>
        <w:rFonts w:ascii="Arial" w:hAnsi="Arial" w:hint="default"/>
      </w:rPr>
    </w:lvl>
    <w:lvl w:ilvl="5" w:tplc="F5344DCC" w:tentative="1">
      <w:start w:val="1"/>
      <w:numFmt w:val="bullet"/>
      <w:lvlText w:val="•"/>
      <w:lvlJc w:val="left"/>
      <w:pPr>
        <w:tabs>
          <w:tab w:val="num" w:pos="4320"/>
        </w:tabs>
        <w:ind w:left="4320" w:hanging="360"/>
      </w:pPr>
      <w:rPr>
        <w:rFonts w:ascii="Arial" w:hAnsi="Arial" w:hint="default"/>
      </w:rPr>
    </w:lvl>
    <w:lvl w:ilvl="6" w:tplc="E7FEB092" w:tentative="1">
      <w:start w:val="1"/>
      <w:numFmt w:val="bullet"/>
      <w:lvlText w:val="•"/>
      <w:lvlJc w:val="left"/>
      <w:pPr>
        <w:tabs>
          <w:tab w:val="num" w:pos="5040"/>
        </w:tabs>
        <w:ind w:left="5040" w:hanging="360"/>
      </w:pPr>
      <w:rPr>
        <w:rFonts w:ascii="Arial" w:hAnsi="Arial" w:hint="default"/>
      </w:rPr>
    </w:lvl>
    <w:lvl w:ilvl="7" w:tplc="868AEDB0" w:tentative="1">
      <w:start w:val="1"/>
      <w:numFmt w:val="bullet"/>
      <w:lvlText w:val="•"/>
      <w:lvlJc w:val="left"/>
      <w:pPr>
        <w:tabs>
          <w:tab w:val="num" w:pos="5760"/>
        </w:tabs>
        <w:ind w:left="5760" w:hanging="360"/>
      </w:pPr>
      <w:rPr>
        <w:rFonts w:ascii="Arial" w:hAnsi="Arial" w:hint="default"/>
      </w:rPr>
    </w:lvl>
    <w:lvl w:ilvl="8" w:tplc="0EEEFCA8" w:tentative="1">
      <w:start w:val="1"/>
      <w:numFmt w:val="bullet"/>
      <w:lvlText w:val="•"/>
      <w:lvlJc w:val="left"/>
      <w:pPr>
        <w:tabs>
          <w:tab w:val="num" w:pos="6480"/>
        </w:tabs>
        <w:ind w:left="6480" w:hanging="360"/>
      </w:pPr>
      <w:rPr>
        <w:rFonts w:ascii="Arial" w:hAnsi="Arial" w:hint="default"/>
      </w:rPr>
    </w:lvl>
  </w:abstractNum>
  <w:abstractNum w:abstractNumId="101">
    <w:nsid w:val="5D8A3839"/>
    <w:multiLevelType w:val="hybridMultilevel"/>
    <w:tmpl w:val="2ECA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D9F6F2F"/>
    <w:multiLevelType w:val="hybridMultilevel"/>
    <w:tmpl w:val="74E4D6A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3">
    <w:nsid w:val="5E676473"/>
    <w:multiLevelType w:val="hybridMultilevel"/>
    <w:tmpl w:val="94FE7CF0"/>
    <w:lvl w:ilvl="0" w:tplc="A53096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5E94273B"/>
    <w:multiLevelType w:val="hybridMultilevel"/>
    <w:tmpl w:val="588C7586"/>
    <w:lvl w:ilvl="0" w:tplc="EB9C79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F546283"/>
    <w:multiLevelType w:val="hybridMultilevel"/>
    <w:tmpl w:val="25BE62F2"/>
    <w:lvl w:ilvl="0" w:tplc="E04686D0">
      <w:start w:val="1"/>
      <w:numFmt w:val="bullet"/>
      <w:lvlText w:val="-"/>
      <w:lvlJc w:val="left"/>
      <w:pPr>
        <w:ind w:left="720" w:hanging="360"/>
      </w:pPr>
      <w:rPr>
        <w:rFonts w:ascii="Cambria Math" w:eastAsia="Segoe UI Symbol" w:hAnsi="Cambria Math" w:cs="Segoe UI Symbol"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0101F00"/>
    <w:multiLevelType w:val="hybridMultilevel"/>
    <w:tmpl w:val="DFC650A6"/>
    <w:lvl w:ilvl="0" w:tplc="A5309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0501D7A"/>
    <w:multiLevelType w:val="hybridMultilevel"/>
    <w:tmpl w:val="F2AE80BA"/>
    <w:lvl w:ilvl="0" w:tplc="EB9C79C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8">
    <w:nsid w:val="61A82F12"/>
    <w:multiLevelType w:val="hybridMultilevel"/>
    <w:tmpl w:val="F7BA502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9">
    <w:nsid w:val="61CD52B6"/>
    <w:multiLevelType w:val="hybridMultilevel"/>
    <w:tmpl w:val="A11E8B70"/>
    <w:lvl w:ilvl="0" w:tplc="9CDE7C6E">
      <w:start w:val="1"/>
      <w:numFmt w:val="bullet"/>
      <w:lvlText w:val="•"/>
      <w:lvlJc w:val="left"/>
      <w:pPr>
        <w:ind w:left="720" w:hanging="360"/>
      </w:pPr>
      <w:rPr>
        <w:rFonts w:ascii="Times New Roman" w:eastAsia="Times New Roman" w:hAnsi="Times New Roman" w:cs="Times New Roman" w:hint="default"/>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2B3485F"/>
    <w:multiLevelType w:val="hybridMultilevel"/>
    <w:tmpl w:val="3EE4FBC0"/>
    <w:lvl w:ilvl="0" w:tplc="D9BECE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3767EAD"/>
    <w:multiLevelType w:val="hybridMultilevel"/>
    <w:tmpl w:val="06B218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2">
    <w:nsid w:val="65E95EBE"/>
    <w:multiLevelType w:val="hybridMultilevel"/>
    <w:tmpl w:val="B0A2BFC0"/>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1F111B"/>
    <w:multiLevelType w:val="hybridMultilevel"/>
    <w:tmpl w:val="9174AED2"/>
    <w:lvl w:ilvl="0" w:tplc="82AC8F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6452404"/>
    <w:multiLevelType w:val="hybridMultilevel"/>
    <w:tmpl w:val="C2E67FD2"/>
    <w:lvl w:ilvl="0" w:tplc="C3669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nsid w:val="671D1E47"/>
    <w:multiLevelType w:val="hybridMultilevel"/>
    <w:tmpl w:val="85D8217A"/>
    <w:lvl w:ilvl="0" w:tplc="CFE64C78">
      <w:start w:val="1"/>
      <w:numFmt w:val="bullet"/>
      <w:lvlText w:val="•"/>
      <w:lvlJc w:val="left"/>
      <w:pPr>
        <w:tabs>
          <w:tab w:val="num" w:pos="720"/>
        </w:tabs>
        <w:ind w:left="720" w:hanging="360"/>
      </w:pPr>
      <w:rPr>
        <w:rFonts w:ascii="Arial" w:hAnsi="Arial" w:hint="default"/>
      </w:rPr>
    </w:lvl>
    <w:lvl w:ilvl="1" w:tplc="073E551C" w:tentative="1">
      <w:start w:val="1"/>
      <w:numFmt w:val="bullet"/>
      <w:lvlText w:val="•"/>
      <w:lvlJc w:val="left"/>
      <w:pPr>
        <w:tabs>
          <w:tab w:val="num" w:pos="1440"/>
        </w:tabs>
        <w:ind w:left="1440" w:hanging="360"/>
      </w:pPr>
      <w:rPr>
        <w:rFonts w:ascii="Arial" w:hAnsi="Arial" w:hint="default"/>
      </w:rPr>
    </w:lvl>
    <w:lvl w:ilvl="2" w:tplc="84FAD54C" w:tentative="1">
      <w:start w:val="1"/>
      <w:numFmt w:val="bullet"/>
      <w:lvlText w:val="•"/>
      <w:lvlJc w:val="left"/>
      <w:pPr>
        <w:tabs>
          <w:tab w:val="num" w:pos="2160"/>
        </w:tabs>
        <w:ind w:left="2160" w:hanging="360"/>
      </w:pPr>
      <w:rPr>
        <w:rFonts w:ascii="Arial" w:hAnsi="Arial" w:hint="default"/>
      </w:rPr>
    </w:lvl>
    <w:lvl w:ilvl="3" w:tplc="77A2E65E" w:tentative="1">
      <w:start w:val="1"/>
      <w:numFmt w:val="bullet"/>
      <w:lvlText w:val="•"/>
      <w:lvlJc w:val="left"/>
      <w:pPr>
        <w:tabs>
          <w:tab w:val="num" w:pos="2880"/>
        </w:tabs>
        <w:ind w:left="2880" w:hanging="360"/>
      </w:pPr>
      <w:rPr>
        <w:rFonts w:ascii="Arial" w:hAnsi="Arial" w:hint="default"/>
      </w:rPr>
    </w:lvl>
    <w:lvl w:ilvl="4" w:tplc="1F928396" w:tentative="1">
      <w:start w:val="1"/>
      <w:numFmt w:val="bullet"/>
      <w:lvlText w:val="•"/>
      <w:lvlJc w:val="left"/>
      <w:pPr>
        <w:tabs>
          <w:tab w:val="num" w:pos="3600"/>
        </w:tabs>
        <w:ind w:left="3600" w:hanging="360"/>
      </w:pPr>
      <w:rPr>
        <w:rFonts w:ascii="Arial" w:hAnsi="Arial" w:hint="default"/>
      </w:rPr>
    </w:lvl>
    <w:lvl w:ilvl="5" w:tplc="7B529228" w:tentative="1">
      <w:start w:val="1"/>
      <w:numFmt w:val="bullet"/>
      <w:lvlText w:val="•"/>
      <w:lvlJc w:val="left"/>
      <w:pPr>
        <w:tabs>
          <w:tab w:val="num" w:pos="4320"/>
        </w:tabs>
        <w:ind w:left="4320" w:hanging="360"/>
      </w:pPr>
      <w:rPr>
        <w:rFonts w:ascii="Arial" w:hAnsi="Arial" w:hint="default"/>
      </w:rPr>
    </w:lvl>
    <w:lvl w:ilvl="6" w:tplc="AD148B8C" w:tentative="1">
      <w:start w:val="1"/>
      <w:numFmt w:val="bullet"/>
      <w:lvlText w:val="•"/>
      <w:lvlJc w:val="left"/>
      <w:pPr>
        <w:tabs>
          <w:tab w:val="num" w:pos="5040"/>
        </w:tabs>
        <w:ind w:left="5040" w:hanging="360"/>
      </w:pPr>
      <w:rPr>
        <w:rFonts w:ascii="Arial" w:hAnsi="Arial" w:hint="default"/>
      </w:rPr>
    </w:lvl>
    <w:lvl w:ilvl="7" w:tplc="FEAA8CF0" w:tentative="1">
      <w:start w:val="1"/>
      <w:numFmt w:val="bullet"/>
      <w:lvlText w:val="•"/>
      <w:lvlJc w:val="left"/>
      <w:pPr>
        <w:tabs>
          <w:tab w:val="num" w:pos="5760"/>
        </w:tabs>
        <w:ind w:left="5760" w:hanging="360"/>
      </w:pPr>
      <w:rPr>
        <w:rFonts w:ascii="Arial" w:hAnsi="Arial" w:hint="default"/>
      </w:rPr>
    </w:lvl>
    <w:lvl w:ilvl="8" w:tplc="4F48127A" w:tentative="1">
      <w:start w:val="1"/>
      <w:numFmt w:val="bullet"/>
      <w:lvlText w:val="•"/>
      <w:lvlJc w:val="left"/>
      <w:pPr>
        <w:tabs>
          <w:tab w:val="num" w:pos="6480"/>
        </w:tabs>
        <w:ind w:left="6480" w:hanging="360"/>
      </w:pPr>
      <w:rPr>
        <w:rFonts w:ascii="Arial" w:hAnsi="Arial" w:hint="default"/>
      </w:rPr>
    </w:lvl>
  </w:abstractNum>
  <w:abstractNum w:abstractNumId="116">
    <w:nsid w:val="67CA749C"/>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67E578D1"/>
    <w:multiLevelType w:val="hybridMultilevel"/>
    <w:tmpl w:val="623869F4"/>
    <w:lvl w:ilvl="0" w:tplc="247C0514">
      <w:start w:val="1"/>
      <w:numFmt w:val="bullet"/>
      <w:lvlText w:val="•"/>
      <w:lvlJc w:val="left"/>
      <w:pPr>
        <w:tabs>
          <w:tab w:val="num" w:pos="720"/>
        </w:tabs>
        <w:ind w:left="720" w:hanging="360"/>
      </w:pPr>
      <w:rPr>
        <w:rFonts w:ascii="Arial" w:hAnsi="Arial" w:hint="default"/>
      </w:rPr>
    </w:lvl>
    <w:lvl w:ilvl="1" w:tplc="51988DDC" w:tentative="1">
      <w:start w:val="1"/>
      <w:numFmt w:val="bullet"/>
      <w:lvlText w:val="•"/>
      <w:lvlJc w:val="left"/>
      <w:pPr>
        <w:tabs>
          <w:tab w:val="num" w:pos="1440"/>
        </w:tabs>
        <w:ind w:left="1440" w:hanging="360"/>
      </w:pPr>
      <w:rPr>
        <w:rFonts w:ascii="Arial" w:hAnsi="Arial" w:hint="default"/>
      </w:rPr>
    </w:lvl>
    <w:lvl w:ilvl="2" w:tplc="B9D492DE" w:tentative="1">
      <w:start w:val="1"/>
      <w:numFmt w:val="bullet"/>
      <w:lvlText w:val="•"/>
      <w:lvlJc w:val="left"/>
      <w:pPr>
        <w:tabs>
          <w:tab w:val="num" w:pos="2160"/>
        </w:tabs>
        <w:ind w:left="2160" w:hanging="360"/>
      </w:pPr>
      <w:rPr>
        <w:rFonts w:ascii="Arial" w:hAnsi="Arial" w:hint="default"/>
      </w:rPr>
    </w:lvl>
    <w:lvl w:ilvl="3" w:tplc="C36CAF30" w:tentative="1">
      <w:start w:val="1"/>
      <w:numFmt w:val="bullet"/>
      <w:lvlText w:val="•"/>
      <w:lvlJc w:val="left"/>
      <w:pPr>
        <w:tabs>
          <w:tab w:val="num" w:pos="2880"/>
        </w:tabs>
        <w:ind w:left="2880" w:hanging="360"/>
      </w:pPr>
      <w:rPr>
        <w:rFonts w:ascii="Arial" w:hAnsi="Arial" w:hint="default"/>
      </w:rPr>
    </w:lvl>
    <w:lvl w:ilvl="4" w:tplc="4E86C67A" w:tentative="1">
      <w:start w:val="1"/>
      <w:numFmt w:val="bullet"/>
      <w:lvlText w:val="•"/>
      <w:lvlJc w:val="left"/>
      <w:pPr>
        <w:tabs>
          <w:tab w:val="num" w:pos="3600"/>
        </w:tabs>
        <w:ind w:left="3600" w:hanging="360"/>
      </w:pPr>
      <w:rPr>
        <w:rFonts w:ascii="Arial" w:hAnsi="Arial" w:hint="default"/>
      </w:rPr>
    </w:lvl>
    <w:lvl w:ilvl="5" w:tplc="BE22B238" w:tentative="1">
      <w:start w:val="1"/>
      <w:numFmt w:val="bullet"/>
      <w:lvlText w:val="•"/>
      <w:lvlJc w:val="left"/>
      <w:pPr>
        <w:tabs>
          <w:tab w:val="num" w:pos="4320"/>
        </w:tabs>
        <w:ind w:left="4320" w:hanging="360"/>
      </w:pPr>
      <w:rPr>
        <w:rFonts w:ascii="Arial" w:hAnsi="Arial" w:hint="default"/>
      </w:rPr>
    </w:lvl>
    <w:lvl w:ilvl="6" w:tplc="833C1236" w:tentative="1">
      <w:start w:val="1"/>
      <w:numFmt w:val="bullet"/>
      <w:lvlText w:val="•"/>
      <w:lvlJc w:val="left"/>
      <w:pPr>
        <w:tabs>
          <w:tab w:val="num" w:pos="5040"/>
        </w:tabs>
        <w:ind w:left="5040" w:hanging="360"/>
      </w:pPr>
      <w:rPr>
        <w:rFonts w:ascii="Arial" w:hAnsi="Arial" w:hint="default"/>
      </w:rPr>
    </w:lvl>
    <w:lvl w:ilvl="7" w:tplc="F9061F76" w:tentative="1">
      <w:start w:val="1"/>
      <w:numFmt w:val="bullet"/>
      <w:lvlText w:val="•"/>
      <w:lvlJc w:val="left"/>
      <w:pPr>
        <w:tabs>
          <w:tab w:val="num" w:pos="5760"/>
        </w:tabs>
        <w:ind w:left="5760" w:hanging="360"/>
      </w:pPr>
      <w:rPr>
        <w:rFonts w:ascii="Arial" w:hAnsi="Arial" w:hint="default"/>
      </w:rPr>
    </w:lvl>
    <w:lvl w:ilvl="8" w:tplc="4E0CA4A4" w:tentative="1">
      <w:start w:val="1"/>
      <w:numFmt w:val="bullet"/>
      <w:lvlText w:val="•"/>
      <w:lvlJc w:val="left"/>
      <w:pPr>
        <w:tabs>
          <w:tab w:val="num" w:pos="6480"/>
        </w:tabs>
        <w:ind w:left="6480" w:hanging="360"/>
      </w:pPr>
      <w:rPr>
        <w:rFonts w:ascii="Arial" w:hAnsi="Arial" w:hint="default"/>
      </w:rPr>
    </w:lvl>
  </w:abstractNum>
  <w:abstractNum w:abstractNumId="118">
    <w:nsid w:val="69634AD3"/>
    <w:multiLevelType w:val="hybridMultilevel"/>
    <w:tmpl w:val="A2F03E00"/>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A2B3C56"/>
    <w:multiLevelType w:val="hybridMultilevel"/>
    <w:tmpl w:val="BBC28626"/>
    <w:lvl w:ilvl="0" w:tplc="C082D1C0">
      <w:start w:val="13"/>
      <w:numFmt w:val="decimal"/>
      <w:lvlText w:val="%1."/>
      <w:lvlJc w:val="left"/>
      <w:pPr>
        <w:ind w:left="1636"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0">
    <w:nsid w:val="6A3B39A8"/>
    <w:multiLevelType w:val="hybridMultilevel"/>
    <w:tmpl w:val="2BCEE954"/>
    <w:lvl w:ilvl="0" w:tplc="F31285D8">
      <w:start w:val="1"/>
      <w:numFmt w:val="bullet"/>
      <w:lvlText w:val="•"/>
      <w:lvlJc w:val="left"/>
      <w:pPr>
        <w:tabs>
          <w:tab w:val="num" w:pos="720"/>
        </w:tabs>
        <w:ind w:left="720" w:hanging="360"/>
      </w:pPr>
      <w:rPr>
        <w:rFonts w:ascii="Arial" w:hAnsi="Arial" w:hint="default"/>
      </w:rPr>
    </w:lvl>
    <w:lvl w:ilvl="1" w:tplc="2D080500" w:tentative="1">
      <w:start w:val="1"/>
      <w:numFmt w:val="bullet"/>
      <w:lvlText w:val="•"/>
      <w:lvlJc w:val="left"/>
      <w:pPr>
        <w:tabs>
          <w:tab w:val="num" w:pos="1440"/>
        </w:tabs>
        <w:ind w:left="1440" w:hanging="360"/>
      </w:pPr>
      <w:rPr>
        <w:rFonts w:ascii="Arial" w:hAnsi="Arial" w:hint="default"/>
      </w:rPr>
    </w:lvl>
    <w:lvl w:ilvl="2" w:tplc="27D479DE" w:tentative="1">
      <w:start w:val="1"/>
      <w:numFmt w:val="bullet"/>
      <w:lvlText w:val="•"/>
      <w:lvlJc w:val="left"/>
      <w:pPr>
        <w:tabs>
          <w:tab w:val="num" w:pos="2160"/>
        </w:tabs>
        <w:ind w:left="2160" w:hanging="360"/>
      </w:pPr>
      <w:rPr>
        <w:rFonts w:ascii="Arial" w:hAnsi="Arial" w:hint="default"/>
      </w:rPr>
    </w:lvl>
    <w:lvl w:ilvl="3" w:tplc="D248A5A6" w:tentative="1">
      <w:start w:val="1"/>
      <w:numFmt w:val="bullet"/>
      <w:lvlText w:val="•"/>
      <w:lvlJc w:val="left"/>
      <w:pPr>
        <w:tabs>
          <w:tab w:val="num" w:pos="2880"/>
        </w:tabs>
        <w:ind w:left="2880" w:hanging="360"/>
      </w:pPr>
      <w:rPr>
        <w:rFonts w:ascii="Arial" w:hAnsi="Arial" w:hint="default"/>
      </w:rPr>
    </w:lvl>
    <w:lvl w:ilvl="4" w:tplc="75081FFA" w:tentative="1">
      <w:start w:val="1"/>
      <w:numFmt w:val="bullet"/>
      <w:lvlText w:val="•"/>
      <w:lvlJc w:val="left"/>
      <w:pPr>
        <w:tabs>
          <w:tab w:val="num" w:pos="3600"/>
        </w:tabs>
        <w:ind w:left="3600" w:hanging="360"/>
      </w:pPr>
      <w:rPr>
        <w:rFonts w:ascii="Arial" w:hAnsi="Arial" w:hint="default"/>
      </w:rPr>
    </w:lvl>
    <w:lvl w:ilvl="5" w:tplc="44E2F08C" w:tentative="1">
      <w:start w:val="1"/>
      <w:numFmt w:val="bullet"/>
      <w:lvlText w:val="•"/>
      <w:lvlJc w:val="left"/>
      <w:pPr>
        <w:tabs>
          <w:tab w:val="num" w:pos="4320"/>
        </w:tabs>
        <w:ind w:left="4320" w:hanging="360"/>
      </w:pPr>
      <w:rPr>
        <w:rFonts w:ascii="Arial" w:hAnsi="Arial" w:hint="default"/>
      </w:rPr>
    </w:lvl>
    <w:lvl w:ilvl="6" w:tplc="B7BC4692" w:tentative="1">
      <w:start w:val="1"/>
      <w:numFmt w:val="bullet"/>
      <w:lvlText w:val="•"/>
      <w:lvlJc w:val="left"/>
      <w:pPr>
        <w:tabs>
          <w:tab w:val="num" w:pos="5040"/>
        </w:tabs>
        <w:ind w:left="5040" w:hanging="360"/>
      </w:pPr>
      <w:rPr>
        <w:rFonts w:ascii="Arial" w:hAnsi="Arial" w:hint="default"/>
      </w:rPr>
    </w:lvl>
    <w:lvl w:ilvl="7" w:tplc="D13C719C" w:tentative="1">
      <w:start w:val="1"/>
      <w:numFmt w:val="bullet"/>
      <w:lvlText w:val="•"/>
      <w:lvlJc w:val="left"/>
      <w:pPr>
        <w:tabs>
          <w:tab w:val="num" w:pos="5760"/>
        </w:tabs>
        <w:ind w:left="5760" w:hanging="360"/>
      </w:pPr>
      <w:rPr>
        <w:rFonts w:ascii="Arial" w:hAnsi="Arial" w:hint="default"/>
      </w:rPr>
    </w:lvl>
    <w:lvl w:ilvl="8" w:tplc="DB9A408E" w:tentative="1">
      <w:start w:val="1"/>
      <w:numFmt w:val="bullet"/>
      <w:lvlText w:val="•"/>
      <w:lvlJc w:val="left"/>
      <w:pPr>
        <w:tabs>
          <w:tab w:val="num" w:pos="6480"/>
        </w:tabs>
        <w:ind w:left="6480" w:hanging="360"/>
      </w:pPr>
      <w:rPr>
        <w:rFonts w:ascii="Arial" w:hAnsi="Arial" w:hint="default"/>
      </w:rPr>
    </w:lvl>
  </w:abstractNum>
  <w:abstractNum w:abstractNumId="121">
    <w:nsid w:val="6A767AFC"/>
    <w:multiLevelType w:val="hybridMultilevel"/>
    <w:tmpl w:val="E7509DA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B335197"/>
    <w:multiLevelType w:val="multilevel"/>
    <w:tmpl w:val="8A58E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D7332C5"/>
    <w:multiLevelType w:val="multilevel"/>
    <w:tmpl w:val="F6A81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E434542"/>
    <w:multiLevelType w:val="hybridMultilevel"/>
    <w:tmpl w:val="F188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1AD4112"/>
    <w:multiLevelType w:val="hybridMultilevel"/>
    <w:tmpl w:val="0D2E110E"/>
    <w:lvl w:ilvl="0" w:tplc="EB9C79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726D0065"/>
    <w:multiLevelType w:val="hybridMultilevel"/>
    <w:tmpl w:val="A2064908"/>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27D6516"/>
    <w:multiLevelType w:val="multilevel"/>
    <w:tmpl w:val="A882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41511BA"/>
    <w:multiLevelType w:val="hybridMultilevel"/>
    <w:tmpl w:val="9C96AEAC"/>
    <w:lvl w:ilvl="0" w:tplc="A53096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4F069BF"/>
    <w:multiLevelType w:val="hybridMultilevel"/>
    <w:tmpl w:val="2C16C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5771FCB"/>
    <w:multiLevelType w:val="hybridMultilevel"/>
    <w:tmpl w:val="AFA4B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5CC5A7D"/>
    <w:multiLevelType w:val="hybridMultilevel"/>
    <w:tmpl w:val="526C62BE"/>
    <w:lvl w:ilvl="0" w:tplc="EB9C7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64E69CF"/>
    <w:multiLevelType w:val="hybridMultilevel"/>
    <w:tmpl w:val="5106CF18"/>
    <w:lvl w:ilvl="0" w:tplc="D1E262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3">
    <w:nsid w:val="7745603F"/>
    <w:multiLevelType w:val="hybridMultilevel"/>
    <w:tmpl w:val="50C4CE12"/>
    <w:lvl w:ilvl="0" w:tplc="CB88A592">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82E5AF9"/>
    <w:multiLevelType w:val="hybridMultilevel"/>
    <w:tmpl w:val="9F1C6EB8"/>
    <w:lvl w:ilvl="0" w:tplc="27F8B9D0">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8B877CE"/>
    <w:multiLevelType w:val="hybridMultilevel"/>
    <w:tmpl w:val="DD6C38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7A1710C6"/>
    <w:multiLevelType w:val="hybridMultilevel"/>
    <w:tmpl w:val="76B455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7">
    <w:nsid w:val="7A513BEF"/>
    <w:multiLevelType w:val="hybridMultilevel"/>
    <w:tmpl w:val="22F803B6"/>
    <w:lvl w:ilvl="0" w:tplc="D9B8E146">
      <w:start w:val="1"/>
      <w:numFmt w:val="bullet"/>
      <w:lvlText w:val=""/>
      <w:lvlJc w:val="left"/>
      <w:pPr>
        <w:ind w:left="6249" w:hanging="360"/>
      </w:pPr>
      <w:rPr>
        <w:rFonts w:ascii="Symbol" w:hAnsi="Symbol" w:hint="default"/>
      </w:rPr>
    </w:lvl>
    <w:lvl w:ilvl="1" w:tplc="04190003" w:tentative="1">
      <w:start w:val="1"/>
      <w:numFmt w:val="bullet"/>
      <w:lvlText w:val="o"/>
      <w:lvlJc w:val="left"/>
      <w:pPr>
        <w:ind w:left="6969" w:hanging="360"/>
      </w:pPr>
      <w:rPr>
        <w:rFonts w:ascii="Courier New" w:hAnsi="Courier New" w:cs="Courier New" w:hint="default"/>
      </w:rPr>
    </w:lvl>
    <w:lvl w:ilvl="2" w:tplc="04190005" w:tentative="1">
      <w:start w:val="1"/>
      <w:numFmt w:val="bullet"/>
      <w:lvlText w:val=""/>
      <w:lvlJc w:val="left"/>
      <w:pPr>
        <w:ind w:left="7689" w:hanging="360"/>
      </w:pPr>
      <w:rPr>
        <w:rFonts w:ascii="Wingdings" w:hAnsi="Wingdings" w:hint="default"/>
      </w:rPr>
    </w:lvl>
    <w:lvl w:ilvl="3" w:tplc="04190001" w:tentative="1">
      <w:start w:val="1"/>
      <w:numFmt w:val="bullet"/>
      <w:lvlText w:val=""/>
      <w:lvlJc w:val="left"/>
      <w:pPr>
        <w:ind w:left="8409" w:hanging="360"/>
      </w:pPr>
      <w:rPr>
        <w:rFonts w:ascii="Symbol" w:hAnsi="Symbol" w:hint="default"/>
      </w:rPr>
    </w:lvl>
    <w:lvl w:ilvl="4" w:tplc="04190003" w:tentative="1">
      <w:start w:val="1"/>
      <w:numFmt w:val="bullet"/>
      <w:lvlText w:val="o"/>
      <w:lvlJc w:val="left"/>
      <w:pPr>
        <w:ind w:left="9129" w:hanging="360"/>
      </w:pPr>
      <w:rPr>
        <w:rFonts w:ascii="Courier New" w:hAnsi="Courier New" w:cs="Courier New" w:hint="default"/>
      </w:rPr>
    </w:lvl>
    <w:lvl w:ilvl="5" w:tplc="04190005" w:tentative="1">
      <w:start w:val="1"/>
      <w:numFmt w:val="bullet"/>
      <w:lvlText w:val=""/>
      <w:lvlJc w:val="left"/>
      <w:pPr>
        <w:ind w:left="9849" w:hanging="360"/>
      </w:pPr>
      <w:rPr>
        <w:rFonts w:ascii="Wingdings" w:hAnsi="Wingdings" w:hint="default"/>
      </w:rPr>
    </w:lvl>
    <w:lvl w:ilvl="6" w:tplc="04190001" w:tentative="1">
      <w:start w:val="1"/>
      <w:numFmt w:val="bullet"/>
      <w:lvlText w:val=""/>
      <w:lvlJc w:val="left"/>
      <w:pPr>
        <w:ind w:left="10569" w:hanging="360"/>
      </w:pPr>
      <w:rPr>
        <w:rFonts w:ascii="Symbol" w:hAnsi="Symbol" w:hint="default"/>
      </w:rPr>
    </w:lvl>
    <w:lvl w:ilvl="7" w:tplc="04190003" w:tentative="1">
      <w:start w:val="1"/>
      <w:numFmt w:val="bullet"/>
      <w:lvlText w:val="o"/>
      <w:lvlJc w:val="left"/>
      <w:pPr>
        <w:ind w:left="11289" w:hanging="360"/>
      </w:pPr>
      <w:rPr>
        <w:rFonts w:ascii="Courier New" w:hAnsi="Courier New" w:cs="Courier New" w:hint="default"/>
      </w:rPr>
    </w:lvl>
    <w:lvl w:ilvl="8" w:tplc="04190005" w:tentative="1">
      <w:start w:val="1"/>
      <w:numFmt w:val="bullet"/>
      <w:lvlText w:val=""/>
      <w:lvlJc w:val="left"/>
      <w:pPr>
        <w:ind w:left="12009" w:hanging="360"/>
      </w:pPr>
      <w:rPr>
        <w:rFonts w:ascii="Wingdings" w:hAnsi="Wingdings" w:hint="default"/>
      </w:rPr>
    </w:lvl>
  </w:abstractNum>
  <w:abstractNum w:abstractNumId="138">
    <w:nsid w:val="7E962552"/>
    <w:multiLevelType w:val="hybridMultilevel"/>
    <w:tmpl w:val="5628D638"/>
    <w:lvl w:ilvl="0" w:tplc="8CEA5F8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9">
    <w:nsid w:val="7F8C03F5"/>
    <w:multiLevelType w:val="hybridMultilevel"/>
    <w:tmpl w:val="0EA05404"/>
    <w:lvl w:ilvl="0" w:tplc="9FB8F6C8">
      <w:start w:val="1"/>
      <w:numFmt w:val="bullet"/>
      <w:lvlText w:val="•"/>
      <w:lvlJc w:val="left"/>
      <w:pPr>
        <w:tabs>
          <w:tab w:val="num" w:pos="720"/>
        </w:tabs>
        <w:ind w:left="720" w:hanging="360"/>
      </w:pPr>
      <w:rPr>
        <w:rFonts w:ascii="Arial" w:hAnsi="Arial" w:hint="default"/>
      </w:rPr>
    </w:lvl>
    <w:lvl w:ilvl="1" w:tplc="FE606114" w:tentative="1">
      <w:start w:val="1"/>
      <w:numFmt w:val="bullet"/>
      <w:lvlText w:val="•"/>
      <w:lvlJc w:val="left"/>
      <w:pPr>
        <w:tabs>
          <w:tab w:val="num" w:pos="1440"/>
        </w:tabs>
        <w:ind w:left="1440" w:hanging="360"/>
      </w:pPr>
      <w:rPr>
        <w:rFonts w:ascii="Arial" w:hAnsi="Arial" w:hint="default"/>
      </w:rPr>
    </w:lvl>
    <w:lvl w:ilvl="2" w:tplc="D50E2E3C" w:tentative="1">
      <w:start w:val="1"/>
      <w:numFmt w:val="bullet"/>
      <w:lvlText w:val="•"/>
      <w:lvlJc w:val="left"/>
      <w:pPr>
        <w:tabs>
          <w:tab w:val="num" w:pos="2160"/>
        </w:tabs>
        <w:ind w:left="2160" w:hanging="360"/>
      </w:pPr>
      <w:rPr>
        <w:rFonts w:ascii="Arial" w:hAnsi="Arial" w:hint="default"/>
      </w:rPr>
    </w:lvl>
    <w:lvl w:ilvl="3" w:tplc="23C80A60" w:tentative="1">
      <w:start w:val="1"/>
      <w:numFmt w:val="bullet"/>
      <w:lvlText w:val="•"/>
      <w:lvlJc w:val="left"/>
      <w:pPr>
        <w:tabs>
          <w:tab w:val="num" w:pos="2880"/>
        </w:tabs>
        <w:ind w:left="2880" w:hanging="360"/>
      </w:pPr>
      <w:rPr>
        <w:rFonts w:ascii="Arial" w:hAnsi="Arial" w:hint="default"/>
      </w:rPr>
    </w:lvl>
    <w:lvl w:ilvl="4" w:tplc="58E02524" w:tentative="1">
      <w:start w:val="1"/>
      <w:numFmt w:val="bullet"/>
      <w:lvlText w:val="•"/>
      <w:lvlJc w:val="left"/>
      <w:pPr>
        <w:tabs>
          <w:tab w:val="num" w:pos="3600"/>
        </w:tabs>
        <w:ind w:left="3600" w:hanging="360"/>
      </w:pPr>
      <w:rPr>
        <w:rFonts w:ascii="Arial" w:hAnsi="Arial" w:hint="default"/>
      </w:rPr>
    </w:lvl>
    <w:lvl w:ilvl="5" w:tplc="1AE40EC2" w:tentative="1">
      <w:start w:val="1"/>
      <w:numFmt w:val="bullet"/>
      <w:lvlText w:val="•"/>
      <w:lvlJc w:val="left"/>
      <w:pPr>
        <w:tabs>
          <w:tab w:val="num" w:pos="4320"/>
        </w:tabs>
        <w:ind w:left="4320" w:hanging="360"/>
      </w:pPr>
      <w:rPr>
        <w:rFonts w:ascii="Arial" w:hAnsi="Arial" w:hint="default"/>
      </w:rPr>
    </w:lvl>
    <w:lvl w:ilvl="6" w:tplc="6F48AE8A" w:tentative="1">
      <w:start w:val="1"/>
      <w:numFmt w:val="bullet"/>
      <w:lvlText w:val="•"/>
      <w:lvlJc w:val="left"/>
      <w:pPr>
        <w:tabs>
          <w:tab w:val="num" w:pos="5040"/>
        </w:tabs>
        <w:ind w:left="5040" w:hanging="360"/>
      </w:pPr>
      <w:rPr>
        <w:rFonts w:ascii="Arial" w:hAnsi="Arial" w:hint="default"/>
      </w:rPr>
    </w:lvl>
    <w:lvl w:ilvl="7" w:tplc="71089CD2" w:tentative="1">
      <w:start w:val="1"/>
      <w:numFmt w:val="bullet"/>
      <w:lvlText w:val="•"/>
      <w:lvlJc w:val="left"/>
      <w:pPr>
        <w:tabs>
          <w:tab w:val="num" w:pos="5760"/>
        </w:tabs>
        <w:ind w:left="5760" w:hanging="360"/>
      </w:pPr>
      <w:rPr>
        <w:rFonts w:ascii="Arial" w:hAnsi="Arial" w:hint="default"/>
      </w:rPr>
    </w:lvl>
    <w:lvl w:ilvl="8" w:tplc="C838B73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48"/>
  </w:num>
  <w:num w:numId="3">
    <w:abstractNumId w:val="88"/>
  </w:num>
  <w:num w:numId="4">
    <w:abstractNumId w:val="65"/>
  </w:num>
  <w:num w:numId="5">
    <w:abstractNumId w:val="103"/>
  </w:num>
  <w:num w:numId="6">
    <w:abstractNumId w:val="17"/>
  </w:num>
  <w:num w:numId="7">
    <w:abstractNumId w:val="91"/>
  </w:num>
  <w:num w:numId="8">
    <w:abstractNumId w:val="58"/>
  </w:num>
  <w:num w:numId="9">
    <w:abstractNumId w:val="82"/>
  </w:num>
  <w:num w:numId="10">
    <w:abstractNumId w:val="41"/>
  </w:num>
  <w:num w:numId="1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16"/>
  </w:num>
  <w:num w:numId="16">
    <w:abstractNumId w:val="102"/>
  </w:num>
  <w:num w:numId="17">
    <w:abstractNumId w:val="68"/>
  </w:num>
  <w:num w:numId="18">
    <w:abstractNumId w:val="57"/>
  </w:num>
  <w:num w:numId="19">
    <w:abstractNumId w:val="54"/>
  </w:num>
  <w:num w:numId="20">
    <w:abstractNumId w:val="23"/>
  </w:num>
  <w:num w:numId="21">
    <w:abstractNumId w:val="36"/>
  </w:num>
  <w:num w:numId="22">
    <w:abstractNumId w:val="113"/>
  </w:num>
  <w:num w:numId="23">
    <w:abstractNumId w:val="24"/>
  </w:num>
  <w:num w:numId="24">
    <w:abstractNumId w:val="64"/>
  </w:num>
  <w:num w:numId="25">
    <w:abstractNumId w:val="46"/>
  </w:num>
  <w:num w:numId="26">
    <w:abstractNumId w:val="111"/>
  </w:num>
  <w:num w:numId="27">
    <w:abstractNumId w:val="53"/>
  </w:num>
  <w:num w:numId="28">
    <w:abstractNumId w:val="72"/>
  </w:num>
  <w:num w:numId="29">
    <w:abstractNumId w:val="52"/>
  </w:num>
  <w:num w:numId="30">
    <w:abstractNumId w:val="129"/>
  </w:num>
  <w:num w:numId="31">
    <w:abstractNumId w:val="21"/>
  </w:num>
  <w:num w:numId="32">
    <w:abstractNumId w:val="44"/>
  </w:num>
  <w:num w:numId="33">
    <w:abstractNumId w:val="128"/>
  </w:num>
  <w:num w:numId="34">
    <w:abstractNumId w:val="95"/>
  </w:num>
  <w:num w:numId="35">
    <w:abstractNumId w:val="106"/>
  </w:num>
  <w:num w:numId="36">
    <w:abstractNumId w:val="87"/>
  </w:num>
  <w:num w:numId="37">
    <w:abstractNumId w:val="110"/>
  </w:num>
  <w:num w:numId="38">
    <w:abstractNumId w:val="22"/>
  </w:num>
  <w:num w:numId="39">
    <w:abstractNumId w:val="37"/>
  </w:num>
  <w:num w:numId="40">
    <w:abstractNumId w:val="42"/>
  </w:num>
  <w:num w:numId="41">
    <w:abstractNumId w:val="25"/>
  </w:num>
  <w:num w:numId="42">
    <w:abstractNumId w:val="12"/>
  </w:num>
  <w:num w:numId="43">
    <w:abstractNumId w:val="137"/>
  </w:num>
  <w:num w:numId="44">
    <w:abstractNumId w:val="47"/>
  </w:num>
  <w:num w:numId="45">
    <w:abstractNumId w:val="80"/>
  </w:num>
  <w:num w:numId="46">
    <w:abstractNumId w:val="93"/>
  </w:num>
  <w:num w:numId="47">
    <w:abstractNumId w:val="84"/>
  </w:num>
  <w:num w:numId="48">
    <w:abstractNumId w:val="39"/>
  </w:num>
  <w:num w:numId="49">
    <w:abstractNumId w:val="101"/>
  </w:num>
  <w:num w:numId="50">
    <w:abstractNumId w:val="90"/>
  </w:num>
  <w:num w:numId="51">
    <w:abstractNumId w:val="75"/>
  </w:num>
  <w:num w:numId="52">
    <w:abstractNumId w:val="98"/>
  </w:num>
  <w:num w:numId="5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4"/>
  </w:num>
  <w:num w:numId="55">
    <w:abstractNumId w:val="30"/>
  </w:num>
  <w:num w:numId="56">
    <w:abstractNumId w:val="70"/>
  </w:num>
  <w:num w:numId="57">
    <w:abstractNumId w:val="5"/>
  </w:num>
  <w:num w:numId="58">
    <w:abstractNumId w:val="6"/>
  </w:num>
  <w:num w:numId="59">
    <w:abstractNumId w:val="10"/>
  </w:num>
  <w:num w:numId="60">
    <w:abstractNumId w:val="18"/>
  </w:num>
  <w:num w:numId="61">
    <w:abstractNumId w:val="67"/>
  </w:num>
  <w:num w:numId="62">
    <w:abstractNumId w:val="76"/>
  </w:num>
  <w:num w:numId="63">
    <w:abstractNumId w:val="86"/>
  </w:num>
  <w:num w:numId="64">
    <w:abstractNumId w:val="74"/>
  </w:num>
  <w:num w:numId="65">
    <w:abstractNumId w:val="2"/>
  </w:num>
  <w:num w:numId="66">
    <w:abstractNumId w:val="3"/>
  </w:num>
  <w:num w:numId="67">
    <w:abstractNumId w:val="4"/>
  </w:num>
  <w:num w:numId="68">
    <w:abstractNumId w:val="7"/>
  </w:num>
  <w:num w:numId="69">
    <w:abstractNumId w:val="8"/>
  </w:num>
  <w:num w:numId="70">
    <w:abstractNumId w:val="9"/>
  </w:num>
  <w:num w:numId="71">
    <w:abstractNumId w:val="16"/>
  </w:num>
  <w:num w:numId="72">
    <w:abstractNumId w:val="78"/>
  </w:num>
  <w:num w:numId="73">
    <w:abstractNumId w:val="60"/>
  </w:num>
  <w:num w:numId="74">
    <w:abstractNumId w:val="11"/>
  </w:num>
  <w:num w:numId="75">
    <w:abstractNumId w:val="107"/>
  </w:num>
  <w:num w:numId="76">
    <w:abstractNumId w:val="119"/>
  </w:num>
  <w:num w:numId="77">
    <w:abstractNumId w:val="125"/>
  </w:num>
  <w:num w:numId="78">
    <w:abstractNumId w:val="131"/>
  </w:num>
  <w:num w:numId="79">
    <w:abstractNumId w:val="45"/>
  </w:num>
  <w:num w:numId="80">
    <w:abstractNumId w:val="40"/>
  </w:num>
  <w:num w:numId="81">
    <w:abstractNumId w:val="77"/>
  </w:num>
  <w:num w:numId="82">
    <w:abstractNumId w:val="122"/>
  </w:num>
  <w:num w:numId="83">
    <w:abstractNumId w:val="123"/>
  </w:num>
  <w:num w:numId="84">
    <w:abstractNumId w:val="105"/>
  </w:num>
  <w:num w:numId="85">
    <w:abstractNumId w:val="109"/>
  </w:num>
  <w:num w:numId="86">
    <w:abstractNumId w:val="50"/>
  </w:num>
  <w:num w:numId="87">
    <w:abstractNumId w:val="121"/>
  </w:num>
  <w:num w:numId="88">
    <w:abstractNumId w:val="99"/>
  </w:num>
  <w:num w:numId="89">
    <w:abstractNumId w:val="132"/>
  </w:num>
  <w:num w:numId="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num>
  <w:num w:numId="92">
    <w:abstractNumId w:val="26"/>
  </w:num>
  <w:num w:numId="93">
    <w:abstractNumId w:val="59"/>
  </w:num>
  <w:num w:numId="94">
    <w:abstractNumId w:val="112"/>
  </w:num>
  <w:num w:numId="95">
    <w:abstractNumId w:val="126"/>
  </w:num>
  <w:num w:numId="96">
    <w:abstractNumId w:val="27"/>
  </w:num>
  <w:num w:numId="97">
    <w:abstractNumId w:val="38"/>
  </w:num>
  <w:num w:numId="98">
    <w:abstractNumId w:val="118"/>
  </w:num>
  <w:num w:numId="99">
    <w:abstractNumId w:val="133"/>
  </w:num>
  <w:num w:numId="100">
    <w:abstractNumId w:val="32"/>
  </w:num>
  <w:num w:numId="101">
    <w:abstractNumId w:val="73"/>
  </w:num>
  <w:num w:numId="102">
    <w:abstractNumId w:val="85"/>
  </w:num>
  <w:num w:numId="103">
    <w:abstractNumId w:val="55"/>
  </w:num>
  <w:num w:numId="104">
    <w:abstractNumId w:val="49"/>
  </w:num>
  <w:num w:numId="105">
    <w:abstractNumId w:val="63"/>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4"/>
  </w:num>
  <w:num w:numId="108">
    <w:abstractNumId w:val="97"/>
  </w:num>
  <w:num w:numId="109">
    <w:abstractNumId w:val="138"/>
  </w:num>
  <w:num w:numId="110">
    <w:abstractNumId w:val="15"/>
  </w:num>
  <w:num w:numId="111">
    <w:abstractNumId w:val="43"/>
  </w:num>
  <w:num w:numId="112">
    <w:abstractNumId w:val="115"/>
  </w:num>
  <w:num w:numId="113">
    <w:abstractNumId w:val="20"/>
  </w:num>
  <w:num w:numId="114">
    <w:abstractNumId w:val="29"/>
  </w:num>
  <w:num w:numId="115">
    <w:abstractNumId w:val="81"/>
  </w:num>
  <w:num w:numId="116">
    <w:abstractNumId w:val="62"/>
  </w:num>
  <w:num w:numId="117">
    <w:abstractNumId w:val="61"/>
  </w:num>
  <w:num w:numId="118">
    <w:abstractNumId w:val="83"/>
  </w:num>
  <w:num w:numId="119">
    <w:abstractNumId w:val="94"/>
  </w:num>
  <w:num w:numId="120">
    <w:abstractNumId w:val="139"/>
  </w:num>
  <w:num w:numId="121">
    <w:abstractNumId w:val="100"/>
  </w:num>
  <w:num w:numId="122">
    <w:abstractNumId w:val="96"/>
  </w:num>
  <w:num w:numId="123">
    <w:abstractNumId w:val="120"/>
  </w:num>
  <w:num w:numId="124">
    <w:abstractNumId w:val="71"/>
  </w:num>
  <w:num w:numId="125">
    <w:abstractNumId w:val="19"/>
  </w:num>
  <w:num w:numId="126">
    <w:abstractNumId w:val="117"/>
  </w:num>
  <w:num w:numId="127">
    <w:abstractNumId w:val="35"/>
  </w:num>
  <w:num w:numId="128">
    <w:abstractNumId w:val="34"/>
  </w:num>
  <w:num w:numId="129">
    <w:abstractNumId w:val="56"/>
  </w:num>
  <w:num w:numId="130">
    <w:abstractNumId w:val="0"/>
  </w:num>
  <w:num w:numId="131">
    <w:abstractNumId w:val="1"/>
  </w:num>
  <w:num w:numId="132">
    <w:abstractNumId w:val="127"/>
  </w:num>
  <w:num w:numId="133">
    <w:abstractNumId w:val="31"/>
  </w:num>
  <w:num w:numId="134">
    <w:abstractNumId w:val="66"/>
  </w:num>
  <w:num w:numId="135">
    <w:abstractNumId w:val="14"/>
  </w:num>
  <w:num w:numId="136">
    <w:abstractNumId w:val="136"/>
  </w:num>
  <w:num w:numId="137">
    <w:abstractNumId w:val="130"/>
  </w:num>
  <w:num w:numId="138">
    <w:abstractNumId w:val="33"/>
  </w:num>
  <w:num w:numId="139">
    <w:abstractNumId w:val="89"/>
  </w:num>
  <w:num w:numId="140">
    <w:abstractNumId w:val="69"/>
  </w:num>
  <w:num w:numId="141">
    <w:abstractNumId w:val="108"/>
  </w:num>
  <w:num w:numId="142">
    <w:abstractNumId w:val="124"/>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04C9"/>
    <w:rsid w:val="00002536"/>
    <w:rsid w:val="00023D89"/>
    <w:rsid w:val="00035907"/>
    <w:rsid w:val="00061580"/>
    <w:rsid w:val="00064AD5"/>
    <w:rsid w:val="0007506D"/>
    <w:rsid w:val="000809FF"/>
    <w:rsid w:val="00092EF8"/>
    <w:rsid w:val="000963A1"/>
    <w:rsid w:val="000B12A2"/>
    <w:rsid w:val="00103113"/>
    <w:rsid w:val="00105DFD"/>
    <w:rsid w:val="00116A68"/>
    <w:rsid w:val="001259B7"/>
    <w:rsid w:val="00137FA0"/>
    <w:rsid w:val="00155A5F"/>
    <w:rsid w:val="0017720A"/>
    <w:rsid w:val="0019026D"/>
    <w:rsid w:val="001A4898"/>
    <w:rsid w:val="001D20FB"/>
    <w:rsid w:val="001F30A4"/>
    <w:rsid w:val="001F73FD"/>
    <w:rsid w:val="0022001B"/>
    <w:rsid w:val="00227D3B"/>
    <w:rsid w:val="00232BDF"/>
    <w:rsid w:val="00244973"/>
    <w:rsid w:val="00250889"/>
    <w:rsid w:val="00254A24"/>
    <w:rsid w:val="00256B38"/>
    <w:rsid w:val="0027235F"/>
    <w:rsid w:val="002B1E56"/>
    <w:rsid w:val="002D41F0"/>
    <w:rsid w:val="002F67BC"/>
    <w:rsid w:val="00367FEB"/>
    <w:rsid w:val="00377D31"/>
    <w:rsid w:val="003A77EE"/>
    <w:rsid w:val="003C107C"/>
    <w:rsid w:val="003D3006"/>
    <w:rsid w:val="003D5A7F"/>
    <w:rsid w:val="00413DA4"/>
    <w:rsid w:val="00424BBD"/>
    <w:rsid w:val="00427069"/>
    <w:rsid w:val="00450B12"/>
    <w:rsid w:val="00466A94"/>
    <w:rsid w:val="00482D4F"/>
    <w:rsid w:val="004841DC"/>
    <w:rsid w:val="004A5FE3"/>
    <w:rsid w:val="004B7778"/>
    <w:rsid w:val="004E6250"/>
    <w:rsid w:val="00500E6E"/>
    <w:rsid w:val="00504A94"/>
    <w:rsid w:val="00517630"/>
    <w:rsid w:val="0052527A"/>
    <w:rsid w:val="00541708"/>
    <w:rsid w:val="00546E62"/>
    <w:rsid w:val="005511ED"/>
    <w:rsid w:val="005545C3"/>
    <w:rsid w:val="00574CF6"/>
    <w:rsid w:val="005806E6"/>
    <w:rsid w:val="005828E4"/>
    <w:rsid w:val="005862EE"/>
    <w:rsid w:val="00586EED"/>
    <w:rsid w:val="00590B67"/>
    <w:rsid w:val="005A08ED"/>
    <w:rsid w:val="005A2998"/>
    <w:rsid w:val="005B54CD"/>
    <w:rsid w:val="005C26DD"/>
    <w:rsid w:val="005E480F"/>
    <w:rsid w:val="00613033"/>
    <w:rsid w:val="00620A5C"/>
    <w:rsid w:val="0064248C"/>
    <w:rsid w:val="00643F2A"/>
    <w:rsid w:val="00662B11"/>
    <w:rsid w:val="00663EB8"/>
    <w:rsid w:val="00670ACA"/>
    <w:rsid w:val="006D245B"/>
    <w:rsid w:val="00707AD3"/>
    <w:rsid w:val="007215F2"/>
    <w:rsid w:val="00740578"/>
    <w:rsid w:val="007464BB"/>
    <w:rsid w:val="007557E9"/>
    <w:rsid w:val="00775B96"/>
    <w:rsid w:val="007B5175"/>
    <w:rsid w:val="007B7F68"/>
    <w:rsid w:val="007C284B"/>
    <w:rsid w:val="007F5162"/>
    <w:rsid w:val="00822E5D"/>
    <w:rsid w:val="00824684"/>
    <w:rsid w:val="008366E7"/>
    <w:rsid w:val="00847BD9"/>
    <w:rsid w:val="00855772"/>
    <w:rsid w:val="0086543C"/>
    <w:rsid w:val="00895EEC"/>
    <w:rsid w:val="008A10A4"/>
    <w:rsid w:val="008A4CF2"/>
    <w:rsid w:val="008C5E5B"/>
    <w:rsid w:val="008D7BA6"/>
    <w:rsid w:val="008F2A21"/>
    <w:rsid w:val="008F47AF"/>
    <w:rsid w:val="00910E4A"/>
    <w:rsid w:val="0091373D"/>
    <w:rsid w:val="00934FB7"/>
    <w:rsid w:val="009373AE"/>
    <w:rsid w:val="0093799E"/>
    <w:rsid w:val="00946AA2"/>
    <w:rsid w:val="00962077"/>
    <w:rsid w:val="00974981"/>
    <w:rsid w:val="00994BCD"/>
    <w:rsid w:val="0099582A"/>
    <w:rsid w:val="009A4EC5"/>
    <w:rsid w:val="009C3185"/>
    <w:rsid w:val="009F3350"/>
    <w:rsid w:val="00A12EB2"/>
    <w:rsid w:val="00A40004"/>
    <w:rsid w:val="00A401E5"/>
    <w:rsid w:val="00A5757F"/>
    <w:rsid w:val="00A659B2"/>
    <w:rsid w:val="00A907C9"/>
    <w:rsid w:val="00A90969"/>
    <w:rsid w:val="00AA281C"/>
    <w:rsid w:val="00AB0C2F"/>
    <w:rsid w:val="00AC3EFB"/>
    <w:rsid w:val="00AD1525"/>
    <w:rsid w:val="00AF5422"/>
    <w:rsid w:val="00AF63EF"/>
    <w:rsid w:val="00B23AEA"/>
    <w:rsid w:val="00B44944"/>
    <w:rsid w:val="00B71158"/>
    <w:rsid w:val="00B92AEE"/>
    <w:rsid w:val="00BA422B"/>
    <w:rsid w:val="00BA4785"/>
    <w:rsid w:val="00BA740C"/>
    <w:rsid w:val="00BB0ACE"/>
    <w:rsid w:val="00BB1022"/>
    <w:rsid w:val="00BC307A"/>
    <w:rsid w:val="00BE5410"/>
    <w:rsid w:val="00BF213F"/>
    <w:rsid w:val="00C201E4"/>
    <w:rsid w:val="00C44E84"/>
    <w:rsid w:val="00C5142E"/>
    <w:rsid w:val="00C53B2B"/>
    <w:rsid w:val="00C5768E"/>
    <w:rsid w:val="00C75BDF"/>
    <w:rsid w:val="00C934B8"/>
    <w:rsid w:val="00C934DF"/>
    <w:rsid w:val="00CA4511"/>
    <w:rsid w:val="00CB2F24"/>
    <w:rsid w:val="00CD17C5"/>
    <w:rsid w:val="00CE3042"/>
    <w:rsid w:val="00D422D9"/>
    <w:rsid w:val="00D44123"/>
    <w:rsid w:val="00D67768"/>
    <w:rsid w:val="00D83CB7"/>
    <w:rsid w:val="00D8754C"/>
    <w:rsid w:val="00DA4FBC"/>
    <w:rsid w:val="00DA5D43"/>
    <w:rsid w:val="00DB5A55"/>
    <w:rsid w:val="00DC67EA"/>
    <w:rsid w:val="00E265DC"/>
    <w:rsid w:val="00E26773"/>
    <w:rsid w:val="00E3647B"/>
    <w:rsid w:val="00E3691F"/>
    <w:rsid w:val="00E71E7F"/>
    <w:rsid w:val="00EA5547"/>
    <w:rsid w:val="00EA740A"/>
    <w:rsid w:val="00EB796D"/>
    <w:rsid w:val="00EC772B"/>
    <w:rsid w:val="00ED0904"/>
    <w:rsid w:val="00ED59AF"/>
    <w:rsid w:val="00EE6458"/>
    <w:rsid w:val="00F03541"/>
    <w:rsid w:val="00F07550"/>
    <w:rsid w:val="00F304C9"/>
    <w:rsid w:val="00F3209D"/>
    <w:rsid w:val="00F42479"/>
    <w:rsid w:val="00F61332"/>
    <w:rsid w:val="00F84AAC"/>
    <w:rsid w:val="00FB506D"/>
    <w:rsid w:val="00FB7F2C"/>
    <w:rsid w:val="00FD592F"/>
    <w:rsid w:val="00FD6CCB"/>
    <w:rsid w:val="00FE469F"/>
    <w:rsid w:val="00FE6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C9"/>
  </w:style>
  <w:style w:type="paragraph" w:styleId="1">
    <w:name w:val="heading 1"/>
    <w:basedOn w:val="a"/>
    <w:link w:val="10"/>
    <w:qFormat/>
    <w:rsid w:val="00F30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304C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023D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304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F304C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4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304C9"/>
    <w:rPr>
      <w:rFonts w:ascii="Arial" w:eastAsia="Times New Roman" w:hAnsi="Arial" w:cs="Arial"/>
      <w:b/>
      <w:bCs/>
      <w:i/>
      <w:iCs/>
      <w:sz w:val="28"/>
      <w:szCs w:val="28"/>
      <w:lang w:eastAsia="ru-RU"/>
    </w:rPr>
  </w:style>
  <w:style w:type="character" w:customStyle="1" w:styleId="40">
    <w:name w:val="Заголовок 4 Знак"/>
    <w:basedOn w:val="a0"/>
    <w:link w:val="4"/>
    <w:rsid w:val="00F304C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304C9"/>
    <w:rPr>
      <w:rFonts w:ascii="Times New Roman" w:eastAsia="Times New Roman" w:hAnsi="Times New Roman" w:cs="Times New Roman"/>
      <w:b/>
      <w:bCs/>
      <w:lang w:eastAsia="ru-RU"/>
    </w:rPr>
  </w:style>
  <w:style w:type="paragraph" w:styleId="a3">
    <w:name w:val="Normal (Web)"/>
    <w:basedOn w:val="a"/>
    <w:unhideWhenUsed/>
    <w:rsid w:val="00F3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04C9"/>
    <w:rPr>
      <w:color w:val="0000FF"/>
      <w:u w:val="single"/>
    </w:rPr>
  </w:style>
  <w:style w:type="paragraph" w:customStyle="1" w:styleId="Default">
    <w:name w:val="Default"/>
    <w:rsid w:val="00F304C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304C9"/>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list0020paragraph">
    <w:name w:val="list_0020paragraph"/>
    <w:basedOn w:val="a"/>
    <w:rsid w:val="00F304C9"/>
    <w:pPr>
      <w:spacing w:after="0" w:line="240" w:lineRule="atLeast"/>
      <w:ind w:left="720"/>
    </w:pPr>
    <w:rPr>
      <w:rFonts w:ascii="Times New Roman" w:eastAsia="Times New Roman" w:hAnsi="Times New Roman" w:cs="Times New Roman"/>
      <w:sz w:val="24"/>
      <w:szCs w:val="24"/>
      <w:lang w:eastAsia="ru-RU"/>
    </w:rPr>
  </w:style>
  <w:style w:type="character" w:customStyle="1" w:styleId="list0020paragraphchar1">
    <w:name w:val="list_0020paragraph__char1"/>
    <w:rsid w:val="00F304C9"/>
    <w:rPr>
      <w:rFonts w:ascii="Times New Roman" w:hAnsi="Times New Roman" w:cs="Times New Roman"/>
      <w:sz w:val="24"/>
      <w:szCs w:val="24"/>
    </w:rPr>
  </w:style>
  <w:style w:type="paragraph" w:styleId="a6">
    <w:name w:val="Body Text"/>
    <w:basedOn w:val="a"/>
    <w:link w:val="a7"/>
    <w:rsid w:val="00F304C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F304C9"/>
    <w:rPr>
      <w:rFonts w:ascii="Times New Roman" w:eastAsia="Times New Roman" w:hAnsi="Times New Roman" w:cs="Times New Roman"/>
      <w:sz w:val="28"/>
      <w:szCs w:val="24"/>
      <w:lang w:eastAsia="ru-RU"/>
    </w:rPr>
  </w:style>
  <w:style w:type="paragraph" w:styleId="31">
    <w:name w:val="Body Text 3"/>
    <w:basedOn w:val="a"/>
    <w:link w:val="32"/>
    <w:rsid w:val="00F304C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304C9"/>
    <w:rPr>
      <w:rFonts w:ascii="Times New Roman" w:eastAsia="Times New Roman" w:hAnsi="Times New Roman" w:cs="Times New Roman"/>
      <w:sz w:val="16"/>
      <w:szCs w:val="16"/>
      <w:lang w:eastAsia="ru-RU"/>
    </w:rPr>
  </w:style>
  <w:style w:type="character" w:customStyle="1" w:styleId="butback">
    <w:name w:val="butback"/>
    <w:basedOn w:val="a0"/>
    <w:rsid w:val="00F304C9"/>
  </w:style>
  <w:style w:type="character" w:customStyle="1" w:styleId="submenu-table">
    <w:name w:val="submenu-table"/>
    <w:basedOn w:val="a0"/>
    <w:rsid w:val="00F304C9"/>
  </w:style>
  <w:style w:type="character" w:styleId="a8">
    <w:name w:val="Emphasis"/>
    <w:basedOn w:val="a0"/>
    <w:uiPriority w:val="20"/>
    <w:qFormat/>
    <w:rsid w:val="00F304C9"/>
    <w:rPr>
      <w:i/>
      <w:iCs/>
    </w:rPr>
  </w:style>
  <w:style w:type="paragraph" w:customStyle="1" w:styleId="310">
    <w:name w:val="Основной текст 31"/>
    <w:basedOn w:val="a"/>
    <w:rsid w:val="00F304C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9">
    <w:name w:val="Title"/>
    <w:basedOn w:val="a"/>
    <w:link w:val="aa"/>
    <w:qFormat/>
    <w:rsid w:val="00F304C9"/>
    <w:pPr>
      <w:spacing w:after="0" w:line="240" w:lineRule="auto"/>
      <w:ind w:left="-993" w:right="-1192"/>
      <w:jc w:val="center"/>
    </w:pPr>
    <w:rPr>
      <w:rFonts w:ascii="Times New Roman" w:eastAsia="Times New Roman" w:hAnsi="Times New Roman" w:cs="Times New Roman"/>
      <w:b/>
      <w:sz w:val="28"/>
      <w:szCs w:val="20"/>
      <w:u w:val="single"/>
      <w:lang w:eastAsia="ru-RU"/>
    </w:rPr>
  </w:style>
  <w:style w:type="character" w:customStyle="1" w:styleId="aa">
    <w:name w:val="Название Знак"/>
    <w:basedOn w:val="a0"/>
    <w:link w:val="a9"/>
    <w:rsid w:val="00F304C9"/>
    <w:rPr>
      <w:rFonts w:ascii="Times New Roman" w:eastAsia="Times New Roman" w:hAnsi="Times New Roman" w:cs="Times New Roman"/>
      <w:b/>
      <w:sz w:val="28"/>
      <w:szCs w:val="20"/>
      <w:u w:val="single"/>
      <w:lang w:eastAsia="ru-RU"/>
    </w:rPr>
  </w:style>
  <w:style w:type="paragraph" w:styleId="ab">
    <w:name w:val="Subtitle"/>
    <w:basedOn w:val="a"/>
    <w:link w:val="ac"/>
    <w:qFormat/>
    <w:rsid w:val="00F304C9"/>
    <w:pPr>
      <w:spacing w:after="0" w:line="240" w:lineRule="auto"/>
    </w:pPr>
    <w:rPr>
      <w:rFonts w:ascii="Times New Roman" w:eastAsia="Times New Roman" w:hAnsi="Times New Roman" w:cs="Times New Roman"/>
      <w:sz w:val="32"/>
      <w:szCs w:val="24"/>
      <w:lang w:eastAsia="ru-RU"/>
    </w:rPr>
  </w:style>
  <w:style w:type="character" w:customStyle="1" w:styleId="ac">
    <w:name w:val="Подзаголовок Знак"/>
    <w:basedOn w:val="a0"/>
    <w:link w:val="ab"/>
    <w:rsid w:val="00F304C9"/>
    <w:rPr>
      <w:rFonts w:ascii="Times New Roman" w:eastAsia="Times New Roman" w:hAnsi="Times New Roman" w:cs="Times New Roman"/>
      <w:sz w:val="32"/>
      <w:szCs w:val="24"/>
      <w:lang w:eastAsia="ru-RU"/>
    </w:rPr>
  </w:style>
  <w:style w:type="paragraph" w:styleId="21">
    <w:name w:val="Body Text 2"/>
    <w:basedOn w:val="a"/>
    <w:link w:val="22"/>
    <w:rsid w:val="00F304C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304C9"/>
    <w:rPr>
      <w:rFonts w:ascii="Times New Roman" w:eastAsia="Times New Roman" w:hAnsi="Times New Roman" w:cs="Times New Roman"/>
      <w:sz w:val="24"/>
      <w:szCs w:val="24"/>
      <w:lang w:eastAsia="ru-RU"/>
    </w:rPr>
  </w:style>
  <w:style w:type="paragraph" w:styleId="ad">
    <w:name w:val="header"/>
    <w:basedOn w:val="a"/>
    <w:link w:val="ae"/>
    <w:rsid w:val="00F304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F304C9"/>
    <w:rPr>
      <w:rFonts w:ascii="Times New Roman" w:eastAsia="Times New Roman" w:hAnsi="Times New Roman" w:cs="Times New Roman"/>
      <w:sz w:val="24"/>
      <w:szCs w:val="24"/>
      <w:lang w:eastAsia="ru-RU"/>
    </w:rPr>
  </w:style>
  <w:style w:type="paragraph" w:styleId="af">
    <w:name w:val="footer"/>
    <w:basedOn w:val="a"/>
    <w:link w:val="af0"/>
    <w:uiPriority w:val="99"/>
    <w:rsid w:val="00F304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304C9"/>
    <w:rPr>
      <w:rFonts w:ascii="Times New Roman" w:eastAsia="Times New Roman" w:hAnsi="Times New Roman" w:cs="Times New Roman"/>
      <w:sz w:val="24"/>
      <w:szCs w:val="24"/>
      <w:lang w:eastAsia="ru-RU"/>
    </w:rPr>
  </w:style>
  <w:style w:type="paragraph" w:styleId="af1">
    <w:name w:val="Balloon Text"/>
    <w:basedOn w:val="a"/>
    <w:link w:val="af2"/>
    <w:rsid w:val="00F304C9"/>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304C9"/>
    <w:rPr>
      <w:rFonts w:ascii="Tahoma" w:eastAsia="Times New Roman" w:hAnsi="Tahoma" w:cs="Tahoma"/>
      <w:sz w:val="16"/>
      <w:szCs w:val="16"/>
      <w:lang w:eastAsia="ru-RU"/>
    </w:rPr>
  </w:style>
  <w:style w:type="character" w:customStyle="1" w:styleId="af3">
    <w:name w:val="Символ сноски"/>
    <w:basedOn w:val="a0"/>
    <w:rsid w:val="00F304C9"/>
    <w:rPr>
      <w:vertAlign w:val="superscript"/>
    </w:rPr>
  </w:style>
  <w:style w:type="paragraph" w:styleId="af4">
    <w:name w:val="footnote text"/>
    <w:basedOn w:val="a"/>
    <w:link w:val="af5"/>
    <w:rsid w:val="00F304C9"/>
    <w:pPr>
      <w:suppressAutoHyphens/>
    </w:pPr>
    <w:rPr>
      <w:rFonts w:ascii="Calibri" w:eastAsia="Calibri" w:hAnsi="Calibri" w:cs="Times New Roman"/>
      <w:sz w:val="20"/>
      <w:szCs w:val="20"/>
      <w:lang w:eastAsia="ar-SA"/>
    </w:rPr>
  </w:style>
  <w:style w:type="character" w:customStyle="1" w:styleId="af5">
    <w:name w:val="Текст сноски Знак"/>
    <w:basedOn w:val="a0"/>
    <w:link w:val="af4"/>
    <w:rsid w:val="00F304C9"/>
    <w:rPr>
      <w:rFonts w:ascii="Calibri" w:eastAsia="Calibri" w:hAnsi="Calibri" w:cs="Times New Roman"/>
      <w:sz w:val="20"/>
      <w:szCs w:val="20"/>
      <w:lang w:eastAsia="ar-SA"/>
    </w:rPr>
  </w:style>
  <w:style w:type="paragraph" w:styleId="af6">
    <w:name w:val="No Spacing"/>
    <w:link w:val="af7"/>
    <w:uiPriority w:val="1"/>
    <w:qFormat/>
    <w:rsid w:val="00F304C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304C9"/>
  </w:style>
  <w:style w:type="character" w:customStyle="1" w:styleId="af7">
    <w:name w:val="Без интервала Знак"/>
    <w:link w:val="af6"/>
    <w:uiPriority w:val="1"/>
    <w:rsid w:val="00F304C9"/>
    <w:rPr>
      <w:rFonts w:ascii="Calibri" w:eastAsia="Times New Roman" w:hAnsi="Calibri" w:cs="Times New Roman"/>
      <w:lang w:eastAsia="ru-RU"/>
    </w:rPr>
  </w:style>
  <w:style w:type="paragraph" w:customStyle="1" w:styleId="af8">
    <w:name w:val="Базовый"/>
    <w:rsid w:val="00F304C9"/>
    <w:pPr>
      <w:tabs>
        <w:tab w:val="left" w:pos="709"/>
      </w:tabs>
      <w:suppressAutoHyphens/>
      <w:spacing w:line="276" w:lineRule="atLeast"/>
    </w:pPr>
    <w:rPr>
      <w:rFonts w:ascii="Calibri" w:eastAsia="SimSun" w:hAnsi="Calibri"/>
    </w:rPr>
  </w:style>
  <w:style w:type="character" w:customStyle="1" w:styleId="Zag11">
    <w:name w:val="Zag_11"/>
    <w:uiPriority w:val="99"/>
    <w:rsid w:val="00F304C9"/>
  </w:style>
  <w:style w:type="paragraph" w:customStyle="1" w:styleId="ConsPlusNormal">
    <w:name w:val="ConsPlusNormal"/>
    <w:rsid w:val="00F304C9"/>
    <w:pPr>
      <w:widowControl w:val="0"/>
      <w:suppressAutoHyphens/>
      <w:autoSpaceDE w:val="0"/>
      <w:spacing w:after="0" w:line="240" w:lineRule="auto"/>
    </w:pPr>
    <w:rPr>
      <w:rFonts w:ascii="Arial" w:eastAsia="Arial" w:hAnsi="Arial" w:cs="Arial"/>
      <w:sz w:val="20"/>
      <w:szCs w:val="20"/>
      <w:lang w:eastAsia="ar-SA"/>
    </w:rPr>
  </w:style>
  <w:style w:type="paragraph" w:customStyle="1" w:styleId="af9">
    <w:name w:val="Содержимое таблицы"/>
    <w:basedOn w:val="a"/>
    <w:rsid w:val="00F304C9"/>
    <w:pPr>
      <w:widowControl w:val="0"/>
      <w:suppressLineNumbers/>
      <w:suppressAutoHyphens/>
      <w:spacing w:after="0" w:line="240" w:lineRule="auto"/>
    </w:pPr>
    <w:rPr>
      <w:rFonts w:ascii="Arial" w:eastAsia="SimSun" w:hAnsi="Arial" w:cs="Mangal"/>
      <w:sz w:val="20"/>
      <w:szCs w:val="24"/>
      <w:lang w:eastAsia="hi-IN" w:bidi="hi-IN"/>
    </w:rPr>
  </w:style>
  <w:style w:type="character" w:styleId="afa">
    <w:name w:val="Strong"/>
    <w:basedOn w:val="a0"/>
    <w:uiPriority w:val="22"/>
    <w:qFormat/>
    <w:rsid w:val="00A40004"/>
    <w:rPr>
      <w:b/>
      <w:bCs/>
    </w:rPr>
  </w:style>
  <w:style w:type="character" w:customStyle="1" w:styleId="30">
    <w:name w:val="Заголовок 3 Знак"/>
    <w:basedOn w:val="a0"/>
    <w:link w:val="3"/>
    <w:uiPriority w:val="9"/>
    <w:semiHidden/>
    <w:rsid w:val="00023D89"/>
    <w:rPr>
      <w:rFonts w:asciiTheme="majorHAnsi" w:eastAsiaTheme="majorEastAsia" w:hAnsiTheme="majorHAnsi" w:cstheme="majorBidi"/>
      <w:b/>
      <w:bCs/>
      <w:color w:val="4F81BD" w:themeColor="accent1"/>
    </w:rPr>
  </w:style>
  <w:style w:type="paragraph" w:styleId="23">
    <w:name w:val="Body Text Indent 2"/>
    <w:basedOn w:val="a"/>
    <w:link w:val="24"/>
    <w:unhideWhenUsed/>
    <w:rsid w:val="00E3691F"/>
    <w:pPr>
      <w:spacing w:after="120" w:line="480" w:lineRule="auto"/>
      <w:ind w:left="283"/>
    </w:pPr>
  </w:style>
  <w:style w:type="character" w:customStyle="1" w:styleId="24">
    <w:name w:val="Основной текст с отступом 2 Знак"/>
    <w:basedOn w:val="a0"/>
    <w:link w:val="23"/>
    <w:rsid w:val="00E3691F"/>
  </w:style>
  <w:style w:type="paragraph" w:customStyle="1" w:styleId="Standard">
    <w:name w:val="Standard"/>
    <w:rsid w:val="00E3691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23">
    <w:name w:val="c223"/>
    <w:basedOn w:val="a"/>
    <w:rsid w:val="00F42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42479"/>
  </w:style>
  <w:style w:type="paragraph" w:customStyle="1" w:styleId="Iaey">
    <w:name w:val="Ia?ey"/>
    <w:basedOn w:val="a"/>
    <w:uiPriority w:val="99"/>
    <w:rsid w:val="007215F2"/>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5">
    <w:name w:val="стиль2"/>
    <w:basedOn w:val="a"/>
    <w:uiPriority w:val="99"/>
    <w:rsid w:val="007215F2"/>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onsCell">
    <w:name w:val="ConsCell"/>
    <w:uiPriority w:val="99"/>
    <w:rsid w:val="007215F2"/>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1">
    <w:name w:val="Абзац списка1"/>
    <w:basedOn w:val="a"/>
    <w:uiPriority w:val="99"/>
    <w:qFormat/>
    <w:rsid w:val="007215F2"/>
    <w:pPr>
      <w:ind w:left="720"/>
    </w:pPr>
    <w:rPr>
      <w:rFonts w:ascii="Calibri" w:eastAsia="Calibri" w:hAnsi="Calibri" w:cs="Calibri"/>
      <w:lang w:eastAsia="ar-SA"/>
    </w:rPr>
  </w:style>
  <w:style w:type="paragraph" w:customStyle="1" w:styleId="normal">
    <w:name w:val="normal"/>
    <w:rsid w:val="007215F2"/>
    <w:pPr>
      <w:widowControl w:val="0"/>
      <w:spacing w:after="0" w:line="240" w:lineRule="auto"/>
      <w:contextualSpacing/>
    </w:pPr>
    <w:rPr>
      <w:rFonts w:ascii="Times New Roman" w:eastAsia="Times New Roman" w:hAnsi="Times New Roman" w:cs="Times New Roman"/>
      <w:color w:val="000000"/>
      <w:sz w:val="24"/>
      <w:szCs w:val="20"/>
      <w:lang w:eastAsia="ru-RU"/>
    </w:rPr>
  </w:style>
  <w:style w:type="paragraph" w:styleId="afb">
    <w:name w:val="endnote text"/>
    <w:basedOn w:val="a"/>
    <w:link w:val="afc"/>
    <w:uiPriority w:val="99"/>
    <w:semiHidden/>
    <w:unhideWhenUsed/>
    <w:rsid w:val="007215F2"/>
    <w:pPr>
      <w:spacing w:after="0" w:line="240" w:lineRule="auto"/>
    </w:pPr>
    <w:rPr>
      <w:rFonts w:eastAsiaTheme="minorEastAsia"/>
      <w:sz w:val="20"/>
      <w:szCs w:val="20"/>
      <w:lang w:eastAsia="ru-RU"/>
    </w:rPr>
  </w:style>
  <w:style w:type="character" w:customStyle="1" w:styleId="afc">
    <w:name w:val="Текст концевой сноски Знак"/>
    <w:basedOn w:val="a0"/>
    <w:link w:val="afb"/>
    <w:uiPriority w:val="99"/>
    <w:semiHidden/>
    <w:rsid w:val="007215F2"/>
    <w:rPr>
      <w:rFonts w:eastAsiaTheme="minorEastAsia"/>
      <w:sz w:val="20"/>
      <w:szCs w:val="20"/>
      <w:lang w:eastAsia="ru-RU"/>
    </w:rPr>
  </w:style>
  <w:style w:type="character" w:styleId="afd">
    <w:name w:val="endnote reference"/>
    <w:basedOn w:val="a0"/>
    <w:uiPriority w:val="99"/>
    <w:semiHidden/>
    <w:unhideWhenUsed/>
    <w:rsid w:val="007215F2"/>
    <w:rPr>
      <w:vertAlign w:val="superscript"/>
    </w:rPr>
  </w:style>
  <w:style w:type="table" w:styleId="afe">
    <w:name w:val="Table Grid"/>
    <w:basedOn w:val="a1"/>
    <w:uiPriority w:val="59"/>
    <w:rsid w:val="00FD5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basedOn w:val="a0"/>
    <w:link w:val="26"/>
    <w:rsid w:val="00FD592F"/>
    <w:rPr>
      <w:rFonts w:eastAsia="Times New Roman" w:hAnsi="Times New Roman" w:cs="Times New Roman"/>
      <w:sz w:val="27"/>
      <w:szCs w:val="27"/>
      <w:shd w:val="clear" w:color="auto" w:fill="FFFFFF"/>
    </w:rPr>
  </w:style>
  <w:style w:type="paragraph" w:customStyle="1" w:styleId="26">
    <w:name w:val="Основной текст2"/>
    <w:basedOn w:val="a"/>
    <w:link w:val="aff"/>
    <w:rsid w:val="00FD592F"/>
    <w:pPr>
      <w:widowControl w:val="0"/>
      <w:shd w:val="clear" w:color="auto" w:fill="FFFFFF"/>
      <w:spacing w:after="0" w:line="326" w:lineRule="exact"/>
    </w:pPr>
    <w:rPr>
      <w:rFonts w:eastAsia="Times New Roman" w:hAnsi="Times New Roman" w:cs="Times New Roman"/>
      <w:sz w:val="27"/>
      <w:szCs w:val="27"/>
    </w:rPr>
  </w:style>
  <w:style w:type="paragraph" w:customStyle="1" w:styleId="normacttext">
    <w:name w:val="norm_act_text"/>
    <w:basedOn w:val="a"/>
    <w:rsid w:val="00FD5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53B2B"/>
  </w:style>
</w:styles>
</file>

<file path=word/webSettings.xml><?xml version="1.0" encoding="utf-8"?>
<w:webSettings xmlns:r="http://schemas.openxmlformats.org/officeDocument/2006/relationships" xmlns:w="http://schemas.openxmlformats.org/wordprocessingml/2006/main">
  <w:divs>
    <w:div w:id="112335189">
      <w:bodyDiv w:val="1"/>
      <w:marLeft w:val="0"/>
      <w:marRight w:val="0"/>
      <w:marTop w:val="0"/>
      <w:marBottom w:val="0"/>
      <w:divBdr>
        <w:top w:val="none" w:sz="0" w:space="0" w:color="auto"/>
        <w:left w:val="none" w:sz="0" w:space="0" w:color="auto"/>
        <w:bottom w:val="none" w:sz="0" w:space="0" w:color="auto"/>
        <w:right w:val="none" w:sz="0" w:space="0" w:color="auto"/>
      </w:divBdr>
      <w:divsChild>
        <w:div w:id="79182406">
          <w:marLeft w:val="547"/>
          <w:marRight w:val="0"/>
          <w:marTop w:val="77"/>
          <w:marBottom w:val="0"/>
          <w:divBdr>
            <w:top w:val="none" w:sz="0" w:space="0" w:color="auto"/>
            <w:left w:val="none" w:sz="0" w:space="0" w:color="auto"/>
            <w:bottom w:val="none" w:sz="0" w:space="0" w:color="auto"/>
            <w:right w:val="none" w:sz="0" w:space="0" w:color="auto"/>
          </w:divBdr>
        </w:div>
        <w:div w:id="516383925">
          <w:marLeft w:val="547"/>
          <w:marRight w:val="0"/>
          <w:marTop w:val="77"/>
          <w:marBottom w:val="0"/>
          <w:divBdr>
            <w:top w:val="none" w:sz="0" w:space="0" w:color="auto"/>
            <w:left w:val="none" w:sz="0" w:space="0" w:color="auto"/>
            <w:bottom w:val="none" w:sz="0" w:space="0" w:color="auto"/>
            <w:right w:val="none" w:sz="0" w:space="0" w:color="auto"/>
          </w:divBdr>
        </w:div>
      </w:divsChild>
    </w:div>
    <w:div w:id="226189563">
      <w:bodyDiv w:val="1"/>
      <w:marLeft w:val="0"/>
      <w:marRight w:val="0"/>
      <w:marTop w:val="0"/>
      <w:marBottom w:val="0"/>
      <w:divBdr>
        <w:top w:val="none" w:sz="0" w:space="0" w:color="auto"/>
        <w:left w:val="none" w:sz="0" w:space="0" w:color="auto"/>
        <w:bottom w:val="none" w:sz="0" w:space="0" w:color="auto"/>
        <w:right w:val="none" w:sz="0" w:space="0" w:color="auto"/>
      </w:divBdr>
      <w:divsChild>
        <w:div w:id="576866096">
          <w:marLeft w:val="547"/>
          <w:marRight w:val="0"/>
          <w:marTop w:val="82"/>
          <w:marBottom w:val="0"/>
          <w:divBdr>
            <w:top w:val="none" w:sz="0" w:space="0" w:color="auto"/>
            <w:left w:val="none" w:sz="0" w:space="0" w:color="auto"/>
            <w:bottom w:val="none" w:sz="0" w:space="0" w:color="auto"/>
            <w:right w:val="none" w:sz="0" w:space="0" w:color="auto"/>
          </w:divBdr>
        </w:div>
      </w:divsChild>
    </w:div>
    <w:div w:id="239288977">
      <w:bodyDiv w:val="1"/>
      <w:marLeft w:val="0"/>
      <w:marRight w:val="0"/>
      <w:marTop w:val="0"/>
      <w:marBottom w:val="0"/>
      <w:divBdr>
        <w:top w:val="none" w:sz="0" w:space="0" w:color="auto"/>
        <w:left w:val="none" w:sz="0" w:space="0" w:color="auto"/>
        <w:bottom w:val="none" w:sz="0" w:space="0" w:color="auto"/>
        <w:right w:val="none" w:sz="0" w:space="0" w:color="auto"/>
      </w:divBdr>
      <w:divsChild>
        <w:div w:id="525753522">
          <w:marLeft w:val="547"/>
          <w:marRight w:val="0"/>
          <w:marTop w:val="82"/>
          <w:marBottom w:val="0"/>
          <w:divBdr>
            <w:top w:val="none" w:sz="0" w:space="0" w:color="auto"/>
            <w:left w:val="none" w:sz="0" w:space="0" w:color="auto"/>
            <w:bottom w:val="none" w:sz="0" w:space="0" w:color="auto"/>
            <w:right w:val="none" w:sz="0" w:space="0" w:color="auto"/>
          </w:divBdr>
        </w:div>
        <w:div w:id="500779157">
          <w:marLeft w:val="547"/>
          <w:marRight w:val="0"/>
          <w:marTop w:val="82"/>
          <w:marBottom w:val="0"/>
          <w:divBdr>
            <w:top w:val="none" w:sz="0" w:space="0" w:color="auto"/>
            <w:left w:val="none" w:sz="0" w:space="0" w:color="auto"/>
            <w:bottom w:val="none" w:sz="0" w:space="0" w:color="auto"/>
            <w:right w:val="none" w:sz="0" w:space="0" w:color="auto"/>
          </w:divBdr>
        </w:div>
      </w:divsChild>
    </w:div>
    <w:div w:id="290477374">
      <w:bodyDiv w:val="1"/>
      <w:marLeft w:val="0"/>
      <w:marRight w:val="0"/>
      <w:marTop w:val="0"/>
      <w:marBottom w:val="0"/>
      <w:divBdr>
        <w:top w:val="none" w:sz="0" w:space="0" w:color="auto"/>
        <w:left w:val="none" w:sz="0" w:space="0" w:color="auto"/>
        <w:bottom w:val="none" w:sz="0" w:space="0" w:color="auto"/>
        <w:right w:val="none" w:sz="0" w:space="0" w:color="auto"/>
      </w:divBdr>
      <w:divsChild>
        <w:div w:id="1476601797">
          <w:marLeft w:val="547"/>
          <w:marRight w:val="0"/>
          <w:marTop w:val="82"/>
          <w:marBottom w:val="0"/>
          <w:divBdr>
            <w:top w:val="none" w:sz="0" w:space="0" w:color="auto"/>
            <w:left w:val="none" w:sz="0" w:space="0" w:color="auto"/>
            <w:bottom w:val="none" w:sz="0" w:space="0" w:color="auto"/>
            <w:right w:val="none" w:sz="0" w:space="0" w:color="auto"/>
          </w:divBdr>
        </w:div>
        <w:div w:id="1852529964">
          <w:marLeft w:val="547"/>
          <w:marRight w:val="0"/>
          <w:marTop w:val="82"/>
          <w:marBottom w:val="0"/>
          <w:divBdr>
            <w:top w:val="none" w:sz="0" w:space="0" w:color="auto"/>
            <w:left w:val="none" w:sz="0" w:space="0" w:color="auto"/>
            <w:bottom w:val="none" w:sz="0" w:space="0" w:color="auto"/>
            <w:right w:val="none" w:sz="0" w:space="0" w:color="auto"/>
          </w:divBdr>
        </w:div>
      </w:divsChild>
    </w:div>
    <w:div w:id="355354634">
      <w:bodyDiv w:val="1"/>
      <w:marLeft w:val="0"/>
      <w:marRight w:val="0"/>
      <w:marTop w:val="0"/>
      <w:marBottom w:val="0"/>
      <w:divBdr>
        <w:top w:val="none" w:sz="0" w:space="0" w:color="auto"/>
        <w:left w:val="none" w:sz="0" w:space="0" w:color="auto"/>
        <w:bottom w:val="none" w:sz="0" w:space="0" w:color="auto"/>
        <w:right w:val="none" w:sz="0" w:space="0" w:color="auto"/>
      </w:divBdr>
    </w:div>
    <w:div w:id="480511771">
      <w:bodyDiv w:val="1"/>
      <w:marLeft w:val="0"/>
      <w:marRight w:val="0"/>
      <w:marTop w:val="0"/>
      <w:marBottom w:val="0"/>
      <w:divBdr>
        <w:top w:val="none" w:sz="0" w:space="0" w:color="auto"/>
        <w:left w:val="none" w:sz="0" w:space="0" w:color="auto"/>
        <w:bottom w:val="none" w:sz="0" w:space="0" w:color="auto"/>
        <w:right w:val="none" w:sz="0" w:space="0" w:color="auto"/>
      </w:divBdr>
      <w:divsChild>
        <w:div w:id="2033605895">
          <w:marLeft w:val="547"/>
          <w:marRight w:val="0"/>
          <w:marTop w:val="82"/>
          <w:marBottom w:val="0"/>
          <w:divBdr>
            <w:top w:val="none" w:sz="0" w:space="0" w:color="auto"/>
            <w:left w:val="none" w:sz="0" w:space="0" w:color="auto"/>
            <w:bottom w:val="none" w:sz="0" w:space="0" w:color="auto"/>
            <w:right w:val="none" w:sz="0" w:space="0" w:color="auto"/>
          </w:divBdr>
        </w:div>
        <w:div w:id="213933277">
          <w:marLeft w:val="547"/>
          <w:marRight w:val="0"/>
          <w:marTop w:val="82"/>
          <w:marBottom w:val="0"/>
          <w:divBdr>
            <w:top w:val="none" w:sz="0" w:space="0" w:color="auto"/>
            <w:left w:val="none" w:sz="0" w:space="0" w:color="auto"/>
            <w:bottom w:val="none" w:sz="0" w:space="0" w:color="auto"/>
            <w:right w:val="none" w:sz="0" w:space="0" w:color="auto"/>
          </w:divBdr>
        </w:div>
      </w:divsChild>
    </w:div>
    <w:div w:id="681973785">
      <w:bodyDiv w:val="1"/>
      <w:marLeft w:val="0"/>
      <w:marRight w:val="0"/>
      <w:marTop w:val="0"/>
      <w:marBottom w:val="0"/>
      <w:divBdr>
        <w:top w:val="none" w:sz="0" w:space="0" w:color="auto"/>
        <w:left w:val="none" w:sz="0" w:space="0" w:color="auto"/>
        <w:bottom w:val="none" w:sz="0" w:space="0" w:color="auto"/>
        <w:right w:val="none" w:sz="0" w:space="0" w:color="auto"/>
      </w:divBdr>
      <w:divsChild>
        <w:div w:id="556210754">
          <w:marLeft w:val="547"/>
          <w:marRight w:val="0"/>
          <w:marTop w:val="77"/>
          <w:marBottom w:val="0"/>
          <w:divBdr>
            <w:top w:val="none" w:sz="0" w:space="0" w:color="auto"/>
            <w:left w:val="none" w:sz="0" w:space="0" w:color="auto"/>
            <w:bottom w:val="none" w:sz="0" w:space="0" w:color="auto"/>
            <w:right w:val="none" w:sz="0" w:space="0" w:color="auto"/>
          </w:divBdr>
        </w:div>
        <w:div w:id="1734892163">
          <w:marLeft w:val="547"/>
          <w:marRight w:val="0"/>
          <w:marTop w:val="77"/>
          <w:marBottom w:val="0"/>
          <w:divBdr>
            <w:top w:val="none" w:sz="0" w:space="0" w:color="auto"/>
            <w:left w:val="none" w:sz="0" w:space="0" w:color="auto"/>
            <w:bottom w:val="none" w:sz="0" w:space="0" w:color="auto"/>
            <w:right w:val="none" w:sz="0" w:space="0" w:color="auto"/>
          </w:divBdr>
        </w:div>
        <w:div w:id="2045592937">
          <w:marLeft w:val="547"/>
          <w:marRight w:val="0"/>
          <w:marTop w:val="77"/>
          <w:marBottom w:val="0"/>
          <w:divBdr>
            <w:top w:val="none" w:sz="0" w:space="0" w:color="auto"/>
            <w:left w:val="none" w:sz="0" w:space="0" w:color="auto"/>
            <w:bottom w:val="none" w:sz="0" w:space="0" w:color="auto"/>
            <w:right w:val="none" w:sz="0" w:space="0" w:color="auto"/>
          </w:divBdr>
        </w:div>
        <w:div w:id="1825969162">
          <w:marLeft w:val="547"/>
          <w:marRight w:val="0"/>
          <w:marTop w:val="77"/>
          <w:marBottom w:val="0"/>
          <w:divBdr>
            <w:top w:val="none" w:sz="0" w:space="0" w:color="auto"/>
            <w:left w:val="none" w:sz="0" w:space="0" w:color="auto"/>
            <w:bottom w:val="none" w:sz="0" w:space="0" w:color="auto"/>
            <w:right w:val="none" w:sz="0" w:space="0" w:color="auto"/>
          </w:divBdr>
        </w:div>
        <w:div w:id="1546453766">
          <w:marLeft w:val="547"/>
          <w:marRight w:val="0"/>
          <w:marTop w:val="77"/>
          <w:marBottom w:val="0"/>
          <w:divBdr>
            <w:top w:val="none" w:sz="0" w:space="0" w:color="auto"/>
            <w:left w:val="none" w:sz="0" w:space="0" w:color="auto"/>
            <w:bottom w:val="none" w:sz="0" w:space="0" w:color="auto"/>
            <w:right w:val="none" w:sz="0" w:space="0" w:color="auto"/>
          </w:divBdr>
        </w:div>
        <w:div w:id="39284426">
          <w:marLeft w:val="547"/>
          <w:marRight w:val="0"/>
          <w:marTop w:val="77"/>
          <w:marBottom w:val="0"/>
          <w:divBdr>
            <w:top w:val="none" w:sz="0" w:space="0" w:color="auto"/>
            <w:left w:val="none" w:sz="0" w:space="0" w:color="auto"/>
            <w:bottom w:val="none" w:sz="0" w:space="0" w:color="auto"/>
            <w:right w:val="none" w:sz="0" w:space="0" w:color="auto"/>
          </w:divBdr>
        </w:div>
        <w:div w:id="1845702782">
          <w:marLeft w:val="547"/>
          <w:marRight w:val="0"/>
          <w:marTop w:val="77"/>
          <w:marBottom w:val="0"/>
          <w:divBdr>
            <w:top w:val="none" w:sz="0" w:space="0" w:color="auto"/>
            <w:left w:val="none" w:sz="0" w:space="0" w:color="auto"/>
            <w:bottom w:val="none" w:sz="0" w:space="0" w:color="auto"/>
            <w:right w:val="none" w:sz="0" w:space="0" w:color="auto"/>
          </w:divBdr>
        </w:div>
        <w:div w:id="1797136100">
          <w:marLeft w:val="547"/>
          <w:marRight w:val="0"/>
          <w:marTop w:val="77"/>
          <w:marBottom w:val="0"/>
          <w:divBdr>
            <w:top w:val="none" w:sz="0" w:space="0" w:color="auto"/>
            <w:left w:val="none" w:sz="0" w:space="0" w:color="auto"/>
            <w:bottom w:val="none" w:sz="0" w:space="0" w:color="auto"/>
            <w:right w:val="none" w:sz="0" w:space="0" w:color="auto"/>
          </w:divBdr>
        </w:div>
      </w:divsChild>
    </w:div>
    <w:div w:id="798495740">
      <w:bodyDiv w:val="1"/>
      <w:marLeft w:val="0"/>
      <w:marRight w:val="0"/>
      <w:marTop w:val="0"/>
      <w:marBottom w:val="0"/>
      <w:divBdr>
        <w:top w:val="none" w:sz="0" w:space="0" w:color="auto"/>
        <w:left w:val="none" w:sz="0" w:space="0" w:color="auto"/>
        <w:bottom w:val="none" w:sz="0" w:space="0" w:color="auto"/>
        <w:right w:val="none" w:sz="0" w:space="0" w:color="auto"/>
      </w:divBdr>
      <w:divsChild>
        <w:div w:id="951983484">
          <w:marLeft w:val="547"/>
          <w:marRight w:val="0"/>
          <w:marTop w:val="106"/>
          <w:marBottom w:val="0"/>
          <w:divBdr>
            <w:top w:val="none" w:sz="0" w:space="0" w:color="auto"/>
            <w:left w:val="none" w:sz="0" w:space="0" w:color="auto"/>
            <w:bottom w:val="none" w:sz="0" w:space="0" w:color="auto"/>
            <w:right w:val="none" w:sz="0" w:space="0" w:color="auto"/>
          </w:divBdr>
        </w:div>
      </w:divsChild>
    </w:div>
    <w:div w:id="820000488">
      <w:bodyDiv w:val="1"/>
      <w:marLeft w:val="0"/>
      <w:marRight w:val="0"/>
      <w:marTop w:val="0"/>
      <w:marBottom w:val="0"/>
      <w:divBdr>
        <w:top w:val="none" w:sz="0" w:space="0" w:color="auto"/>
        <w:left w:val="none" w:sz="0" w:space="0" w:color="auto"/>
        <w:bottom w:val="none" w:sz="0" w:space="0" w:color="auto"/>
        <w:right w:val="none" w:sz="0" w:space="0" w:color="auto"/>
      </w:divBdr>
      <w:divsChild>
        <w:div w:id="100733165">
          <w:marLeft w:val="547"/>
          <w:marRight w:val="0"/>
          <w:marTop w:val="77"/>
          <w:marBottom w:val="0"/>
          <w:divBdr>
            <w:top w:val="none" w:sz="0" w:space="0" w:color="auto"/>
            <w:left w:val="none" w:sz="0" w:space="0" w:color="auto"/>
            <w:bottom w:val="none" w:sz="0" w:space="0" w:color="auto"/>
            <w:right w:val="none" w:sz="0" w:space="0" w:color="auto"/>
          </w:divBdr>
        </w:div>
        <w:div w:id="1363704031">
          <w:marLeft w:val="547"/>
          <w:marRight w:val="0"/>
          <w:marTop w:val="77"/>
          <w:marBottom w:val="0"/>
          <w:divBdr>
            <w:top w:val="none" w:sz="0" w:space="0" w:color="auto"/>
            <w:left w:val="none" w:sz="0" w:space="0" w:color="auto"/>
            <w:bottom w:val="none" w:sz="0" w:space="0" w:color="auto"/>
            <w:right w:val="none" w:sz="0" w:space="0" w:color="auto"/>
          </w:divBdr>
        </w:div>
        <w:div w:id="1404638461">
          <w:marLeft w:val="547"/>
          <w:marRight w:val="0"/>
          <w:marTop w:val="77"/>
          <w:marBottom w:val="0"/>
          <w:divBdr>
            <w:top w:val="none" w:sz="0" w:space="0" w:color="auto"/>
            <w:left w:val="none" w:sz="0" w:space="0" w:color="auto"/>
            <w:bottom w:val="none" w:sz="0" w:space="0" w:color="auto"/>
            <w:right w:val="none" w:sz="0" w:space="0" w:color="auto"/>
          </w:divBdr>
        </w:div>
      </w:divsChild>
    </w:div>
    <w:div w:id="903175110">
      <w:bodyDiv w:val="1"/>
      <w:marLeft w:val="0"/>
      <w:marRight w:val="0"/>
      <w:marTop w:val="0"/>
      <w:marBottom w:val="0"/>
      <w:divBdr>
        <w:top w:val="none" w:sz="0" w:space="0" w:color="auto"/>
        <w:left w:val="none" w:sz="0" w:space="0" w:color="auto"/>
        <w:bottom w:val="none" w:sz="0" w:space="0" w:color="auto"/>
        <w:right w:val="none" w:sz="0" w:space="0" w:color="auto"/>
      </w:divBdr>
      <w:divsChild>
        <w:div w:id="1906527163">
          <w:marLeft w:val="547"/>
          <w:marRight w:val="0"/>
          <w:marTop w:val="67"/>
          <w:marBottom w:val="0"/>
          <w:divBdr>
            <w:top w:val="none" w:sz="0" w:space="0" w:color="auto"/>
            <w:left w:val="none" w:sz="0" w:space="0" w:color="auto"/>
            <w:bottom w:val="none" w:sz="0" w:space="0" w:color="auto"/>
            <w:right w:val="none" w:sz="0" w:space="0" w:color="auto"/>
          </w:divBdr>
        </w:div>
        <w:div w:id="253826886">
          <w:marLeft w:val="547"/>
          <w:marRight w:val="0"/>
          <w:marTop w:val="67"/>
          <w:marBottom w:val="0"/>
          <w:divBdr>
            <w:top w:val="none" w:sz="0" w:space="0" w:color="auto"/>
            <w:left w:val="none" w:sz="0" w:space="0" w:color="auto"/>
            <w:bottom w:val="none" w:sz="0" w:space="0" w:color="auto"/>
            <w:right w:val="none" w:sz="0" w:space="0" w:color="auto"/>
          </w:divBdr>
        </w:div>
        <w:div w:id="2071077251">
          <w:marLeft w:val="547"/>
          <w:marRight w:val="0"/>
          <w:marTop w:val="67"/>
          <w:marBottom w:val="0"/>
          <w:divBdr>
            <w:top w:val="none" w:sz="0" w:space="0" w:color="auto"/>
            <w:left w:val="none" w:sz="0" w:space="0" w:color="auto"/>
            <w:bottom w:val="none" w:sz="0" w:space="0" w:color="auto"/>
            <w:right w:val="none" w:sz="0" w:space="0" w:color="auto"/>
          </w:divBdr>
        </w:div>
      </w:divsChild>
    </w:div>
    <w:div w:id="1040931238">
      <w:bodyDiv w:val="1"/>
      <w:marLeft w:val="0"/>
      <w:marRight w:val="0"/>
      <w:marTop w:val="0"/>
      <w:marBottom w:val="0"/>
      <w:divBdr>
        <w:top w:val="none" w:sz="0" w:space="0" w:color="auto"/>
        <w:left w:val="none" w:sz="0" w:space="0" w:color="auto"/>
        <w:bottom w:val="none" w:sz="0" w:space="0" w:color="auto"/>
        <w:right w:val="none" w:sz="0" w:space="0" w:color="auto"/>
      </w:divBdr>
      <w:divsChild>
        <w:div w:id="1928876510">
          <w:marLeft w:val="547"/>
          <w:marRight w:val="0"/>
          <w:marTop w:val="77"/>
          <w:marBottom w:val="0"/>
          <w:divBdr>
            <w:top w:val="none" w:sz="0" w:space="0" w:color="auto"/>
            <w:left w:val="none" w:sz="0" w:space="0" w:color="auto"/>
            <w:bottom w:val="none" w:sz="0" w:space="0" w:color="auto"/>
            <w:right w:val="none" w:sz="0" w:space="0" w:color="auto"/>
          </w:divBdr>
        </w:div>
        <w:div w:id="1372462091">
          <w:marLeft w:val="547"/>
          <w:marRight w:val="0"/>
          <w:marTop w:val="77"/>
          <w:marBottom w:val="0"/>
          <w:divBdr>
            <w:top w:val="none" w:sz="0" w:space="0" w:color="auto"/>
            <w:left w:val="none" w:sz="0" w:space="0" w:color="auto"/>
            <w:bottom w:val="none" w:sz="0" w:space="0" w:color="auto"/>
            <w:right w:val="none" w:sz="0" w:space="0" w:color="auto"/>
          </w:divBdr>
        </w:div>
        <w:div w:id="250085845">
          <w:marLeft w:val="547"/>
          <w:marRight w:val="0"/>
          <w:marTop w:val="77"/>
          <w:marBottom w:val="0"/>
          <w:divBdr>
            <w:top w:val="none" w:sz="0" w:space="0" w:color="auto"/>
            <w:left w:val="none" w:sz="0" w:space="0" w:color="auto"/>
            <w:bottom w:val="none" w:sz="0" w:space="0" w:color="auto"/>
            <w:right w:val="none" w:sz="0" w:space="0" w:color="auto"/>
          </w:divBdr>
        </w:div>
      </w:divsChild>
    </w:div>
    <w:div w:id="1229223009">
      <w:bodyDiv w:val="1"/>
      <w:marLeft w:val="0"/>
      <w:marRight w:val="0"/>
      <w:marTop w:val="0"/>
      <w:marBottom w:val="0"/>
      <w:divBdr>
        <w:top w:val="none" w:sz="0" w:space="0" w:color="auto"/>
        <w:left w:val="none" w:sz="0" w:space="0" w:color="auto"/>
        <w:bottom w:val="none" w:sz="0" w:space="0" w:color="auto"/>
        <w:right w:val="none" w:sz="0" w:space="0" w:color="auto"/>
      </w:divBdr>
      <w:divsChild>
        <w:div w:id="1330138119">
          <w:marLeft w:val="547"/>
          <w:marRight w:val="0"/>
          <w:marTop w:val="77"/>
          <w:marBottom w:val="0"/>
          <w:divBdr>
            <w:top w:val="none" w:sz="0" w:space="0" w:color="auto"/>
            <w:left w:val="none" w:sz="0" w:space="0" w:color="auto"/>
            <w:bottom w:val="none" w:sz="0" w:space="0" w:color="auto"/>
            <w:right w:val="none" w:sz="0" w:space="0" w:color="auto"/>
          </w:divBdr>
        </w:div>
      </w:divsChild>
    </w:div>
    <w:div w:id="1265768537">
      <w:bodyDiv w:val="1"/>
      <w:marLeft w:val="0"/>
      <w:marRight w:val="0"/>
      <w:marTop w:val="0"/>
      <w:marBottom w:val="0"/>
      <w:divBdr>
        <w:top w:val="none" w:sz="0" w:space="0" w:color="auto"/>
        <w:left w:val="none" w:sz="0" w:space="0" w:color="auto"/>
        <w:bottom w:val="none" w:sz="0" w:space="0" w:color="auto"/>
        <w:right w:val="none" w:sz="0" w:space="0" w:color="auto"/>
      </w:divBdr>
      <w:divsChild>
        <w:div w:id="1975863519">
          <w:marLeft w:val="547"/>
          <w:marRight w:val="0"/>
          <w:marTop w:val="77"/>
          <w:marBottom w:val="0"/>
          <w:divBdr>
            <w:top w:val="none" w:sz="0" w:space="0" w:color="auto"/>
            <w:left w:val="none" w:sz="0" w:space="0" w:color="auto"/>
            <w:bottom w:val="none" w:sz="0" w:space="0" w:color="auto"/>
            <w:right w:val="none" w:sz="0" w:space="0" w:color="auto"/>
          </w:divBdr>
        </w:div>
        <w:div w:id="569079311">
          <w:marLeft w:val="547"/>
          <w:marRight w:val="0"/>
          <w:marTop w:val="77"/>
          <w:marBottom w:val="0"/>
          <w:divBdr>
            <w:top w:val="none" w:sz="0" w:space="0" w:color="auto"/>
            <w:left w:val="none" w:sz="0" w:space="0" w:color="auto"/>
            <w:bottom w:val="none" w:sz="0" w:space="0" w:color="auto"/>
            <w:right w:val="none" w:sz="0" w:space="0" w:color="auto"/>
          </w:divBdr>
        </w:div>
      </w:divsChild>
    </w:div>
    <w:div w:id="1478566337">
      <w:bodyDiv w:val="1"/>
      <w:marLeft w:val="0"/>
      <w:marRight w:val="0"/>
      <w:marTop w:val="0"/>
      <w:marBottom w:val="0"/>
      <w:divBdr>
        <w:top w:val="none" w:sz="0" w:space="0" w:color="auto"/>
        <w:left w:val="none" w:sz="0" w:space="0" w:color="auto"/>
        <w:bottom w:val="none" w:sz="0" w:space="0" w:color="auto"/>
        <w:right w:val="none" w:sz="0" w:space="0" w:color="auto"/>
      </w:divBdr>
      <w:divsChild>
        <w:div w:id="1773041224">
          <w:marLeft w:val="547"/>
          <w:marRight w:val="0"/>
          <w:marTop w:val="77"/>
          <w:marBottom w:val="0"/>
          <w:divBdr>
            <w:top w:val="none" w:sz="0" w:space="0" w:color="auto"/>
            <w:left w:val="none" w:sz="0" w:space="0" w:color="auto"/>
            <w:bottom w:val="none" w:sz="0" w:space="0" w:color="auto"/>
            <w:right w:val="none" w:sz="0" w:space="0" w:color="auto"/>
          </w:divBdr>
        </w:div>
      </w:divsChild>
    </w:div>
    <w:div w:id="1540052408">
      <w:bodyDiv w:val="1"/>
      <w:marLeft w:val="0"/>
      <w:marRight w:val="0"/>
      <w:marTop w:val="0"/>
      <w:marBottom w:val="0"/>
      <w:divBdr>
        <w:top w:val="none" w:sz="0" w:space="0" w:color="auto"/>
        <w:left w:val="none" w:sz="0" w:space="0" w:color="auto"/>
        <w:bottom w:val="none" w:sz="0" w:space="0" w:color="auto"/>
        <w:right w:val="none" w:sz="0" w:space="0" w:color="auto"/>
      </w:divBdr>
      <w:divsChild>
        <w:div w:id="691302618">
          <w:marLeft w:val="547"/>
          <w:marRight w:val="0"/>
          <w:marTop w:val="72"/>
          <w:marBottom w:val="0"/>
          <w:divBdr>
            <w:top w:val="none" w:sz="0" w:space="0" w:color="auto"/>
            <w:left w:val="none" w:sz="0" w:space="0" w:color="auto"/>
            <w:bottom w:val="none" w:sz="0" w:space="0" w:color="auto"/>
            <w:right w:val="none" w:sz="0" w:space="0" w:color="auto"/>
          </w:divBdr>
        </w:div>
        <w:div w:id="1811944595">
          <w:marLeft w:val="547"/>
          <w:marRight w:val="0"/>
          <w:marTop w:val="72"/>
          <w:marBottom w:val="0"/>
          <w:divBdr>
            <w:top w:val="none" w:sz="0" w:space="0" w:color="auto"/>
            <w:left w:val="none" w:sz="0" w:space="0" w:color="auto"/>
            <w:bottom w:val="none" w:sz="0" w:space="0" w:color="auto"/>
            <w:right w:val="none" w:sz="0" w:space="0" w:color="auto"/>
          </w:divBdr>
        </w:div>
      </w:divsChild>
    </w:div>
    <w:div w:id="1713963464">
      <w:bodyDiv w:val="1"/>
      <w:marLeft w:val="0"/>
      <w:marRight w:val="0"/>
      <w:marTop w:val="0"/>
      <w:marBottom w:val="0"/>
      <w:divBdr>
        <w:top w:val="none" w:sz="0" w:space="0" w:color="auto"/>
        <w:left w:val="none" w:sz="0" w:space="0" w:color="auto"/>
        <w:bottom w:val="none" w:sz="0" w:space="0" w:color="auto"/>
        <w:right w:val="none" w:sz="0" w:space="0" w:color="auto"/>
      </w:divBdr>
      <w:divsChild>
        <w:div w:id="1269318678">
          <w:marLeft w:val="547"/>
          <w:marRight w:val="0"/>
          <w:marTop w:val="96"/>
          <w:marBottom w:val="0"/>
          <w:divBdr>
            <w:top w:val="none" w:sz="0" w:space="0" w:color="auto"/>
            <w:left w:val="none" w:sz="0" w:space="0" w:color="auto"/>
            <w:bottom w:val="none" w:sz="0" w:space="0" w:color="auto"/>
            <w:right w:val="none" w:sz="0" w:space="0" w:color="auto"/>
          </w:divBdr>
        </w:div>
        <w:div w:id="2094937821">
          <w:marLeft w:val="547"/>
          <w:marRight w:val="0"/>
          <w:marTop w:val="96"/>
          <w:marBottom w:val="0"/>
          <w:divBdr>
            <w:top w:val="none" w:sz="0" w:space="0" w:color="auto"/>
            <w:left w:val="none" w:sz="0" w:space="0" w:color="auto"/>
            <w:bottom w:val="none" w:sz="0" w:space="0" w:color="auto"/>
            <w:right w:val="none" w:sz="0" w:space="0" w:color="auto"/>
          </w:divBdr>
        </w:div>
        <w:div w:id="1259412835">
          <w:marLeft w:val="547"/>
          <w:marRight w:val="0"/>
          <w:marTop w:val="96"/>
          <w:marBottom w:val="0"/>
          <w:divBdr>
            <w:top w:val="none" w:sz="0" w:space="0" w:color="auto"/>
            <w:left w:val="none" w:sz="0" w:space="0" w:color="auto"/>
            <w:bottom w:val="none" w:sz="0" w:space="0" w:color="auto"/>
            <w:right w:val="none" w:sz="0" w:space="0" w:color="auto"/>
          </w:divBdr>
        </w:div>
      </w:divsChild>
    </w:div>
    <w:div w:id="1985040013">
      <w:bodyDiv w:val="1"/>
      <w:marLeft w:val="0"/>
      <w:marRight w:val="0"/>
      <w:marTop w:val="0"/>
      <w:marBottom w:val="0"/>
      <w:divBdr>
        <w:top w:val="none" w:sz="0" w:space="0" w:color="auto"/>
        <w:left w:val="none" w:sz="0" w:space="0" w:color="auto"/>
        <w:bottom w:val="none" w:sz="0" w:space="0" w:color="auto"/>
        <w:right w:val="none" w:sz="0" w:space="0" w:color="auto"/>
      </w:divBdr>
      <w:divsChild>
        <w:div w:id="87699772">
          <w:marLeft w:val="547"/>
          <w:marRight w:val="0"/>
          <w:marTop w:val="82"/>
          <w:marBottom w:val="0"/>
          <w:divBdr>
            <w:top w:val="none" w:sz="0" w:space="0" w:color="auto"/>
            <w:left w:val="none" w:sz="0" w:space="0" w:color="auto"/>
            <w:bottom w:val="none" w:sz="0" w:space="0" w:color="auto"/>
            <w:right w:val="none" w:sz="0" w:space="0" w:color="auto"/>
          </w:divBdr>
        </w:div>
        <w:div w:id="1055157642">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o.ru/?page_id=11684" TargetMode="External"/><Relationship Id="rId18" Type="http://schemas.openxmlformats.org/officeDocument/2006/relationships/hyperlink" Target="http://base.consultant.ru/cons/cgi/online.cgi?req=doc;base=EXP;n=307849" TargetMode="External"/><Relationship Id="rId26" Type="http://schemas.openxmlformats.org/officeDocument/2006/relationships/hyperlink" Target="http://base.consultant.ru/cons/cgi/online.cgi?req=doc;base=EXP;n=307849" TargetMode="External"/><Relationship Id="rId3" Type="http://schemas.openxmlformats.org/officeDocument/2006/relationships/styles" Target="styles.xml"/><Relationship Id="rId21" Type="http://schemas.openxmlformats.org/officeDocument/2006/relationships/hyperlink" Target="http://base.consultant.ru/cons/cgi/online.cgi?req=doc;base=LAW;n=13770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brzakon.ru/documents/opendoc/id/1118/cat_id/79" TargetMode="External"/><Relationship Id="rId17" Type="http://schemas.openxmlformats.org/officeDocument/2006/relationships/hyperlink" Target="http://base.consultant.ru/cons/cgi/online.cgi?req=doc;base=LAW;n=123390" TargetMode="External"/><Relationship Id="rId25" Type="http://schemas.openxmlformats.org/officeDocument/2006/relationships/hyperlink" Target="http://base.consultant.ru/cons/cgi/online.cgi?req=doc;base=LAW;n=12339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consultant.ru/cons/cgi/online.cgi?req=doc;base=EXP;n=433853" TargetMode="External"/><Relationship Id="rId20" Type="http://schemas.openxmlformats.org/officeDocument/2006/relationships/hyperlink" Target="http://base.consultant.ru/cons/cgi/online.cgi?req=doc;base=LAW;n=158523"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rzakon.ru/documents/opendoc/id/1118/cat_id/79" TargetMode="External"/><Relationship Id="rId24" Type="http://schemas.openxmlformats.org/officeDocument/2006/relationships/hyperlink" Target="http://base.consultant.ru/cons/cgi/online.cgi?req=doc;base=EXP;n=433853" TargetMode="External"/><Relationship Id="rId32" Type="http://schemas.openxmlformats.org/officeDocument/2006/relationships/hyperlink" Target="http://www.world-ocean.ru" TargetMode="External"/><Relationship Id="rId5" Type="http://schemas.openxmlformats.org/officeDocument/2006/relationships/webSettings" Target="webSettings.xml"/><Relationship Id="rId15" Type="http://schemas.openxmlformats.org/officeDocument/2006/relationships/hyperlink" Target="http://base.consultant.ru/cons/cgi/online.cgi?req=doc;base=EXP;n=562811" TargetMode="External"/><Relationship Id="rId23" Type="http://schemas.openxmlformats.org/officeDocument/2006/relationships/hyperlink" Target="http://base.consultant.ru/cons/cgi/online.cgi?req=doc;base=EXP;n=562811" TargetMode="External"/><Relationship Id="rId28" Type="http://schemas.openxmlformats.org/officeDocument/2006/relationships/hyperlink" Target="http://base.consultant.ru/cons/cgi/online.cgi?req=doc;base=LAW;n=158523" TargetMode="External"/><Relationship Id="rId10" Type="http://schemas.openxmlformats.org/officeDocument/2006/relationships/hyperlink" Target="http://obrzakon.ru/documents/opendoc/id/1117/cat_id/79" TargetMode="External"/><Relationship Id="rId19" Type="http://schemas.openxmlformats.org/officeDocument/2006/relationships/hyperlink" Target="http://base.consultant.ru/cons/cgi/online.cgi?req=doc;base=LAW;n=142269"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open.ru/Portals/0/Documents/law/prikaz_minobrnauki_ot_30.08.2013_n_1014.doc" TargetMode="External"/><Relationship Id="rId14" Type="http://schemas.openxmlformats.org/officeDocument/2006/relationships/hyperlink" Target="http://base.consultant.ru/cons/cgi/online.cgi?req=doc;base=LAW;n=137707" TargetMode="External"/><Relationship Id="rId22" Type="http://schemas.openxmlformats.org/officeDocument/2006/relationships/hyperlink" Target="http://www.consultant.ru" TargetMode="External"/><Relationship Id="rId27" Type="http://schemas.openxmlformats.org/officeDocument/2006/relationships/hyperlink" Target="http://base.consultant.ru/cons/cgi/online.cgi?req=doc;base=LAW;n=142269" TargetMode="External"/><Relationship Id="rId30" Type="http://schemas.openxmlformats.org/officeDocument/2006/relationships/hyperlink" Target="http://psyjournals.ru/psyedu/2007/n5/Vladimirova.shtml"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klg-int.edusite.ru/p297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A2680-609D-4C89-A382-B727ADE1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162</Pages>
  <Words>65522</Words>
  <Characters>373482</Characters>
  <Application>Microsoft Office Word</Application>
  <DocSecurity>0</DocSecurity>
  <Lines>3112</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l.sushkova</dc:creator>
  <cp:keywords/>
  <dc:description/>
  <cp:lastModifiedBy>l.sushkova</cp:lastModifiedBy>
  <cp:revision>82</cp:revision>
  <cp:lastPrinted>2015-12-15T06:25:00Z</cp:lastPrinted>
  <dcterms:created xsi:type="dcterms:W3CDTF">2015-11-13T14:06:00Z</dcterms:created>
  <dcterms:modified xsi:type="dcterms:W3CDTF">2016-04-06T07:49:00Z</dcterms:modified>
</cp:coreProperties>
</file>