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F6" w:rsidRDefault="00B200F6" w:rsidP="00B200F6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C00000"/>
          <w:sz w:val="40"/>
          <w:szCs w:val="40"/>
          <w:shd w:val="clear" w:color="auto" w:fill="FFFFFF"/>
        </w:rPr>
      </w:pPr>
      <w:r>
        <w:rPr>
          <w:rStyle w:val="c3"/>
          <w:b/>
          <w:bCs/>
          <w:color w:val="C00000"/>
          <w:sz w:val="40"/>
          <w:szCs w:val="40"/>
          <w:shd w:val="clear" w:color="auto" w:fill="FFFFFF"/>
        </w:rPr>
        <w:t xml:space="preserve">            </w:t>
      </w:r>
      <w:r w:rsidRPr="00B200F6">
        <w:rPr>
          <w:rStyle w:val="c3"/>
          <w:b/>
          <w:bCs/>
          <w:color w:val="C00000"/>
          <w:sz w:val="40"/>
          <w:szCs w:val="40"/>
          <w:shd w:val="clear" w:color="auto" w:fill="FFFFFF"/>
        </w:rPr>
        <w:t>Уважаемые мамы и папы, помните!</w:t>
      </w:r>
    </w:p>
    <w:p w:rsidR="00D56D2B" w:rsidRDefault="00D56D2B" w:rsidP="00B200F6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C00000"/>
          <w:sz w:val="40"/>
          <w:szCs w:val="40"/>
          <w:shd w:val="clear" w:color="auto" w:fill="FFFFFF"/>
        </w:rPr>
      </w:pPr>
    </w:p>
    <w:p w:rsidR="00B200F6" w:rsidRPr="00B200F6" w:rsidRDefault="00B200F6" w:rsidP="00B200F6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C00000"/>
          <w:sz w:val="40"/>
          <w:szCs w:val="40"/>
        </w:rPr>
      </w:pPr>
      <w:r w:rsidRPr="00B200F6">
        <w:rPr>
          <w:rStyle w:val="c3"/>
          <w:b/>
          <w:bCs/>
          <w:color w:val="E36C0A" w:themeColor="accent6" w:themeShade="BF"/>
          <w:sz w:val="32"/>
          <w:szCs w:val="32"/>
          <w:shd w:val="clear" w:color="auto" w:fill="FFFFFF"/>
        </w:rPr>
        <w:t>Развитие речи – главное в этом возрасте.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32"/>
          <w:szCs w:val="32"/>
          <w:shd w:val="clear" w:color="auto" w:fill="FFFFFF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>Для этого необходимо делать ежедневно и многократно:</w:t>
      </w:r>
    </w:p>
    <w:p w:rsidR="00B200F6" w:rsidRPr="00B200F6" w:rsidRDefault="00B200F6" w:rsidP="00B200F6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>пальчиковую гимнастку, зарядку для язычка и губ </w:t>
      </w:r>
    </w:p>
    <w:p w:rsidR="00B200F6" w:rsidRPr="00B200F6" w:rsidRDefault="00B200F6" w:rsidP="00B200F6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>повторять звуки и слова, четко проговаривая и глядя ребенку в лицо </w:t>
      </w:r>
    </w:p>
    <w:p w:rsidR="00B200F6" w:rsidRPr="00B200F6" w:rsidRDefault="00B200F6" w:rsidP="00B200F6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>читать стихи и сказки, рассматривать и называть предметы, игрушки, картинки </w:t>
      </w:r>
    </w:p>
    <w:p w:rsidR="00B200F6" w:rsidRPr="00B200F6" w:rsidRDefault="00B200F6" w:rsidP="00B200F6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>следить за своей речью, не подделываться под детскую речь </w:t>
      </w:r>
    </w:p>
    <w:p w:rsidR="00B200F6" w:rsidRPr="00B200F6" w:rsidRDefault="00B200F6" w:rsidP="00B200F6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>отвечайте на все вопросы ребенка, но конкретно и коротко.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  <w:r w:rsidRPr="00B200F6">
        <w:rPr>
          <w:rStyle w:val="c3"/>
          <w:b/>
          <w:bCs/>
          <w:color w:val="E36C0A" w:themeColor="accent6" w:themeShade="BF"/>
          <w:sz w:val="32"/>
          <w:szCs w:val="32"/>
          <w:shd w:val="clear" w:color="auto" w:fill="FFFFFF"/>
        </w:rPr>
        <w:t>Ведущим процессом является восприятие.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200F6">
        <w:rPr>
          <w:rStyle w:val="c3"/>
          <w:bCs/>
          <w:color w:val="000000"/>
          <w:sz w:val="32"/>
          <w:szCs w:val="32"/>
          <w:shd w:val="clear" w:color="auto" w:fill="FFFFFF"/>
        </w:rPr>
        <w:t xml:space="preserve">          Для этого необходимо:</w:t>
      </w:r>
      <w:r w:rsidRPr="00B200F6">
        <w:rPr>
          <w:rStyle w:val="c1"/>
          <w:color w:val="000000"/>
          <w:sz w:val="32"/>
          <w:szCs w:val="32"/>
          <w:shd w:val="clear" w:color="auto" w:fill="FFFFFF"/>
        </w:rPr>
        <w:t> </w:t>
      </w:r>
    </w:p>
    <w:p w:rsidR="00B200F6" w:rsidRPr="00B200F6" w:rsidRDefault="00B200F6" w:rsidP="00B200F6">
      <w:pPr>
        <w:pStyle w:val="c1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proofErr w:type="gramStart"/>
      <w:r w:rsidRPr="00B200F6">
        <w:rPr>
          <w:rStyle w:val="c1"/>
          <w:color w:val="000000"/>
          <w:sz w:val="32"/>
          <w:szCs w:val="32"/>
          <w:shd w:val="clear" w:color="auto" w:fill="FFFFFF"/>
        </w:rPr>
        <w:t>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  <w:proofErr w:type="gramEnd"/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 w:rsidRPr="00B200F6">
        <w:rPr>
          <w:rStyle w:val="c3"/>
          <w:b/>
          <w:bCs/>
          <w:color w:val="E36C0A" w:themeColor="accent6" w:themeShade="BF"/>
          <w:sz w:val="32"/>
          <w:szCs w:val="32"/>
          <w:shd w:val="clear" w:color="auto" w:fill="FFFFFF"/>
        </w:rPr>
        <w:t>Ведущий вид деятельности – игра.</w:t>
      </w:r>
      <w:r w:rsidRPr="00B200F6">
        <w:rPr>
          <w:rStyle w:val="c1"/>
          <w:color w:val="000000"/>
          <w:sz w:val="32"/>
          <w:szCs w:val="32"/>
          <w:shd w:val="clear" w:color="auto" w:fill="FFFFFF"/>
        </w:rPr>
        <w:t>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 xml:space="preserve">   Обыгрывайте с ребенком разные ситуации, предлагайте выполнить то или иное задание от лица игрушки, например, пусть свое недовольство поведением ребенка высказывает любимый медвежонок.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200F6">
        <w:rPr>
          <w:color w:val="000000"/>
          <w:sz w:val="32"/>
          <w:szCs w:val="32"/>
        </w:rPr>
        <w:br/>
      </w:r>
      <w:r w:rsidRPr="00B200F6">
        <w:rPr>
          <w:rStyle w:val="c1"/>
          <w:color w:val="000000"/>
          <w:sz w:val="32"/>
          <w:szCs w:val="32"/>
          <w:shd w:val="clear" w:color="auto" w:fill="FFFFFF"/>
        </w:rPr>
        <w:t xml:space="preserve">   Ребенок стремится к</w:t>
      </w:r>
      <w:r w:rsidRPr="00B200F6">
        <w:rPr>
          <w:rStyle w:val="apple-converted-space"/>
          <w:b/>
          <w:color w:val="E36C0A" w:themeColor="accent6" w:themeShade="BF"/>
          <w:sz w:val="32"/>
          <w:szCs w:val="32"/>
          <w:shd w:val="clear" w:color="auto" w:fill="FFFFFF"/>
        </w:rPr>
        <w:t> </w:t>
      </w:r>
      <w:r w:rsidRPr="00B200F6">
        <w:rPr>
          <w:rStyle w:val="c3"/>
          <w:b/>
          <w:bCs/>
          <w:color w:val="E36C0A" w:themeColor="accent6" w:themeShade="BF"/>
          <w:sz w:val="32"/>
          <w:szCs w:val="32"/>
          <w:shd w:val="clear" w:color="auto" w:fill="FFFFFF"/>
        </w:rPr>
        <w:t>самостоятельности</w:t>
      </w:r>
      <w:r w:rsidRPr="00B200F6">
        <w:rPr>
          <w:rStyle w:val="c1"/>
          <w:color w:val="000000"/>
          <w:sz w:val="32"/>
          <w:szCs w:val="32"/>
          <w:shd w:val="clear" w:color="auto" w:fill="FFFFFF"/>
        </w:rPr>
        <w:t> – удовлетворяйте эту потребность. Все, что ребенок может делать – пусть делает сам.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  <w:shd w:val="clear" w:color="auto" w:fill="FFFFFF"/>
        </w:rPr>
      </w:pPr>
      <w:r w:rsidRPr="00B200F6">
        <w:rPr>
          <w:color w:val="000000"/>
          <w:sz w:val="32"/>
          <w:szCs w:val="32"/>
        </w:rPr>
        <w:br/>
      </w:r>
      <w:r w:rsidRPr="00B200F6">
        <w:rPr>
          <w:rStyle w:val="c3"/>
          <w:b/>
          <w:bCs/>
          <w:color w:val="C00000"/>
          <w:sz w:val="32"/>
          <w:szCs w:val="32"/>
          <w:shd w:val="clear" w:color="auto" w:fill="FFFFFF"/>
        </w:rPr>
        <w:t>Помните!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200F6">
        <w:rPr>
          <w:rStyle w:val="c1"/>
          <w:color w:val="000000"/>
          <w:sz w:val="32"/>
          <w:szCs w:val="32"/>
          <w:shd w:val="clear" w:color="auto" w:fill="FFFFFF"/>
        </w:rPr>
        <w:t xml:space="preserve">   Желания ребенка неустойчивы и быстро преходящи, он не может их контролировать и сдерживать, ограничивают их только наказания и поощрения взрослых.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200F6">
        <w:rPr>
          <w:color w:val="000000"/>
          <w:sz w:val="32"/>
          <w:szCs w:val="32"/>
        </w:rPr>
        <w:br/>
      </w:r>
      <w:r w:rsidRPr="00B200F6">
        <w:rPr>
          <w:rStyle w:val="c3"/>
          <w:b/>
          <w:bCs/>
          <w:color w:val="E36C0A" w:themeColor="accent6" w:themeShade="BF"/>
          <w:sz w:val="32"/>
          <w:szCs w:val="32"/>
          <w:shd w:val="clear" w:color="auto" w:fill="FFFFFF"/>
        </w:rPr>
        <w:t>Будьте последовательны в требованиях</w:t>
      </w:r>
      <w:r w:rsidRPr="00B200F6">
        <w:rPr>
          <w:rStyle w:val="c1"/>
          <w:color w:val="000000"/>
          <w:sz w:val="32"/>
          <w:szCs w:val="32"/>
          <w:shd w:val="clear" w:color="auto" w:fill="FFFFFF"/>
        </w:rPr>
        <w:t>, не бойтесь сказать «Нет».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200F6">
        <w:rPr>
          <w:rStyle w:val="c3"/>
          <w:b/>
          <w:bCs/>
          <w:color w:val="E36C0A" w:themeColor="accent6" w:themeShade="BF"/>
          <w:sz w:val="32"/>
          <w:szCs w:val="32"/>
          <w:shd w:val="clear" w:color="auto" w:fill="FFFFFF"/>
        </w:rPr>
        <w:t>Хвалите ребенка</w:t>
      </w:r>
      <w:r w:rsidRPr="00B200F6">
        <w:rPr>
          <w:rStyle w:val="c1"/>
          <w:color w:val="000000"/>
          <w:sz w:val="32"/>
          <w:szCs w:val="32"/>
          <w:shd w:val="clear" w:color="auto" w:fill="FFFFFF"/>
        </w:rPr>
        <w:t> за хорошее поведение.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200F6"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  <w:t>Ребенка можно отвлечь</w:t>
      </w:r>
      <w:r w:rsidRPr="00B200F6">
        <w:rPr>
          <w:rStyle w:val="c1"/>
          <w:color w:val="000000"/>
          <w:sz w:val="32"/>
          <w:szCs w:val="32"/>
          <w:shd w:val="clear" w:color="auto" w:fill="FFFFFF"/>
        </w:rPr>
        <w:t>, берегите его нервную систему. </w:t>
      </w: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rPr>
          <w:rStyle w:val="c3"/>
          <w:b/>
          <w:bCs/>
          <w:color w:val="C00000"/>
          <w:sz w:val="32"/>
          <w:szCs w:val="32"/>
          <w:shd w:val="clear" w:color="auto" w:fill="FFFFFF"/>
        </w:rPr>
      </w:pPr>
    </w:p>
    <w:p w:rsidR="00B200F6" w:rsidRPr="00B200F6" w:rsidRDefault="00B200F6" w:rsidP="00B200F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32"/>
          <w:szCs w:val="32"/>
        </w:rPr>
      </w:pPr>
      <w:r w:rsidRPr="00B200F6">
        <w:rPr>
          <w:rStyle w:val="c3"/>
          <w:b/>
          <w:bCs/>
          <w:color w:val="C00000"/>
          <w:sz w:val="32"/>
          <w:szCs w:val="32"/>
          <w:shd w:val="clear" w:color="auto" w:fill="FFFFFF"/>
        </w:rPr>
        <w:t>Любви и терпения!</w:t>
      </w:r>
    </w:p>
    <w:p w:rsidR="00B200F6" w:rsidRPr="00B200F6" w:rsidRDefault="00B200F6" w:rsidP="00B200F6">
      <w:pPr>
        <w:rPr>
          <w:sz w:val="32"/>
          <w:szCs w:val="32"/>
        </w:rPr>
      </w:pPr>
    </w:p>
    <w:p w:rsidR="0023664A" w:rsidRDefault="0023664A"/>
    <w:p w:rsidR="0023664A" w:rsidRDefault="0023664A"/>
    <w:p w:rsidR="0023664A" w:rsidRDefault="0023664A"/>
    <w:p w:rsidR="0023664A" w:rsidRPr="00B200F6" w:rsidRDefault="0023664A" w:rsidP="009851E5">
      <w:pPr>
        <w:pStyle w:val="a5"/>
        <w:pBdr>
          <w:bottom w:val="single" w:sz="12" w:space="1" w:color="auto"/>
        </w:pBdr>
        <w:rPr>
          <w:b/>
          <w:color w:val="C00000"/>
          <w:sz w:val="52"/>
          <w:szCs w:val="52"/>
        </w:rPr>
      </w:pPr>
      <w:r w:rsidRPr="00B200F6">
        <w:rPr>
          <w:b/>
          <w:color w:val="C00000"/>
          <w:sz w:val="52"/>
          <w:szCs w:val="52"/>
        </w:rPr>
        <w:lastRenderedPageBreak/>
        <w:t xml:space="preserve">Уважаемые </w:t>
      </w:r>
    </w:p>
    <w:p w:rsidR="005D2C47" w:rsidRDefault="005D2C47" w:rsidP="005D2C47">
      <w:pPr>
        <w:pStyle w:val="a5"/>
        <w:pBdr>
          <w:bottom w:val="single" w:sz="12" w:space="1" w:color="auto"/>
        </w:pBdr>
        <w:rPr>
          <w:sz w:val="40"/>
          <w:szCs w:val="40"/>
        </w:rPr>
      </w:pPr>
    </w:p>
    <w:p w:rsidR="005D2C47" w:rsidRPr="005D2C47" w:rsidRDefault="005D2C47" w:rsidP="005D2C47">
      <w:pPr>
        <w:pStyle w:val="a5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5D2C47" w:rsidRDefault="005D2C47" w:rsidP="005D2C47">
      <w:pPr>
        <w:pStyle w:val="a5"/>
        <w:jc w:val="center"/>
        <w:rPr>
          <w:sz w:val="40"/>
          <w:szCs w:val="40"/>
        </w:rPr>
      </w:pPr>
    </w:p>
    <w:p w:rsidR="0023664A" w:rsidRPr="00B200F6" w:rsidRDefault="0023664A" w:rsidP="005D2C47">
      <w:pPr>
        <w:pStyle w:val="a5"/>
        <w:jc w:val="center"/>
        <w:rPr>
          <w:b/>
          <w:color w:val="C00000"/>
          <w:sz w:val="48"/>
          <w:szCs w:val="48"/>
        </w:rPr>
      </w:pPr>
      <w:r w:rsidRPr="00B200F6">
        <w:rPr>
          <w:b/>
          <w:color w:val="C00000"/>
          <w:sz w:val="48"/>
          <w:szCs w:val="48"/>
        </w:rPr>
        <w:t>27 февраля  в 17.15</w:t>
      </w:r>
    </w:p>
    <w:p w:rsidR="0023664A" w:rsidRPr="00D56D2B" w:rsidRDefault="0023664A" w:rsidP="005D2C47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Приглашаем </w:t>
      </w:r>
      <w:r w:rsidR="00B200F6" w:rsidRPr="00D56D2B">
        <w:rPr>
          <w:rFonts w:ascii="Times New Roman" w:hAnsi="Times New Roman" w:cs="Times New Roman"/>
          <w:sz w:val="40"/>
          <w:szCs w:val="40"/>
        </w:rPr>
        <w:t>В</w:t>
      </w:r>
      <w:r w:rsidRPr="00D56D2B">
        <w:rPr>
          <w:rFonts w:ascii="Times New Roman" w:hAnsi="Times New Roman" w:cs="Times New Roman"/>
          <w:sz w:val="40"/>
          <w:szCs w:val="40"/>
        </w:rPr>
        <w:t>ас на встречу за круглым столом.</w:t>
      </w:r>
    </w:p>
    <w:p w:rsidR="005D2C47" w:rsidRPr="00D56D2B" w:rsidRDefault="0023664A" w:rsidP="005D2C47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color w:val="C00000"/>
          <w:sz w:val="40"/>
          <w:szCs w:val="40"/>
        </w:rPr>
        <w:t>Тема</w:t>
      </w:r>
      <w:r w:rsidR="005D2C47" w:rsidRPr="00D56D2B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D56D2B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5D2C47" w:rsidRPr="00D56D2B">
        <w:rPr>
          <w:rFonts w:ascii="Times New Roman" w:hAnsi="Times New Roman" w:cs="Times New Roman"/>
          <w:color w:val="C00000"/>
          <w:sz w:val="40"/>
          <w:szCs w:val="40"/>
        </w:rPr>
        <w:t xml:space="preserve">         </w:t>
      </w:r>
      <w:r w:rsidRPr="00D56D2B">
        <w:rPr>
          <w:rFonts w:ascii="Times New Roman" w:hAnsi="Times New Roman" w:cs="Times New Roman"/>
          <w:sz w:val="40"/>
          <w:szCs w:val="40"/>
        </w:rPr>
        <w:t>«Особ</w:t>
      </w:r>
      <w:r w:rsidR="005D2C47" w:rsidRPr="00D56D2B">
        <w:rPr>
          <w:rFonts w:ascii="Times New Roman" w:hAnsi="Times New Roman" w:cs="Times New Roman"/>
          <w:sz w:val="40"/>
          <w:szCs w:val="40"/>
        </w:rPr>
        <w:t>енности развития детей 2-3 лет.</w:t>
      </w:r>
    </w:p>
    <w:p w:rsidR="00B200F6" w:rsidRPr="00D56D2B" w:rsidRDefault="005D2C47" w:rsidP="005D2C47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B200F6" w:rsidRPr="00D56D2B">
        <w:rPr>
          <w:rFonts w:ascii="Times New Roman" w:hAnsi="Times New Roman" w:cs="Times New Roman"/>
          <w:sz w:val="40"/>
          <w:szCs w:val="40"/>
        </w:rPr>
        <w:t>Коррекционно-развивающая</w:t>
      </w:r>
      <w:r w:rsidR="0023664A" w:rsidRPr="00D56D2B">
        <w:rPr>
          <w:rFonts w:ascii="Times New Roman" w:hAnsi="Times New Roman" w:cs="Times New Roman"/>
          <w:sz w:val="40"/>
          <w:szCs w:val="40"/>
        </w:rPr>
        <w:t xml:space="preserve"> работа </w:t>
      </w:r>
      <w:proofErr w:type="gramStart"/>
      <w:r w:rsidR="0023664A" w:rsidRPr="00D56D2B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3664A" w:rsidRPr="00D56D2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3664A" w:rsidRPr="00D56D2B" w:rsidRDefault="00B200F6" w:rsidP="005D2C47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23664A" w:rsidRPr="00D56D2B">
        <w:rPr>
          <w:rFonts w:ascii="Times New Roman" w:hAnsi="Times New Roman" w:cs="Times New Roman"/>
          <w:sz w:val="40"/>
          <w:szCs w:val="40"/>
        </w:rPr>
        <w:t>детьми</w:t>
      </w:r>
      <w:proofErr w:type="gramStart"/>
      <w:r w:rsidR="0023664A" w:rsidRPr="00D56D2B">
        <w:rPr>
          <w:rFonts w:ascii="Times New Roman" w:hAnsi="Times New Roman" w:cs="Times New Roman"/>
          <w:sz w:val="40"/>
          <w:szCs w:val="40"/>
        </w:rPr>
        <w:t>.»</w:t>
      </w:r>
      <w:proofErr w:type="gramEnd"/>
    </w:p>
    <w:p w:rsidR="0023664A" w:rsidRPr="00D56D2B" w:rsidRDefault="0023664A" w:rsidP="005D2C47">
      <w:pPr>
        <w:pStyle w:val="a5"/>
        <w:rPr>
          <w:rFonts w:ascii="Times New Roman" w:hAnsi="Times New Roman" w:cs="Times New Roman"/>
          <w:color w:val="C00000"/>
          <w:sz w:val="40"/>
          <w:szCs w:val="40"/>
        </w:rPr>
      </w:pPr>
      <w:r w:rsidRPr="00D56D2B">
        <w:rPr>
          <w:rFonts w:ascii="Times New Roman" w:hAnsi="Times New Roman" w:cs="Times New Roman"/>
          <w:color w:val="C00000"/>
          <w:sz w:val="40"/>
          <w:szCs w:val="40"/>
        </w:rPr>
        <w:t>План  встречи:</w:t>
      </w:r>
    </w:p>
    <w:p w:rsidR="006B34E1" w:rsidRPr="00D56D2B" w:rsidRDefault="0023664A" w:rsidP="006B34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Просмотр  открытого занятия </w:t>
      </w:r>
    </w:p>
    <w:p w:rsidR="0023664A" w:rsidRPr="00D56D2B" w:rsidRDefault="006B34E1" w:rsidP="006B34E1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B200F6" w:rsidRPr="00D56D2B">
        <w:rPr>
          <w:rFonts w:ascii="Times New Roman" w:hAnsi="Times New Roman" w:cs="Times New Roman"/>
          <w:sz w:val="40"/>
          <w:szCs w:val="40"/>
        </w:rPr>
        <w:t xml:space="preserve">        </w:t>
      </w:r>
      <w:r w:rsidRPr="00D56D2B">
        <w:rPr>
          <w:rFonts w:ascii="Times New Roman" w:hAnsi="Times New Roman" w:cs="Times New Roman"/>
          <w:sz w:val="40"/>
          <w:szCs w:val="40"/>
        </w:rPr>
        <w:t xml:space="preserve"> </w:t>
      </w:r>
      <w:r w:rsidR="0023664A" w:rsidRPr="00D56D2B">
        <w:rPr>
          <w:rFonts w:ascii="Times New Roman" w:hAnsi="Times New Roman" w:cs="Times New Roman"/>
          <w:sz w:val="40"/>
          <w:szCs w:val="40"/>
        </w:rPr>
        <w:t>«</w:t>
      </w:r>
      <w:r w:rsidR="00B200F6" w:rsidRPr="00D56D2B">
        <w:rPr>
          <w:rFonts w:ascii="Times New Roman" w:hAnsi="Times New Roman" w:cs="Times New Roman"/>
          <w:sz w:val="40"/>
          <w:szCs w:val="40"/>
        </w:rPr>
        <w:t>Мишка в гостях у ребят</w:t>
      </w:r>
      <w:r w:rsidR="0023664A" w:rsidRPr="00D56D2B">
        <w:rPr>
          <w:rFonts w:ascii="Times New Roman" w:hAnsi="Times New Roman" w:cs="Times New Roman"/>
          <w:sz w:val="40"/>
          <w:szCs w:val="40"/>
        </w:rPr>
        <w:t>»</w:t>
      </w:r>
    </w:p>
    <w:p w:rsidR="0023664A" w:rsidRPr="00D56D2B" w:rsidRDefault="0023664A" w:rsidP="00B200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>Особенности развития детей 2-3 лет</w:t>
      </w:r>
      <w:r w:rsidR="00B200F6" w:rsidRPr="00D56D2B">
        <w:rPr>
          <w:rFonts w:ascii="Times New Roman" w:hAnsi="Times New Roman" w:cs="Times New Roman"/>
          <w:sz w:val="40"/>
          <w:szCs w:val="40"/>
        </w:rPr>
        <w:t>.</w:t>
      </w:r>
    </w:p>
    <w:p w:rsidR="00B200F6" w:rsidRPr="00D56D2B" w:rsidRDefault="00B200F6" w:rsidP="00B200F6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     Коррекционно-развивающая работа </w:t>
      </w:r>
      <w:proofErr w:type="gramStart"/>
      <w:r w:rsidRPr="00D56D2B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D56D2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00F6" w:rsidRPr="00D56D2B" w:rsidRDefault="00B200F6" w:rsidP="00B200F6">
      <w:pPr>
        <w:pStyle w:val="a5"/>
        <w:ind w:left="2340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     детьми.</w:t>
      </w:r>
    </w:p>
    <w:p w:rsidR="0023664A" w:rsidRPr="00D56D2B" w:rsidRDefault="006B34E1" w:rsidP="006B34E1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23664A" w:rsidRPr="00D56D2B">
        <w:rPr>
          <w:rFonts w:ascii="Times New Roman" w:hAnsi="Times New Roman" w:cs="Times New Roman"/>
          <w:sz w:val="40"/>
          <w:szCs w:val="40"/>
        </w:rPr>
        <w:t>Выступление воспитателей</w:t>
      </w:r>
      <w:r w:rsidRPr="00D56D2B">
        <w:rPr>
          <w:rFonts w:ascii="Times New Roman" w:hAnsi="Times New Roman" w:cs="Times New Roman"/>
          <w:sz w:val="40"/>
          <w:szCs w:val="40"/>
        </w:rPr>
        <w:t xml:space="preserve"> </w:t>
      </w:r>
      <w:r w:rsidR="0023664A" w:rsidRPr="00D56D2B">
        <w:rPr>
          <w:rFonts w:ascii="Times New Roman" w:hAnsi="Times New Roman" w:cs="Times New Roman"/>
          <w:sz w:val="40"/>
          <w:szCs w:val="40"/>
        </w:rPr>
        <w:t>- Малахов</w:t>
      </w:r>
      <w:r w:rsidRPr="00D56D2B">
        <w:rPr>
          <w:rFonts w:ascii="Times New Roman" w:hAnsi="Times New Roman" w:cs="Times New Roman"/>
          <w:sz w:val="40"/>
          <w:szCs w:val="40"/>
        </w:rPr>
        <w:t>ой</w:t>
      </w:r>
      <w:r w:rsidR="0023664A" w:rsidRPr="00D56D2B">
        <w:rPr>
          <w:rFonts w:ascii="Times New Roman" w:hAnsi="Times New Roman" w:cs="Times New Roman"/>
          <w:sz w:val="40"/>
          <w:szCs w:val="40"/>
        </w:rPr>
        <w:t xml:space="preserve"> Е.В.</w:t>
      </w:r>
    </w:p>
    <w:p w:rsidR="0023664A" w:rsidRPr="00D56D2B" w:rsidRDefault="006B34E1" w:rsidP="006B34E1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</w:t>
      </w:r>
      <w:r w:rsidR="003F0ACD">
        <w:rPr>
          <w:rFonts w:ascii="Times New Roman" w:hAnsi="Times New Roman" w:cs="Times New Roman"/>
          <w:sz w:val="40"/>
          <w:szCs w:val="40"/>
        </w:rPr>
        <w:t xml:space="preserve">                </w:t>
      </w:r>
      <w:proofErr w:type="spellStart"/>
      <w:r w:rsidR="0023664A" w:rsidRPr="00D56D2B">
        <w:rPr>
          <w:rFonts w:ascii="Times New Roman" w:hAnsi="Times New Roman" w:cs="Times New Roman"/>
          <w:sz w:val="40"/>
          <w:szCs w:val="40"/>
        </w:rPr>
        <w:t>Старцев</w:t>
      </w:r>
      <w:r w:rsidRPr="00D56D2B">
        <w:rPr>
          <w:rFonts w:ascii="Times New Roman" w:hAnsi="Times New Roman" w:cs="Times New Roman"/>
          <w:sz w:val="40"/>
          <w:szCs w:val="40"/>
        </w:rPr>
        <w:t>ой</w:t>
      </w:r>
      <w:proofErr w:type="spellEnd"/>
      <w:r w:rsidR="00B200F6" w:rsidRPr="00D56D2B">
        <w:rPr>
          <w:rFonts w:ascii="Times New Roman" w:hAnsi="Times New Roman" w:cs="Times New Roman"/>
          <w:sz w:val="40"/>
          <w:szCs w:val="40"/>
        </w:rPr>
        <w:t xml:space="preserve"> </w:t>
      </w:r>
      <w:r w:rsidR="0023664A" w:rsidRPr="00D56D2B">
        <w:rPr>
          <w:rFonts w:ascii="Times New Roman" w:hAnsi="Times New Roman" w:cs="Times New Roman"/>
          <w:sz w:val="40"/>
          <w:szCs w:val="40"/>
        </w:rPr>
        <w:t>Е.Н</w:t>
      </w:r>
      <w:r w:rsidR="003F0ACD">
        <w:rPr>
          <w:rFonts w:ascii="Times New Roman" w:hAnsi="Times New Roman" w:cs="Times New Roman"/>
          <w:sz w:val="40"/>
          <w:szCs w:val="40"/>
        </w:rPr>
        <w:t>.</w:t>
      </w:r>
    </w:p>
    <w:p w:rsidR="006B34E1" w:rsidRPr="00D56D2B" w:rsidRDefault="006B34E1" w:rsidP="006B34E1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                               л</w:t>
      </w:r>
      <w:r w:rsidR="0023664A" w:rsidRPr="00D56D2B">
        <w:rPr>
          <w:rFonts w:ascii="Times New Roman" w:hAnsi="Times New Roman" w:cs="Times New Roman"/>
          <w:sz w:val="40"/>
          <w:szCs w:val="40"/>
        </w:rPr>
        <w:t>огопеда</w:t>
      </w:r>
      <w:r w:rsidRPr="00D56D2B">
        <w:rPr>
          <w:rFonts w:ascii="Times New Roman" w:hAnsi="Times New Roman" w:cs="Times New Roman"/>
          <w:sz w:val="40"/>
          <w:szCs w:val="40"/>
        </w:rPr>
        <w:t xml:space="preserve"> </w:t>
      </w:r>
      <w:r w:rsidR="00B200F6" w:rsidRPr="00D56D2B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="00B200F6" w:rsidRPr="00D56D2B">
        <w:rPr>
          <w:rFonts w:ascii="Times New Roman" w:hAnsi="Times New Roman" w:cs="Times New Roman"/>
          <w:sz w:val="40"/>
          <w:szCs w:val="40"/>
        </w:rPr>
        <w:t>Хатмуллиной</w:t>
      </w:r>
      <w:proofErr w:type="spellEnd"/>
      <w:r w:rsidR="0023664A" w:rsidRPr="00D56D2B">
        <w:rPr>
          <w:rFonts w:ascii="Times New Roman" w:hAnsi="Times New Roman" w:cs="Times New Roman"/>
          <w:sz w:val="40"/>
          <w:szCs w:val="40"/>
        </w:rPr>
        <w:t xml:space="preserve"> Г.Ф</w:t>
      </w:r>
      <w:r w:rsidRPr="00D56D2B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</w:p>
    <w:p w:rsidR="005D2C47" w:rsidRPr="00D56D2B" w:rsidRDefault="006B34E1" w:rsidP="006B34E1">
      <w:pPr>
        <w:pStyle w:val="a5"/>
        <w:rPr>
          <w:rFonts w:ascii="Times New Roman" w:hAnsi="Times New Roman" w:cs="Times New Roman"/>
          <w:sz w:val="40"/>
          <w:szCs w:val="40"/>
        </w:rPr>
      </w:pPr>
      <w:r w:rsidRPr="00D56D2B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B200F6" w:rsidRPr="00D56D2B">
        <w:rPr>
          <w:rFonts w:ascii="Times New Roman" w:hAnsi="Times New Roman" w:cs="Times New Roman"/>
          <w:sz w:val="40"/>
          <w:szCs w:val="40"/>
        </w:rPr>
        <w:t>3</w:t>
      </w:r>
      <w:r w:rsidR="005D2C47" w:rsidRPr="00D56D2B">
        <w:rPr>
          <w:rFonts w:ascii="Times New Roman" w:hAnsi="Times New Roman" w:cs="Times New Roman"/>
          <w:sz w:val="40"/>
          <w:szCs w:val="40"/>
        </w:rPr>
        <w:t>. Разное.</w:t>
      </w:r>
    </w:p>
    <w:p w:rsidR="005D2C47" w:rsidRDefault="005D2C47" w:rsidP="005D2C47">
      <w:pPr>
        <w:pStyle w:val="a5"/>
      </w:pPr>
    </w:p>
    <w:p w:rsidR="0023664A" w:rsidRDefault="006B34E1">
      <w:r>
        <w:t xml:space="preserve">                        </w:t>
      </w:r>
      <w:r w:rsidR="005D2C47">
        <w:rPr>
          <w:noProof/>
        </w:rPr>
        <w:drawing>
          <wp:inline distT="0" distB="0" distL="0" distR="0">
            <wp:extent cx="3737404" cy="3091821"/>
            <wp:effectExtent l="0" t="0" r="0" b="0"/>
            <wp:docPr id="1" name="Рисунок 1" descr="C:\Users\Лена\Desktop\dgs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dgsi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268" cy="30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84" w:rsidRPr="00D56D2B" w:rsidRDefault="007F2184" w:rsidP="00D56D2B">
      <w:pPr>
        <w:pStyle w:val="a5"/>
        <w:jc w:val="center"/>
        <w:rPr>
          <w:rStyle w:val="c3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D56D2B">
        <w:rPr>
          <w:rStyle w:val="c3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lastRenderedPageBreak/>
        <w:t>Памятка для родителей.</w:t>
      </w:r>
    </w:p>
    <w:p w:rsidR="007F2184" w:rsidRPr="00D56D2B" w:rsidRDefault="007F2184" w:rsidP="00D56D2B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56D2B">
        <w:rPr>
          <w:rStyle w:val="c3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Знания и умения детей 2-3лет.</w:t>
      </w:r>
    </w:p>
    <w:p w:rsidR="007F2184" w:rsidRPr="00D56D2B" w:rsidRDefault="007F2184" w:rsidP="007F2184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  <w:shd w:val="clear" w:color="auto" w:fill="FFFFFF"/>
        </w:rPr>
      </w:pPr>
      <w:r w:rsidRPr="00D56D2B">
        <w:rPr>
          <w:rStyle w:val="c3"/>
          <w:b/>
          <w:color w:val="E36C0A" w:themeColor="accent6" w:themeShade="BF"/>
          <w:sz w:val="32"/>
          <w:szCs w:val="32"/>
          <w:shd w:val="clear" w:color="auto" w:fill="FFFFFF"/>
        </w:rPr>
        <w:t>Знать цвета</w:t>
      </w:r>
      <w:r w:rsidRPr="00D56D2B">
        <w:rPr>
          <w:rStyle w:val="c3"/>
          <w:color w:val="000000"/>
          <w:sz w:val="32"/>
          <w:szCs w:val="32"/>
          <w:shd w:val="clear" w:color="auto" w:fill="FFFFFF"/>
        </w:rPr>
        <w:t>: красный, синий, желтый, зеленый, белый, черный.  Назови, покажи, найди, что такого же цвета.</w:t>
      </w:r>
    </w:p>
    <w:p w:rsidR="007F2184" w:rsidRPr="00D56D2B" w:rsidRDefault="007F2184" w:rsidP="007F2184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  <w:shd w:val="clear" w:color="auto" w:fill="FFFFFF"/>
        </w:rPr>
      </w:pPr>
      <w:r w:rsidRPr="00D56D2B">
        <w:rPr>
          <w:rStyle w:val="c3"/>
          <w:color w:val="000000"/>
          <w:sz w:val="32"/>
          <w:szCs w:val="32"/>
          <w:shd w:val="clear" w:color="auto" w:fill="FFFFFF"/>
        </w:rPr>
        <w:t xml:space="preserve"> </w:t>
      </w:r>
      <w:r w:rsidRPr="00D56D2B">
        <w:rPr>
          <w:rStyle w:val="c3"/>
          <w:b/>
          <w:color w:val="E36C0A" w:themeColor="accent6" w:themeShade="BF"/>
          <w:sz w:val="32"/>
          <w:szCs w:val="32"/>
          <w:shd w:val="clear" w:color="auto" w:fill="FFFFFF"/>
        </w:rPr>
        <w:t>Знать формы предметов</w:t>
      </w:r>
      <w:r w:rsidRPr="00D56D2B">
        <w:rPr>
          <w:rStyle w:val="c3"/>
          <w:color w:val="000000"/>
          <w:sz w:val="32"/>
          <w:szCs w:val="32"/>
          <w:shd w:val="clear" w:color="auto" w:fill="FFFFFF"/>
        </w:rPr>
        <w:t>: круг (шар), квадрат (куб). Назови, найди. </w:t>
      </w:r>
      <w:r w:rsidRPr="00D56D2B">
        <w:rPr>
          <w:rStyle w:val="c7"/>
          <w:color w:val="000000"/>
          <w:sz w:val="32"/>
          <w:szCs w:val="32"/>
        </w:rPr>
        <w:t>Уметь  находить в окружающей обстановке много предметов и один;  р</w:t>
      </w:r>
      <w:r w:rsidRPr="00D56D2B">
        <w:rPr>
          <w:rStyle w:val="c3"/>
          <w:color w:val="000000"/>
          <w:sz w:val="32"/>
          <w:szCs w:val="32"/>
          <w:shd w:val="clear" w:color="auto" w:fill="FFFFFF"/>
        </w:rPr>
        <w:t>азличать большие и маленькие предметы.</w:t>
      </w:r>
    </w:p>
    <w:p w:rsidR="007F2184" w:rsidRPr="00D56D2B" w:rsidRDefault="007F2184" w:rsidP="007F2184">
      <w:pPr>
        <w:pStyle w:val="c18"/>
        <w:shd w:val="clear" w:color="auto" w:fill="FFFFFF"/>
        <w:spacing w:before="0" w:beforeAutospacing="0" w:after="0" w:afterAutospacing="0"/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</w:pPr>
      <w:r w:rsidRPr="00D56D2B"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  <w:t xml:space="preserve"> Развитие речи: </w:t>
      </w:r>
    </w:p>
    <w:p w:rsidR="007F2184" w:rsidRPr="00D56D2B" w:rsidRDefault="007F2184" w:rsidP="007F2184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начинает употреблять сложные придаточные предложения </w:t>
      </w:r>
    </w:p>
    <w:p w:rsidR="007F2184" w:rsidRPr="00D56D2B" w:rsidRDefault="007F2184" w:rsidP="007F2184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проговаривает почти все звуки </w:t>
      </w:r>
    </w:p>
    <w:p w:rsidR="007F2184" w:rsidRPr="00D56D2B" w:rsidRDefault="007F2184" w:rsidP="007F2184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с</w:t>
      </w:r>
      <w:r w:rsidRPr="00D56D2B">
        <w:rPr>
          <w:rStyle w:val="c1"/>
          <w:color w:val="000000"/>
          <w:sz w:val="32"/>
          <w:szCs w:val="32"/>
        </w:rPr>
        <w:t>луша</w:t>
      </w:r>
      <w:r w:rsidR="00627D37" w:rsidRPr="00D56D2B">
        <w:rPr>
          <w:rStyle w:val="c1"/>
          <w:color w:val="000000"/>
          <w:sz w:val="32"/>
          <w:szCs w:val="32"/>
        </w:rPr>
        <w:t>ет</w:t>
      </w:r>
      <w:r w:rsidRPr="00D56D2B">
        <w:rPr>
          <w:rStyle w:val="c1"/>
          <w:color w:val="000000"/>
          <w:sz w:val="32"/>
          <w:szCs w:val="32"/>
        </w:rPr>
        <w:t xml:space="preserve"> небольшие рассказы без наглядного сопровождения.</w:t>
      </w:r>
    </w:p>
    <w:p w:rsidR="007F2184" w:rsidRPr="00D56D2B" w:rsidRDefault="007F2184" w:rsidP="007F2184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D56D2B">
        <w:rPr>
          <w:rStyle w:val="c1"/>
          <w:color w:val="000000"/>
          <w:sz w:val="32"/>
          <w:szCs w:val="32"/>
        </w:rPr>
        <w:t>польз</w:t>
      </w:r>
      <w:r w:rsidR="00627D37" w:rsidRPr="00D56D2B">
        <w:rPr>
          <w:rStyle w:val="c1"/>
          <w:color w:val="000000"/>
          <w:sz w:val="32"/>
          <w:szCs w:val="32"/>
        </w:rPr>
        <w:t>уеться</w:t>
      </w:r>
      <w:proofErr w:type="spellEnd"/>
      <w:r w:rsidRPr="00D56D2B">
        <w:rPr>
          <w:rStyle w:val="c1"/>
          <w:color w:val="000000"/>
          <w:sz w:val="32"/>
          <w:szCs w:val="32"/>
        </w:rPr>
        <w:t xml:space="preserve"> речью как средством общения со сверстниками.</w:t>
      </w:r>
    </w:p>
    <w:p w:rsidR="007F2184" w:rsidRPr="00D56D2B" w:rsidRDefault="007F2184" w:rsidP="007F2184">
      <w:pPr>
        <w:pStyle w:val="c1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появляются вопросы: Где? Куда? Почему? Когда? </w:t>
      </w:r>
    </w:p>
    <w:p w:rsidR="007F2184" w:rsidRPr="00D56D2B" w:rsidRDefault="007F2184" w:rsidP="007F2184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D56D2B">
        <w:rPr>
          <w:rStyle w:val="c1"/>
          <w:b/>
          <w:color w:val="E36C0A" w:themeColor="accent6" w:themeShade="BF"/>
          <w:sz w:val="32"/>
          <w:szCs w:val="32"/>
        </w:rPr>
        <w:t>Окружающий мир:</w:t>
      </w:r>
    </w:p>
    <w:p w:rsidR="007F2184" w:rsidRPr="00D56D2B" w:rsidRDefault="007F2184" w:rsidP="007F2184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>Различать и называть игрушки, предметы мебели, одежды, посуд</w:t>
      </w:r>
      <w:r w:rsidR="00627D37" w:rsidRPr="00D56D2B">
        <w:rPr>
          <w:rStyle w:val="c1"/>
          <w:color w:val="000000"/>
          <w:sz w:val="32"/>
          <w:szCs w:val="32"/>
        </w:rPr>
        <w:t>ы, некоторые фрукты и овощи, вид</w:t>
      </w:r>
      <w:r w:rsidRPr="00D56D2B">
        <w:rPr>
          <w:rStyle w:val="c1"/>
          <w:color w:val="000000"/>
          <w:sz w:val="32"/>
          <w:szCs w:val="32"/>
        </w:rPr>
        <w:t>ы транспорта.</w:t>
      </w:r>
    </w:p>
    <w:p w:rsidR="007F2184" w:rsidRPr="00D56D2B" w:rsidRDefault="007F2184" w:rsidP="007F2184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>Свободно ориентироваться в ближайшем окружении: узнавать свой дом и квартиру, детский сад и групповую комнату.</w:t>
      </w:r>
    </w:p>
    <w:p w:rsidR="007F2184" w:rsidRPr="00D56D2B" w:rsidRDefault="007F2184" w:rsidP="007F2184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> Знать имена членов своей семьи и персонала группы.</w:t>
      </w:r>
    </w:p>
    <w:p w:rsidR="007F2184" w:rsidRPr="00D56D2B" w:rsidRDefault="007F2184" w:rsidP="007F2184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 xml:space="preserve">  Вместе </w:t>
      </w:r>
      <w:proofErr w:type="gramStart"/>
      <w:r w:rsidRPr="00D56D2B">
        <w:rPr>
          <w:rStyle w:val="c1"/>
          <w:color w:val="000000"/>
          <w:sz w:val="32"/>
          <w:szCs w:val="32"/>
        </w:rPr>
        <w:t>со</w:t>
      </w:r>
      <w:proofErr w:type="gramEnd"/>
      <w:r w:rsidRPr="00D56D2B">
        <w:rPr>
          <w:rStyle w:val="c1"/>
          <w:color w:val="000000"/>
          <w:sz w:val="32"/>
          <w:szCs w:val="32"/>
        </w:rPr>
        <w:t xml:space="preserve"> взрослым заботиться о живых существах: поливать комнатные растения, кормить птиц, рыб и т. и.</w:t>
      </w:r>
    </w:p>
    <w:p w:rsidR="007F2184" w:rsidRPr="00D56D2B" w:rsidRDefault="007F2184" w:rsidP="007F2184">
      <w:pPr>
        <w:pStyle w:val="c18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D56D2B"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  <w:t>Деятельность: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> </w:t>
      </w:r>
      <w:r w:rsidRPr="00D56D2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7F2184" w:rsidRPr="00D56D2B" w:rsidRDefault="007F2184" w:rsidP="007F2184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>концентрировать внимание, т.е. выполнять задание, не отвлекаясь в течение около 5 минут</w:t>
      </w:r>
    </w:p>
    <w:p w:rsidR="007F2184" w:rsidRPr="00D56D2B" w:rsidRDefault="007F2184" w:rsidP="007F2184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собира</w:t>
      </w:r>
      <w:r w:rsidR="00627D37" w:rsidRPr="00D56D2B">
        <w:rPr>
          <w:rStyle w:val="c1"/>
          <w:color w:val="000000"/>
          <w:sz w:val="32"/>
          <w:szCs w:val="32"/>
          <w:shd w:val="clear" w:color="auto" w:fill="FFFFFF"/>
        </w:rPr>
        <w:t>ть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пирамидку с учетом величины,</w:t>
      </w:r>
      <w:r w:rsidRPr="00D56D2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56D2B">
        <w:rPr>
          <w:rStyle w:val="c1"/>
          <w:color w:val="000000"/>
          <w:sz w:val="32"/>
          <w:szCs w:val="32"/>
        </w:rPr>
        <w:t>складывать картинку из 4-х частей</w:t>
      </w:r>
    </w:p>
    <w:p w:rsidR="007F2184" w:rsidRPr="00D56D2B" w:rsidRDefault="007F2184" w:rsidP="007F2184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наход</w:t>
      </w:r>
      <w:r w:rsidR="00627D37" w:rsidRPr="00D56D2B">
        <w:rPr>
          <w:rStyle w:val="c1"/>
          <w:color w:val="000000"/>
          <w:sz w:val="32"/>
          <w:szCs w:val="32"/>
          <w:shd w:val="clear" w:color="auto" w:fill="FFFFFF"/>
        </w:rPr>
        <w:t>ить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«домики» фигуркам, используя зрительное сравнение («Вкладыши») </w:t>
      </w:r>
    </w:p>
    <w:p w:rsidR="007F2184" w:rsidRPr="00D56D2B" w:rsidRDefault="007F2184" w:rsidP="007F2184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с помощью </w:t>
      </w:r>
      <w:r w:rsidR="00627D37" w:rsidRPr="00D56D2B">
        <w:rPr>
          <w:rStyle w:val="c1"/>
          <w:color w:val="000000"/>
          <w:sz w:val="32"/>
          <w:szCs w:val="32"/>
          <w:shd w:val="clear" w:color="auto" w:fill="FFFFFF"/>
        </w:rPr>
        <w:t>пластилина и карандаша изображать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простые предметы по показу</w:t>
      </w:r>
      <w:r w:rsidRPr="00D56D2B">
        <w:rPr>
          <w:rStyle w:val="c1"/>
          <w:color w:val="000000"/>
          <w:sz w:val="32"/>
          <w:szCs w:val="32"/>
        </w:rPr>
        <w:t> (использовать прямые, округлые, наклонные, длинные, короткие, пересекающиеся линии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>)</w:t>
      </w:r>
    </w:p>
    <w:p w:rsidR="007F2184" w:rsidRPr="00D56D2B" w:rsidRDefault="007F2184" w:rsidP="007F2184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с предметами быта: самостоятельно </w:t>
      </w:r>
      <w:r w:rsidR="00627D37" w:rsidRPr="00D56D2B">
        <w:rPr>
          <w:rStyle w:val="c1"/>
          <w:color w:val="000000"/>
          <w:sz w:val="32"/>
          <w:szCs w:val="32"/>
          <w:shd w:val="clear" w:color="auto" w:fill="FFFFFF"/>
        </w:rPr>
        <w:t>одевать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>ся-раздеваться; ест</w:t>
      </w:r>
      <w:r w:rsidR="00627D37" w:rsidRPr="00D56D2B">
        <w:rPr>
          <w:rStyle w:val="c1"/>
          <w:color w:val="000000"/>
          <w:sz w:val="32"/>
          <w:szCs w:val="32"/>
          <w:shd w:val="clear" w:color="auto" w:fill="FFFFFF"/>
        </w:rPr>
        <w:t>ь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самостоятельно, аккуратно.</w:t>
      </w:r>
    </w:p>
    <w:p w:rsidR="007F2184" w:rsidRPr="00D56D2B" w:rsidRDefault="007F2184" w:rsidP="007F2184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 w:rsidRPr="00D56D2B"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  <w:t>Игра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</w:t>
      </w:r>
    </w:p>
    <w:p w:rsidR="007F2184" w:rsidRPr="00D56D2B" w:rsidRDefault="007F2184" w:rsidP="007F2184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появляются элементы сюжетно-ролевой игры </w:t>
      </w:r>
    </w:p>
    <w:p w:rsidR="007F2184" w:rsidRPr="00D56D2B" w:rsidRDefault="007F2184" w:rsidP="007F2184">
      <w:pPr>
        <w:pStyle w:val="c18"/>
        <w:shd w:val="clear" w:color="auto" w:fill="FFFFFF"/>
        <w:spacing w:before="0" w:beforeAutospacing="0" w:after="0" w:afterAutospacing="0"/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</w:pPr>
      <w:r w:rsidRPr="00D56D2B"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  <w:t>Двигательная сфера:</w:t>
      </w:r>
    </w:p>
    <w:p w:rsidR="007F2184" w:rsidRPr="00D56D2B" w:rsidRDefault="00627D37" w:rsidP="007F2184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подниматься и спуска</w:t>
      </w:r>
      <w:r w:rsidR="007F2184" w:rsidRPr="00D56D2B">
        <w:rPr>
          <w:rStyle w:val="c1"/>
          <w:color w:val="000000"/>
          <w:sz w:val="32"/>
          <w:szCs w:val="32"/>
          <w:shd w:val="clear" w:color="auto" w:fill="FFFFFF"/>
        </w:rPr>
        <w:t>т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>ься с лестницы</w:t>
      </w:r>
      <w:r w:rsidR="007F2184"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</w:t>
      </w:r>
    </w:p>
    <w:p w:rsidR="007F2184" w:rsidRPr="00D56D2B" w:rsidRDefault="00627D37" w:rsidP="007F2184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>самостоятельно</w:t>
      </w:r>
      <w:r w:rsidR="007F2184"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ходить и </w:t>
      </w:r>
      <w:proofErr w:type="gramStart"/>
      <w:r w:rsidR="007F2184" w:rsidRPr="00D56D2B">
        <w:rPr>
          <w:rStyle w:val="c1"/>
          <w:color w:val="000000"/>
          <w:sz w:val="32"/>
          <w:szCs w:val="32"/>
          <w:shd w:val="clear" w:color="auto" w:fill="FFFFFF"/>
        </w:rPr>
        <w:t>бегать не наталкиваясь</w:t>
      </w:r>
      <w:proofErr w:type="gramEnd"/>
      <w:r w:rsidR="007F2184" w:rsidRPr="00D56D2B">
        <w:rPr>
          <w:rStyle w:val="c1"/>
          <w:color w:val="000000"/>
          <w:sz w:val="32"/>
          <w:szCs w:val="32"/>
          <w:shd w:val="clear" w:color="auto" w:fill="FFFFFF"/>
        </w:rPr>
        <w:t>, изменяя направлени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>е</w:t>
      </w:r>
    </w:p>
    <w:p w:rsidR="007F2184" w:rsidRPr="00D56D2B" w:rsidRDefault="007F2184" w:rsidP="007F2184">
      <w:pPr>
        <w:pStyle w:val="c1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lastRenderedPageBreak/>
        <w:t>п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>рыгать на 2-х ногах на месте и с продвижением вперед </w:t>
      </w:r>
    </w:p>
    <w:p w:rsidR="007F2184" w:rsidRPr="00D56D2B" w:rsidRDefault="007F2184" w:rsidP="00B200F6">
      <w:pPr>
        <w:pStyle w:val="c18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  <w:t>Память:</w:t>
      </w:r>
    </w:p>
    <w:p w:rsidR="007F2184" w:rsidRPr="00D56D2B" w:rsidRDefault="007F2184" w:rsidP="007F218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>уметь запоминать 3-4 картинки, знать наизусть несколько четверостиший</w:t>
      </w:r>
    </w:p>
    <w:p w:rsidR="007F2184" w:rsidRPr="00D56D2B" w:rsidRDefault="007F2184" w:rsidP="007F218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 xml:space="preserve"> повторить небольшую прочитанную сказку с помощью взрослого</w:t>
      </w:r>
    </w:p>
    <w:p w:rsidR="007F2184" w:rsidRPr="00D56D2B" w:rsidRDefault="007F2184" w:rsidP="007F218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>вспомнить, что он делал утром, днем, вечером</w:t>
      </w:r>
    </w:p>
    <w:p w:rsidR="007F2184" w:rsidRPr="00D56D2B" w:rsidRDefault="007F2184" w:rsidP="007F218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</w:rPr>
        <w:t xml:space="preserve"> рассказать по памяти о содержании картинки по наводящим вопросам.</w:t>
      </w:r>
    </w:p>
    <w:p w:rsidR="007F2184" w:rsidRPr="00D56D2B" w:rsidRDefault="007F2184" w:rsidP="007F2184">
      <w:pPr>
        <w:pStyle w:val="c18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 w:rsidRPr="00D56D2B">
        <w:rPr>
          <w:rStyle w:val="c1"/>
          <w:b/>
          <w:color w:val="E36C0A" w:themeColor="accent6" w:themeShade="BF"/>
          <w:sz w:val="32"/>
          <w:szCs w:val="32"/>
          <w:shd w:val="clear" w:color="auto" w:fill="FFFFFF"/>
        </w:rPr>
        <w:t>Общение:</w:t>
      </w: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</w:t>
      </w:r>
    </w:p>
    <w:p w:rsidR="007F2184" w:rsidRPr="00D56D2B" w:rsidRDefault="007F2184" w:rsidP="007F218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любознателен, любопытен, доволен, когда хвалят, переживает, когда ругают, получает удовольствие от общения </w:t>
      </w:r>
      <w:proofErr w:type="gramStart"/>
      <w:r w:rsidRPr="00D56D2B">
        <w:rPr>
          <w:rStyle w:val="c1"/>
          <w:color w:val="000000"/>
          <w:sz w:val="32"/>
          <w:szCs w:val="32"/>
          <w:shd w:val="clear" w:color="auto" w:fill="FFFFFF"/>
        </w:rPr>
        <w:t>с</w:t>
      </w:r>
      <w:r w:rsidR="00627D37" w:rsidRPr="00D56D2B">
        <w:rPr>
          <w:rStyle w:val="c1"/>
          <w:color w:val="000000"/>
          <w:sz w:val="32"/>
          <w:szCs w:val="32"/>
          <w:shd w:val="clear" w:color="auto" w:fill="FFFFFF"/>
        </w:rPr>
        <w:t>о</w:t>
      </w:r>
      <w:proofErr w:type="gramEnd"/>
      <w:r w:rsidRPr="00D56D2B">
        <w:rPr>
          <w:rStyle w:val="c1"/>
          <w:color w:val="000000"/>
          <w:sz w:val="32"/>
          <w:szCs w:val="32"/>
          <w:shd w:val="clear" w:color="auto" w:fill="FFFFFF"/>
        </w:rPr>
        <w:t xml:space="preserve"> взрослыми, эмоционально отзывчив. </w:t>
      </w:r>
    </w:p>
    <w:p w:rsidR="00D56D2B" w:rsidRDefault="00D56D2B" w:rsidP="00627D37">
      <w:pPr>
        <w:pStyle w:val="a5"/>
        <w:ind w:left="720"/>
        <w:jc w:val="center"/>
        <w:rPr>
          <w:rStyle w:val="a6"/>
          <w:rFonts w:ascii="Times New Roman" w:hAnsi="Times New Roman" w:cs="Times New Roman"/>
          <w:color w:val="C00000"/>
          <w:sz w:val="32"/>
          <w:szCs w:val="32"/>
        </w:rPr>
      </w:pPr>
    </w:p>
    <w:p w:rsidR="00B200F6" w:rsidRPr="00D56D2B" w:rsidRDefault="00B200F6" w:rsidP="00627D37">
      <w:pPr>
        <w:pStyle w:val="a5"/>
        <w:ind w:left="720"/>
        <w:jc w:val="center"/>
        <w:rPr>
          <w:rStyle w:val="a6"/>
          <w:rFonts w:ascii="Times New Roman" w:hAnsi="Times New Roman" w:cs="Times New Roman"/>
          <w:color w:val="C00000"/>
          <w:sz w:val="32"/>
          <w:szCs w:val="32"/>
        </w:rPr>
      </w:pPr>
      <w:r w:rsidRPr="00D56D2B">
        <w:rPr>
          <w:rStyle w:val="a6"/>
          <w:rFonts w:ascii="Times New Roman" w:hAnsi="Times New Roman" w:cs="Times New Roman"/>
          <w:color w:val="C00000"/>
          <w:sz w:val="32"/>
          <w:szCs w:val="32"/>
        </w:rPr>
        <w:t>Как правильно воспитывать у детей</w:t>
      </w:r>
    </w:p>
    <w:p w:rsidR="00B200F6" w:rsidRPr="00D56D2B" w:rsidRDefault="00B200F6" w:rsidP="00627D37">
      <w:pPr>
        <w:pStyle w:val="a5"/>
        <w:ind w:left="720"/>
        <w:jc w:val="center"/>
        <w:rPr>
          <w:rStyle w:val="a6"/>
          <w:rFonts w:ascii="Times New Roman" w:hAnsi="Times New Roman" w:cs="Times New Roman"/>
          <w:color w:val="C00000"/>
          <w:sz w:val="32"/>
          <w:szCs w:val="32"/>
        </w:rPr>
      </w:pPr>
      <w:r w:rsidRPr="00D56D2B">
        <w:rPr>
          <w:rStyle w:val="a6"/>
          <w:rFonts w:ascii="Times New Roman" w:hAnsi="Times New Roman" w:cs="Times New Roman"/>
          <w:color w:val="C00000"/>
          <w:sz w:val="32"/>
          <w:szCs w:val="32"/>
        </w:rPr>
        <w:t>культурно-гигиенические навыки.</w:t>
      </w:r>
    </w:p>
    <w:p w:rsidR="00B200F6" w:rsidRPr="00D56D2B" w:rsidRDefault="00B200F6" w:rsidP="00D56D2B">
      <w:pPr>
        <w:pStyle w:val="a5"/>
        <w:ind w:firstLine="708"/>
        <w:rPr>
          <w:rFonts w:ascii="Times New Roman" w:hAnsi="Times New Roman" w:cs="Times New Roman"/>
          <w:color w:val="0000CD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 xml:space="preserve">Ранний возраст – самый эффективный период для начального формирования культурно - гигиенических навыков.  </w:t>
      </w:r>
    </w:p>
    <w:p w:rsidR="00B200F6" w:rsidRPr="00D56D2B" w:rsidRDefault="00B200F6" w:rsidP="00627D37">
      <w:pPr>
        <w:pStyle w:val="a5"/>
        <w:ind w:firstLine="708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 xml:space="preserve">Вырабатывать у детей культурно - гигиенические навыки  необходимо терпеливо, спокойно, лишь постепенно усложняя требования. Требования, предъявляемые ребёнку, должны быть посильны и выполнимы. 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56D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Вот несколько правил: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1. Старайтесь поддерживать стремление к самостоятельности  </w:t>
      </w:r>
    </w:p>
    <w:p w:rsidR="00B200F6" w:rsidRPr="00D56D2B" w:rsidRDefault="00B200F6" w:rsidP="00627D37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ребёнка.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2. Поощряйте, хвалите, своего ребёнка даже за небольшие  достижения.  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3. Навыки самообслуживания прививаются быстрее, если   взрослый покажет и прокомментирует, как, что и в каком порядке делать.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4. Нельзя торопить ребёнка с выполнением какого-либо действия, надо дать ему возможность выполнять всё спокойно, самостоятельно.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5. Если у малыша, что-то не получается не спешите ему на помощь, пока он этого не просит.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6. Старайтесь всегда поддерживать активность и эмоциональный настрой ребёнка.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 xml:space="preserve">7. В процессе воспитания используйте </w:t>
      </w:r>
      <w:proofErr w:type="spellStart"/>
      <w:r w:rsidRPr="00D56D2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D56D2B">
        <w:rPr>
          <w:rFonts w:ascii="Times New Roman" w:hAnsi="Times New Roman" w:cs="Times New Roman"/>
          <w:sz w:val="32"/>
          <w:szCs w:val="32"/>
        </w:rPr>
        <w:t>, стишки, личный пример.</w:t>
      </w:r>
    </w:p>
    <w:p w:rsidR="00B200F6" w:rsidRPr="00D56D2B" w:rsidRDefault="00B200F6" w:rsidP="00627D37">
      <w:pPr>
        <w:pStyle w:val="a5"/>
        <w:rPr>
          <w:rFonts w:ascii="Times New Roman" w:hAnsi="Times New Roman" w:cs="Times New Roman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8. Старайтесь использовать игровую ситуацию.</w:t>
      </w:r>
    </w:p>
    <w:p w:rsidR="00B200F6" w:rsidRPr="00D56D2B" w:rsidRDefault="00B200F6" w:rsidP="00627D37">
      <w:pPr>
        <w:pStyle w:val="a5"/>
        <w:rPr>
          <w:rFonts w:ascii="Verdana" w:hAnsi="Verdana"/>
          <w:color w:val="68676D"/>
          <w:sz w:val="32"/>
          <w:szCs w:val="32"/>
        </w:rPr>
      </w:pPr>
      <w:r w:rsidRPr="00D56D2B">
        <w:rPr>
          <w:rFonts w:ascii="Times New Roman" w:hAnsi="Times New Roman" w:cs="Times New Roman"/>
          <w:sz w:val="32"/>
          <w:szCs w:val="32"/>
        </w:rPr>
        <w:t>9. Всегда придерживайтесь доброжелательного эмоционального настроя</w:t>
      </w:r>
      <w:r w:rsidRPr="00D56D2B">
        <w:rPr>
          <w:rFonts w:ascii="Verdana" w:hAnsi="Verdana"/>
          <w:color w:val="0000CD"/>
          <w:sz w:val="32"/>
          <w:szCs w:val="32"/>
        </w:rPr>
        <w:t>.</w:t>
      </w:r>
    </w:p>
    <w:p w:rsidR="0023664A" w:rsidRPr="00D56D2B" w:rsidRDefault="0023664A">
      <w:pPr>
        <w:rPr>
          <w:sz w:val="32"/>
          <w:szCs w:val="32"/>
        </w:rPr>
      </w:pPr>
    </w:p>
    <w:sectPr w:rsidR="0023664A" w:rsidRPr="00D56D2B" w:rsidSect="00B200F6">
      <w:pgSz w:w="11906" w:h="16838"/>
      <w:pgMar w:top="851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52"/>
    <w:multiLevelType w:val="hybridMultilevel"/>
    <w:tmpl w:val="CE0A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AAA"/>
    <w:multiLevelType w:val="hybridMultilevel"/>
    <w:tmpl w:val="3B28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5000"/>
    <w:multiLevelType w:val="hybridMultilevel"/>
    <w:tmpl w:val="120A551A"/>
    <w:lvl w:ilvl="0" w:tplc="BE508BF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61974BB"/>
    <w:multiLevelType w:val="hybridMultilevel"/>
    <w:tmpl w:val="E9D0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33D7"/>
    <w:multiLevelType w:val="hybridMultilevel"/>
    <w:tmpl w:val="5306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E75A9"/>
    <w:multiLevelType w:val="hybridMultilevel"/>
    <w:tmpl w:val="5DCE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2CBB"/>
    <w:multiLevelType w:val="hybridMultilevel"/>
    <w:tmpl w:val="0214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F4EE6"/>
    <w:multiLevelType w:val="hybridMultilevel"/>
    <w:tmpl w:val="43D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145C9"/>
    <w:multiLevelType w:val="hybridMultilevel"/>
    <w:tmpl w:val="120A551A"/>
    <w:lvl w:ilvl="0" w:tplc="BE508BF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3664A"/>
    <w:rsid w:val="0023664A"/>
    <w:rsid w:val="003F0ACD"/>
    <w:rsid w:val="005D2C47"/>
    <w:rsid w:val="00627D37"/>
    <w:rsid w:val="00634F46"/>
    <w:rsid w:val="006B34E1"/>
    <w:rsid w:val="007F2184"/>
    <w:rsid w:val="008E2EE2"/>
    <w:rsid w:val="00924189"/>
    <w:rsid w:val="009851E5"/>
    <w:rsid w:val="00AA28D0"/>
    <w:rsid w:val="00AE20C8"/>
    <w:rsid w:val="00B200F6"/>
    <w:rsid w:val="00D56D2B"/>
    <w:rsid w:val="00D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2C47"/>
    <w:pPr>
      <w:spacing w:after="0" w:line="240" w:lineRule="auto"/>
    </w:pPr>
  </w:style>
  <w:style w:type="paragraph" w:customStyle="1" w:styleId="c12">
    <w:name w:val="c12"/>
    <w:basedOn w:val="a"/>
    <w:rsid w:val="007F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2184"/>
  </w:style>
  <w:style w:type="paragraph" w:customStyle="1" w:styleId="c6">
    <w:name w:val="c6"/>
    <w:basedOn w:val="a"/>
    <w:rsid w:val="007F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F2184"/>
  </w:style>
  <w:style w:type="paragraph" w:customStyle="1" w:styleId="c18">
    <w:name w:val="c18"/>
    <w:basedOn w:val="a"/>
    <w:rsid w:val="007F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2184"/>
  </w:style>
  <w:style w:type="character" w:customStyle="1" w:styleId="apple-converted-space">
    <w:name w:val="apple-converted-space"/>
    <w:basedOn w:val="a0"/>
    <w:rsid w:val="007F2184"/>
  </w:style>
  <w:style w:type="paragraph" w:customStyle="1" w:styleId="c2">
    <w:name w:val="c2"/>
    <w:basedOn w:val="a"/>
    <w:rsid w:val="007F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51E5"/>
    <w:rPr>
      <w:b/>
      <w:bCs/>
    </w:rPr>
  </w:style>
  <w:style w:type="paragraph" w:styleId="a7">
    <w:name w:val="List Paragraph"/>
    <w:basedOn w:val="a"/>
    <w:uiPriority w:val="34"/>
    <w:qFormat/>
    <w:rsid w:val="00B2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2017-02-20T15:31:00Z</cp:lastPrinted>
  <dcterms:created xsi:type="dcterms:W3CDTF">2017-02-18T06:53:00Z</dcterms:created>
  <dcterms:modified xsi:type="dcterms:W3CDTF">2017-02-20T17:02:00Z</dcterms:modified>
</cp:coreProperties>
</file>