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0D" w:rsidRDefault="00BD1A0D" w:rsidP="008C0CFA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D1A0D" w:rsidRDefault="00BD1A0D" w:rsidP="00BD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ШКОЛА» С. СОКОЛ</w:t>
      </w:r>
    </w:p>
    <w:p w:rsidR="00BD1A0D" w:rsidRDefault="00BD1A0D" w:rsidP="00BD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ДОЛИНСКОГО РАЙОНА САХАЛИНСКОЙ ОБЛАСТИ</w:t>
      </w:r>
    </w:p>
    <w:p w:rsidR="00BD1A0D" w:rsidRDefault="00BD1A0D" w:rsidP="00BD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0D" w:rsidRDefault="00BD1A0D" w:rsidP="00BD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0D" w:rsidRDefault="00BD1A0D" w:rsidP="00BD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0D" w:rsidRDefault="00BD1A0D" w:rsidP="00BD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BD1A0D" w:rsidTr="003975C6">
        <w:tc>
          <w:tcPr>
            <w:tcW w:w="2943" w:type="dxa"/>
          </w:tcPr>
          <w:p w:rsidR="00BD1A0D" w:rsidRPr="00643D66" w:rsidRDefault="00BD1A0D" w:rsidP="0039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D1A0D" w:rsidRDefault="00BD1A0D" w:rsidP="0039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МС </w:t>
            </w:r>
          </w:p>
          <w:p w:rsidR="00BD1A0D" w:rsidRPr="00643D66" w:rsidRDefault="00BD1A0D" w:rsidP="0039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643D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BD1A0D" w:rsidRDefault="00BD1A0D" w:rsidP="0039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 202</w:t>
            </w:r>
            <w:r w:rsidR="008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1A0D" w:rsidRDefault="00BD1A0D" w:rsidP="0039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1A0D" w:rsidRDefault="00BD1A0D" w:rsidP="0039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D1A0D" w:rsidRDefault="00BD1A0D" w:rsidP="0039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D1A0D" w:rsidRPr="00643D66" w:rsidRDefault="00BD1A0D" w:rsidP="0039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643D6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D1A0D" w:rsidRDefault="00BD1A0D" w:rsidP="0039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 202</w:t>
            </w:r>
            <w:r w:rsidR="008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1A0D" w:rsidRDefault="00BD1A0D" w:rsidP="0039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D1A0D" w:rsidRPr="003413EB" w:rsidRDefault="00BD1A0D" w:rsidP="0039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1A0D" w:rsidRDefault="00BD1A0D" w:rsidP="0039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BD1A0D" w:rsidRDefault="00BD1A0D" w:rsidP="0039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И Э Ран</w:t>
            </w:r>
          </w:p>
          <w:p w:rsidR="00BD1A0D" w:rsidRDefault="00BD1A0D" w:rsidP="0085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«___» ______ 202</w:t>
            </w:r>
            <w:r w:rsidR="008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__________</w:t>
            </w:r>
          </w:p>
        </w:tc>
        <w:bookmarkStart w:id="0" w:name="_GoBack"/>
        <w:bookmarkEnd w:id="0"/>
      </w:tr>
    </w:tbl>
    <w:p w:rsidR="00BD1A0D" w:rsidRDefault="00BD1A0D" w:rsidP="00BD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0D" w:rsidRDefault="00BD1A0D" w:rsidP="00BD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0D" w:rsidRDefault="00BD1A0D" w:rsidP="00BD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0D" w:rsidRDefault="00BD1A0D" w:rsidP="00BD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0D" w:rsidRDefault="00BD1A0D" w:rsidP="00BD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0D" w:rsidRPr="00E308F1" w:rsidRDefault="00BD1A0D" w:rsidP="00BD1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АДАПТИРОВАННАЯ РАБОЧАЯ</w:t>
      </w:r>
      <w:r w:rsidRPr="00E308F1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BD1A0D" w:rsidRPr="00E308F1" w:rsidRDefault="00BD1A0D" w:rsidP="00BD1A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08F1">
        <w:rPr>
          <w:rFonts w:ascii="Times New Roman" w:hAnsi="Times New Roman" w:cs="Times New Roman"/>
          <w:sz w:val="32"/>
          <w:szCs w:val="32"/>
        </w:rPr>
        <w:t>учебного предмета</w:t>
      </w:r>
    </w:p>
    <w:p w:rsidR="00BD1A0D" w:rsidRPr="00E308F1" w:rsidRDefault="00BD1A0D" w:rsidP="00BD1A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08F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Математика</w:t>
      </w:r>
      <w:r w:rsidRPr="00E308F1">
        <w:rPr>
          <w:rFonts w:ascii="Times New Roman" w:hAnsi="Times New Roman" w:cs="Times New Roman"/>
          <w:sz w:val="32"/>
          <w:szCs w:val="32"/>
        </w:rPr>
        <w:t>»</w:t>
      </w:r>
    </w:p>
    <w:p w:rsidR="00BD1A0D" w:rsidRPr="00E308F1" w:rsidRDefault="00BD1A0D" w:rsidP="00BD1A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D1A0D" w:rsidRDefault="00BD1A0D" w:rsidP="00BD1A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E308F1">
        <w:rPr>
          <w:rFonts w:ascii="Times New Roman" w:hAnsi="Times New Roman" w:cs="Times New Roman"/>
          <w:sz w:val="32"/>
          <w:szCs w:val="32"/>
        </w:rPr>
        <w:t>сновно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Pr="00E308F1">
        <w:rPr>
          <w:rFonts w:ascii="Times New Roman" w:hAnsi="Times New Roman" w:cs="Times New Roman"/>
          <w:sz w:val="32"/>
          <w:szCs w:val="32"/>
        </w:rPr>
        <w:t>общее образование</w:t>
      </w:r>
    </w:p>
    <w:p w:rsidR="00BD1A0D" w:rsidRPr="00E308F1" w:rsidRDefault="00F448AA" w:rsidP="00BD1A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D1A0D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BD1A0D" w:rsidRPr="00997FC5" w:rsidRDefault="00BD1A0D" w:rsidP="00BD1A0D">
      <w:pPr>
        <w:jc w:val="center"/>
        <w:rPr>
          <w:rFonts w:ascii="Times New Roman" w:hAnsi="Times New Roman" w:cs="Times New Roman"/>
          <w:sz w:val="32"/>
          <w:szCs w:val="32"/>
        </w:rPr>
      </w:pPr>
      <w:r w:rsidRPr="00997FC5">
        <w:rPr>
          <w:rFonts w:ascii="Times New Roman" w:hAnsi="Times New Roman" w:cs="Times New Roman"/>
          <w:sz w:val="32"/>
          <w:szCs w:val="32"/>
        </w:rPr>
        <w:t xml:space="preserve">Срок реализации: </w:t>
      </w:r>
      <w:r>
        <w:rPr>
          <w:rFonts w:ascii="Times New Roman" w:hAnsi="Times New Roman" w:cs="Times New Roman"/>
          <w:sz w:val="32"/>
          <w:szCs w:val="32"/>
        </w:rPr>
        <w:t>1 год</w:t>
      </w:r>
    </w:p>
    <w:p w:rsidR="00BD1A0D" w:rsidRPr="001D1580" w:rsidRDefault="00BD1A0D" w:rsidP="00BD1A0D">
      <w:pPr>
        <w:rPr>
          <w:rFonts w:ascii="Times New Roman" w:hAnsi="Times New Roman" w:cs="Times New Roman"/>
          <w:sz w:val="24"/>
          <w:szCs w:val="24"/>
        </w:rPr>
      </w:pPr>
    </w:p>
    <w:p w:rsidR="00BD1A0D" w:rsidRDefault="00BD1A0D" w:rsidP="00BD1A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1A0D" w:rsidRDefault="00BD1A0D" w:rsidP="00855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  <w:r w:rsidR="00855C9C">
        <w:rPr>
          <w:rFonts w:ascii="Times New Roman" w:hAnsi="Times New Roman" w:cs="Times New Roman"/>
          <w:sz w:val="24"/>
          <w:szCs w:val="24"/>
        </w:rPr>
        <w:t xml:space="preserve"> Перепелкина Татьяна Владиславовна, </w:t>
      </w: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855C9C" w:rsidRPr="00855C9C" w:rsidRDefault="00BD1A0D" w:rsidP="00BD1A0D">
      <w:pPr>
        <w:rPr>
          <w:b/>
        </w:rPr>
      </w:pPr>
      <w:r>
        <w:rPr>
          <w:b/>
        </w:rPr>
        <w:br w:type="page"/>
      </w:r>
    </w:p>
    <w:p w:rsidR="00BD1A0D" w:rsidRPr="004073A3" w:rsidRDefault="00BD1A0D" w:rsidP="008C0CFA">
      <w:pPr>
        <w:pStyle w:val="Default"/>
        <w:ind w:left="-426" w:right="-568" w:firstLine="680"/>
        <w:jc w:val="both"/>
        <w:rPr>
          <w:color w:val="auto"/>
        </w:rPr>
      </w:pPr>
      <w:r w:rsidRPr="004073A3">
        <w:rPr>
          <w:rFonts w:eastAsia="Times New Roman"/>
          <w:color w:val="auto"/>
        </w:rPr>
        <w:lastRenderedPageBreak/>
        <w:t>Адаптированная рабочая программа по</w:t>
      </w:r>
      <w:r w:rsidRPr="004073A3">
        <w:rPr>
          <w:color w:val="auto"/>
        </w:rPr>
        <w:t xml:space="preserve"> математике для </w:t>
      </w:r>
      <w:r w:rsidR="00EB4316" w:rsidRPr="004073A3">
        <w:rPr>
          <w:color w:val="auto"/>
        </w:rPr>
        <w:t>7</w:t>
      </w:r>
      <w:r w:rsidRPr="004073A3">
        <w:rPr>
          <w:color w:val="auto"/>
        </w:rPr>
        <w:t xml:space="preserve"> класса разработана на основе следующих нормативных документов и методических материалов: </w:t>
      </w:r>
    </w:p>
    <w:p w:rsidR="00BD1A0D" w:rsidRPr="004073A3" w:rsidRDefault="00BD1A0D" w:rsidP="008C0CFA">
      <w:pPr>
        <w:autoSpaceDE w:val="0"/>
        <w:autoSpaceDN w:val="0"/>
        <w:adjustRightInd w:val="0"/>
        <w:spacing w:after="0" w:line="240" w:lineRule="auto"/>
        <w:ind w:left="-426" w:right="-568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73A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 декабря 2012 г.;</w:t>
      </w:r>
    </w:p>
    <w:p w:rsidR="00631341" w:rsidRPr="002B69F4" w:rsidRDefault="00631341" w:rsidP="00631341">
      <w:pPr>
        <w:pStyle w:val="2"/>
        <w:spacing w:before="0" w:line="240" w:lineRule="auto"/>
        <w:ind w:left="-426" w:right="-568"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69F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Федеральный государственный образовательный стандарт основного общего образования для </w:t>
      </w:r>
      <w:proofErr w:type="gramStart"/>
      <w:r w:rsidRPr="002B69F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Pr="002B69F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 УО (интеллектуальными нарушениями;</w:t>
      </w:r>
    </w:p>
    <w:p w:rsidR="00631341" w:rsidRPr="00611209" w:rsidRDefault="00631341" w:rsidP="00631341">
      <w:pPr>
        <w:spacing w:after="0" w:line="240" w:lineRule="auto"/>
        <w:ind w:left="-426" w:right="-568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1209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образования обучающихся с умственной отсталостью </w:t>
      </w:r>
      <w:r w:rsidRPr="00611209">
        <w:rPr>
          <w:rFonts w:ascii="Times New Roman" w:eastAsia="Times New Roman" w:hAnsi="Times New Roman" w:cs="Times New Roman"/>
          <w:sz w:val="24"/>
          <w:szCs w:val="24"/>
        </w:rPr>
        <w:t>(интеллект</w:t>
      </w:r>
      <w:r w:rsidR="009C752E">
        <w:rPr>
          <w:rFonts w:ascii="Times New Roman" w:eastAsia="Times New Roman" w:hAnsi="Times New Roman" w:cs="Times New Roman"/>
          <w:sz w:val="24"/>
          <w:szCs w:val="24"/>
        </w:rPr>
        <w:t>уальными нарушениями) вариант 1</w:t>
      </w:r>
      <w:r w:rsidRPr="0061120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D1A0D" w:rsidRPr="004073A3" w:rsidRDefault="00BD1A0D" w:rsidP="008C0CFA">
      <w:pPr>
        <w:pStyle w:val="1"/>
        <w:spacing w:before="0" w:after="0"/>
        <w:ind w:left="-426" w:right="-568" w:firstLine="680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4073A3">
        <w:rPr>
          <w:rFonts w:ascii="Times New Roman" w:hAnsi="Times New Roman"/>
          <w:b w:val="0"/>
          <w:kern w:val="0"/>
          <w:sz w:val="24"/>
          <w:szCs w:val="24"/>
        </w:rPr>
        <w:t xml:space="preserve">Рабочие программы по учебному предмету. ФГОС образования </w:t>
      </w:r>
      <w:proofErr w:type="gramStart"/>
      <w:r w:rsidRPr="004073A3">
        <w:rPr>
          <w:rFonts w:ascii="Times New Roman" w:hAnsi="Times New Roman"/>
          <w:b w:val="0"/>
          <w:kern w:val="0"/>
          <w:sz w:val="24"/>
          <w:szCs w:val="24"/>
        </w:rPr>
        <w:t>обучающихся</w:t>
      </w:r>
      <w:proofErr w:type="gramEnd"/>
      <w:r w:rsidRPr="004073A3">
        <w:rPr>
          <w:rFonts w:ascii="Times New Roman" w:hAnsi="Times New Roman"/>
          <w:b w:val="0"/>
          <w:kern w:val="0"/>
          <w:sz w:val="24"/>
          <w:szCs w:val="24"/>
        </w:rPr>
        <w:t xml:space="preserve"> с интеллектуальными нарушениями. Вариант 1. 5-9 классы. Математика / Т. В. </w:t>
      </w:r>
      <w:proofErr w:type="spellStart"/>
      <w:r w:rsidRPr="004073A3">
        <w:rPr>
          <w:rFonts w:ascii="Times New Roman" w:hAnsi="Times New Roman"/>
          <w:b w:val="0"/>
          <w:kern w:val="0"/>
          <w:sz w:val="24"/>
          <w:szCs w:val="24"/>
        </w:rPr>
        <w:t>Алышева</w:t>
      </w:r>
      <w:proofErr w:type="spellEnd"/>
      <w:r w:rsidRPr="004073A3">
        <w:rPr>
          <w:rFonts w:ascii="Times New Roman" w:hAnsi="Times New Roman"/>
          <w:b w:val="0"/>
          <w:kern w:val="0"/>
          <w:sz w:val="24"/>
          <w:szCs w:val="24"/>
        </w:rPr>
        <w:t>, А. П. Антропов, Д. Ю. Соловьева. – 2-е изд. – М.: Просвещение, 2019. – 164 с.</w:t>
      </w:r>
    </w:p>
    <w:p w:rsidR="00126A00" w:rsidRPr="004073A3" w:rsidRDefault="00126A00" w:rsidP="008C0CFA">
      <w:pPr>
        <w:pStyle w:val="1"/>
        <w:spacing w:before="0" w:after="0"/>
        <w:ind w:left="-426" w:right="-568"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4073A3">
        <w:rPr>
          <w:rFonts w:ascii="Times New Roman" w:hAnsi="Times New Roman"/>
          <w:b w:val="0"/>
          <w:sz w:val="24"/>
          <w:szCs w:val="24"/>
        </w:rPr>
        <w:t xml:space="preserve">Математика. </w:t>
      </w:r>
      <w:r w:rsidR="00264654" w:rsidRPr="004073A3">
        <w:rPr>
          <w:rFonts w:ascii="Times New Roman" w:hAnsi="Times New Roman"/>
          <w:b w:val="0"/>
          <w:sz w:val="24"/>
          <w:szCs w:val="24"/>
        </w:rPr>
        <w:t>7</w:t>
      </w:r>
      <w:r w:rsidRPr="004073A3">
        <w:rPr>
          <w:rFonts w:ascii="Times New Roman" w:hAnsi="Times New Roman"/>
          <w:b w:val="0"/>
          <w:sz w:val="24"/>
          <w:szCs w:val="24"/>
        </w:rPr>
        <w:t xml:space="preserve"> класс: учеб</w:t>
      </w:r>
      <w:proofErr w:type="gramStart"/>
      <w:r w:rsidRPr="004073A3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4073A3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4073A3">
        <w:rPr>
          <w:rFonts w:ascii="Times New Roman" w:hAnsi="Times New Roman"/>
          <w:b w:val="0"/>
          <w:sz w:val="24"/>
          <w:szCs w:val="24"/>
        </w:rPr>
        <w:t>д</w:t>
      </w:r>
      <w:proofErr w:type="gramEnd"/>
      <w:r w:rsidRPr="004073A3">
        <w:rPr>
          <w:rFonts w:ascii="Times New Roman" w:hAnsi="Times New Roman"/>
          <w:b w:val="0"/>
          <w:sz w:val="24"/>
          <w:szCs w:val="24"/>
        </w:rPr>
        <w:t xml:space="preserve">ля </w:t>
      </w:r>
      <w:proofErr w:type="spellStart"/>
      <w:r w:rsidRPr="004073A3">
        <w:rPr>
          <w:rFonts w:ascii="Times New Roman" w:hAnsi="Times New Roman"/>
          <w:b w:val="0"/>
          <w:sz w:val="24"/>
          <w:szCs w:val="24"/>
        </w:rPr>
        <w:t>общеобразоват</w:t>
      </w:r>
      <w:proofErr w:type="spellEnd"/>
      <w:r w:rsidRPr="004073A3">
        <w:rPr>
          <w:rFonts w:ascii="Times New Roman" w:hAnsi="Times New Roman"/>
          <w:b w:val="0"/>
          <w:sz w:val="24"/>
          <w:szCs w:val="24"/>
        </w:rPr>
        <w:t xml:space="preserve">. </w:t>
      </w:r>
      <w:r w:rsidR="00F47E11" w:rsidRPr="004073A3">
        <w:rPr>
          <w:rFonts w:ascii="Times New Roman" w:hAnsi="Times New Roman"/>
          <w:b w:val="0"/>
          <w:sz w:val="24"/>
          <w:szCs w:val="24"/>
        </w:rPr>
        <w:t>организаций</w:t>
      </w:r>
      <w:r w:rsidRPr="004073A3">
        <w:rPr>
          <w:rFonts w:ascii="Times New Roman" w:hAnsi="Times New Roman"/>
          <w:b w:val="0"/>
          <w:sz w:val="24"/>
          <w:szCs w:val="24"/>
        </w:rPr>
        <w:t xml:space="preserve">, реализующих </w:t>
      </w:r>
      <w:proofErr w:type="spellStart"/>
      <w:r w:rsidRPr="004073A3">
        <w:rPr>
          <w:rFonts w:ascii="Times New Roman" w:hAnsi="Times New Roman"/>
          <w:b w:val="0"/>
          <w:sz w:val="24"/>
          <w:szCs w:val="24"/>
        </w:rPr>
        <w:t>адапт</w:t>
      </w:r>
      <w:proofErr w:type="spellEnd"/>
      <w:r w:rsidRPr="004073A3">
        <w:rPr>
          <w:rFonts w:ascii="Times New Roman" w:hAnsi="Times New Roman"/>
          <w:b w:val="0"/>
          <w:sz w:val="24"/>
          <w:szCs w:val="24"/>
        </w:rPr>
        <w:t xml:space="preserve">. </w:t>
      </w:r>
      <w:r w:rsidR="00F47E11" w:rsidRPr="004073A3">
        <w:rPr>
          <w:rFonts w:ascii="Times New Roman" w:hAnsi="Times New Roman"/>
          <w:b w:val="0"/>
          <w:sz w:val="24"/>
          <w:szCs w:val="24"/>
        </w:rPr>
        <w:t xml:space="preserve">основные </w:t>
      </w:r>
      <w:proofErr w:type="spellStart"/>
      <w:r w:rsidRPr="004073A3">
        <w:rPr>
          <w:rFonts w:ascii="Times New Roman" w:hAnsi="Times New Roman"/>
          <w:b w:val="0"/>
          <w:sz w:val="24"/>
          <w:szCs w:val="24"/>
        </w:rPr>
        <w:t>общеобразоват</w:t>
      </w:r>
      <w:proofErr w:type="spellEnd"/>
      <w:r w:rsidRPr="004073A3">
        <w:rPr>
          <w:rFonts w:ascii="Times New Roman" w:hAnsi="Times New Roman"/>
          <w:b w:val="0"/>
          <w:sz w:val="24"/>
          <w:szCs w:val="24"/>
        </w:rPr>
        <w:t xml:space="preserve">. </w:t>
      </w:r>
      <w:r w:rsidR="00F47E11" w:rsidRPr="004073A3">
        <w:rPr>
          <w:rFonts w:ascii="Times New Roman" w:hAnsi="Times New Roman"/>
          <w:b w:val="0"/>
          <w:sz w:val="24"/>
          <w:szCs w:val="24"/>
        </w:rPr>
        <w:t xml:space="preserve">программы </w:t>
      </w:r>
      <w:r w:rsidR="00264654" w:rsidRPr="004073A3">
        <w:rPr>
          <w:rFonts w:ascii="Times New Roman" w:hAnsi="Times New Roman"/>
          <w:b w:val="0"/>
          <w:sz w:val="24"/>
          <w:szCs w:val="24"/>
        </w:rPr>
        <w:t>/ Т.В</w:t>
      </w:r>
      <w:r w:rsidRPr="004073A3">
        <w:rPr>
          <w:rFonts w:ascii="Times New Roman" w:hAnsi="Times New Roman"/>
          <w:b w:val="0"/>
          <w:sz w:val="24"/>
          <w:szCs w:val="24"/>
        </w:rPr>
        <w:t>.</w:t>
      </w:r>
      <w:r w:rsidR="00264654" w:rsidRPr="004073A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64654" w:rsidRPr="004073A3">
        <w:rPr>
          <w:rFonts w:ascii="Times New Roman" w:hAnsi="Times New Roman"/>
          <w:b w:val="0"/>
          <w:sz w:val="24"/>
          <w:szCs w:val="24"/>
        </w:rPr>
        <w:t>Алышева</w:t>
      </w:r>
      <w:proofErr w:type="spellEnd"/>
      <w:r w:rsidR="00DE2A8D" w:rsidRPr="004073A3">
        <w:rPr>
          <w:rFonts w:ascii="Times New Roman" w:hAnsi="Times New Roman"/>
          <w:b w:val="0"/>
          <w:sz w:val="24"/>
          <w:szCs w:val="24"/>
        </w:rPr>
        <w:t xml:space="preserve"> </w:t>
      </w:r>
      <w:r w:rsidRPr="004073A3">
        <w:rPr>
          <w:rFonts w:ascii="Times New Roman" w:hAnsi="Times New Roman"/>
          <w:b w:val="0"/>
          <w:sz w:val="24"/>
          <w:szCs w:val="24"/>
        </w:rPr>
        <w:t>– 1</w:t>
      </w:r>
      <w:r w:rsidR="00BD1A0D" w:rsidRPr="004073A3">
        <w:rPr>
          <w:rFonts w:ascii="Times New Roman" w:hAnsi="Times New Roman"/>
          <w:b w:val="0"/>
          <w:sz w:val="24"/>
          <w:szCs w:val="24"/>
        </w:rPr>
        <w:t>2</w:t>
      </w:r>
      <w:r w:rsidRPr="004073A3">
        <w:rPr>
          <w:rFonts w:ascii="Times New Roman" w:hAnsi="Times New Roman"/>
          <w:b w:val="0"/>
          <w:sz w:val="24"/>
          <w:szCs w:val="24"/>
        </w:rPr>
        <w:t>-е изд. –</w:t>
      </w:r>
      <w:r w:rsidR="00264654" w:rsidRPr="004073A3">
        <w:rPr>
          <w:rFonts w:ascii="Times New Roman" w:hAnsi="Times New Roman"/>
          <w:b w:val="0"/>
          <w:sz w:val="24"/>
          <w:szCs w:val="24"/>
        </w:rPr>
        <w:t xml:space="preserve"> </w:t>
      </w:r>
      <w:r w:rsidRPr="004073A3">
        <w:rPr>
          <w:rFonts w:ascii="Times New Roman" w:hAnsi="Times New Roman"/>
          <w:b w:val="0"/>
          <w:sz w:val="24"/>
          <w:szCs w:val="24"/>
        </w:rPr>
        <w:t>М.: Просвещение, 201</w:t>
      </w:r>
      <w:r w:rsidR="00BD1A0D" w:rsidRPr="004073A3">
        <w:rPr>
          <w:rFonts w:ascii="Times New Roman" w:hAnsi="Times New Roman"/>
          <w:b w:val="0"/>
          <w:sz w:val="24"/>
          <w:szCs w:val="24"/>
        </w:rPr>
        <w:t>8</w:t>
      </w:r>
      <w:r w:rsidRPr="004073A3">
        <w:rPr>
          <w:rFonts w:ascii="Times New Roman" w:hAnsi="Times New Roman"/>
          <w:b w:val="0"/>
          <w:sz w:val="24"/>
          <w:szCs w:val="24"/>
        </w:rPr>
        <w:t>. – 2</w:t>
      </w:r>
      <w:r w:rsidR="00264654" w:rsidRPr="004073A3">
        <w:rPr>
          <w:rFonts w:ascii="Times New Roman" w:hAnsi="Times New Roman"/>
          <w:b w:val="0"/>
          <w:sz w:val="24"/>
          <w:szCs w:val="24"/>
        </w:rPr>
        <w:t>72</w:t>
      </w:r>
      <w:r w:rsidRPr="004073A3">
        <w:rPr>
          <w:rFonts w:ascii="Times New Roman" w:hAnsi="Times New Roman"/>
          <w:b w:val="0"/>
          <w:sz w:val="24"/>
          <w:szCs w:val="24"/>
        </w:rPr>
        <w:t xml:space="preserve"> с.</w:t>
      </w:r>
    </w:p>
    <w:p w:rsidR="00A962A5" w:rsidRPr="00EB4316" w:rsidRDefault="00A962A5" w:rsidP="008C0CFA">
      <w:pPr>
        <w:spacing w:after="0" w:line="240" w:lineRule="auto"/>
        <w:ind w:left="-426" w:right="-568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906" w:rsidRDefault="00600906" w:rsidP="000D082B">
      <w:pPr>
        <w:pStyle w:val="af0"/>
        <w:spacing w:after="0" w:line="240" w:lineRule="auto"/>
        <w:ind w:left="-426"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31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C30AE3" w:rsidRPr="00EB4316" w:rsidRDefault="00C30AE3" w:rsidP="008C0CFA">
      <w:pPr>
        <w:pStyle w:val="af0"/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906" w:rsidRPr="00EB4316" w:rsidRDefault="00C30AE3" w:rsidP="008C0CFA">
      <w:pPr>
        <w:pStyle w:val="ac"/>
        <w:spacing w:before="0" w:beforeAutospacing="0" w:after="0" w:afterAutospacing="0"/>
        <w:ind w:left="-426" w:right="-568"/>
        <w:jc w:val="both"/>
      </w:pPr>
      <w:r w:rsidRPr="00EB4316">
        <w:rPr>
          <w:b/>
          <w:color w:val="000000"/>
        </w:rPr>
        <w:t xml:space="preserve">Личностные </w:t>
      </w:r>
      <w:r w:rsidR="00600906" w:rsidRPr="00EB4316">
        <w:rPr>
          <w:b/>
          <w:color w:val="000000"/>
        </w:rPr>
        <w:t xml:space="preserve">результаты </w:t>
      </w:r>
      <w:r w:rsidR="00600906" w:rsidRPr="00EB4316">
        <w:rPr>
          <w:color w:val="000000"/>
        </w:rPr>
        <w:t>освоения учебного предмета</w:t>
      </w:r>
      <w:r w:rsidR="00600906" w:rsidRPr="00EB4316">
        <w:rPr>
          <w:b/>
          <w:color w:val="000000"/>
        </w:rPr>
        <w:t xml:space="preserve"> «</w:t>
      </w:r>
      <w:r w:rsidR="00600906" w:rsidRPr="00EB4316">
        <w:rPr>
          <w:color w:val="000000"/>
        </w:rPr>
        <w:t xml:space="preserve">Математика» в </w:t>
      </w:r>
      <w:r w:rsidR="00E91A48" w:rsidRPr="00EB4316">
        <w:rPr>
          <w:color w:val="000000"/>
        </w:rPr>
        <w:t>7</w:t>
      </w:r>
      <w:r w:rsidR="00600906" w:rsidRPr="00EB4316">
        <w:rPr>
          <w:color w:val="000000"/>
        </w:rPr>
        <w:t xml:space="preserve"> классе:</w:t>
      </w:r>
    </w:p>
    <w:p w:rsidR="005B6292" w:rsidRPr="00C30AE3" w:rsidRDefault="005B6292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E3">
        <w:rPr>
          <w:rFonts w:ascii="Times New Roman" w:eastAsia="Calibri" w:hAnsi="Times New Roman" w:cs="Times New Roman"/>
          <w:sz w:val="24"/>
          <w:szCs w:val="24"/>
        </w:rPr>
        <w:t xml:space="preserve">– проявление мотивации при выполнении различных видов практической деятельности на уроке математики, при выполнении домашнего задания и во внеурочной деятельности; </w:t>
      </w:r>
    </w:p>
    <w:p w:rsidR="005B6292" w:rsidRPr="00C30AE3" w:rsidRDefault="005B6292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E3">
        <w:rPr>
          <w:rFonts w:ascii="Times New Roman" w:eastAsia="Calibri" w:hAnsi="Times New Roman" w:cs="Times New Roman"/>
          <w:sz w:val="24"/>
          <w:szCs w:val="24"/>
        </w:rPr>
        <w:t>– желание и умение выполнить математическое задание правильно, в соответствии с данным образцом с использованием знаковой символики или инструкцией учителя, высказанной с использованием математической терминологии;</w:t>
      </w:r>
    </w:p>
    <w:p w:rsidR="005B6292" w:rsidRPr="00C30AE3" w:rsidRDefault="005B6292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E3">
        <w:rPr>
          <w:rFonts w:ascii="Times New Roman" w:eastAsia="Calibri" w:hAnsi="Times New Roman" w:cs="Times New Roman"/>
          <w:sz w:val="24"/>
          <w:szCs w:val="24"/>
        </w:rPr>
        <w:t>– умение организовать собственную деятельность по выполнению учебного задания на основе данного образца, инструкции учителя, с соблюдением пошагового выполнения алгоритма математической операции;</w:t>
      </w:r>
    </w:p>
    <w:p w:rsidR="005B6292" w:rsidRPr="00C30AE3" w:rsidRDefault="005B6292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E3">
        <w:rPr>
          <w:rFonts w:ascii="Times New Roman" w:eastAsia="Calibri" w:hAnsi="Times New Roman" w:cs="Times New Roman"/>
          <w:sz w:val="24"/>
          <w:szCs w:val="24"/>
        </w:rPr>
        <w:t>– умение использовать математическую терминологию в устной речи при воспроизведении алгоритма выполнения математической операции (вычислений, измерений, построений) в виде отчета о выполненной деятельности и плана предстоящей деятельности (с помощью учителя);</w:t>
      </w:r>
    </w:p>
    <w:p w:rsidR="005B6292" w:rsidRPr="00C30AE3" w:rsidRDefault="005B6292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E3">
        <w:rPr>
          <w:rFonts w:ascii="Times New Roman" w:eastAsia="Calibri" w:hAnsi="Times New Roman" w:cs="Times New Roman"/>
          <w:sz w:val="24"/>
          <w:szCs w:val="24"/>
        </w:rPr>
        <w:t>– умение сформулировать умозаключение (сделать вывод) на основе логических действий сравнения, аналогии, обобщения, установления причинно-следственных связей и закономерностей (с помощью учителя) с использованием математической терминологии;</w:t>
      </w:r>
    </w:p>
    <w:p w:rsidR="005B6292" w:rsidRPr="00C30AE3" w:rsidRDefault="005B6292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E3">
        <w:rPr>
          <w:rFonts w:ascii="Times New Roman" w:eastAsia="Calibri" w:hAnsi="Times New Roman" w:cs="Times New Roman"/>
          <w:sz w:val="24"/>
          <w:szCs w:val="24"/>
        </w:rPr>
        <w:t xml:space="preserve">– навыки межличностного взаимодействия на уроке математики на основе доброжелательного и уважительного отношения к учителю и одноклассникам; элементарные навыки адекватного отношения к ошибкам или неудачам одноклассников, возникшим при выполнении учебного задания; </w:t>
      </w:r>
    </w:p>
    <w:p w:rsidR="005B6292" w:rsidRPr="00C30AE3" w:rsidRDefault="005B6292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E3">
        <w:rPr>
          <w:rFonts w:ascii="Times New Roman" w:eastAsia="Calibri" w:hAnsi="Times New Roman" w:cs="Times New Roman"/>
          <w:sz w:val="24"/>
          <w:szCs w:val="24"/>
        </w:rPr>
        <w:t xml:space="preserve">– элементарные навыки сотрудничества с учителем и одноклассниками; 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помощи в случае возникновения собственных затруднений в выполнении математического задания и принять ее; </w:t>
      </w:r>
    </w:p>
    <w:p w:rsidR="005B6292" w:rsidRPr="00C30AE3" w:rsidRDefault="005B6292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E3">
        <w:rPr>
          <w:rFonts w:ascii="Times New Roman" w:eastAsia="Calibri" w:hAnsi="Times New Roman" w:cs="Times New Roman"/>
          <w:sz w:val="24"/>
          <w:szCs w:val="24"/>
        </w:rPr>
        <w:t>– умение адекватно воспринимать замечания (мнение), высказанные учителем или одноклассниками, корригировать в соответствии с этим собственную деятельность на уроке математики;</w:t>
      </w:r>
    </w:p>
    <w:p w:rsidR="005B6292" w:rsidRPr="00C30AE3" w:rsidRDefault="005B6292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E3">
        <w:rPr>
          <w:rFonts w:ascii="Times New Roman" w:eastAsia="Calibri" w:hAnsi="Times New Roman" w:cs="Times New Roman"/>
          <w:sz w:val="24"/>
          <w:szCs w:val="24"/>
        </w:rPr>
        <w:t>– навыки самостоятельной деятельности при выполнении математической операции (учебного задания) с использованием учебника математики, на основе усвоенного алгоритма действия и самооценки, в том числе на основе знания способов проверки правильности вычислений, измерений, построений и пр. (с помощью учителя);</w:t>
      </w:r>
    </w:p>
    <w:p w:rsidR="005B6292" w:rsidRPr="00C30AE3" w:rsidRDefault="005B6292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E3">
        <w:rPr>
          <w:rFonts w:ascii="Times New Roman" w:eastAsia="Calibri" w:hAnsi="Times New Roman" w:cs="Times New Roman"/>
          <w:sz w:val="24"/>
          <w:szCs w:val="24"/>
        </w:rPr>
        <w:t>– понимание связи математических знаний с жизненными ситуациями,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 труду (с помощью учителя);</w:t>
      </w:r>
    </w:p>
    <w:p w:rsidR="005B6292" w:rsidRPr="00C30AE3" w:rsidRDefault="005B6292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E3">
        <w:rPr>
          <w:rFonts w:ascii="Times New Roman" w:eastAsia="Calibri" w:hAnsi="Times New Roman" w:cs="Times New Roman"/>
          <w:sz w:val="24"/>
          <w:szCs w:val="24"/>
        </w:rPr>
        <w:t>– элементарные представления о здоровом и безопасном образе жизни, бережном отношении к природе (на основе сюжетов арифметических задач, содержания математических заданий), умение использовать в этих целях усвоенные математические знания и умения;</w:t>
      </w:r>
    </w:p>
    <w:p w:rsidR="005B6292" w:rsidRPr="00C30AE3" w:rsidRDefault="005B6292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E3">
        <w:rPr>
          <w:rFonts w:ascii="Times New Roman" w:eastAsia="Calibri" w:hAnsi="Times New Roman" w:cs="Times New Roman"/>
          <w:sz w:val="24"/>
          <w:szCs w:val="24"/>
        </w:rPr>
        <w:t>– начальные представления об основах гражданской идентичности, семейных ценностях (на основе сюжетов арифметических задач, содержания математических заданий).</w:t>
      </w:r>
    </w:p>
    <w:p w:rsidR="00C91B0C" w:rsidRPr="00EB4316" w:rsidRDefault="003A1241" w:rsidP="008C0CFA">
      <w:pPr>
        <w:pStyle w:val="ac"/>
        <w:spacing w:before="0" w:beforeAutospacing="0" w:after="0" w:afterAutospacing="0"/>
        <w:ind w:left="-426" w:right="-568" w:firstLine="680"/>
        <w:jc w:val="both"/>
        <w:rPr>
          <w:i/>
          <w:color w:val="000000"/>
        </w:rPr>
      </w:pPr>
      <w:r w:rsidRPr="00EB4316">
        <w:rPr>
          <w:b/>
        </w:rPr>
        <w:t xml:space="preserve">Предметные </w:t>
      </w:r>
      <w:r w:rsidR="00C91B0C" w:rsidRPr="00EB4316">
        <w:rPr>
          <w:b/>
        </w:rPr>
        <w:t>результаты</w:t>
      </w:r>
      <w:r w:rsidR="00C91B0C" w:rsidRPr="00EB4316">
        <w:t xml:space="preserve"> </w:t>
      </w:r>
      <w:r w:rsidR="00C91B0C" w:rsidRPr="00EB4316">
        <w:rPr>
          <w:color w:val="000000"/>
        </w:rPr>
        <w:t>освоения учебного предмета</w:t>
      </w:r>
      <w:r w:rsidR="00C91B0C" w:rsidRPr="00EB4316">
        <w:rPr>
          <w:b/>
          <w:color w:val="000000"/>
        </w:rPr>
        <w:t xml:space="preserve"> «</w:t>
      </w:r>
      <w:r w:rsidR="00C91B0C" w:rsidRPr="00EB4316">
        <w:rPr>
          <w:color w:val="000000"/>
        </w:rPr>
        <w:t xml:space="preserve">Математика» в </w:t>
      </w:r>
      <w:r>
        <w:rPr>
          <w:color w:val="000000"/>
        </w:rPr>
        <w:t>7</w:t>
      </w:r>
      <w:r w:rsidR="00C91B0C" w:rsidRPr="00EB4316">
        <w:rPr>
          <w:color w:val="000000"/>
        </w:rPr>
        <w:t xml:space="preserve"> классе</w:t>
      </w:r>
      <w:r w:rsidR="00C91B0C" w:rsidRPr="00EB4316">
        <w:t>:</w:t>
      </w:r>
    </w:p>
    <w:p w:rsidR="00C91B0C" w:rsidRPr="003A1241" w:rsidRDefault="00C91B0C" w:rsidP="008C0CFA">
      <w:pPr>
        <w:spacing w:after="0" w:line="240" w:lineRule="auto"/>
        <w:ind w:left="-426" w:right="-568"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124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Минимальный уровень: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 xml:space="preserve">– знание числового ряда 1—10 000 в прямом порядке; 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3A1241">
        <w:rPr>
          <w:rFonts w:ascii="Times New Roman" w:eastAsia="Calibri" w:hAnsi="Times New Roman" w:cs="Times New Roman"/>
          <w:sz w:val="24"/>
          <w:szCs w:val="24"/>
        </w:rPr>
        <w:t xml:space="preserve">– счет в пределах 10 000, присчитыванием разрядных единиц (1, 10, 100, </w:t>
      </w:r>
      <w:proofErr w:type="gramEnd"/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1241">
        <w:rPr>
          <w:rFonts w:ascii="Times New Roman" w:eastAsia="Calibri" w:hAnsi="Times New Roman" w:cs="Times New Roman"/>
          <w:sz w:val="24"/>
          <w:szCs w:val="24"/>
        </w:rPr>
        <w:t>1 000) устно и с записью чисел (с помощью учителя);</w:t>
      </w:r>
      <w:proofErr w:type="gramEnd"/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выполнение сложения и вычитания чисел в пределах 1 000 без перехода через разряд (легкие случаи) приемами устных вычислений;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выполнение сложения и вычитания чисел в пределах 100 000 без перехода через разряд и с переходом через разряд приемами письменных вычислений;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 xml:space="preserve">– знание алгоритма выполнения сложения и вычитания чисел с помощью калькулятора; умение использовать калькулятор с целью проверки правильности вычислений (устных и письменных); 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 xml:space="preserve">– выполнение умножения и деления чисел в пределах 100 000 на однозначное число, круглые десятки приемами письменных вычислений; 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знание десятичных дробей, умение их записать, прочитать, сравнить;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выполнение сложения и вычитания десятичных дробей (с помощью учителя);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выполнение решения простых арифметических задач на определение продолжительности события;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знание свойств элементов куба, бруса;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узнавание симметричных предметов, геометрических фигур; нахождение оси симметрии симметричного плоского предмета.</w:t>
      </w:r>
    </w:p>
    <w:p w:rsidR="00093D82" w:rsidRPr="003A1241" w:rsidRDefault="00115ADD" w:rsidP="008C0CFA">
      <w:pPr>
        <w:spacing w:after="0" w:line="240" w:lineRule="auto"/>
        <w:ind w:left="-426" w:right="-568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241">
        <w:rPr>
          <w:rFonts w:ascii="Times New Roman" w:hAnsi="Times New Roman" w:cs="Times New Roman"/>
          <w:b/>
          <w:sz w:val="24"/>
          <w:szCs w:val="24"/>
        </w:rPr>
        <w:t>Достаточный уровень</w:t>
      </w:r>
      <w:r w:rsidR="00093D82" w:rsidRPr="003A1241">
        <w:rPr>
          <w:rFonts w:ascii="Times New Roman" w:hAnsi="Times New Roman" w:cs="Times New Roman"/>
          <w:b/>
          <w:sz w:val="24"/>
          <w:szCs w:val="24"/>
        </w:rPr>
        <w:t>: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знание числового ряда в пределах 1 000 000 в прямом и обратном порядке; места каждого числа в числовом ряду в пределах 1 000 000;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счет в пределах 1 000 000 присчитыванием, отсчитыванием разрядных единиц (1 000, 10 000, 100 000) устно и с записью чисел;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 xml:space="preserve">– выполнение сложения и вычитания чисел в пределах 1 000 000: без перехода через разряд (легкие случаи) приемами устных вычислений; без перехода через разряд и с переходом через разряд приемами письменных вычислений с последующей проверкой; 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 xml:space="preserve">– знание алгоритма выполнения сложения и вычитания чисел с помощью калькулятора; умение использовать калькулятор с целью проверки правильности вычислений (устных и письменных); 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выполнение умножения и деления чисел в пределах 1 000 000 на однозначное число, круглые десятки, двузначное число, деление с остатком приемами письменных вычислений, с последующей проверкой правильности вычислений;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приведение обыкновенных дробей к общему знаменателю (легкие случаи);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знание десятичных дробей, умение их записать, прочитать, сравнить, выполнить преобразования десятичных дробей;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умение записать числа, полученные при измерении стоимости, длины, массы, в виде десятичных дробей;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выполнение сложения и вычитания десятичных дробей;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выполнение сложения и вычитания чисел, полученных при измерении двумя мерами времени (легкие случаи);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выполнение умножения и деления чисел, полученных при измерении двумя единицами (мерами) стоимости, длины, массы, на однозначное число, круглые десятки, двузначное число письменно;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выполнение решения и составление простых арифметических задач на определение продолжительности, начала и окончания события;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выполнение решения составных задач в три арифметических действия;</w:t>
      </w:r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1241">
        <w:rPr>
          <w:rFonts w:ascii="Times New Roman" w:eastAsia="Calibri" w:hAnsi="Times New Roman" w:cs="Times New Roman"/>
          <w:sz w:val="24"/>
          <w:szCs w:val="24"/>
        </w:rPr>
        <w:t>– знание видов четырехугольников: произвольный, параллелограмм, ромб, прямоугольник, квадрат; свойства сторон, углов; приемы построения;</w:t>
      </w:r>
      <w:proofErr w:type="gramEnd"/>
    </w:p>
    <w:p w:rsidR="000247F6" w:rsidRPr="003A1241" w:rsidRDefault="000247F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41">
        <w:rPr>
          <w:rFonts w:ascii="Times New Roman" w:eastAsia="Calibri" w:hAnsi="Times New Roman" w:cs="Times New Roman"/>
          <w:sz w:val="24"/>
          <w:szCs w:val="24"/>
        </w:rPr>
        <w:t>– узнавание симметричных предметов, геометрических фигур; нахождение оси симметрии симметричного плоского предмета; умение расположить предметы симметрично относительно оси, центра симметрии.</w:t>
      </w:r>
    </w:p>
    <w:p w:rsidR="00855C9C" w:rsidRDefault="00855C9C" w:rsidP="008C0CFA">
      <w:pPr>
        <w:spacing w:after="0" w:line="240" w:lineRule="auto"/>
        <w:ind w:left="-426" w:right="-568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C9C" w:rsidRDefault="00855C9C" w:rsidP="008C0CFA">
      <w:pPr>
        <w:spacing w:after="0" w:line="240" w:lineRule="auto"/>
        <w:ind w:left="-426" w:right="-568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C9C" w:rsidRDefault="00855C9C" w:rsidP="008C0CFA">
      <w:pPr>
        <w:spacing w:after="0" w:line="240" w:lineRule="auto"/>
        <w:ind w:left="-426" w:right="-568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545" w:rsidRPr="00EB4316" w:rsidRDefault="009B6545" w:rsidP="008C0CFA">
      <w:pPr>
        <w:spacing w:after="0" w:line="240" w:lineRule="auto"/>
        <w:ind w:left="-426" w:right="-568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3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9B6545" w:rsidRPr="00EB4316" w:rsidRDefault="009B6545" w:rsidP="008C0CFA">
      <w:pPr>
        <w:spacing w:after="0" w:line="240" w:lineRule="auto"/>
        <w:ind w:left="-426" w:right="-568" w:firstLine="68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B431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8857B0" w:rsidRPr="00EB4316">
        <w:rPr>
          <w:rFonts w:ascii="Times New Roman" w:eastAsia="Times New Roman" w:hAnsi="Times New Roman" w:cs="Times New Roman"/>
          <w:b/>
          <w:bCs/>
          <w:sz w:val="24"/>
          <w:szCs w:val="24"/>
        </w:rPr>
        <w:t>170</w:t>
      </w:r>
      <w:r w:rsidRPr="00EB4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9B6545" w:rsidRPr="00EB4316" w:rsidRDefault="009B6545" w:rsidP="008C0CFA">
      <w:pPr>
        <w:spacing w:after="0" w:line="240" w:lineRule="auto"/>
        <w:ind w:left="-426" w:right="-568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433EB" w:rsidRPr="00A56BDD" w:rsidRDefault="00DD6153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«</w:t>
      </w:r>
      <w:r w:rsidR="00E433EB" w:rsidRPr="00A56BDD">
        <w:rPr>
          <w:rFonts w:ascii="Times New Roman" w:eastAsia="Calibri" w:hAnsi="Times New Roman" w:cs="Times New Roman"/>
          <w:b/>
          <w:bCs/>
          <w:sz w:val="24"/>
          <w:szCs w:val="24"/>
        </w:rPr>
        <w:t>Нумерация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721B88" w:rsidRPr="00A56B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(6 часов)</w:t>
      </w:r>
    </w:p>
    <w:p w:rsidR="00E433EB" w:rsidRPr="00A56BDD" w:rsidRDefault="006B1D42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DD">
        <w:rPr>
          <w:rFonts w:ascii="Times New Roman" w:eastAsia="Calibri" w:hAnsi="Times New Roman" w:cs="Times New Roman"/>
          <w:sz w:val="24"/>
          <w:szCs w:val="24"/>
        </w:rPr>
        <w:t xml:space="preserve">Класс единиц, класс тысяч; разряды. Выделение классов, разрядов в числах. Числовой ряд в пределах 1 000 000. Присчитывание, отсчитывание разрядных единиц в пределах 1 000 000. Сравнение и упорядочение чисел. Получение чисел в пределах 1 000 000 из разрядных слагаемых; разложение чисел на разрядные слагаемые. Изображение многозначных чисел на калькуляторе, их чтение. Составные арифметические задачи в 2–3 действия. Римская, арабская нумерация. Округление чисел. Сложение, вычитание, умножение, деление чисел в пределах 10 000. Сравнение чисел с вопросами: </w:t>
      </w:r>
      <w:proofErr w:type="gramStart"/>
      <w:r w:rsidRPr="00A56BDD">
        <w:rPr>
          <w:rFonts w:ascii="Times New Roman" w:eastAsia="Calibri" w:hAnsi="Times New Roman" w:cs="Times New Roman"/>
          <w:sz w:val="24"/>
          <w:szCs w:val="24"/>
        </w:rPr>
        <w:t>«На сколько больше (меньше)…?», «Во сколько раз больше (меньше …?».</w:t>
      </w:r>
      <w:proofErr w:type="gramEnd"/>
    </w:p>
    <w:p w:rsidR="00E433EB" w:rsidRPr="00A56BDD" w:rsidRDefault="00DD6153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="00BB71F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E433EB" w:rsidRPr="00A56BDD">
        <w:rPr>
          <w:rFonts w:ascii="Times New Roman" w:eastAsia="Calibri" w:hAnsi="Times New Roman" w:cs="Times New Roman"/>
          <w:b/>
          <w:bCs/>
          <w:sz w:val="24"/>
          <w:szCs w:val="24"/>
        </w:rPr>
        <w:t>Единицы измерения и их соотношения</w:t>
      </w:r>
      <w:r w:rsidR="00BB71F8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9A0F8D" w:rsidRPr="00A56B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(34 часа)</w:t>
      </w:r>
    </w:p>
    <w:p w:rsidR="00AB1437" w:rsidRPr="000D082B" w:rsidRDefault="00AB1437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Числа, полученные при измерении величин – 5 часов</w:t>
      </w:r>
      <w:r w:rsidR="009A0F8D" w:rsidRPr="000D082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AB1437" w:rsidRPr="000D082B" w:rsidRDefault="00AB1437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Преобразование чисел, полученных при измерении – 2 часа</w:t>
      </w:r>
      <w:r w:rsidR="009A0F8D" w:rsidRPr="000D082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AB1437" w:rsidRPr="000D082B" w:rsidRDefault="00AB1437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Сложение и вычитание чисел, полученных при измерении – 7 часов</w:t>
      </w:r>
      <w:r w:rsidR="009A0F8D" w:rsidRPr="000D082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AB1437" w:rsidRPr="000D082B" w:rsidRDefault="00173F63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Умножение и деление чисел, полученных при измерении, на однозначное число – 8 часов</w:t>
      </w:r>
      <w:r w:rsidR="009A0F8D" w:rsidRPr="000D082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173F63" w:rsidRPr="000D082B" w:rsidRDefault="00173F63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Умножение и деление чисел, полученных при измерении, на 10, 100, 1 000 – 3 часа</w:t>
      </w:r>
      <w:r w:rsidR="009A0F8D" w:rsidRPr="000D082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173F63" w:rsidRPr="000D082B" w:rsidRDefault="00173F63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Умножение и деление, </w:t>
      </w:r>
      <w:proofErr w:type="gramStart"/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полученных</w:t>
      </w:r>
      <w:proofErr w:type="gramEnd"/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при измерении, на круглые десятки – 3 часа</w:t>
      </w:r>
      <w:r w:rsidR="009A0F8D" w:rsidRPr="000D082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173F63" w:rsidRPr="000D082B" w:rsidRDefault="0001211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Умножение и деление чисел, полученных при измерении, на двузначное число – 4 часа</w:t>
      </w:r>
      <w:r w:rsidR="009A0F8D" w:rsidRPr="000D082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EE09A7" w:rsidRPr="000D082B" w:rsidRDefault="00F40074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Меры времени – 2 часа</w:t>
      </w:r>
      <w:r w:rsidR="00EE09A7" w:rsidRPr="000D082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E433EB" w:rsidRPr="00A56BDD" w:rsidRDefault="00E433EB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DD">
        <w:rPr>
          <w:rFonts w:ascii="Times New Roman" w:eastAsia="Calibri" w:hAnsi="Times New Roman" w:cs="Times New Roman"/>
          <w:sz w:val="24"/>
          <w:szCs w:val="24"/>
        </w:rPr>
        <w:t>Запись чисел, полученных при измерении двумя, одной единицами (мерами) стоимости, длины, массы, виде десятичных дробей и обратное преобразование.</w:t>
      </w:r>
    </w:p>
    <w:p w:rsidR="00267E54" w:rsidRDefault="00267E54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DD">
        <w:rPr>
          <w:rFonts w:ascii="Times New Roman" w:eastAsia="Calibri" w:hAnsi="Times New Roman" w:cs="Times New Roman"/>
          <w:sz w:val="24"/>
          <w:szCs w:val="24"/>
        </w:rPr>
        <w:t>Дифференциация чисел: полученных при счете предметов и при измерении величин; полученных при измерении величин одной, двумя мерами. Меры длины, массы, стоимости, времени; соотношение мер. Двойное обозначение времени. Называние времени по электронным часам. Простые арифметические задачи на определение продолжительности, начала и окончания события. Запись чисел, полученных при измерении двумя мерами, с полным набором знаков в мелких мерах (5 м 04 см). Выражение чисел, полученных при измерении величин, в более мелких (крупных) мерах. Сложение и вычитание чисел, полученных при измерении двумя мерами, приемами устных вычислений (с записью примера в строчку). Сложение чисел, полученных при измерении двумя мерами, приемами письменных вычислений (с записью примера в столбик). Вычитание чисел, полученных при измерении двумя мерами, приемами письменных вычислений (с записью примера в столбик). Умножение и деление чисел, полученных при измерении стоимости, длины, массы двумя мерами, на круглые десятки приемами письменных вычислений (с записью примера в столбик).</w:t>
      </w:r>
    </w:p>
    <w:p w:rsidR="00734D86" w:rsidRPr="00BF2928" w:rsidRDefault="00734D8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28">
        <w:rPr>
          <w:rFonts w:ascii="Times New Roman" w:eastAsia="Calibri" w:hAnsi="Times New Roman" w:cs="Times New Roman"/>
          <w:sz w:val="24"/>
          <w:szCs w:val="24"/>
        </w:rPr>
        <w:t>Контрольная работа № 1 по теме «Числа, полученные при измерении величин»</w:t>
      </w:r>
      <w:r w:rsidR="00BF29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4D86" w:rsidRPr="00BF2928" w:rsidRDefault="00734D86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28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№ 4 по теме «Арифметические действия, </w:t>
      </w:r>
      <w:proofErr w:type="gramStart"/>
      <w:r w:rsidRPr="00BF2928">
        <w:rPr>
          <w:rFonts w:ascii="Times New Roman" w:eastAsia="Calibri" w:hAnsi="Times New Roman" w:cs="Times New Roman"/>
          <w:sz w:val="24"/>
          <w:szCs w:val="24"/>
        </w:rPr>
        <w:t>полученных</w:t>
      </w:r>
      <w:proofErr w:type="gramEnd"/>
      <w:r w:rsidRPr="00BF2928">
        <w:rPr>
          <w:rFonts w:ascii="Times New Roman" w:eastAsia="Calibri" w:hAnsi="Times New Roman" w:cs="Times New Roman"/>
          <w:sz w:val="24"/>
          <w:szCs w:val="24"/>
        </w:rPr>
        <w:t xml:space="preserve"> при измерении»</w:t>
      </w:r>
      <w:r w:rsidR="00BF29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33EB" w:rsidRPr="00A56BDD" w:rsidRDefault="00BB71F8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="00E433EB" w:rsidRPr="00A56BDD">
        <w:rPr>
          <w:rFonts w:ascii="Times New Roman" w:eastAsia="Calibri" w:hAnsi="Times New Roman" w:cs="Times New Roman"/>
          <w:b/>
          <w:sz w:val="24"/>
          <w:szCs w:val="24"/>
        </w:rPr>
        <w:t>Арифметические действия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E09A7" w:rsidRPr="00A56BDD">
        <w:rPr>
          <w:rFonts w:ascii="Times New Roman" w:eastAsia="Calibri" w:hAnsi="Times New Roman" w:cs="Times New Roman"/>
          <w:b/>
          <w:sz w:val="24"/>
          <w:szCs w:val="24"/>
        </w:rPr>
        <w:t xml:space="preserve"> (55 часов)</w:t>
      </w:r>
    </w:p>
    <w:p w:rsidR="00AB1437" w:rsidRPr="000D082B" w:rsidRDefault="00AB1437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Сложение и вычитание многозначных чисел – 11 часов</w:t>
      </w:r>
      <w:r w:rsidR="00EE09A7" w:rsidRPr="000D082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AB1437" w:rsidRPr="000D082B" w:rsidRDefault="00AB1437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Умножение и деление на однозначное число – 14 часов</w:t>
      </w:r>
      <w:r w:rsidR="00EE09A7" w:rsidRPr="000D082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AB1437" w:rsidRPr="000D082B" w:rsidRDefault="00AB1437" w:rsidP="008C0CFA">
      <w:pPr>
        <w:shd w:val="clear" w:color="auto" w:fill="FFFFFF" w:themeFill="background1"/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00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Умножение и деление на 10, 100, 1 </w:t>
      </w:r>
      <w:r w:rsidRPr="000D082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 w:themeFill="background1"/>
        </w:rPr>
        <w:t>000 – 8 часов</w:t>
      </w:r>
      <w:r w:rsidR="00EE09A7" w:rsidRPr="000D082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 w:themeFill="background1"/>
        </w:rPr>
        <w:t>.</w:t>
      </w:r>
    </w:p>
    <w:p w:rsidR="00173F63" w:rsidRPr="000D082B" w:rsidRDefault="00173F63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Умножение и деление на круглые десятки – 8 часов</w:t>
      </w:r>
      <w:r w:rsidR="00EE09A7" w:rsidRPr="000D082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173F63" w:rsidRPr="000D082B" w:rsidRDefault="00173F63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Умножение на двузначное число – 4 часа</w:t>
      </w:r>
      <w:r w:rsidR="00EE09A7" w:rsidRPr="000D082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173F63" w:rsidRPr="000D082B" w:rsidRDefault="00173F63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Деление на двузначное число – 10 часов</w:t>
      </w:r>
      <w:r w:rsidR="00EE09A7" w:rsidRPr="000D082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E433EB" w:rsidRPr="00A56BDD" w:rsidRDefault="00E433EB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DD">
        <w:rPr>
          <w:rFonts w:ascii="Times New Roman" w:eastAsia="Calibri" w:hAnsi="Times New Roman" w:cs="Times New Roman"/>
          <w:sz w:val="24"/>
          <w:szCs w:val="24"/>
        </w:rPr>
        <w:t>Сложение и вычитание чисел в пределах 1 000 000 устно (легкие случаи) и письменно. Умножение и деление на однозначное число, круглые десятки чисел в пределах 1 000 000 устно (легкие случаи) и письменно. Умножение и деление чисел в пределах 1 000 000 на двузначное число письменно. Деление с остатком в пределах 1 000 000. Проверка арифметических действий. Сложение и вычитание чисел с помощью калькулятора.</w:t>
      </w:r>
    </w:p>
    <w:p w:rsidR="00E433EB" w:rsidRPr="00A56BDD" w:rsidRDefault="00E433EB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DD">
        <w:rPr>
          <w:rFonts w:ascii="Times New Roman" w:eastAsia="Calibri" w:hAnsi="Times New Roman" w:cs="Times New Roman"/>
          <w:sz w:val="24"/>
          <w:szCs w:val="24"/>
        </w:rPr>
        <w:t>Сложение и вычитание чисел, полученных при измерении двумя единицами (мерами) времени, письменно (легкие случаи).</w:t>
      </w:r>
    </w:p>
    <w:p w:rsidR="00E433EB" w:rsidRDefault="00E433EB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DD">
        <w:rPr>
          <w:rFonts w:ascii="Times New Roman" w:eastAsia="Calibri" w:hAnsi="Times New Roman" w:cs="Times New Roman"/>
          <w:sz w:val="24"/>
          <w:szCs w:val="24"/>
        </w:rPr>
        <w:t>Умножение и деление чисел, полученных при измерении двумя единицами (мерами) стоимости, длины, массы, на однозначное число, круглые десятки, двузначное число письменно.</w:t>
      </w:r>
    </w:p>
    <w:p w:rsidR="00734D86" w:rsidRPr="00BF2928" w:rsidRDefault="00734D86" w:rsidP="00734D86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28">
        <w:rPr>
          <w:rFonts w:ascii="Times New Roman" w:eastAsia="Calibri" w:hAnsi="Times New Roman" w:cs="Times New Roman"/>
          <w:sz w:val="24"/>
          <w:szCs w:val="24"/>
        </w:rPr>
        <w:t>Контрольная работа № 2 по теме «Сложение и вычитание многозначных чисел»</w:t>
      </w:r>
      <w:r w:rsidR="00BF29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4D86" w:rsidRPr="00BF2928" w:rsidRDefault="00734D86" w:rsidP="00734D86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</w:pPr>
      <w:r w:rsidRPr="00BF2928">
        <w:rPr>
          <w:rFonts w:ascii="Times New Roman" w:eastAsia="Calibri" w:hAnsi="Times New Roman" w:cs="Times New Roman"/>
          <w:sz w:val="24"/>
          <w:szCs w:val="24"/>
        </w:rPr>
        <w:t>Контрольная работа № 3 по теме «Умножение и деление на 10, 100, 1</w:t>
      </w:r>
      <w:r w:rsidR="00F1568B" w:rsidRPr="00BF2928">
        <w:rPr>
          <w:rFonts w:ascii="Times New Roman" w:eastAsia="Calibri" w:hAnsi="Times New Roman" w:cs="Times New Roman"/>
          <w:sz w:val="24"/>
          <w:szCs w:val="24"/>
        </w:rPr>
        <w:t> </w:t>
      </w:r>
      <w:r w:rsidRPr="00BF2928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000»</w:t>
      </w:r>
      <w:r w:rsidR="00BF2928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F1568B" w:rsidRPr="00BF2928" w:rsidRDefault="00F1568B" w:rsidP="00734D86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28">
        <w:rPr>
          <w:rFonts w:ascii="Times New Roman" w:eastAsia="Calibri" w:hAnsi="Times New Roman" w:cs="Times New Roman"/>
          <w:sz w:val="24"/>
          <w:szCs w:val="24"/>
        </w:rPr>
        <w:lastRenderedPageBreak/>
        <w:t>Контрольная работа № 5 по теме «Умножение и деление на круглые десятки»</w:t>
      </w:r>
      <w:r w:rsidR="00BF29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4D86" w:rsidRPr="00BF2928" w:rsidRDefault="00F1568B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28">
        <w:rPr>
          <w:rFonts w:ascii="Times New Roman" w:eastAsia="Calibri" w:hAnsi="Times New Roman" w:cs="Times New Roman"/>
          <w:sz w:val="24"/>
          <w:szCs w:val="24"/>
        </w:rPr>
        <w:t>Контрольная работа № 6 по теме «Умножение и деление на двузначное число»</w:t>
      </w:r>
      <w:r w:rsidR="00BF29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33EB" w:rsidRPr="00A56BDD" w:rsidRDefault="00BB71F8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«</w:t>
      </w:r>
      <w:r w:rsidR="00E433EB" w:rsidRPr="00A56BDD">
        <w:rPr>
          <w:rFonts w:ascii="Times New Roman" w:eastAsia="Calibri" w:hAnsi="Times New Roman" w:cs="Times New Roman"/>
          <w:b/>
          <w:bCs/>
          <w:sz w:val="24"/>
          <w:szCs w:val="24"/>
        </w:rPr>
        <w:t>Дроби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EE09A7" w:rsidRPr="00A56B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(34 часа)</w:t>
      </w:r>
    </w:p>
    <w:p w:rsidR="00C85140" w:rsidRPr="000D082B" w:rsidRDefault="00C85140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Обыкновенные дроби – 13 часов</w:t>
      </w:r>
      <w:r w:rsidR="00EE09A7" w:rsidRPr="000D082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C85140" w:rsidRPr="000D082B" w:rsidRDefault="00C85140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Десятичные дроби – 21 час</w:t>
      </w:r>
      <w:r w:rsidR="00EE09A7" w:rsidRPr="000D082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E433EB" w:rsidRPr="00A56BDD" w:rsidRDefault="00E433EB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DD">
        <w:rPr>
          <w:rFonts w:ascii="Times New Roman" w:eastAsia="Calibri" w:hAnsi="Times New Roman" w:cs="Times New Roman"/>
          <w:sz w:val="24"/>
          <w:szCs w:val="24"/>
        </w:rPr>
        <w:t>Приведение обыкновенных дробей к общему знаменателю (легкие случаи). Сложение и вычитание обыкновенных дробей с разными знаменателями (легкие случаи).</w:t>
      </w:r>
    </w:p>
    <w:p w:rsidR="00E433EB" w:rsidRPr="00A56BDD" w:rsidRDefault="00E433EB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DD">
        <w:rPr>
          <w:rFonts w:ascii="Times New Roman" w:eastAsia="Calibri" w:hAnsi="Times New Roman" w:cs="Times New Roman"/>
          <w:sz w:val="24"/>
          <w:szCs w:val="24"/>
        </w:rPr>
        <w:t>Десятичные дроби. Запись без знаменателя, чтение. Запись под диктовку. Сравнение десятичных долей и дробей. Преобразования: выражение десятичных дробей в более крупных (мелких), одинаковых долях. Место десятичных дробей в нумерационной таблице. Нахождение десятичной дроби от числа.</w:t>
      </w:r>
    </w:p>
    <w:p w:rsidR="00E433EB" w:rsidRDefault="00E433EB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DD">
        <w:rPr>
          <w:rFonts w:ascii="Times New Roman" w:eastAsia="Calibri" w:hAnsi="Times New Roman" w:cs="Times New Roman"/>
          <w:sz w:val="24"/>
          <w:szCs w:val="24"/>
        </w:rPr>
        <w:t>Сложение и вычитание десятичных дробей с одинаковыми и разными знаменателями.</w:t>
      </w:r>
    </w:p>
    <w:p w:rsidR="00F1568B" w:rsidRPr="00BF2928" w:rsidRDefault="00F1568B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28">
        <w:rPr>
          <w:rFonts w:ascii="Times New Roman" w:eastAsia="Calibri" w:hAnsi="Times New Roman" w:cs="Times New Roman"/>
          <w:sz w:val="24"/>
          <w:szCs w:val="24"/>
        </w:rPr>
        <w:t>Контрольная работа № 7 по теме «Обыкновенные дроби»</w:t>
      </w:r>
      <w:r w:rsidR="00BF29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568B" w:rsidRPr="00BF2928" w:rsidRDefault="00F1568B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28">
        <w:rPr>
          <w:rFonts w:ascii="Times New Roman" w:eastAsia="Calibri" w:hAnsi="Times New Roman" w:cs="Times New Roman"/>
          <w:sz w:val="24"/>
          <w:szCs w:val="24"/>
        </w:rPr>
        <w:t>Контрольная работа № 8 по теме «Десятичные дроби»</w:t>
      </w:r>
      <w:r w:rsidR="00BF29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33EB" w:rsidRPr="00A56BDD" w:rsidRDefault="00BB71F8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="00E433EB" w:rsidRPr="00A56BDD">
        <w:rPr>
          <w:rFonts w:ascii="Times New Roman" w:eastAsia="Calibri" w:hAnsi="Times New Roman" w:cs="Times New Roman"/>
          <w:b/>
          <w:sz w:val="24"/>
          <w:szCs w:val="24"/>
        </w:rPr>
        <w:t>Арифметические 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23185" w:rsidRPr="00A56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09A7" w:rsidRPr="00A56BD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423185" w:rsidRPr="00A56BDD">
        <w:rPr>
          <w:rFonts w:ascii="Times New Roman" w:eastAsia="Calibri" w:hAnsi="Times New Roman" w:cs="Times New Roman"/>
          <w:b/>
          <w:sz w:val="24"/>
          <w:szCs w:val="24"/>
        </w:rPr>
        <w:t>4 часа)</w:t>
      </w:r>
    </w:p>
    <w:p w:rsidR="00423185" w:rsidRPr="000D082B" w:rsidRDefault="00423185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082B">
        <w:rPr>
          <w:rFonts w:ascii="Times New Roman" w:eastAsia="Calibri" w:hAnsi="Times New Roman" w:cs="Times New Roman"/>
          <w:sz w:val="24"/>
          <w:szCs w:val="24"/>
          <w:u w:val="single"/>
        </w:rPr>
        <w:t>Задачи на движение – 4 часа</w:t>
      </w:r>
      <w:r w:rsidR="00EE09A7" w:rsidRPr="000D082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E433EB" w:rsidRPr="00A56BDD" w:rsidRDefault="00E433EB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DD">
        <w:rPr>
          <w:rFonts w:ascii="Times New Roman" w:eastAsia="Calibri" w:hAnsi="Times New Roman" w:cs="Times New Roman"/>
          <w:sz w:val="24"/>
          <w:szCs w:val="24"/>
        </w:rPr>
        <w:t>Простые арифметические задачи на определение продолжительности, начала и окончания события.</w:t>
      </w:r>
    </w:p>
    <w:p w:rsidR="00E433EB" w:rsidRPr="00A56BDD" w:rsidRDefault="00E433EB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DD">
        <w:rPr>
          <w:rFonts w:ascii="Times New Roman" w:eastAsia="Calibri" w:hAnsi="Times New Roman" w:cs="Times New Roman"/>
          <w:sz w:val="24"/>
          <w:szCs w:val="24"/>
        </w:rPr>
        <w:t>Простые арифметические задачи на нахождение десятичной дроби от числа.</w:t>
      </w:r>
    </w:p>
    <w:p w:rsidR="00E433EB" w:rsidRPr="00A56BDD" w:rsidRDefault="00E433EB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DD">
        <w:rPr>
          <w:rFonts w:ascii="Times New Roman" w:eastAsia="Calibri" w:hAnsi="Times New Roman" w:cs="Times New Roman"/>
          <w:sz w:val="24"/>
          <w:szCs w:val="24"/>
        </w:rPr>
        <w:t xml:space="preserve">Составные задачи на прямое и обратное приведение к единице; на движение в одном и противоположном направлениях двух тел. </w:t>
      </w:r>
    </w:p>
    <w:p w:rsidR="00E433EB" w:rsidRPr="00A56BDD" w:rsidRDefault="00E433EB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DD">
        <w:rPr>
          <w:rFonts w:ascii="Times New Roman" w:eastAsia="Calibri" w:hAnsi="Times New Roman" w:cs="Times New Roman"/>
          <w:sz w:val="24"/>
          <w:szCs w:val="24"/>
        </w:rPr>
        <w:t xml:space="preserve">Составные задачи, решаемые в 3–4 </w:t>
      </w:r>
      <w:proofErr w:type="gramStart"/>
      <w:r w:rsidRPr="00A56BDD">
        <w:rPr>
          <w:rFonts w:ascii="Times New Roman" w:eastAsia="Calibri" w:hAnsi="Times New Roman" w:cs="Times New Roman"/>
          <w:sz w:val="24"/>
          <w:szCs w:val="24"/>
        </w:rPr>
        <w:t>арифметических</w:t>
      </w:r>
      <w:proofErr w:type="gramEnd"/>
      <w:r w:rsidRPr="00A56BDD">
        <w:rPr>
          <w:rFonts w:ascii="Times New Roman" w:eastAsia="Calibri" w:hAnsi="Times New Roman" w:cs="Times New Roman"/>
          <w:sz w:val="24"/>
          <w:szCs w:val="24"/>
        </w:rPr>
        <w:t xml:space="preserve"> действия.</w:t>
      </w:r>
    </w:p>
    <w:p w:rsidR="00E433EB" w:rsidRPr="00A56BDD" w:rsidRDefault="00BB71F8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="00E433EB" w:rsidRPr="00A56BDD">
        <w:rPr>
          <w:rFonts w:ascii="Times New Roman" w:eastAsia="Calibri" w:hAnsi="Times New Roman" w:cs="Times New Roman"/>
          <w:b/>
          <w:sz w:val="24"/>
          <w:szCs w:val="24"/>
        </w:rPr>
        <w:t>Геометрический материал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23185" w:rsidRPr="00A56BDD">
        <w:rPr>
          <w:rFonts w:ascii="Times New Roman" w:eastAsia="Calibri" w:hAnsi="Times New Roman" w:cs="Times New Roman"/>
          <w:b/>
          <w:sz w:val="24"/>
          <w:szCs w:val="24"/>
        </w:rPr>
        <w:t xml:space="preserve"> (33 часа)</w:t>
      </w:r>
    </w:p>
    <w:p w:rsidR="00C87A2C" w:rsidRPr="00A56BDD" w:rsidRDefault="00C87A2C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DD">
        <w:rPr>
          <w:rFonts w:ascii="Times New Roman" w:eastAsia="Calibri" w:hAnsi="Times New Roman" w:cs="Times New Roman"/>
          <w:sz w:val="24"/>
          <w:szCs w:val="24"/>
        </w:rPr>
        <w:t xml:space="preserve">Линии: прямые, кривые, замкнутые, незамкнутые. Нахождение суммы, разности длин отрезков. Ломаная линия незамкнутая, замкнутая. Вычисление длины </w:t>
      </w:r>
      <w:r w:rsidRPr="00A56BDD">
        <w:rPr>
          <w:rFonts w:ascii="Times New Roman" w:eastAsia="Calibri" w:hAnsi="Times New Roman" w:cs="Times New Roman"/>
          <w:iCs/>
          <w:sz w:val="24"/>
          <w:szCs w:val="24"/>
        </w:rPr>
        <w:t xml:space="preserve">ломаной линии. </w:t>
      </w:r>
      <w:r w:rsidRPr="00A56BDD">
        <w:rPr>
          <w:rFonts w:ascii="Times New Roman" w:eastAsia="Calibri" w:hAnsi="Times New Roman" w:cs="Times New Roman"/>
          <w:sz w:val="24"/>
          <w:szCs w:val="24"/>
        </w:rPr>
        <w:t xml:space="preserve">Виды углов. Построение прямых, острых, тупых углов. Взаимное положение </w:t>
      </w:r>
      <w:proofErr w:type="gramStart"/>
      <w:r w:rsidRPr="00A56BDD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A56BDD">
        <w:rPr>
          <w:rFonts w:ascii="Times New Roman" w:eastAsia="Calibri" w:hAnsi="Times New Roman" w:cs="Times New Roman"/>
          <w:sz w:val="24"/>
          <w:szCs w:val="24"/>
        </w:rPr>
        <w:t xml:space="preserve"> на плоскости: параллельные, перпендикулярные. Построение </w:t>
      </w:r>
      <w:proofErr w:type="gramStart"/>
      <w:r w:rsidRPr="00A56BDD">
        <w:rPr>
          <w:rFonts w:ascii="Times New Roman" w:eastAsia="Calibri" w:hAnsi="Times New Roman" w:cs="Times New Roman"/>
          <w:sz w:val="24"/>
          <w:szCs w:val="24"/>
        </w:rPr>
        <w:t>параллельных</w:t>
      </w:r>
      <w:proofErr w:type="gramEnd"/>
      <w:r w:rsidRPr="00A56BDD">
        <w:rPr>
          <w:rFonts w:ascii="Times New Roman" w:eastAsia="Calibri" w:hAnsi="Times New Roman" w:cs="Times New Roman"/>
          <w:sz w:val="24"/>
          <w:szCs w:val="24"/>
        </w:rPr>
        <w:t xml:space="preserve"> прямых. Построение перпендикулярных прямых, отрезков. Точка пересечения. Положение </w:t>
      </w:r>
      <w:proofErr w:type="gramStart"/>
      <w:r w:rsidRPr="00A56BDD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A56BDD">
        <w:rPr>
          <w:rFonts w:ascii="Times New Roman" w:eastAsia="Calibri" w:hAnsi="Times New Roman" w:cs="Times New Roman"/>
          <w:sz w:val="24"/>
          <w:szCs w:val="24"/>
        </w:rPr>
        <w:t xml:space="preserve"> в пространстве: горизонтальное, вертикальное, наклонное. Построение окружности с заданным радиусом. Линии в круге: радиус, диаметр, хорда. Взаимное положение окружности, круга и точки. Виды треугольников по величине углов, по длине сторон. Построение треугольников с помощью циркуля и линейки. Вычисление периметра треугольника. Построение высоты треугольника. Построение прямоугольника (квадрата). Высота прямоугольника (квадрата). Вычисление периметра прямоугольника (квадрата). Параллелограмм, ромб. Свойства элементов. Высота параллелограмма (ромба). Построение параллелограмма (ромба).</w:t>
      </w:r>
    </w:p>
    <w:p w:rsidR="00C87A2C" w:rsidRPr="00A56BDD" w:rsidRDefault="00C87A2C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DD">
        <w:rPr>
          <w:rFonts w:ascii="Times New Roman" w:eastAsia="Calibri" w:hAnsi="Times New Roman" w:cs="Times New Roman"/>
          <w:sz w:val="24"/>
          <w:szCs w:val="24"/>
        </w:rPr>
        <w:t xml:space="preserve">Взаимное положение геометрических фигур на плоскости: пересекаются, не пересекаются, касаются, находятся внутри, </w:t>
      </w:r>
      <w:proofErr w:type="gramStart"/>
      <w:r w:rsidRPr="00A56BDD">
        <w:rPr>
          <w:rFonts w:ascii="Times New Roman" w:eastAsia="Calibri" w:hAnsi="Times New Roman" w:cs="Times New Roman"/>
          <w:sz w:val="24"/>
          <w:szCs w:val="24"/>
        </w:rPr>
        <w:t>вне</w:t>
      </w:r>
      <w:proofErr w:type="gramEnd"/>
      <w:r w:rsidRPr="00A56BDD">
        <w:rPr>
          <w:rFonts w:ascii="Times New Roman" w:eastAsia="Calibri" w:hAnsi="Times New Roman" w:cs="Times New Roman"/>
          <w:sz w:val="24"/>
          <w:szCs w:val="24"/>
        </w:rPr>
        <w:t xml:space="preserve">. Построение геометрических фигур по указанному положению их взаимного расположения на плоскости. </w:t>
      </w:r>
    </w:p>
    <w:p w:rsidR="00E433EB" w:rsidRPr="00A56BDD" w:rsidRDefault="00E433EB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DD">
        <w:rPr>
          <w:rFonts w:ascii="Times New Roman" w:eastAsia="Calibri" w:hAnsi="Times New Roman" w:cs="Times New Roman"/>
          <w:sz w:val="24"/>
          <w:szCs w:val="24"/>
        </w:rPr>
        <w:t xml:space="preserve">Симметрия. Симметричные предметы, геометрические фигуры; ось, центр симметрии. Предметы, геометрические фигуры, симметрично расположенные относительно оси, центра симметрии. Построение точки, симметричной данной относительно оси, центра симметрии. </w:t>
      </w:r>
    </w:p>
    <w:p w:rsidR="0040010B" w:rsidRPr="00A56BDD" w:rsidRDefault="00BB71F8" w:rsidP="008C0CFA">
      <w:pPr>
        <w:spacing w:after="0" w:line="240" w:lineRule="auto"/>
        <w:ind w:left="-426" w:right="-568"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="00A56BDD" w:rsidRPr="00A56BDD">
        <w:rPr>
          <w:rFonts w:ascii="Times New Roman" w:eastAsia="Calibri" w:hAnsi="Times New Roman" w:cs="Times New Roman"/>
          <w:b/>
          <w:sz w:val="24"/>
          <w:szCs w:val="24"/>
        </w:rPr>
        <w:t>Повторение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62F63" w:rsidRPr="00A56B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6BDD" w:rsidRPr="00A56BDD">
        <w:rPr>
          <w:rFonts w:ascii="Times New Roman" w:eastAsia="Calibri" w:hAnsi="Times New Roman" w:cs="Times New Roman"/>
          <w:b/>
          <w:sz w:val="24"/>
          <w:szCs w:val="24"/>
        </w:rPr>
        <w:t xml:space="preserve">(4 </w:t>
      </w:r>
      <w:r w:rsidR="00D62F63" w:rsidRPr="00A56BDD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="00A56BDD" w:rsidRPr="00A56BDD">
        <w:rPr>
          <w:rFonts w:ascii="Times New Roman" w:eastAsia="Calibri" w:hAnsi="Times New Roman" w:cs="Times New Roman"/>
          <w:b/>
          <w:sz w:val="24"/>
          <w:szCs w:val="24"/>
        </w:rPr>
        <w:t>аса)</w:t>
      </w:r>
    </w:p>
    <w:p w:rsidR="00D62F63" w:rsidRPr="00A56BDD" w:rsidRDefault="00D62F63" w:rsidP="008C0CFA">
      <w:pPr>
        <w:spacing w:after="0" w:line="240" w:lineRule="auto"/>
        <w:ind w:left="-426" w:right="-568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56BDD">
        <w:rPr>
          <w:rFonts w:ascii="Times New Roman" w:hAnsi="Times New Roman" w:cs="Times New Roman"/>
          <w:sz w:val="24"/>
          <w:szCs w:val="24"/>
        </w:rPr>
        <w:t>Выполнять устные и письменные вычисления. Решать задачи.</w:t>
      </w:r>
    </w:p>
    <w:p w:rsidR="0040010B" w:rsidRPr="00EB4316" w:rsidRDefault="0040010B" w:rsidP="008C0CFA">
      <w:pPr>
        <w:pStyle w:val="ac"/>
        <w:spacing w:before="0" w:beforeAutospacing="0" w:after="0" w:afterAutospacing="0"/>
        <w:ind w:left="-426" w:right="-568" w:firstLine="680"/>
        <w:jc w:val="both"/>
        <w:rPr>
          <w:rFonts w:eastAsiaTheme="minorHAnsi"/>
        </w:rPr>
      </w:pPr>
    </w:p>
    <w:p w:rsidR="00C32CBF" w:rsidRPr="00C32CBF" w:rsidRDefault="00EE55F6" w:rsidP="00855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803394" w:rsidRPr="00C32CBF" w:rsidRDefault="00803394" w:rsidP="008C0CFA">
      <w:pPr>
        <w:spacing w:after="0" w:line="240" w:lineRule="auto"/>
        <w:ind w:left="-426" w:right="-568"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819"/>
        <w:gridCol w:w="1843"/>
        <w:gridCol w:w="1984"/>
      </w:tblGrid>
      <w:tr w:rsidR="000D082B" w:rsidRPr="00C32CBF" w:rsidTr="00640753">
        <w:trPr>
          <w:trHeight w:val="1362"/>
        </w:trPr>
        <w:tc>
          <w:tcPr>
            <w:tcW w:w="560" w:type="dxa"/>
          </w:tcPr>
          <w:p w:rsidR="000D082B" w:rsidRPr="00C32CBF" w:rsidRDefault="000D082B" w:rsidP="008C4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D082B" w:rsidRPr="00C32CBF" w:rsidRDefault="000D082B" w:rsidP="008C4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32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2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9" w:type="dxa"/>
          </w:tcPr>
          <w:p w:rsidR="000D082B" w:rsidRPr="00C32CBF" w:rsidRDefault="000D082B" w:rsidP="008C4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32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разделов, </w:t>
            </w:r>
            <w:r w:rsidRPr="00C32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1843" w:type="dxa"/>
          </w:tcPr>
          <w:p w:rsidR="000D082B" w:rsidRPr="00C32CBF" w:rsidRDefault="000D082B" w:rsidP="008C4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(на тему)</w:t>
            </w:r>
          </w:p>
        </w:tc>
        <w:tc>
          <w:tcPr>
            <w:tcW w:w="1984" w:type="dxa"/>
          </w:tcPr>
          <w:p w:rsidR="000D082B" w:rsidRPr="00C32CBF" w:rsidRDefault="000D082B" w:rsidP="008C4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(к/р</w:t>
            </w:r>
            <w:r w:rsidRPr="00C32C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082B" w:rsidRPr="00C32CBF" w:rsidTr="00640753">
        <w:tc>
          <w:tcPr>
            <w:tcW w:w="560" w:type="dxa"/>
          </w:tcPr>
          <w:p w:rsidR="000D082B" w:rsidRPr="00C32CBF" w:rsidRDefault="000D082B" w:rsidP="000D082B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0D082B" w:rsidRPr="00C32CBF" w:rsidRDefault="000D082B" w:rsidP="000D082B">
            <w:pPr>
              <w:pStyle w:val="ac"/>
              <w:spacing w:before="0" w:beforeAutospacing="0" w:after="0" w:afterAutospacing="0"/>
            </w:pPr>
            <w:r w:rsidRPr="00C32CBF">
              <w:rPr>
                <w:bCs/>
              </w:rPr>
              <w:t>Нумерация.</w:t>
            </w:r>
          </w:p>
        </w:tc>
        <w:tc>
          <w:tcPr>
            <w:tcW w:w="1843" w:type="dxa"/>
          </w:tcPr>
          <w:p w:rsidR="000D082B" w:rsidRPr="00C32CBF" w:rsidRDefault="000D082B" w:rsidP="0064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D082B" w:rsidRPr="00C32CBF" w:rsidRDefault="000D082B" w:rsidP="0064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82B" w:rsidRPr="00C32CBF" w:rsidTr="00640753">
        <w:tc>
          <w:tcPr>
            <w:tcW w:w="560" w:type="dxa"/>
          </w:tcPr>
          <w:p w:rsidR="000D082B" w:rsidRPr="00C32CBF" w:rsidRDefault="000D082B" w:rsidP="000D082B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0D082B" w:rsidRPr="00E41525" w:rsidRDefault="000D082B" w:rsidP="000D0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1843" w:type="dxa"/>
          </w:tcPr>
          <w:p w:rsidR="000D082B" w:rsidRPr="001A64A4" w:rsidRDefault="000D082B" w:rsidP="0064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0D082B" w:rsidRPr="00C32CBF" w:rsidRDefault="000D082B" w:rsidP="0064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2B" w:rsidRPr="00C32CBF" w:rsidTr="00640753">
        <w:tc>
          <w:tcPr>
            <w:tcW w:w="560" w:type="dxa"/>
          </w:tcPr>
          <w:p w:rsidR="000D082B" w:rsidRPr="00C32CBF" w:rsidRDefault="000D082B" w:rsidP="000D082B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0D082B" w:rsidRPr="00E41525" w:rsidRDefault="000D082B" w:rsidP="000D0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25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843" w:type="dxa"/>
          </w:tcPr>
          <w:p w:rsidR="000D082B" w:rsidRPr="001A64A4" w:rsidRDefault="000D082B" w:rsidP="00640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0D082B" w:rsidRPr="00C32CBF" w:rsidRDefault="000D082B" w:rsidP="0064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D082B" w:rsidRPr="00C32CBF" w:rsidTr="00640753">
        <w:tc>
          <w:tcPr>
            <w:tcW w:w="560" w:type="dxa"/>
          </w:tcPr>
          <w:p w:rsidR="000D082B" w:rsidRPr="00C32CBF" w:rsidRDefault="000D082B" w:rsidP="000D082B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0D082B" w:rsidRPr="00E41525" w:rsidRDefault="000D082B" w:rsidP="000D082B">
            <w:pPr>
              <w:pStyle w:val="ac"/>
              <w:spacing w:before="0" w:beforeAutospacing="0" w:after="0" w:afterAutospacing="0"/>
            </w:pPr>
            <w:r w:rsidRPr="00E41525">
              <w:rPr>
                <w:bCs/>
              </w:rPr>
              <w:t>Дроби.</w:t>
            </w:r>
          </w:p>
        </w:tc>
        <w:tc>
          <w:tcPr>
            <w:tcW w:w="1843" w:type="dxa"/>
          </w:tcPr>
          <w:p w:rsidR="000D082B" w:rsidRPr="00E41525" w:rsidRDefault="000D082B" w:rsidP="0064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D082B" w:rsidRPr="00C32CBF" w:rsidRDefault="000D082B" w:rsidP="0064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82B" w:rsidRPr="00C32CBF" w:rsidTr="00640753">
        <w:tc>
          <w:tcPr>
            <w:tcW w:w="560" w:type="dxa"/>
          </w:tcPr>
          <w:p w:rsidR="000D082B" w:rsidRPr="00C32CBF" w:rsidRDefault="000D082B" w:rsidP="000D082B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0D082B" w:rsidRPr="00E41525" w:rsidRDefault="000D082B" w:rsidP="000D0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25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1843" w:type="dxa"/>
          </w:tcPr>
          <w:p w:rsidR="000D082B" w:rsidRPr="00E41525" w:rsidRDefault="000D082B" w:rsidP="0064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D082B" w:rsidRPr="00C32CBF" w:rsidRDefault="000D082B" w:rsidP="0064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D082B" w:rsidRPr="00C32CBF" w:rsidTr="00640753">
        <w:tc>
          <w:tcPr>
            <w:tcW w:w="560" w:type="dxa"/>
          </w:tcPr>
          <w:p w:rsidR="000D082B" w:rsidRPr="00C32CBF" w:rsidRDefault="000D082B" w:rsidP="000D082B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0D082B" w:rsidRPr="00C32CBF" w:rsidRDefault="000D082B" w:rsidP="000D0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843" w:type="dxa"/>
          </w:tcPr>
          <w:p w:rsidR="000D082B" w:rsidRPr="00C32CBF" w:rsidRDefault="000D082B" w:rsidP="0064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4" w:type="dxa"/>
          </w:tcPr>
          <w:p w:rsidR="000D082B" w:rsidRPr="00C32CBF" w:rsidRDefault="000D082B" w:rsidP="00640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2C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D082B" w:rsidRPr="00C32CBF" w:rsidTr="00640753">
        <w:tc>
          <w:tcPr>
            <w:tcW w:w="560" w:type="dxa"/>
          </w:tcPr>
          <w:p w:rsidR="000D082B" w:rsidRPr="00C32CBF" w:rsidRDefault="000D082B" w:rsidP="000D082B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0D082B" w:rsidRPr="00C32CBF" w:rsidRDefault="000D082B" w:rsidP="000D0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CB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843" w:type="dxa"/>
          </w:tcPr>
          <w:p w:rsidR="000D082B" w:rsidRPr="001A64A4" w:rsidRDefault="000D082B" w:rsidP="0064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D082B" w:rsidRPr="00C32CBF" w:rsidRDefault="000D082B" w:rsidP="00640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D082B" w:rsidRPr="00C32CBF" w:rsidTr="00640753">
        <w:tc>
          <w:tcPr>
            <w:tcW w:w="560" w:type="dxa"/>
          </w:tcPr>
          <w:p w:rsidR="000D082B" w:rsidRPr="00C32CBF" w:rsidRDefault="000D082B" w:rsidP="000D082B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0D082B" w:rsidRPr="00C32CBF" w:rsidRDefault="000D082B" w:rsidP="000D0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0D082B" w:rsidRPr="00E806B0" w:rsidRDefault="000D082B" w:rsidP="0064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</w:tcPr>
          <w:p w:rsidR="000D082B" w:rsidRPr="00C32CBF" w:rsidRDefault="000D082B" w:rsidP="00640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B21A15" w:rsidRPr="00C32CBF" w:rsidRDefault="00B21A15" w:rsidP="00C32C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B21A15" w:rsidRPr="00C32CBF" w:rsidSect="00855C9C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33" w:rsidRDefault="00954033" w:rsidP="00BF6CB1">
      <w:pPr>
        <w:spacing w:after="0" w:line="240" w:lineRule="auto"/>
      </w:pPr>
      <w:r>
        <w:separator/>
      </w:r>
    </w:p>
  </w:endnote>
  <w:endnote w:type="continuationSeparator" w:id="0">
    <w:p w:rsidR="00954033" w:rsidRDefault="00954033" w:rsidP="00BF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33" w:rsidRDefault="00954033" w:rsidP="00BF6CB1">
      <w:pPr>
        <w:spacing w:after="0" w:line="240" w:lineRule="auto"/>
      </w:pPr>
      <w:r>
        <w:separator/>
      </w:r>
    </w:p>
  </w:footnote>
  <w:footnote w:type="continuationSeparator" w:id="0">
    <w:p w:rsidR="00954033" w:rsidRDefault="00954033" w:rsidP="00BF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4E0999"/>
    <w:multiLevelType w:val="hybridMultilevel"/>
    <w:tmpl w:val="E7DC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B5CE2"/>
    <w:multiLevelType w:val="hybridMultilevel"/>
    <w:tmpl w:val="FE720B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AAF0570"/>
    <w:multiLevelType w:val="hybridMultilevel"/>
    <w:tmpl w:val="ADF6670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E6B70"/>
    <w:multiLevelType w:val="hybridMultilevel"/>
    <w:tmpl w:val="115A2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B46E65"/>
    <w:multiLevelType w:val="hybridMultilevel"/>
    <w:tmpl w:val="B430496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0FE21117"/>
    <w:multiLevelType w:val="hybridMultilevel"/>
    <w:tmpl w:val="F82C4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EA1FA6"/>
    <w:multiLevelType w:val="hybridMultilevel"/>
    <w:tmpl w:val="D522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850EB"/>
    <w:multiLevelType w:val="hybridMultilevel"/>
    <w:tmpl w:val="05FCE1E6"/>
    <w:lvl w:ilvl="0" w:tplc="8D12610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5493CAB"/>
    <w:multiLevelType w:val="hybridMultilevel"/>
    <w:tmpl w:val="6E4A732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31078"/>
    <w:multiLevelType w:val="hybridMultilevel"/>
    <w:tmpl w:val="7B4447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9A277AE"/>
    <w:multiLevelType w:val="hybridMultilevel"/>
    <w:tmpl w:val="AC525940"/>
    <w:lvl w:ilvl="0" w:tplc="93A45D1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B813E12"/>
    <w:multiLevelType w:val="hybridMultilevel"/>
    <w:tmpl w:val="6904297A"/>
    <w:lvl w:ilvl="0" w:tplc="EBA6E406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3533C71"/>
    <w:multiLevelType w:val="hybridMultilevel"/>
    <w:tmpl w:val="C0EC9A28"/>
    <w:lvl w:ilvl="0" w:tplc="E700A9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4518A3"/>
    <w:multiLevelType w:val="hybridMultilevel"/>
    <w:tmpl w:val="2FDA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E2ACC"/>
    <w:multiLevelType w:val="hybridMultilevel"/>
    <w:tmpl w:val="30A23C30"/>
    <w:lvl w:ilvl="0" w:tplc="24367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8E6F02"/>
    <w:multiLevelType w:val="hybridMultilevel"/>
    <w:tmpl w:val="FAF068AC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0D33E9"/>
    <w:multiLevelType w:val="hybridMultilevel"/>
    <w:tmpl w:val="570CF2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6C5D7D"/>
    <w:multiLevelType w:val="hybridMultilevel"/>
    <w:tmpl w:val="D478A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1F0375"/>
    <w:multiLevelType w:val="hybridMultilevel"/>
    <w:tmpl w:val="A75C0BCE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93DCE"/>
    <w:multiLevelType w:val="hybridMultilevel"/>
    <w:tmpl w:val="9E7220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2A4623"/>
    <w:multiLevelType w:val="hybridMultilevel"/>
    <w:tmpl w:val="01241896"/>
    <w:lvl w:ilvl="0" w:tplc="24367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0A14AD8"/>
    <w:multiLevelType w:val="hybridMultilevel"/>
    <w:tmpl w:val="F95AA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23399"/>
    <w:multiLevelType w:val="hybridMultilevel"/>
    <w:tmpl w:val="D478A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A0547"/>
    <w:multiLevelType w:val="multilevel"/>
    <w:tmpl w:val="3064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327BC1"/>
    <w:multiLevelType w:val="hybridMultilevel"/>
    <w:tmpl w:val="C8D05578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7C3094"/>
    <w:multiLevelType w:val="multilevel"/>
    <w:tmpl w:val="ACEE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837311"/>
    <w:multiLevelType w:val="hybridMultilevel"/>
    <w:tmpl w:val="29FE569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40D7AD9"/>
    <w:multiLevelType w:val="hybridMultilevel"/>
    <w:tmpl w:val="7C74E07E"/>
    <w:lvl w:ilvl="0" w:tplc="F70080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5771F96"/>
    <w:multiLevelType w:val="hybridMultilevel"/>
    <w:tmpl w:val="F2122EE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32BEE"/>
    <w:multiLevelType w:val="hybridMultilevel"/>
    <w:tmpl w:val="471EC416"/>
    <w:lvl w:ilvl="0" w:tplc="8D1261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6AB44E7"/>
    <w:multiLevelType w:val="hybridMultilevel"/>
    <w:tmpl w:val="2E40D5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AF678B6"/>
    <w:multiLevelType w:val="hybridMultilevel"/>
    <w:tmpl w:val="70F03CC6"/>
    <w:lvl w:ilvl="0" w:tplc="24367E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 w:val="0"/>
      </w:rPr>
    </w:lvl>
    <w:lvl w:ilvl="1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4D719E"/>
    <w:multiLevelType w:val="hybridMultilevel"/>
    <w:tmpl w:val="F9E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34"/>
  </w:num>
  <w:num w:numId="5">
    <w:abstractNumId w:val="26"/>
  </w:num>
  <w:num w:numId="6">
    <w:abstractNumId w:val="45"/>
  </w:num>
  <w:num w:numId="7">
    <w:abstractNumId w:val="18"/>
  </w:num>
  <w:num w:numId="8">
    <w:abstractNumId w:val="36"/>
  </w:num>
  <w:num w:numId="9">
    <w:abstractNumId w:val="2"/>
  </w:num>
  <w:num w:numId="10">
    <w:abstractNumId w:val="42"/>
  </w:num>
  <w:num w:numId="11">
    <w:abstractNumId w:val="20"/>
  </w:num>
  <w:num w:numId="12">
    <w:abstractNumId w:val="15"/>
  </w:num>
  <w:num w:numId="13">
    <w:abstractNumId w:val="6"/>
  </w:num>
  <w:num w:numId="14">
    <w:abstractNumId w:val="40"/>
  </w:num>
  <w:num w:numId="15">
    <w:abstractNumId w:val="21"/>
  </w:num>
  <w:num w:numId="16">
    <w:abstractNumId w:val="5"/>
  </w:num>
  <w:num w:numId="17">
    <w:abstractNumId w:val="32"/>
  </w:num>
  <w:num w:numId="18">
    <w:abstractNumId w:val="30"/>
  </w:num>
  <w:num w:numId="19">
    <w:abstractNumId w:val="48"/>
  </w:num>
  <w:num w:numId="20">
    <w:abstractNumId w:val="39"/>
  </w:num>
  <w:num w:numId="21">
    <w:abstractNumId w:val="35"/>
  </w:num>
  <w:num w:numId="22">
    <w:abstractNumId w:val="8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4"/>
  </w:num>
  <w:num w:numId="27">
    <w:abstractNumId w:val="33"/>
  </w:num>
  <w:num w:numId="28">
    <w:abstractNumId w:val="13"/>
  </w:num>
  <w:num w:numId="29">
    <w:abstractNumId w:val="12"/>
  </w:num>
  <w:num w:numId="30">
    <w:abstractNumId w:val="25"/>
  </w:num>
  <w:num w:numId="31">
    <w:abstractNumId w:val="38"/>
  </w:num>
  <w:num w:numId="32">
    <w:abstractNumId w:val="10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"/>
  </w:num>
  <w:num w:numId="38">
    <w:abstractNumId w:val="0"/>
  </w:num>
  <w:num w:numId="39">
    <w:abstractNumId w:val="1"/>
  </w:num>
  <w:num w:numId="40">
    <w:abstractNumId w:val="11"/>
  </w:num>
  <w:num w:numId="41">
    <w:abstractNumId w:val="16"/>
  </w:num>
  <w:num w:numId="42">
    <w:abstractNumId w:val="27"/>
  </w:num>
  <w:num w:numId="43">
    <w:abstractNumId w:val="17"/>
  </w:num>
  <w:num w:numId="44">
    <w:abstractNumId w:val="31"/>
  </w:num>
  <w:num w:numId="45">
    <w:abstractNumId w:val="24"/>
  </w:num>
  <w:num w:numId="46">
    <w:abstractNumId w:val="46"/>
  </w:num>
  <w:num w:numId="47">
    <w:abstractNumId w:val="23"/>
  </w:num>
  <w:num w:numId="48">
    <w:abstractNumId w:val="43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31C"/>
    <w:rsid w:val="000013C4"/>
    <w:rsid w:val="00005FFC"/>
    <w:rsid w:val="00007E3D"/>
    <w:rsid w:val="00012116"/>
    <w:rsid w:val="00021623"/>
    <w:rsid w:val="00022C19"/>
    <w:rsid w:val="000247F6"/>
    <w:rsid w:val="000273F0"/>
    <w:rsid w:val="00027B37"/>
    <w:rsid w:val="00031702"/>
    <w:rsid w:val="00034D22"/>
    <w:rsid w:val="0005076F"/>
    <w:rsid w:val="00052DBB"/>
    <w:rsid w:val="000759F5"/>
    <w:rsid w:val="00090521"/>
    <w:rsid w:val="00090CCA"/>
    <w:rsid w:val="00093D82"/>
    <w:rsid w:val="000A060F"/>
    <w:rsid w:val="000A6614"/>
    <w:rsid w:val="000B7C02"/>
    <w:rsid w:val="000D082B"/>
    <w:rsid w:val="000E0224"/>
    <w:rsid w:val="000E15CB"/>
    <w:rsid w:val="000E30FD"/>
    <w:rsid w:val="000E7786"/>
    <w:rsid w:val="000F3CB7"/>
    <w:rsid w:val="00106E30"/>
    <w:rsid w:val="0011398B"/>
    <w:rsid w:val="00115ADD"/>
    <w:rsid w:val="00126648"/>
    <w:rsid w:val="00126A00"/>
    <w:rsid w:val="00147D79"/>
    <w:rsid w:val="001503DB"/>
    <w:rsid w:val="00150D45"/>
    <w:rsid w:val="00157554"/>
    <w:rsid w:val="00172AD9"/>
    <w:rsid w:val="00173F63"/>
    <w:rsid w:val="00181559"/>
    <w:rsid w:val="001960AE"/>
    <w:rsid w:val="001A64A4"/>
    <w:rsid w:val="001D077C"/>
    <w:rsid w:val="001D0BEB"/>
    <w:rsid w:val="001D1353"/>
    <w:rsid w:val="001D6F2B"/>
    <w:rsid w:val="001F3B9B"/>
    <w:rsid w:val="001F64AB"/>
    <w:rsid w:val="00201A0C"/>
    <w:rsid w:val="0020206E"/>
    <w:rsid w:val="00233E3E"/>
    <w:rsid w:val="00264654"/>
    <w:rsid w:val="00267E54"/>
    <w:rsid w:val="0027387A"/>
    <w:rsid w:val="002760AE"/>
    <w:rsid w:val="00284470"/>
    <w:rsid w:val="00292364"/>
    <w:rsid w:val="00292B86"/>
    <w:rsid w:val="00294802"/>
    <w:rsid w:val="002A01CB"/>
    <w:rsid w:val="002C3FAB"/>
    <w:rsid w:val="002C4E20"/>
    <w:rsid w:val="002E23C4"/>
    <w:rsid w:val="002E5696"/>
    <w:rsid w:val="002F77A3"/>
    <w:rsid w:val="0030508C"/>
    <w:rsid w:val="00315C75"/>
    <w:rsid w:val="003164E1"/>
    <w:rsid w:val="00335EFA"/>
    <w:rsid w:val="00353EC9"/>
    <w:rsid w:val="00354C2F"/>
    <w:rsid w:val="003618C6"/>
    <w:rsid w:val="00370605"/>
    <w:rsid w:val="00371616"/>
    <w:rsid w:val="0037173A"/>
    <w:rsid w:val="003856D0"/>
    <w:rsid w:val="00391A23"/>
    <w:rsid w:val="003A1241"/>
    <w:rsid w:val="003A142D"/>
    <w:rsid w:val="003C2864"/>
    <w:rsid w:val="003D0DC4"/>
    <w:rsid w:val="003D3018"/>
    <w:rsid w:val="003D3DFD"/>
    <w:rsid w:val="003D58A3"/>
    <w:rsid w:val="003E312E"/>
    <w:rsid w:val="003E46DF"/>
    <w:rsid w:val="0040010B"/>
    <w:rsid w:val="004073A3"/>
    <w:rsid w:val="004116F4"/>
    <w:rsid w:val="00423185"/>
    <w:rsid w:val="00425F9D"/>
    <w:rsid w:val="00431652"/>
    <w:rsid w:val="00432B03"/>
    <w:rsid w:val="004372A7"/>
    <w:rsid w:val="00453160"/>
    <w:rsid w:val="00453FD6"/>
    <w:rsid w:val="0045555C"/>
    <w:rsid w:val="00466233"/>
    <w:rsid w:val="00473010"/>
    <w:rsid w:val="00480123"/>
    <w:rsid w:val="00481316"/>
    <w:rsid w:val="0048183A"/>
    <w:rsid w:val="0049606C"/>
    <w:rsid w:val="00497E47"/>
    <w:rsid w:val="004A3BF6"/>
    <w:rsid w:val="004B75B0"/>
    <w:rsid w:val="004F4747"/>
    <w:rsid w:val="00505A05"/>
    <w:rsid w:val="00517F31"/>
    <w:rsid w:val="00520D06"/>
    <w:rsid w:val="00522F75"/>
    <w:rsid w:val="00525A78"/>
    <w:rsid w:val="00526754"/>
    <w:rsid w:val="00531C8E"/>
    <w:rsid w:val="00532FD3"/>
    <w:rsid w:val="0055597A"/>
    <w:rsid w:val="005564B6"/>
    <w:rsid w:val="00562723"/>
    <w:rsid w:val="00571953"/>
    <w:rsid w:val="00574D90"/>
    <w:rsid w:val="00580297"/>
    <w:rsid w:val="005826AD"/>
    <w:rsid w:val="00584896"/>
    <w:rsid w:val="00587336"/>
    <w:rsid w:val="00592432"/>
    <w:rsid w:val="00595AD1"/>
    <w:rsid w:val="005A25E3"/>
    <w:rsid w:val="005A2787"/>
    <w:rsid w:val="005B6292"/>
    <w:rsid w:val="005B7036"/>
    <w:rsid w:val="005C3A7D"/>
    <w:rsid w:val="005C4789"/>
    <w:rsid w:val="005E220D"/>
    <w:rsid w:val="005E3B9C"/>
    <w:rsid w:val="005F161A"/>
    <w:rsid w:val="005F459A"/>
    <w:rsid w:val="00600906"/>
    <w:rsid w:val="0060271A"/>
    <w:rsid w:val="00620AF1"/>
    <w:rsid w:val="00621501"/>
    <w:rsid w:val="00631341"/>
    <w:rsid w:val="00637163"/>
    <w:rsid w:val="00640753"/>
    <w:rsid w:val="00655D2C"/>
    <w:rsid w:val="00656CE5"/>
    <w:rsid w:val="00683DA0"/>
    <w:rsid w:val="006843B6"/>
    <w:rsid w:val="006A1FBD"/>
    <w:rsid w:val="006A5BCC"/>
    <w:rsid w:val="006B1D42"/>
    <w:rsid w:val="006B41C8"/>
    <w:rsid w:val="006C470D"/>
    <w:rsid w:val="0070715F"/>
    <w:rsid w:val="007110CE"/>
    <w:rsid w:val="00717EF5"/>
    <w:rsid w:val="00721B88"/>
    <w:rsid w:val="0073094D"/>
    <w:rsid w:val="00734D86"/>
    <w:rsid w:val="007478E0"/>
    <w:rsid w:val="00755CFB"/>
    <w:rsid w:val="00760AA1"/>
    <w:rsid w:val="00770B0E"/>
    <w:rsid w:val="007A31E4"/>
    <w:rsid w:val="007B3A5A"/>
    <w:rsid w:val="007C2849"/>
    <w:rsid w:val="007C2C17"/>
    <w:rsid w:val="007D3BA0"/>
    <w:rsid w:val="00803394"/>
    <w:rsid w:val="00805F74"/>
    <w:rsid w:val="00816328"/>
    <w:rsid w:val="0082117A"/>
    <w:rsid w:val="00827B48"/>
    <w:rsid w:val="0084590A"/>
    <w:rsid w:val="00855C9C"/>
    <w:rsid w:val="008562FC"/>
    <w:rsid w:val="00864931"/>
    <w:rsid w:val="00866825"/>
    <w:rsid w:val="00872A83"/>
    <w:rsid w:val="00872EF9"/>
    <w:rsid w:val="00877024"/>
    <w:rsid w:val="008818C4"/>
    <w:rsid w:val="008857B0"/>
    <w:rsid w:val="008923B2"/>
    <w:rsid w:val="008A7399"/>
    <w:rsid w:val="008C0CFA"/>
    <w:rsid w:val="008C181E"/>
    <w:rsid w:val="008C40DB"/>
    <w:rsid w:val="008D2A10"/>
    <w:rsid w:val="008E32F3"/>
    <w:rsid w:val="008E58C7"/>
    <w:rsid w:val="009035F5"/>
    <w:rsid w:val="00917500"/>
    <w:rsid w:val="00921868"/>
    <w:rsid w:val="00922F9C"/>
    <w:rsid w:val="00922FF8"/>
    <w:rsid w:val="00954033"/>
    <w:rsid w:val="00961177"/>
    <w:rsid w:val="0096541E"/>
    <w:rsid w:val="00995E79"/>
    <w:rsid w:val="009A0295"/>
    <w:rsid w:val="009A0E23"/>
    <w:rsid w:val="009A0F8D"/>
    <w:rsid w:val="009A6FB4"/>
    <w:rsid w:val="009B238E"/>
    <w:rsid w:val="009B6545"/>
    <w:rsid w:val="009B668F"/>
    <w:rsid w:val="009C752E"/>
    <w:rsid w:val="009D1F67"/>
    <w:rsid w:val="009D2C4F"/>
    <w:rsid w:val="009D40E6"/>
    <w:rsid w:val="009D4C8B"/>
    <w:rsid w:val="009E7E67"/>
    <w:rsid w:val="00A20371"/>
    <w:rsid w:val="00A56BDD"/>
    <w:rsid w:val="00A65F8E"/>
    <w:rsid w:val="00A962A5"/>
    <w:rsid w:val="00AA39EE"/>
    <w:rsid w:val="00AB1437"/>
    <w:rsid w:val="00AB4BF6"/>
    <w:rsid w:val="00AB4F9E"/>
    <w:rsid w:val="00AD0C3A"/>
    <w:rsid w:val="00AD5009"/>
    <w:rsid w:val="00AD791A"/>
    <w:rsid w:val="00AE4DC9"/>
    <w:rsid w:val="00AE6B6C"/>
    <w:rsid w:val="00AF5215"/>
    <w:rsid w:val="00B05B84"/>
    <w:rsid w:val="00B12D12"/>
    <w:rsid w:val="00B15E25"/>
    <w:rsid w:val="00B17812"/>
    <w:rsid w:val="00B21A15"/>
    <w:rsid w:val="00B247FB"/>
    <w:rsid w:val="00B277B0"/>
    <w:rsid w:val="00B41F32"/>
    <w:rsid w:val="00B424A9"/>
    <w:rsid w:val="00B520F3"/>
    <w:rsid w:val="00B53D16"/>
    <w:rsid w:val="00B54C2C"/>
    <w:rsid w:val="00B640DD"/>
    <w:rsid w:val="00B654F8"/>
    <w:rsid w:val="00B72C53"/>
    <w:rsid w:val="00BA02B3"/>
    <w:rsid w:val="00BA7DD5"/>
    <w:rsid w:val="00BB3418"/>
    <w:rsid w:val="00BB71F8"/>
    <w:rsid w:val="00BB731C"/>
    <w:rsid w:val="00BC16C8"/>
    <w:rsid w:val="00BC252E"/>
    <w:rsid w:val="00BC722E"/>
    <w:rsid w:val="00BD1A0D"/>
    <w:rsid w:val="00BD1D9F"/>
    <w:rsid w:val="00BD47C1"/>
    <w:rsid w:val="00BD7760"/>
    <w:rsid w:val="00BE22A3"/>
    <w:rsid w:val="00BF2928"/>
    <w:rsid w:val="00BF6CB1"/>
    <w:rsid w:val="00C03FCF"/>
    <w:rsid w:val="00C15DF1"/>
    <w:rsid w:val="00C16CA2"/>
    <w:rsid w:val="00C30AE3"/>
    <w:rsid w:val="00C32CBF"/>
    <w:rsid w:val="00C457B5"/>
    <w:rsid w:val="00C466F2"/>
    <w:rsid w:val="00C51B7B"/>
    <w:rsid w:val="00C66B79"/>
    <w:rsid w:val="00C8136D"/>
    <w:rsid w:val="00C81B43"/>
    <w:rsid w:val="00C85140"/>
    <w:rsid w:val="00C87028"/>
    <w:rsid w:val="00C87A2C"/>
    <w:rsid w:val="00C91B0C"/>
    <w:rsid w:val="00C92DA2"/>
    <w:rsid w:val="00C92F71"/>
    <w:rsid w:val="00C934D4"/>
    <w:rsid w:val="00CA133A"/>
    <w:rsid w:val="00CA214D"/>
    <w:rsid w:val="00CB0FFB"/>
    <w:rsid w:val="00CB3D30"/>
    <w:rsid w:val="00CB5F66"/>
    <w:rsid w:val="00CE6B09"/>
    <w:rsid w:val="00CF3CA4"/>
    <w:rsid w:val="00CF55A5"/>
    <w:rsid w:val="00D07745"/>
    <w:rsid w:val="00D1712A"/>
    <w:rsid w:val="00D200F8"/>
    <w:rsid w:val="00D436BF"/>
    <w:rsid w:val="00D46FCB"/>
    <w:rsid w:val="00D471CE"/>
    <w:rsid w:val="00D52718"/>
    <w:rsid w:val="00D62F63"/>
    <w:rsid w:val="00D6653C"/>
    <w:rsid w:val="00D8079E"/>
    <w:rsid w:val="00D913E5"/>
    <w:rsid w:val="00D9345B"/>
    <w:rsid w:val="00D961C7"/>
    <w:rsid w:val="00DA39F9"/>
    <w:rsid w:val="00DA768B"/>
    <w:rsid w:val="00DB7504"/>
    <w:rsid w:val="00DC3C03"/>
    <w:rsid w:val="00DC64F2"/>
    <w:rsid w:val="00DC6BA7"/>
    <w:rsid w:val="00DD2BF3"/>
    <w:rsid w:val="00DD6153"/>
    <w:rsid w:val="00DD7660"/>
    <w:rsid w:val="00DD77BE"/>
    <w:rsid w:val="00DE2A8D"/>
    <w:rsid w:val="00E04107"/>
    <w:rsid w:val="00E133BA"/>
    <w:rsid w:val="00E1642C"/>
    <w:rsid w:val="00E32007"/>
    <w:rsid w:val="00E336D3"/>
    <w:rsid w:val="00E41525"/>
    <w:rsid w:val="00E42D47"/>
    <w:rsid w:val="00E433EB"/>
    <w:rsid w:val="00E43760"/>
    <w:rsid w:val="00E71E3E"/>
    <w:rsid w:val="00E74475"/>
    <w:rsid w:val="00E806B0"/>
    <w:rsid w:val="00E91A48"/>
    <w:rsid w:val="00E969C9"/>
    <w:rsid w:val="00EA2ABD"/>
    <w:rsid w:val="00EA5E0A"/>
    <w:rsid w:val="00EB4316"/>
    <w:rsid w:val="00ED1B23"/>
    <w:rsid w:val="00ED26F0"/>
    <w:rsid w:val="00EE09A7"/>
    <w:rsid w:val="00EE0E8C"/>
    <w:rsid w:val="00EE11BB"/>
    <w:rsid w:val="00EE51A9"/>
    <w:rsid w:val="00EE55F6"/>
    <w:rsid w:val="00F001D8"/>
    <w:rsid w:val="00F01692"/>
    <w:rsid w:val="00F13D9E"/>
    <w:rsid w:val="00F1568B"/>
    <w:rsid w:val="00F2479A"/>
    <w:rsid w:val="00F30BF2"/>
    <w:rsid w:val="00F40074"/>
    <w:rsid w:val="00F41C44"/>
    <w:rsid w:val="00F43A45"/>
    <w:rsid w:val="00F43B2C"/>
    <w:rsid w:val="00F448AA"/>
    <w:rsid w:val="00F464CF"/>
    <w:rsid w:val="00F47E11"/>
    <w:rsid w:val="00F57BEA"/>
    <w:rsid w:val="00F608A5"/>
    <w:rsid w:val="00F6511D"/>
    <w:rsid w:val="00F72B0E"/>
    <w:rsid w:val="00F8141D"/>
    <w:rsid w:val="00F9436C"/>
    <w:rsid w:val="00FA4C4A"/>
    <w:rsid w:val="00FB0414"/>
    <w:rsid w:val="00FB325B"/>
    <w:rsid w:val="00FB781A"/>
    <w:rsid w:val="00FC0B0F"/>
    <w:rsid w:val="00FC0FF0"/>
    <w:rsid w:val="00FC1865"/>
    <w:rsid w:val="00FC368C"/>
    <w:rsid w:val="00FC5E03"/>
    <w:rsid w:val="00FD3A78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C"/>
  </w:style>
  <w:style w:type="paragraph" w:styleId="1">
    <w:name w:val="heading 1"/>
    <w:basedOn w:val="a"/>
    <w:next w:val="a"/>
    <w:link w:val="10"/>
    <w:uiPriority w:val="9"/>
    <w:qFormat/>
    <w:rsid w:val="00C92DA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7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unhideWhenUsed/>
    <w:rsid w:val="00FC0FF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C0FF0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92D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">
    <w:name w:val="Style1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92DA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C92D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C92DA2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C92DA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C92DA2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DA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92DA2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F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CB1"/>
  </w:style>
  <w:style w:type="paragraph" w:styleId="aa">
    <w:name w:val="footer"/>
    <w:basedOn w:val="a"/>
    <w:link w:val="ab"/>
    <w:uiPriority w:val="99"/>
    <w:unhideWhenUsed/>
    <w:rsid w:val="00BF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CB1"/>
  </w:style>
  <w:style w:type="paragraph" w:styleId="ac">
    <w:name w:val="Normal (Web)"/>
    <w:basedOn w:val="a"/>
    <w:unhideWhenUsed/>
    <w:rsid w:val="007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7478E0"/>
    <w:rPr>
      <w:i/>
      <w:iCs/>
    </w:rPr>
  </w:style>
  <w:style w:type="character" w:styleId="ae">
    <w:name w:val="Strong"/>
    <w:basedOn w:val="a0"/>
    <w:qFormat/>
    <w:rsid w:val="007478E0"/>
    <w:rPr>
      <w:b/>
      <w:bCs/>
    </w:rPr>
  </w:style>
  <w:style w:type="character" w:customStyle="1" w:styleId="apple-converted-space">
    <w:name w:val="apple-converted-space"/>
    <w:basedOn w:val="a0"/>
    <w:rsid w:val="007478E0"/>
  </w:style>
  <w:style w:type="character" w:styleId="af">
    <w:name w:val="Hyperlink"/>
    <w:basedOn w:val="a0"/>
    <w:unhideWhenUsed/>
    <w:rsid w:val="007478E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478E0"/>
    <w:pPr>
      <w:ind w:left="720"/>
      <w:contextualSpacing/>
    </w:pPr>
  </w:style>
  <w:style w:type="paragraph" w:styleId="af1">
    <w:name w:val="No Spacing"/>
    <w:aliases w:val="основа"/>
    <w:link w:val="af2"/>
    <w:uiPriority w:val="1"/>
    <w:qFormat/>
    <w:rsid w:val="00BD1D9F"/>
    <w:pPr>
      <w:spacing w:after="0" w:line="240" w:lineRule="auto"/>
    </w:pPr>
  </w:style>
  <w:style w:type="paragraph" w:customStyle="1" w:styleId="Default">
    <w:name w:val="Default"/>
    <w:rsid w:val="00B53D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c20">
    <w:name w:val="c20"/>
    <w:basedOn w:val="a0"/>
    <w:rsid w:val="00760AA1"/>
  </w:style>
  <w:style w:type="character" w:customStyle="1" w:styleId="20">
    <w:name w:val="Заголовок 2 Знак"/>
    <w:basedOn w:val="a0"/>
    <w:link w:val="2"/>
    <w:uiPriority w:val="9"/>
    <w:rsid w:val="000B7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Заголовок 3+"/>
    <w:basedOn w:val="a"/>
    <w:rsid w:val="00E3200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Без интервала Знак"/>
    <w:aliases w:val="основа Знак"/>
    <w:basedOn w:val="a0"/>
    <w:link w:val="af1"/>
    <w:uiPriority w:val="1"/>
    <w:locked/>
    <w:rsid w:val="003E312E"/>
  </w:style>
  <w:style w:type="character" w:customStyle="1" w:styleId="apple-style-span">
    <w:name w:val="apple-style-span"/>
    <w:rsid w:val="00315C75"/>
    <w:rPr>
      <w:rFonts w:ascii="Times New Roman" w:hAnsi="Times New Roman" w:cs="Times New Roman" w:hint="default"/>
    </w:rPr>
  </w:style>
  <w:style w:type="character" w:customStyle="1" w:styleId="small1">
    <w:name w:val="small1"/>
    <w:rsid w:val="00315C75"/>
    <w:rPr>
      <w:rFonts w:ascii="Times New Roman" w:hAnsi="Times New Roman" w:cs="Times New Roman" w:hint="default"/>
    </w:rPr>
  </w:style>
  <w:style w:type="character" w:customStyle="1" w:styleId="c10c2">
    <w:name w:val="c10 c2"/>
    <w:basedOn w:val="a0"/>
    <w:rsid w:val="003D3018"/>
  </w:style>
  <w:style w:type="character" w:customStyle="1" w:styleId="c2">
    <w:name w:val="c2"/>
    <w:basedOn w:val="a0"/>
    <w:rsid w:val="00150D45"/>
  </w:style>
  <w:style w:type="character" w:customStyle="1" w:styleId="c23c2c40">
    <w:name w:val="c23 c2 c40"/>
    <w:basedOn w:val="a0"/>
    <w:rsid w:val="00150D45"/>
  </w:style>
  <w:style w:type="character" w:customStyle="1" w:styleId="c2c10">
    <w:name w:val="c2 c10"/>
    <w:basedOn w:val="a0"/>
    <w:rsid w:val="00150D45"/>
  </w:style>
  <w:style w:type="paragraph" w:customStyle="1" w:styleId="c3">
    <w:name w:val="c3"/>
    <w:basedOn w:val="a"/>
    <w:rsid w:val="00150D45"/>
    <w:pPr>
      <w:suppressAutoHyphens/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character" w:customStyle="1" w:styleId="af3">
    <w:name w:val="Основной текст + Курсив"/>
    <w:basedOn w:val="a0"/>
    <w:rsid w:val="00A962A5"/>
    <w:rPr>
      <w:rFonts w:ascii="Century Schoolbook" w:eastAsia="Century Schoolbook" w:hAnsi="Century Schoolbook" w:cs="Century Schoolbook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9B6545"/>
    <w:pPr>
      <w:widowControl w:val="0"/>
      <w:shd w:val="clear" w:color="auto" w:fill="FFFFFF"/>
      <w:suppressAutoHyphens/>
      <w:spacing w:before="360" w:after="0" w:line="643" w:lineRule="exact"/>
      <w:ind w:hanging="600"/>
      <w:jc w:val="both"/>
    </w:pPr>
    <w:rPr>
      <w:rFonts w:ascii="Times New Roman" w:eastAsia="Times New Roman" w:hAnsi="Times New Roman" w:cs="Times New Roman"/>
      <w:spacing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585E-2E56-4A54-8522-CCC8F4CC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Татьяна</cp:lastModifiedBy>
  <cp:revision>52</cp:revision>
  <cp:lastPrinted>2018-09-25T01:54:00Z</cp:lastPrinted>
  <dcterms:created xsi:type="dcterms:W3CDTF">2017-07-09T15:18:00Z</dcterms:created>
  <dcterms:modified xsi:type="dcterms:W3CDTF">2023-01-14T08:41:00Z</dcterms:modified>
</cp:coreProperties>
</file>