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0B6" w:rsidRPr="000D70B6" w:rsidRDefault="000D70B6" w:rsidP="000D70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70B6">
        <w:rPr>
          <w:rFonts w:ascii="Times New Roman" w:hAnsi="Times New Roman"/>
          <w:b/>
          <w:bCs/>
          <w:sz w:val="24"/>
          <w:szCs w:val="24"/>
        </w:rPr>
        <w:t>Характеристика результатов формирования универсальных учебных действий (конец учебного года)</w:t>
      </w:r>
      <w:r w:rsidRPr="000D70B6">
        <w:rPr>
          <w:rFonts w:ascii="Times New Roman" w:hAnsi="Times New Roman"/>
          <w:b/>
          <w:bCs/>
          <w:sz w:val="24"/>
          <w:szCs w:val="24"/>
        </w:rPr>
        <w:br/>
      </w:r>
    </w:p>
    <w:p w:rsidR="000D70B6" w:rsidRPr="000D70B6" w:rsidRDefault="000D70B6" w:rsidP="000D70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70B6">
        <w:rPr>
          <w:rFonts w:ascii="Times New Roman" w:hAnsi="Times New Roman"/>
          <w:b/>
          <w:bCs/>
          <w:sz w:val="24"/>
          <w:szCs w:val="24"/>
        </w:rPr>
        <w:t xml:space="preserve">Фамилия учащегося___________________________ 2017/2018 </w:t>
      </w:r>
      <w:proofErr w:type="spellStart"/>
      <w:r w:rsidRPr="000D70B6">
        <w:rPr>
          <w:rFonts w:ascii="Times New Roman" w:hAnsi="Times New Roman"/>
          <w:b/>
          <w:bCs/>
          <w:sz w:val="24"/>
          <w:szCs w:val="24"/>
          <w:u w:val="single"/>
        </w:rPr>
        <w:t>уч</w:t>
      </w:r>
      <w:proofErr w:type="gramStart"/>
      <w:r w:rsidRPr="000D70B6">
        <w:rPr>
          <w:rFonts w:ascii="Times New Roman" w:hAnsi="Times New Roman"/>
          <w:b/>
          <w:bCs/>
          <w:sz w:val="24"/>
          <w:szCs w:val="24"/>
          <w:u w:val="single"/>
        </w:rPr>
        <w:t>.г</w:t>
      </w:r>
      <w:proofErr w:type="gramEnd"/>
      <w:r w:rsidRPr="000D70B6">
        <w:rPr>
          <w:rFonts w:ascii="Times New Roman" w:hAnsi="Times New Roman"/>
          <w:b/>
          <w:bCs/>
          <w:sz w:val="24"/>
          <w:szCs w:val="24"/>
          <w:u w:val="single"/>
        </w:rPr>
        <w:t>од</w:t>
      </w:r>
      <w:proofErr w:type="spellEnd"/>
      <w:r w:rsidRPr="000D70B6">
        <w:rPr>
          <w:rFonts w:ascii="Times New Roman" w:hAnsi="Times New Roman"/>
          <w:b/>
          <w:bCs/>
          <w:sz w:val="24"/>
          <w:szCs w:val="24"/>
        </w:rPr>
        <w:t xml:space="preserve">     класс:</w:t>
      </w:r>
      <w:r w:rsidRPr="000D70B6">
        <w:rPr>
          <w:rFonts w:ascii="Times New Roman" w:hAnsi="Times New Roman"/>
          <w:b/>
          <w:bCs/>
          <w:sz w:val="24"/>
          <w:szCs w:val="24"/>
          <w:u w:val="single"/>
        </w:rPr>
        <w:t xml:space="preserve"> 4А</w:t>
      </w:r>
      <w:r w:rsidRPr="000D70B6">
        <w:rPr>
          <w:rFonts w:ascii="Times New Roman" w:hAnsi="Times New Roman"/>
          <w:b/>
          <w:bCs/>
          <w:sz w:val="24"/>
          <w:szCs w:val="24"/>
        </w:rPr>
        <w:t xml:space="preserve">     учитель:  </w:t>
      </w:r>
      <w:r w:rsidRPr="000D70B6">
        <w:rPr>
          <w:rFonts w:ascii="Times New Roman" w:hAnsi="Times New Roman"/>
          <w:b/>
          <w:bCs/>
          <w:sz w:val="24"/>
          <w:szCs w:val="24"/>
          <w:u w:val="single"/>
        </w:rPr>
        <w:t>Мельник О.Н.</w:t>
      </w:r>
    </w:p>
    <w:p w:rsidR="000D70B6" w:rsidRPr="000D70B6" w:rsidRDefault="000D70B6" w:rsidP="000D70B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2"/>
        <w:gridCol w:w="567"/>
        <w:gridCol w:w="555"/>
        <w:gridCol w:w="12"/>
        <w:gridCol w:w="567"/>
        <w:gridCol w:w="10"/>
        <w:gridCol w:w="6223"/>
        <w:gridCol w:w="709"/>
        <w:gridCol w:w="855"/>
        <w:gridCol w:w="712"/>
      </w:tblGrid>
      <w:tr w:rsidR="000D70B6" w:rsidRPr="000D70B6" w:rsidTr="00463A67">
        <w:trPr>
          <w:cantSplit/>
          <w:trHeight w:val="573"/>
        </w:trPr>
        <w:tc>
          <w:tcPr>
            <w:tcW w:w="6092" w:type="dxa"/>
            <w:shd w:val="clear" w:color="auto" w:fill="FFFFFF"/>
          </w:tcPr>
          <w:p w:rsidR="000D70B6" w:rsidRPr="000D70B6" w:rsidRDefault="000D70B6" w:rsidP="000D7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70B6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УУД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0D70B6" w:rsidRPr="000D70B6" w:rsidRDefault="000D70B6" w:rsidP="000D7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70B6">
              <w:rPr>
                <w:rFonts w:ascii="Times New Roman" w:hAnsi="Times New Roman"/>
                <w:b/>
                <w:bCs/>
                <w:sz w:val="24"/>
                <w:szCs w:val="24"/>
              </w:rPr>
              <w:t>ВУ</w:t>
            </w:r>
          </w:p>
        </w:tc>
        <w:tc>
          <w:tcPr>
            <w:tcW w:w="555" w:type="dxa"/>
            <w:shd w:val="clear" w:color="auto" w:fill="FFFFFF"/>
            <w:textDirection w:val="btLr"/>
          </w:tcPr>
          <w:p w:rsidR="000D70B6" w:rsidRPr="000D70B6" w:rsidRDefault="000D70B6" w:rsidP="000D7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70B6">
              <w:rPr>
                <w:rFonts w:ascii="Times New Roman" w:hAnsi="Times New Roman"/>
                <w:b/>
                <w:bCs/>
                <w:sz w:val="24"/>
                <w:szCs w:val="24"/>
              </w:rPr>
              <w:t>СУ</w:t>
            </w:r>
          </w:p>
        </w:tc>
        <w:tc>
          <w:tcPr>
            <w:tcW w:w="589" w:type="dxa"/>
            <w:gridSpan w:val="3"/>
            <w:shd w:val="clear" w:color="auto" w:fill="FFFFFF"/>
            <w:textDirection w:val="btLr"/>
          </w:tcPr>
          <w:p w:rsidR="000D70B6" w:rsidRPr="000D70B6" w:rsidRDefault="000D70B6" w:rsidP="000D7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70B6">
              <w:rPr>
                <w:rFonts w:ascii="Times New Roman" w:hAnsi="Times New Roman"/>
                <w:b/>
                <w:bCs/>
                <w:sz w:val="24"/>
                <w:szCs w:val="24"/>
              </w:rPr>
              <w:t>НУ</w:t>
            </w:r>
          </w:p>
        </w:tc>
        <w:tc>
          <w:tcPr>
            <w:tcW w:w="6223" w:type="dxa"/>
            <w:shd w:val="clear" w:color="auto" w:fill="FFFFFF"/>
          </w:tcPr>
          <w:p w:rsidR="000D70B6" w:rsidRPr="000D70B6" w:rsidRDefault="000D70B6" w:rsidP="000D7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70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 УУД 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0D70B6" w:rsidRPr="000D70B6" w:rsidRDefault="000D70B6" w:rsidP="000D7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70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ВУ </w:t>
            </w:r>
          </w:p>
        </w:tc>
        <w:tc>
          <w:tcPr>
            <w:tcW w:w="855" w:type="dxa"/>
            <w:shd w:val="clear" w:color="auto" w:fill="FFFFFF"/>
            <w:textDirection w:val="btLr"/>
          </w:tcPr>
          <w:p w:rsidR="000D70B6" w:rsidRPr="000D70B6" w:rsidRDefault="000D70B6" w:rsidP="000D7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70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 </w:t>
            </w:r>
          </w:p>
        </w:tc>
        <w:tc>
          <w:tcPr>
            <w:tcW w:w="712" w:type="dxa"/>
            <w:shd w:val="clear" w:color="auto" w:fill="FFFFFF"/>
            <w:textDirection w:val="btLr"/>
          </w:tcPr>
          <w:p w:rsidR="000D70B6" w:rsidRPr="000D70B6" w:rsidRDefault="000D70B6" w:rsidP="000D7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70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НУ </w:t>
            </w:r>
          </w:p>
        </w:tc>
      </w:tr>
      <w:tr w:rsidR="000D70B6" w:rsidRPr="000D70B6" w:rsidTr="00463A67">
        <w:trPr>
          <w:trHeight w:val="158"/>
        </w:trPr>
        <w:tc>
          <w:tcPr>
            <w:tcW w:w="6092" w:type="dxa"/>
          </w:tcPr>
          <w:p w:rsidR="000D70B6" w:rsidRPr="000D70B6" w:rsidRDefault="000D70B6" w:rsidP="000D70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0B6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proofErr w:type="gramStart"/>
            <w:r w:rsidRPr="000D70B6">
              <w:rPr>
                <w:rFonts w:ascii="Times New Roman" w:hAnsi="Times New Roman"/>
                <w:bCs/>
                <w:sz w:val="24"/>
                <w:szCs w:val="24"/>
              </w:rPr>
              <w:t>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      </w:r>
            <w:proofErr w:type="gramEnd"/>
          </w:p>
        </w:tc>
        <w:tc>
          <w:tcPr>
            <w:tcW w:w="567" w:type="dxa"/>
          </w:tcPr>
          <w:p w:rsidR="000D70B6" w:rsidRPr="000D70B6" w:rsidRDefault="000D70B6" w:rsidP="000D70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5" w:type="dxa"/>
          </w:tcPr>
          <w:p w:rsidR="000D70B6" w:rsidRPr="000D70B6" w:rsidRDefault="000D70B6" w:rsidP="000D70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9" w:type="dxa"/>
            <w:gridSpan w:val="3"/>
          </w:tcPr>
          <w:p w:rsidR="000D70B6" w:rsidRPr="000D70B6" w:rsidRDefault="000D70B6" w:rsidP="000D70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23" w:type="dxa"/>
          </w:tcPr>
          <w:p w:rsidR="000D70B6" w:rsidRPr="000D70B6" w:rsidRDefault="000D70B6" w:rsidP="000D70B6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0D70B6">
              <w:rPr>
                <w:rFonts w:ascii="Times New Roman" w:hAnsi="Times New Roman" w:cs="Times New Roman"/>
                <w:b w:val="0"/>
              </w:rPr>
              <w:t>1. Самостоятельно 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</w:tc>
        <w:tc>
          <w:tcPr>
            <w:tcW w:w="709" w:type="dxa"/>
          </w:tcPr>
          <w:p w:rsidR="000D70B6" w:rsidRPr="000D70B6" w:rsidRDefault="000D70B6" w:rsidP="000D70B6">
            <w:pPr>
              <w:pStyle w:val="a4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5" w:type="dxa"/>
          </w:tcPr>
          <w:p w:rsidR="000D70B6" w:rsidRPr="000D70B6" w:rsidRDefault="000D70B6" w:rsidP="000D70B6">
            <w:pPr>
              <w:pStyle w:val="a4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712" w:type="dxa"/>
          </w:tcPr>
          <w:p w:rsidR="000D70B6" w:rsidRPr="000D70B6" w:rsidRDefault="000D70B6" w:rsidP="000D70B6">
            <w:pPr>
              <w:pStyle w:val="a4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0D70B6" w:rsidRPr="000D70B6" w:rsidTr="00463A67">
        <w:trPr>
          <w:trHeight w:val="681"/>
        </w:trPr>
        <w:tc>
          <w:tcPr>
            <w:tcW w:w="6092" w:type="dxa"/>
          </w:tcPr>
          <w:p w:rsidR="000D70B6" w:rsidRPr="000D70B6" w:rsidRDefault="000D70B6" w:rsidP="000D70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0B6">
              <w:rPr>
                <w:rFonts w:ascii="Times New Roman" w:hAnsi="Times New Roman"/>
                <w:bCs/>
                <w:sz w:val="24"/>
                <w:szCs w:val="24"/>
              </w:rPr>
              <w:t>2. Уважение  к своему народу, к другим народам, принятие ценностей других народов.</w:t>
            </w:r>
          </w:p>
        </w:tc>
        <w:tc>
          <w:tcPr>
            <w:tcW w:w="567" w:type="dxa"/>
          </w:tcPr>
          <w:p w:rsidR="000D70B6" w:rsidRPr="000D70B6" w:rsidRDefault="000D70B6" w:rsidP="000D70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5" w:type="dxa"/>
          </w:tcPr>
          <w:p w:rsidR="000D70B6" w:rsidRPr="000D70B6" w:rsidRDefault="000D70B6" w:rsidP="000D70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9" w:type="dxa"/>
            <w:gridSpan w:val="3"/>
          </w:tcPr>
          <w:p w:rsidR="000D70B6" w:rsidRPr="000D70B6" w:rsidRDefault="000D70B6" w:rsidP="000D70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23" w:type="dxa"/>
          </w:tcPr>
          <w:p w:rsidR="000D70B6" w:rsidRPr="000D70B6" w:rsidRDefault="000D70B6" w:rsidP="000D70B6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0D70B6">
              <w:rPr>
                <w:rFonts w:ascii="Times New Roman" w:hAnsi="Times New Roman" w:cs="Times New Roman"/>
                <w:b w:val="0"/>
              </w:rPr>
              <w:t xml:space="preserve">2. Использовать  </w:t>
            </w:r>
            <w:proofErr w:type="gramStart"/>
            <w:r w:rsidRPr="000D70B6">
              <w:rPr>
                <w:rFonts w:ascii="Times New Roman" w:hAnsi="Times New Roman" w:cs="Times New Roman"/>
                <w:b w:val="0"/>
              </w:rPr>
              <w:t>при</w:t>
            </w:r>
            <w:proofErr w:type="gramEnd"/>
            <w:r w:rsidRPr="000D70B6">
              <w:rPr>
                <w:rFonts w:ascii="Times New Roman" w:hAnsi="Times New Roman" w:cs="Times New Roman"/>
                <w:b w:val="0"/>
              </w:rPr>
              <w:t xml:space="preserve"> выполнения задания различные средства: справочную литературу, ИКТ, инструменты и приборы. </w:t>
            </w:r>
          </w:p>
        </w:tc>
        <w:tc>
          <w:tcPr>
            <w:tcW w:w="709" w:type="dxa"/>
          </w:tcPr>
          <w:p w:rsidR="000D70B6" w:rsidRPr="000D70B6" w:rsidRDefault="000D70B6" w:rsidP="000D70B6">
            <w:pPr>
              <w:pStyle w:val="a4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5" w:type="dxa"/>
          </w:tcPr>
          <w:p w:rsidR="000D70B6" w:rsidRPr="000D70B6" w:rsidRDefault="000D70B6" w:rsidP="000D70B6">
            <w:pPr>
              <w:pStyle w:val="a4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712" w:type="dxa"/>
          </w:tcPr>
          <w:p w:rsidR="000D70B6" w:rsidRPr="000D70B6" w:rsidRDefault="000D70B6" w:rsidP="000D70B6">
            <w:pPr>
              <w:pStyle w:val="a4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0D70B6" w:rsidRPr="000D70B6" w:rsidTr="00463A67">
        <w:trPr>
          <w:trHeight w:val="635"/>
        </w:trPr>
        <w:tc>
          <w:tcPr>
            <w:tcW w:w="6092" w:type="dxa"/>
          </w:tcPr>
          <w:p w:rsidR="000D70B6" w:rsidRPr="000D70B6" w:rsidRDefault="000D70B6" w:rsidP="000D70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0B6">
              <w:rPr>
                <w:rFonts w:ascii="Times New Roman" w:hAnsi="Times New Roman"/>
                <w:bCs/>
                <w:sz w:val="24"/>
                <w:szCs w:val="24"/>
              </w:rPr>
              <w:t>3. Освоение личностного смысла учения;  выбор дальнейшего образовательного маршрута.</w:t>
            </w:r>
          </w:p>
        </w:tc>
        <w:tc>
          <w:tcPr>
            <w:tcW w:w="567" w:type="dxa"/>
          </w:tcPr>
          <w:p w:rsidR="000D70B6" w:rsidRPr="000D70B6" w:rsidRDefault="000D70B6" w:rsidP="000D70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5" w:type="dxa"/>
          </w:tcPr>
          <w:p w:rsidR="000D70B6" w:rsidRPr="000D70B6" w:rsidRDefault="000D70B6" w:rsidP="000D70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9" w:type="dxa"/>
            <w:gridSpan w:val="3"/>
          </w:tcPr>
          <w:p w:rsidR="000D70B6" w:rsidRPr="000D70B6" w:rsidRDefault="000D70B6" w:rsidP="000D70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23" w:type="dxa"/>
          </w:tcPr>
          <w:p w:rsidR="000D70B6" w:rsidRPr="000D70B6" w:rsidRDefault="000D70B6" w:rsidP="000D70B6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0D70B6">
              <w:rPr>
                <w:rFonts w:ascii="Times New Roman" w:hAnsi="Times New Roman" w:cs="Times New Roman"/>
                <w:b w:val="0"/>
              </w:rPr>
              <w:t>3. Определять самостоятельно критерии оценивания, давать самооценку.</w:t>
            </w:r>
          </w:p>
        </w:tc>
        <w:tc>
          <w:tcPr>
            <w:tcW w:w="709" w:type="dxa"/>
          </w:tcPr>
          <w:p w:rsidR="000D70B6" w:rsidRPr="000D70B6" w:rsidRDefault="000D70B6" w:rsidP="000D70B6">
            <w:pPr>
              <w:pStyle w:val="a4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5" w:type="dxa"/>
          </w:tcPr>
          <w:p w:rsidR="000D70B6" w:rsidRPr="000D70B6" w:rsidRDefault="000D70B6" w:rsidP="000D70B6">
            <w:pPr>
              <w:pStyle w:val="a4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712" w:type="dxa"/>
          </w:tcPr>
          <w:p w:rsidR="000D70B6" w:rsidRPr="000D70B6" w:rsidRDefault="000D70B6" w:rsidP="000D70B6">
            <w:pPr>
              <w:pStyle w:val="a4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0D70B6" w:rsidRPr="000D70B6" w:rsidTr="00463A67">
        <w:trPr>
          <w:trHeight w:val="745"/>
        </w:trPr>
        <w:tc>
          <w:tcPr>
            <w:tcW w:w="6092" w:type="dxa"/>
          </w:tcPr>
          <w:p w:rsidR="000D70B6" w:rsidRPr="000D70B6" w:rsidRDefault="000D70B6" w:rsidP="000D70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0B6">
              <w:rPr>
                <w:rFonts w:ascii="Times New Roman" w:hAnsi="Times New Roman"/>
                <w:bCs/>
                <w:sz w:val="24"/>
                <w:szCs w:val="24"/>
              </w:rPr>
              <w:t>4. Оценка жизненных ситуаций  и поступков героев художественных текстов с точки зрения общечеловеческих норм, нравственных и этических ценностей, ценностей гражданина России.</w:t>
            </w:r>
          </w:p>
        </w:tc>
        <w:tc>
          <w:tcPr>
            <w:tcW w:w="567" w:type="dxa"/>
          </w:tcPr>
          <w:p w:rsidR="000D70B6" w:rsidRPr="000D70B6" w:rsidRDefault="000D70B6" w:rsidP="000D70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5" w:type="dxa"/>
          </w:tcPr>
          <w:p w:rsidR="000D70B6" w:rsidRPr="000D70B6" w:rsidRDefault="000D70B6" w:rsidP="000D70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9" w:type="dxa"/>
            <w:gridSpan w:val="3"/>
          </w:tcPr>
          <w:p w:rsidR="000D70B6" w:rsidRPr="000D70B6" w:rsidRDefault="000D70B6" w:rsidP="000D70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23" w:type="dxa"/>
          </w:tcPr>
          <w:p w:rsidR="000D70B6" w:rsidRPr="000D70B6" w:rsidRDefault="000D70B6" w:rsidP="000D70B6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</w:tcPr>
          <w:p w:rsidR="000D70B6" w:rsidRPr="000D70B6" w:rsidRDefault="000D70B6" w:rsidP="000D70B6">
            <w:pPr>
              <w:pStyle w:val="a4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5" w:type="dxa"/>
          </w:tcPr>
          <w:p w:rsidR="000D70B6" w:rsidRPr="000D70B6" w:rsidRDefault="000D70B6" w:rsidP="000D70B6">
            <w:pPr>
              <w:pStyle w:val="a4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712" w:type="dxa"/>
          </w:tcPr>
          <w:p w:rsidR="000D70B6" w:rsidRPr="000D70B6" w:rsidRDefault="000D70B6" w:rsidP="000D70B6">
            <w:pPr>
              <w:pStyle w:val="a4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0D70B6" w:rsidRPr="000D70B6" w:rsidTr="00463A67">
        <w:trPr>
          <w:cantSplit/>
          <w:trHeight w:val="691"/>
        </w:trPr>
        <w:tc>
          <w:tcPr>
            <w:tcW w:w="6092" w:type="dxa"/>
            <w:shd w:val="clear" w:color="auto" w:fill="FFFFFF"/>
          </w:tcPr>
          <w:p w:rsidR="000D70B6" w:rsidRPr="000D70B6" w:rsidRDefault="000D70B6" w:rsidP="000D7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70B6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 УУД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0D70B6" w:rsidRPr="000D70B6" w:rsidRDefault="000D70B6" w:rsidP="000D7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70B6">
              <w:rPr>
                <w:rFonts w:ascii="Times New Roman" w:hAnsi="Times New Roman"/>
                <w:b/>
                <w:bCs/>
                <w:sz w:val="24"/>
                <w:szCs w:val="24"/>
              </w:rPr>
              <w:t>ВУ</w:t>
            </w:r>
          </w:p>
        </w:tc>
        <w:tc>
          <w:tcPr>
            <w:tcW w:w="567" w:type="dxa"/>
            <w:gridSpan w:val="2"/>
            <w:shd w:val="clear" w:color="auto" w:fill="FFFFFF"/>
            <w:textDirection w:val="btLr"/>
          </w:tcPr>
          <w:p w:rsidR="000D70B6" w:rsidRPr="000D70B6" w:rsidRDefault="000D70B6" w:rsidP="000D7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70B6">
              <w:rPr>
                <w:rFonts w:ascii="Times New Roman" w:hAnsi="Times New Roman"/>
                <w:b/>
                <w:bCs/>
                <w:sz w:val="24"/>
                <w:szCs w:val="24"/>
              </w:rPr>
              <w:t>СУ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0D70B6" w:rsidRPr="000D70B6" w:rsidRDefault="000D70B6" w:rsidP="000D7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70B6">
              <w:rPr>
                <w:rFonts w:ascii="Times New Roman" w:hAnsi="Times New Roman"/>
                <w:b/>
                <w:bCs/>
                <w:sz w:val="24"/>
                <w:szCs w:val="24"/>
              </w:rPr>
              <w:t>НУ</w:t>
            </w:r>
          </w:p>
        </w:tc>
        <w:tc>
          <w:tcPr>
            <w:tcW w:w="6233" w:type="dxa"/>
            <w:gridSpan w:val="2"/>
            <w:shd w:val="clear" w:color="auto" w:fill="FFFFFF"/>
          </w:tcPr>
          <w:p w:rsidR="000D70B6" w:rsidRPr="000D70B6" w:rsidRDefault="000D70B6" w:rsidP="000D7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70B6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 УУД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0D70B6" w:rsidRPr="000D70B6" w:rsidRDefault="000D70B6" w:rsidP="000D7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70B6">
              <w:rPr>
                <w:rFonts w:ascii="Times New Roman" w:hAnsi="Times New Roman"/>
                <w:b/>
                <w:bCs/>
                <w:sz w:val="24"/>
                <w:szCs w:val="24"/>
              </w:rPr>
              <w:t>ВУ</w:t>
            </w:r>
          </w:p>
        </w:tc>
        <w:tc>
          <w:tcPr>
            <w:tcW w:w="855" w:type="dxa"/>
            <w:shd w:val="clear" w:color="auto" w:fill="FFFFFF"/>
            <w:textDirection w:val="btLr"/>
          </w:tcPr>
          <w:p w:rsidR="000D70B6" w:rsidRPr="000D70B6" w:rsidRDefault="000D70B6" w:rsidP="000D7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70B6">
              <w:rPr>
                <w:rFonts w:ascii="Times New Roman" w:hAnsi="Times New Roman"/>
                <w:b/>
                <w:bCs/>
                <w:sz w:val="24"/>
                <w:szCs w:val="24"/>
              </w:rPr>
              <w:t>СУ</w:t>
            </w:r>
          </w:p>
        </w:tc>
        <w:tc>
          <w:tcPr>
            <w:tcW w:w="712" w:type="dxa"/>
            <w:shd w:val="clear" w:color="auto" w:fill="FFFFFF"/>
            <w:textDirection w:val="btLr"/>
          </w:tcPr>
          <w:p w:rsidR="000D70B6" w:rsidRPr="000D70B6" w:rsidRDefault="000D70B6" w:rsidP="000D7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70B6">
              <w:rPr>
                <w:rFonts w:ascii="Times New Roman" w:hAnsi="Times New Roman"/>
                <w:b/>
                <w:bCs/>
                <w:sz w:val="24"/>
                <w:szCs w:val="24"/>
              </w:rPr>
              <w:t>НУ</w:t>
            </w:r>
          </w:p>
        </w:tc>
      </w:tr>
      <w:tr w:rsidR="000D70B6" w:rsidRPr="000D70B6" w:rsidTr="00463A67">
        <w:trPr>
          <w:trHeight w:val="759"/>
        </w:trPr>
        <w:tc>
          <w:tcPr>
            <w:tcW w:w="6092" w:type="dxa"/>
          </w:tcPr>
          <w:p w:rsidR="000D70B6" w:rsidRPr="000D70B6" w:rsidRDefault="000D70B6" w:rsidP="000D70B6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0D70B6">
              <w:rPr>
                <w:rFonts w:ascii="Times New Roman" w:hAnsi="Times New Roman" w:cs="Times New Roman"/>
                <w:b w:val="0"/>
              </w:rPr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</w:tc>
        <w:tc>
          <w:tcPr>
            <w:tcW w:w="567" w:type="dxa"/>
          </w:tcPr>
          <w:p w:rsidR="000D70B6" w:rsidRPr="000D70B6" w:rsidRDefault="000D70B6" w:rsidP="000D70B6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  <w:gridSpan w:val="2"/>
          </w:tcPr>
          <w:p w:rsidR="000D70B6" w:rsidRPr="000D70B6" w:rsidRDefault="000D70B6" w:rsidP="000D70B6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</w:tcPr>
          <w:p w:rsidR="000D70B6" w:rsidRPr="000D70B6" w:rsidRDefault="000D70B6" w:rsidP="000D70B6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233" w:type="dxa"/>
            <w:gridSpan w:val="2"/>
          </w:tcPr>
          <w:p w:rsidR="000D70B6" w:rsidRPr="000D70B6" w:rsidRDefault="000D70B6" w:rsidP="000D70B6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0D70B6">
              <w:rPr>
                <w:rFonts w:ascii="Times New Roman" w:hAnsi="Times New Roman" w:cs="Times New Roman"/>
                <w:b w:val="0"/>
              </w:rPr>
              <w:t>1. Участвовать в диалоге; слушать и понимать других, высказывать свою точку зрения на события, поступки.</w:t>
            </w:r>
          </w:p>
        </w:tc>
        <w:tc>
          <w:tcPr>
            <w:tcW w:w="709" w:type="dxa"/>
          </w:tcPr>
          <w:p w:rsidR="000D70B6" w:rsidRPr="000D70B6" w:rsidRDefault="000D70B6" w:rsidP="000D70B6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5" w:type="dxa"/>
          </w:tcPr>
          <w:p w:rsidR="000D70B6" w:rsidRPr="000D70B6" w:rsidRDefault="000D70B6" w:rsidP="000D70B6">
            <w:pPr>
              <w:pStyle w:val="a4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0D70B6" w:rsidRPr="000D70B6" w:rsidRDefault="000D70B6" w:rsidP="000D70B6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2" w:type="dxa"/>
          </w:tcPr>
          <w:p w:rsidR="000D70B6" w:rsidRPr="000D70B6" w:rsidRDefault="000D70B6" w:rsidP="000D70B6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0D70B6" w:rsidRPr="000D70B6" w:rsidTr="00463A67">
        <w:trPr>
          <w:trHeight w:val="648"/>
        </w:trPr>
        <w:tc>
          <w:tcPr>
            <w:tcW w:w="6092" w:type="dxa"/>
          </w:tcPr>
          <w:p w:rsidR="000D70B6" w:rsidRPr="000D70B6" w:rsidRDefault="000D70B6" w:rsidP="000D70B6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0D70B6">
              <w:rPr>
                <w:rFonts w:ascii="Times New Roman" w:hAnsi="Times New Roman" w:cs="Times New Roman"/>
                <w:b w:val="0"/>
              </w:rPr>
              <w:t>2. Самостоятельно предполагать, какая  дополнительная информация буде нужна для изучения незнакомого материала; отбирать необходимые  источники информации среди предложенных учителем словарей, энциклопедий, справочников, электронные диски.</w:t>
            </w:r>
          </w:p>
          <w:p w:rsidR="000D70B6" w:rsidRPr="000D70B6" w:rsidRDefault="000D70B6" w:rsidP="000D70B6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</w:tcPr>
          <w:p w:rsidR="000D70B6" w:rsidRPr="000D70B6" w:rsidRDefault="000D70B6" w:rsidP="000D70B6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  <w:gridSpan w:val="2"/>
          </w:tcPr>
          <w:p w:rsidR="000D70B6" w:rsidRPr="000D70B6" w:rsidRDefault="000D70B6" w:rsidP="000D70B6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</w:tcPr>
          <w:p w:rsidR="000D70B6" w:rsidRPr="000D70B6" w:rsidRDefault="000D70B6" w:rsidP="000D70B6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233" w:type="dxa"/>
            <w:gridSpan w:val="2"/>
          </w:tcPr>
          <w:p w:rsidR="000D70B6" w:rsidRPr="000D70B6" w:rsidRDefault="000D70B6" w:rsidP="000D7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0B6">
              <w:rPr>
                <w:rFonts w:ascii="Times New Roman" w:hAnsi="Times New Roman"/>
                <w:sz w:val="24"/>
                <w:szCs w:val="24"/>
              </w:rPr>
              <w:t>2. Оформлять свои мысли в устной и письменной речи с учетом своих учебных и жизненных речевых ситуаций.</w:t>
            </w:r>
          </w:p>
        </w:tc>
        <w:tc>
          <w:tcPr>
            <w:tcW w:w="709" w:type="dxa"/>
          </w:tcPr>
          <w:p w:rsidR="000D70B6" w:rsidRPr="000D70B6" w:rsidRDefault="000D70B6" w:rsidP="000D70B6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5" w:type="dxa"/>
          </w:tcPr>
          <w:p w:rsidR="000D70B6" w:rsidRPr="000D70B6" w:rsidRDefault="000D70B6" w:rsidP="000D70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70B6" w:rsidRPr="000D70B6" w:rsidRDefault="000D70B6" w:rsidP="000D70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70B6" w:rsidRPr="000D70B6" w:rsidRDefault="000D70B6" w:rsidP="000D70B6">
            <w:pPr>
              <w:pStyle w:val="a4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712" w:type="dxa"/>
          </w:tcPr>
          <w:p w:rsidR="000D70B6" w:rsidRPr="000D70B6" w:rsidRDefault="000D70B6" w:rsidP="000D70B6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0D70B6" w:rsidRPr="000D70B6" w:rsidTr="00463A67">
        <w:trPr>
          <w:trHeight w:val="423"/>
        </w:trPr>
        <w:tc>
          <w:tcPr>
            <w:tcW w:w="6092" w:type="dxa"/>
          </w:tcPr>
          <w:p w:rsidR="000D70B6" w:rsidRPr="000D70B6" w:rsidRDefault="000D70B6" w:rsidP="000D70B6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0D70B6">
              <w:rPr>
                <w:rFonts w:ascii="Times New Roman" w:hAnsi="Times New Roman" w:cs="Times New Roman"/>
                <w:b w:val="0"/>
              </w:rPr>
              <w:t xml:space="preserve">3.Сопоставлять  и отбирать информацию, полученную из  различных источников (словари, энциклопедии, справочники, электронные диски, сеть Интернет). </w:t>
            </w:r>
          </w:p>
        </w:tc>
        <w:tc>
          <w:tcPr>
            <w:tcW w:w="567" w:type="dxa"/>
          </w:tcPr>
          <w:p w:rsidR="000D70B6" w:rsidRPr="000D70B6" w:rsidRDefault="000D70B6" w:rsidP="000D70B6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  <w:gridSpan w:val="2"/>
          </w:tcPr>
          <w:p w:rsidR="000D70B6" w:rsidRPr="000D70B6" w:rsidRDefault="000D70B6" w:rsidP="000D70B6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</w:tcPr>
          <w:p w:rsidR="000D70B6" w:rsidRPr="000D70B6" w:rsidRDefault="000D70B6" w:rsidP="000D70B6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233" w:type="dxa"/>
            <w:gridSpan w:val="2"/>
          </w:tcPr>
          <w:p w:rsidR="000D70B6" w:rsidRPr="000D70B6" w:rsidRDefault="000D70B6" w:rsidP="000D7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0B6">
              <w:rPr>
                <w:rFonts w:ascii="Times New Roman" w:hAnsi="Times New Roman"/>
                <w:sz w:val="24"/>
                <w:szCs w:val="24"/>
              </w:rPr>
              <w:t xml:space="preserve">3. Читать вслух и про себя тексты учебников, других художественных и научно-популярных книг, понимать прочитанное. </w:t>
            </w:r>
          </w:p>
        </w:tc>
        <w:tc>
          <w:tcPr>
            <w:tcW w:w="709" w:type="dxa"/>
          </w:tcPr>
          <w:p w:rsidR="000D70B6" w:rsidRPr="000D70B6" w:rsidRDefault="000D70B6" w:rsidP="000D70B6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5" w:type="dxa"/>
          </w:tcPr>
          <w:p w:rsidR="000D70B6" w:rsidRPr="000D70B6" w:rsidRDefault="000D70B6" w:rsidP="000D70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70B6" w:rsidRPr="000D70B6" w:rsidRDefault="000D70B6" w:rsidP="000D70B6">
            <w:pPr>
              <w:pStyle w:val="a4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712" w:type="dxa"/>
          </w:tcPr>
          <w:p w:rsidR="000D70B6" w:rsidRPr="000D70B6" w:rsidRDefault="000D70B6" w:rsidP="000D70B6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0D70B6" w:rsidRPr="000D70B6" w:rsidTr="00463A67">
        <w:trPr>
          <w:trHeight w:val="175"/>
        </w:trPr>
        <w:tc>
          <w:tcPr>
            <w:tcW w:w="6092" w:type="dxa"/>
          </w:tcPr>
          <w:p w:rsidR="000D70B6" w:rsidRPr="000D70B6" w:rsidRDefault="000D70B6" w:rsidP="000D7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0B6">
              <w:rPr>
                <w:rFonts w:ascii="Times New Roman" w:hAnsi="Times New Roman"/>
                <w:sz w:val="24"/>
                <w:szCs w:val="24"/>
              </w:rPr>
              <w:lastRenderedPageBreak/>
              <w:t>4. Анализировать, сравнивать, группировать различные объекты, явления, факты.</w:t>
            </w:r>
          </w:p>
        </w:tc>
        <w:tc>
          <w:tcPr>
            <w:tcW w:w="567" w:type="dxa"/>
          </w:tcPr>
          <w:p w:rsidR="000D70B6" w:rsidRPr="000D70B6" w:rsidRDefault="000D70B6" w:rsidP="000D70B6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  <w:gridSpan w:val="2"/>
          </w:tcPr>
          <w:p w:rsidR="000D70B6" w:rsidRPr="000D70B6" w:rsidRDefault="000D70B6" w:rsidP="000D70B6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</w:tcPr>
          <w:p w:rsidR="000D70B6" w:rsidRPr="000D70B6" w:rsidRDefault="000D70B6" w:rsidP="000D70B6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233" w:type="dxa"/>
            <w:gridSpan w:val="2"/>
          </w:tcPr>
          <w:p w:rsidR="000D70B6" w:rsidRPr="000D70B6" w:rsidRDefault="000D70B6" w:rsidP="000D70B6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0D70B6">
              <w:rPr>
                <w:rFonts w:ascii="Times New Roman" w:hAnsi="Times New Roman" w:cs="Times New Roman"/>
                <w:b w:val="0"/>
              </w:rPr>
              <w:t>4. Выполняя различные роли в группе, сотрудничать в совместном решении проблемы (задачи).</w:t>
            </w:r>
          </w:p>
        </w:tc>
        <w:tc>
          <w:tcPr>
            <w:tcW w:w="709" w:type="dxa"/>
          </w:tcPr>
          <w:p w:rsidR="000D70B6" w:rsidRPr="000D70B6" w:rsidRDefault="000D70B6" w:rsidP="000D70B6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5" w:type="dxa"/>
          </w:tcPr>
          <w:p w:rsidR="000D70B6" w:rsidRPr="000D70B6" w:rsidRDefault="000D70B6" w:rsidP="000D70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70B6" w:rsidRPr="000D70B6" w:rsidRDefault="000D70B6" w:rsidP="000D70B6">
            <w:pPr>
              <w:pStyle w:val="a4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712" w:type="dxa"/>
          </w:tcPr>
          <w:p w:rsidR="000D70B6" w:rsidRPr="000D70B6" w:rsidRDefault="000D70B6" w:rsidP="000D70B6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0D70B6" w:rsidRPr="000D70B6" w:rsidTr="00463A67">
        <w:trPr>
          <w:trHeight w:val="529"/>
        </w:trPr>
        <w:tc>
          <w:tcPr>
            <w:tcW w:w="6092" w:type="dxa"/>
          </w:tcPr>
          <w:p w:rsidR="000D70B6" w:rsidRPr="000D70B6" w:rsidRDefault="000D70B6" w:rsidP="000D70B6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0D70B6">
              <w:rPr>
                <w:rFonts w:ascii="Times New Roman" w:hAnsi="Times New Roman" w:cs="Times New Roman"/>
                <w:b w:val="0"/>
              </w:rPr>
              <w:t>5. Самостоятельно делать выводы, перерабатывать информацию, преобразовывать её,  представлять информацию на основе схем, моделей, сообщений.</w:t>
            </w:r>
          </w:p>
        </w:tc>
        <w:tc>
          <w:tcPr>
            <w:tcW w:w="567" w:type="dxa"/>
          </w:tcPr>
          <w:p w:rsidR="000D70B6" w:rsidRPr="000D70B6" w:rsidRDefault="000D70B6" w:rsidP="000D70B6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  <w:gridSpan w:val="2"/>
          </w:tcPr>
          <w:p w:rsidR="000D70B6" w:rsidRPr="000D70B6" w:rsidRDefault="000D70B6" w:rsidP="000D70B6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</w:tcPr>
          <w:p w:rsidR="000D70B6" w:rsidRPr="000D70B6" w:rsidRDefault="000D70B6" w:rsidP="000D70B6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233" w:type="dxa"/>
            <w:gridSpan w:val="2"/>
            <w:tcBorders>
              <w:right w:val="single" w:sz="4" w:space="0" w:color="auto"/>
            </w:tcBorders>
          </w:tcPr>
          <w:p w:rsidR="000D70B6" w:rsidRPr="000D70B6" w:rsidRDefault="000D70B6" w:rsidP="000D70B6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0D70B6">
              <w:rPr>
                <w:rFonts w:ascii="Times New Roman" w:hAnsi="Times New Roman" w:cs="Times New Roman"/>
                <w:b w:val="0"/>
              </w:rPr>
              <w:t xml:space="preserve">5. Отстаивать свою точку зрения, соблюдая правила речевого этикета; аргументировать свою точку зрения с помощью фактов и дополнительных сведений.  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0D70B6" w:rsidRPr="000D70B6" w:rsidRDefault="000D70B6" w:rsidP="000D70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70B6" w:rsidRPr="000D70B6" w:rsidRDefault="000D70B6" w:rsidP="000D70B6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nil"/>
            </w:tcBorders>
          </w:tcPr>
          <w:p w:rsidR="000D70B6" w:rsidRPr="000D70B6" w:rsidRDefault="000D70B6" w:rsidP="000D70B6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  <w:p w:rsidR="000D70B6" w:rsidRPr="000D70B6" w:rsidRDefault="000D70B6" w:rsidP="000D70B6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0D70B6" w:rsidRPr="000D70B6" w:rsidRDefault="000D70B6" w:rsidP="000D70B6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  <w:p w:rsidR="000D70B6" w:rsidRPr="000D70B6" w:rsidRDefault="000D70B6" w:rsidP="000D70B6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0D70B6" w:rsidRPr="000D70B6" w:rsidTr="00463A67">
        <w:trPr>
          <w:trHeight w:val="529"/>
        </w:trPr>
        <w:tc>
          <w:tcPr>
            <w:tcW w:w="6092" w:type="dxa"/>
          </w:tcPr>
          <w:p w:rsidR="000D70B6" w:rsidRPr="000D70B6" w:rsidRDefault="000D70B6" w:rsidP="000D70B6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0D70B6">
              <w:rPr>
                <w:rFonts w:ascii="Times New Roman" w:hAnsi="Times New Roman" w:cs="Times New Roman"/>
                <w:b w:val="0"/>
              </w:rPr>
              <w:t>6. Составлять сложный план текста.</w:t>
            </w:r>
          </w:p>
          <w:p w:rsidR="000D70B6" w:rsidRPr="000D70B6" w:rsidRDefault="000D70B6" w:rsidP="000D70B6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</w:tcPr>
          <w:p w:rsidR="000D70B6" w:rsidRPr="000D70B6" w:rsidRDefault="000D70B6" w:rsidP="000D70B6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  <w:gridSpan w:val="2"/>
          </w:tcPr>
          <w:p w:rsidR="000D70B6" w:rsidRPr="000D70B6" w:rsidRDefault="000D70B6" w:rsidP="000D70B6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</w:tcPr>
          <w:p w:rsidR="000D70B6" w:rsidRPr="000D70B6" w:rsidRDefault="000D70B6" w:rsidP="000D70B6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233" w:type="dxa"/>
            <w:gridSpan w:val="2"/>
            <w:tcBorders>
              <w:right w:val="single" w:sz="4" w:space="0" w:color="auto"/>
            </w:tcBorders>
          </w:tcPr>
          <w:p w:rsidR="000D70B6" w:rsidRPr="000D70B6" w:rsidRDefault="000D70B6" w:rsidP="000D70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0B6">
              <w:rPr>
                <w:rFonts w:ascii="Times New Roman" w:hAnsi="Times New Roman"/>
                <w:bCs/>
                <w:sz w:val="24"/>
                <w:szCs w:val="24"/>
              </w:rPr>
              <w:t>6. Критично относиться к своему мнению.</w:t>
            </w:r>
            <w:r w:rsidRPr="000D70B6">
              <w:rPr>
                <w:rFonts w:ascii="Times New Roman" w:hAnsi="Times New Roman"/>
                <w:sz w:val="24"/>
                <w:szCs w:val="24"/>
              </w:rPr>
              <w:t xml:space="preserve"> Уметь взглянуть на ситуацию с иной позиции и договариваться с людьми иных позиций</w:t>
            </w:r>
            <w:r w:rsidRPr="000D70B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0D70B6" w:rsidRPr="000D70B6" w:rsidRDefault="000D70B6" w:rsidP="000D70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nil"/>
            </w:tcBorders>
          </w:tcPr>
          <w:p w:rsidR="000D70B6" w:rsidRPr="000D70B6" w:rsidRDefault="000D70B6" w:rsidP="000D70B6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0D70B6" w:rsidRPr="000D70B6" w:rsidRDefault="000D70B6" w:rsidP="000D70B6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0D70B6" w:rsidRPr="000D70B6" w:rsidTr="00463A67">
        <w:trPr>
          <w:trHeight w:val="529"/>
        </w:trPr>
        <w:tc>
          <w:tcPr>
            <w:tcW w:w="6092" w:type="dxa"/>
          </w:tcPr>
          <w:p w:rsidR="000D70B6" w:rsidRPr="000D70B6" w:rsidRDefault="000D70B6" w:rsidP="000D70B6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0D70B6">
              <w:rPr>
                <w:rFonts w:ascii="Times New Roman" w:hAnsi="Times New Roman" w:cs="Times New Roman"/>
                <w:b w:val="0"/>
              </w:rPr>
              <w:t>7. Уметь передавать содержание в сжатом, выборочном или развёрнутом виде.</w:t>
            </w:r>
          </w:p>
        </w:tc>
        <w:tc>
          <w:tcPr>
            <w:tcW w:w="567" w:type="dxa"/>
          </w:tcPr>
          <w:p w:rsidR="000D70B6" w:rsidRPr="000D70B6" w:rsidRDefault="000D70B6" w:rsidP="000D70B6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  <w:gridSpan w:val="2"/>
          </w:tcPr>
          <w:p w:rsidR="000D70B6" w:rsidRPr="000D70B6" w:rsidRDefault="000D70B6" w:rsidP="000D70B6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</w:tcPr>
          <w:p w:rsidR="000D70B6" w:rsidRPr="000D70B6" w:rsidRDefault="000D70B6" w:rsidP="000D70B6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233" w:type="dxa"/>
            <w:gridSpan w:val="2"/>
            <w:tcBorders>
              <w:right w:val="single" w:sz="4" w:space="0" w:color="auto"/>
            </w:tcBorders>
          </w:tcPr>
          <w:p w:rsidR="000D70B6" w:rsidRPr="000D70B6" w:rsidRDefault="000D70B6" w:rsidP="000D70B6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0D70B6">
              <w:rPr>
                <w:rFonts w:ascii="Times New Roman" w:hAnsi="Times New Roman" w:cs="Times New Roman"/>
                <w:b w:val="0"/>
              </w:rPr>
              <w:t>8. Участвовать в работе группы, распределять роли, договариваться друг с другом. Предвидеть  последствия коллективных решений.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0D70B6" w:rsidRPr="000D70B6" w:rsidRDefault="000D70B6" w:rsidP="000D70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nil"/>
            </w:tcBorders>
          </w:tcPr>
          <w:p w:rsidR="000D70B6" w:rsidRPr="000D70B6" w:rsidRDefault="000D70B6" w:rsidP="000D70B6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0D70B6" w:rsidRPr="000D70B6" w:rsidRDefault="000D70B6" w:rsidP="000D70B6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514C72" w:rsidRPr="000D70B6" w:rsidRDefault="00514C72" w:rsidP="000D70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14C72" w:rsidRPr="000D70B6" w:rsidSect="003B36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70B6"/>
    <w:rsid w:val="000D70B6"/>
    <w:rsid w:val="0051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0D70B6"/>
    <w:rPr>
      <w:b/>
      <w:bCs/>
      <w:sz w:val="24"/>
      <w:szCs w:val="24"/>
    </w:rPr>
  </w:style>
  <w:style w:type="paragraph" w:styleId="a4">
    <w:name w:val="Title"/>
    <w:basedOn w:val="a"/>
    <w:link w:val="a3"/>
    <w:qFormat/>
    <w:rsid w:val="000D70B6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customStyle="1" w:styleId="1">
    <w:name w:val="Название Знак1"/>
    <w:basedOn w:val="a0"/>
    <w:link w:val="a4"/>
    <w:uiPriority w:val="10"/>
    <w:rsid w:val="000D70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cp:lastPrinted>2016-07-01T05:02:00Z</cp:lastPrinted>
  <dcterms:created xsi:type="dcterms:W3CDTF">2016-07-01T04:54:00Z</dcterms:created>
  <dcterms:modified xsi:type="dcterms:W3CDTF">2016-07-01T05:03:00Z</dcterms:modified>
</cp:coreProperties>
</file>