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0FF" w:rsidRPr="005070FF" w:rsidRDefault="005070FF" w:rsidP="00507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0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Использование квест-технологии в коррекционной работе</w:t>
      </w:r>
    </w:p>
    <w:p w:rsidR="005070FF" w:rsidRPr="005070FF" w:rsidRDefault="005070FF" w:rsidP="005070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70F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учителя-логопеда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7594E" w:rsidRPr="005302D9" w:rsidRDefault="0047594E" w:rsidP="003C1A19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594E" w:rsidRPr="0047594E" w:rsidRDefault="0047594E" w:rsidP="003C1A19">
      <w:pPr>
        <w:shd w:val="clear" w:color="auto" w:fill="FFFFFF"/>
        <w:spacing w:after="0"/>
        <w:contextualSpacing/>
        <w:rPr>
          <w:b/>
          <w:sz w:val="28"/>
          <w:szCs w:val="28"/>
        </w:rPr>
      </w:pP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модернизации системы дошкольного образования сегодня складываются новые условия воспитания и обучения детей, в том числе и детей с особыми образовательными потребностями.</w:t>
      </w:r>
    </w:p>
    <w:p w:rsidR="0047594E" w:rsidRPr="00A25A69" w:rsidRDefault="0047594E" w:rsidP="003C1A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 функционируют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детских садах, группы для детей с тяжелыми нарушениями речи. 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ршенствуется базовое содержание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логопедической практики, осуществляются творческие разработки, активно используются информационно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технологии. Все это свидетельствует о внедрении инноваций в логопедическую деятельность.</w:t>
      </w:r>
    </w:p>
    <w:p w:rsidR="0047594E" w:rsidRPr="00A25A69" w:rsidRDefault="0047594E" w:rsidP="003C1A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 технологии-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новейшие внедренные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методы и инструменты, приемы,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которые обладают повышенной эффективностью по результатам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интеллектуальной деятельности педагога.</w:t>
      </w:r>
    </w:p>
    <w:p w:rsidR="0047594E" w:rsidRDefault="0047594E" w:rsidP="003C1A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педагогическом процессе инновации выступаю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в качестве новых внедрений в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взаимодействия логопеда и ребенка. </w:t>
      </w:r>
    </w:p>
    <w:p w:rsidR="0047594E" w:rsidRPr="00A25A69" w:rsidRDefault="0047594E" w:rsidP="003C1A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новационные формы (лгоритмика,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логосказка, драмати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ческое творчество, мнемотехника и т.д) рабо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 каждым годом расширя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логопедов в работе с дошкольниками с ОНР.</w:t>
      </w:r>
    </w:p>
    <w:p w:rsidR="0047594E" w:rsidRPr="00A25A69" w:rsidRDefault="0047594E" w:rsidP="003C1A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соцкультурном пространстве современности внима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 детей, в том числе и детей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возраста, зачастую рассеяно.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секрет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дошкольников с ОНР отмечает низкий урове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 развития словаря, использования речев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конструкций, бедность речи,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мотивации и коммуникативн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развития. В целях развития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заинтересованности, мотивирования и создания условий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углубленного развития речи и формирования новых знаний, л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огопедическая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ощь может осуществляться в </w:t>
      </w:r>
      <w:r w:rsidRPr="00A25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контексте игры.</w:t>
      </w:r>
    </w:p>
    <w:p w:rsidR="008C4588" w:rsidRDefault="0047594E" w:rsidP="003C1A1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5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таких современных игровых 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атов,</w:t>
      </w:r>
      <w:r w:rsidRPr="00E55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квест.</w:t>
      </w:r>
      <w:r w:rsidRPr="00A067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C4588" w:rsidRPr="0047594E" w:rsidRDefault="008C4588" w:rsidP="003C1A1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r w:rsidRPr="008C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(англ. </w:t>
      </w:r>
      <w:r w:rsidRPr="008C45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quest</w:t>
      </w:r>
      <w:r w:rsidRPr="008C4588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поиск, приключение или приключенческая игра (англ. </w:t>
      </w:r>
      <w:r w:rsidRPr="008C45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adventure game</w:t>
      </w:r>
      <w:r w:rsidRPr="008C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— один из основных жанров компьютерных игр, представляющий собой интерактивную историю с главным героем, управляемым игроком. Важнейшими элементами игры в жанре квеста являются собственно повествование и обследование мира, а ключевую роль в игровом процессе играют решение головоломок и задач, требующих от игрока умственных усилий. Такую игру можно проводить как в помещении, или группе помещений (перемещаясь из группы в музыкальный или спортивный зал, бассейн и в другие помещения детского сада), так и на улице. Квест – это командная игра. </w:t>
      </w:r>
      <w:r w:rsidRPr="008C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Идея игры </w:t>
      </w:r>
      <w:r w:rsidRPr="008C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проста – команды, перемещаясь по точкам, выполняют различные задания. Но </w:t>
      </w:r>
      <w:r w:rsidRPr="008C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изюминка</w:t>
      </w:r>
      <w:r w:rsidRPr="008C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</w:p>
    <w:p w:rsidR="008C4588" w:rsidRDefault="008C4588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D7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образовательном процессе</w:t>
      </w:r>
      <w:r w:rsidR="003C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квест-</w:t>
      </w:r>
      <w:r w:rsidRPr="008C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специально организованный вид исследовательской деятельности, где обучающиеся осуществляют поиск информации по указанным адресам, включающий и поиск этих адресов или иных объектов, людей, заданий. Это - своего рода </w:t>
      </w:r>
      <w:r w:rsidRPr="008C4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8C4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ставится перед участниками, где они должны реализовать определенные задачи. Задачи могут быть самые разные по своему содержанию и наполнению: творческие, активные, интеллектуальные, для решения </w:t>
      </w:r>
      <w:r w:rsidRPr="008C4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задач используются ресурсы какой-либо территории или информационные ресурсы.</w:t>
      </w:r>
    </w:p>
    <w:p w:rsidR="00E06623" w:rsidRPr="00E06623" w:rsidRDefault="008C4588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Классификация квестов разнообразна. </w:t>
      </w:r>
      <w:r w:rsidR="00B721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представлена вам на слайде.</w:t>
      </w:r>
    </w:p>
    <w:p w:rsidR="00E06623" w:rsidRPr="00E06623" w:rsidRDefault="00E06623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Достоинства квестов для детей дошкольного возраста </w:t>
      </w:r>
    </w:p>
    <w:p w:rsidR="00B959DC" w:rsidRPr="00E06623" w:rsidRDefault="005302D9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0C371C"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Квест-игра является привлекательной для ребёнка, позволяет активизировать его внимание и развивать познавательный интерес в ходе выполнения заданий.</w:t>
      </w:r>
    </w:p>
    <w:p w:rsidR="00E06623" w:rsidRPr="00E06623" w:rsidRDefault="00E06623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Формирует у детей ощущение личной заинтересованности при выполнении задания.</w:t>
      </w:r>
    </w:p>
    <w:p w:rsidR="00E06623" w:rsidRPr="00E06623" w:rsidRDefault="00E06623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Обогащает детей сходными впечатлениями для совместного обсуждения.</w:t>
      </w:r>
    </w:p>
    <w:p w:rsidR="00E06623" w:rsidRPr="00E06623" w:rsidRDefault="00E06623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Формирует у детей унифицированную базу знаний и представлений, к которой можно обращаться во время работы в группе. </w:t>
      </w:r>
    </w:p>
    <w:p w:rsidR="00E06623" w:rsidRPr="00E06623" w:rsidRDefault="00AC3927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Позволяет педагогу</w:t>
      </w:r>
      <w:r w:rsidR="00E06623"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выделять для ознакомления те объекты, которые он считает наиболее значимыми с точки зрения решения образовательных задач в группе и учитывать при этом интересы детей в полном объёме. </w:t>
      </w:r>
    </w:p>
    <w:p w:rsidR="00E06623" w:rsidRDefault="00E06623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В ходе выполнения групповых заданий дети учатся слушать собеседника, не перебивая. </w:t>
      </w:r>
    </w:p>
    <w:p w:rsidR="00AC3927" w:rsidRDefault="00AC3927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того, чтобы эффективно организовать детские квесты, следует придерживаться определенных принципов и условий:</w:t>
      </w:r>
    </w:p>
    <w:p w:rsidR="00903C47" w:rsidRPr="00A0673D" w:rsidRDefault="00903C47" w:rsidP="003C1A1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•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Дошкольники</w:t>
      </w:r>
      <w:r w:rsidRPr="00A0673D">
        <w:rPr>
          <w:color w:val="111111"/>
          <w:sz w:val="28"/>
          <w:szCs w:val="28"/>
        </w:rPr>
        <w:t> должны четко представлять цель игры, к которой они стремятся </w:t>
      </w:r>
      <w:r w:rsidRPr="00A0673D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найти клад или спасти доброго персонажа от злого)</w:t>
      </w:r>
      <w:r w:rsidRPr="00A0673D">
        <w:rPr>
          <w:color w:val="111111"/>
          <w:sz w:val="28"/>
          <w:szCs w:val="28"/>
        </w:rPr>
        <w:t>.</w:t>
      </w:r>
    </w:p>
    <w:p w:rsidR="00903C47" w:rsidRPr="00A0673D" w:rsidRDefault="00903C47" w:rsidP="003C1A1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• Задачи, поставленные перед детьми, должны соответствовать возрасту участников и их индивидуальным особенностям.</w:t>
      </w:r>
    </w:p>
    <w:p w:rsidR="00903C47" w:rsidRPr="00A0673D" w:rsidRDefault="00903C47" w:rsidP="003C1A1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• Ни при каких обстоятельствах нельзя каким-либо образом унижать достоинство ребенка.</w:t>
      </w:r>
    </w:p>
    <w:p w:rsidR="00903C47" w:rsidRPr="00A0673D" w:rsidRDefault="00903C47" w:rsidP="003C1A1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• В содержание сценария требуется внедрить разные виды деятельности, так как выполнять однообразные задания дети с тяжелыми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нарушениями речи</w:t>
      </w:r>
      <w:r w:rsidRPr="00A0673D">
        <w:rPr>
          <w:color w:val="111111"/>
          <w:sz w:val="28"/>
          <w:szCs w:val="28"/>
        </w:rPr>
        <w:t>, согласно психолого-возрастным особенностям, не могут.</w:t>
      </w:r>
    </w:p>
    <w:p w:rsidR="00903C47" w:rsidRPr="00A0673D" w:rsidRDefault="00903C47" w:rsidP="003C1A1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• Задания необходимо продумать таким образом, чтобы они были последовательными, логически взаимосвязанными.</w:t>
      </w:r>
    </w:p>
    <w:p w:rsidR="00903C47" w:rsidRPr="00A0673D" w:rsidRDefault="00903C47" w:rsidP="003C1A1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• Игра должна быть эмоционально окрашена с помощью декораций, музыкального сопровождения, костюмов, инвентаря.</w:t>
      </w:r>
    </w:p>
    <w:p w:rsidR="00903C47" w:rsidRPr="00A0673D" w:rsidRDefault="00903C47" w:rsidP="003C1A1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• Все игры и задания должны быть безопасными.</w:t>
      </w:r>
    </w:p>
    <w:p w:rsidR="003C1A19" w:rsidRDefault="00903C47" w:rsidP="003C1A1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• Следует продумать временные интервалы, во время которых дети смогут выполнить задание, но при этом не потеряют к нему интерес.</w:t>
      </w:r>
    </w:p>
    <w:p w:rsidR="00903C47" w:rsidRPr="00A0673D" w:rsidRDefault="00903C47" w:rsidP="003C1A1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903C47">
        <w:rPr>
          <w:b/>
          <w:bCs/>
          <w:sz w:val="44"/>
          <w:szCs w:val="44"/>
        </w:rPr>
        <w:t>.</w:t>
      </w:r>
      <w:r>
        <w:rPr>
          <w:bCs/>
          <w:sz w:val="28"/>
          <w:szCs w:val="28"/>
        </w:rPr>
        <w:t xml:space="preserve"> </w:t>
      </w:r>
      <w:r w:rsidRPr="00E06623">
        <w:rPr>
          <w:bCs/>
          <w:sz w:val="28"/>
          <w:szCs w:val="28"/>
        </w:rPr>
        <w:t>Споры и конфликты надо решать только мирным путем.</w:t>
      </w:r>
    </w:p>
    <w:p w:rsidR="00903C47" w:rsidRPr="00A0673D" w:rsidRDefault="00903C47" w:rsidP="003C1A19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• Роль педагога в игре — направлять детей, </w:t>
      </w:r>
      <w:r w:rsidRPr="00A0673D">
        <w:rPr>
          <w:i/>
          <w:iCs/>
          <w:color w:val="111111"/>
          <w:sz w:val="28"/>
          <w:szCs w:val="28"/>
          <w:bdr w:val="none" w:sz="0" w:space="0" w:color="auto" w:frame="1"/>
        </w:rPr>
        <w:t>«наталкивать»</w:t>
      </w:r>
      <w:r w:rsidRPr="00A0673D">
        <w:rPr>
          <w:color w:val="111111"/>
          <w:sz w:val="28"/>
          <w:szCs w:val="28"/>
        </w:rPr>
        <w:t> на правильное решение, но окончательные выводы дети должны делать самостоятельно.</w:t>
      </w:r>
    </w:p>
    <w:p w:rsidR="00E06623" w:rsidRPr="00E06623" w:rsidRDefault="00E06623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организации и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квест-игры: </w:t>
      </w:r>
    </w:p>
    <w:p w:rsidR="00B959DC" w:rsidRPr="00E06623" w:rsidRDefault="000C371C" w:rsidP="003C1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 цели и задачи</w:t>
      </w:r>
    </w:p>
    <w:p w:rsidR="00B959DC" w:rsidRPr="00E06623" w:rsidRDefault="000C371C" w:rsidP="003C1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Выбрать место проведения игры.</w:t>
      </w:r>
    </w:p>
    <w:p w:rsidR="00B959DC" w:rsidRPr="00E06623" w:rsidRDefault="000C371C" w:rsidP="003C1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Составить паспорт прохождения этапов или карту маршрута.</w:t>
      </w:r>
    </w:p>
    <w:p w:rsidR="00B959DC" w:rsidRPr="00E06623" w:rsidRDefault="000C371C" w:rsidP="003C1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Сформировать состав участников (педагоги, дети, родители), расчитать      количество организаторов и помощников.</w:t>
      </w:r>
    </w:p>
    <w:p w:rsidR="00B959DC" w:rsidRPr="00E06623" w:rsidRDefault="000C371C" w:rsidP="003C1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Разработать легенду игры, её формат и правила, написать сценарий (конспект)</w:t>
      </w:r>
    </w:p>
    <w:p w:rsidR="00B959DC" w:rsidRPr="00E06623" w:rsidRDefault="000C371C" w:rsidP="003C1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Подготовить задания, реквизит для  игры.</w:t>
      </w:r>
    </w:p>
    <w:p w:rsidR="00B959DC" w:rsidRPr="00E06623" w:rsidRDefault="000C371C" w:rsidP="003C1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Назначить дату и замотивировать участников.</w:t>
      </w:r>
    </w:p>
    <w:p w:rsidR="00B959DC" w:rsidRPr="00E06623" w:rsidRDefault="000C371C" w:rsidP="003C1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игры.</w:t>
      </w:r>
    </w:p>
    <w:p w:rsidR="00B959DC" w:rsidRPr="00E06623" w:rsidRDefault="000C371C" w:rsidP="003C1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Обобщение и презентация результатов игры (рассказ, коллаж, газета, информационный листок и пр.)</w:t>
      </w:r>
    </w:p>
    <w:p w:rsidR="00E06623" w:rsidRPr="003D7664" w:rsidRDefault="000C371C" w:rsidP="003C1A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Провести анализ полученных результатов</w:t>
      </w:r>
      <w:r w:rsidR="00E06623"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(слабые, сильные стороны, возможности и угрозы)</w:t>
      </w:r>
    </w:p>
    <w:p w:rsidR="00E06623" w:rsidRDefault="00E06623" w:rsidP="003C1A19">
      <w:pPr>
        <w:tabs>
          <w:tab w:val="left" w:pos="57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составления маршрута: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E06623" w:rsidRPr="00E06623" w:rsidRDefault="00E06623" w:rsidP="003C1A19">
      <w:pPr>
        <w:tabs>
          <w:tab w:val="left" w:pos="57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Маршрутный лист </w:t>
      </w: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(на нем написаны последовательно станции и где они расположены или загадки, ребусы, зашифрованное слово, ответ на которые и будет то место, куда надо последовать);</w:t>
      </w: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6623" w:rsidRPr="00E06623" w:rsidRDefault="00E06623" w:rsidP="003C1A19">
      <w:pPr>
        <w:tabs>
          <w:tab w:val="left" w:pos="57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«Волшебный клубок» </w:t>
      </w: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последовательно прикрепле</w:t>
      </w:r>
      <w:r w:rsidR="003C1A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ными записками с названием того места, куда надо отправиться. Постепенно разматывая клубок, дети перемещаются от станции к станции);</w:t>
      </w:r>
    </w:p>
    <w:p w:rsidR="00E06623" w:rsidRPr="00E06623" w:rsidRDefault="00E06623" w:rsidP="003C1A19">
      <w:pPr>
        <w:tabs>
          <w:tab w:val="left" w:pos="57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Карта </w:t>
      </w: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(схематическое изображение маршрута);</w:t>
      </w: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06623" w:rsidRPr="00E06623" w:rsidRDefault="00E06623" w:rsidP="003C1A19">
      <w:pPr>
        <w:tabs>
          <w:tab w:val="left" w:pos="57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«Волшебный экран» </w:t>
      </w:r>
      <w:r w:rsidRPr="00E066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(планшет или ноутбук с фотографиями тех мест, куда должны последовать участники) </w:t>
      </w:r>
    </w:p>
    <w:p w:rsidR="00E06623" w:rsidRPr="00661D27" w:rsidRDefault="00E06623" w:rsidP="003C1A19">
      <w:pPr>
        <w:tabs>
          <w:tab w:val="left" w:pos="576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узнают о том, куда дальше идти </w:t>
      </w:r>
      <w:r w:rsidR="005070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</w:t>
      </w:r>
      <w:r w:rsidRPr="0066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выполнения задания (от организатора; ответ на задание и есть название следующей станции; нужно найти спрятанную</w:t>
      </w:r>
      <w:r w:rsidRPr="00661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подсказку на определенной территории)</w:t>
      </w:r>
    </w:p>
    <w:p w:rsidR="00805679" w:rsidRPr="00A0673D" w:rsidRDefault="00805679" w:rsidP="003C1A19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  <w:shd w:val="clear" w:color="auto" w:fill="FFFFFF"/>
        </w:rPr>
      </w:pPr>
      <w:r w:rsidRPr="00A0673D">
        <w:rPr>
          <w:color w:val="111111"/>
          <w:sz w:val="28"/>
          <w:szCs w:val="28"/>
          <w:shd w:val="clear" w:color="auto" w:fill="FFFFFF"/>
        </w:rPr>
        <w:t>Детские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  <w:shd w:val="clear" w:color="auto" w:fill="FFFFFF"/>
        </w:rPr>
        <w:t>квесты</w:t>
      </w:r>
      <w:r w:rsidRPr="00A0673D">
        <w:rPr>
          <w:color w:val="111111"/>
          <w:sz w:val="28"/>
          <w:szCs w:val="28"/>
          <w:shd w:val="clear" w:color="auto" w:fill="FFFFFF"/>
        </w:rPr>
        <w:t> наряду с образовательными (усвоение новых знаний и закрепление имеющихся), воспитательными (формирование навыков взаимодействия со сверстниками, взаимопомощи,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работы в команде</w:t>
      </w:r>
      <w:r w:rsidRPr="00A0673D">
        <w:rPr>
          <w:color w:val="111111"/>
          <w:sz w:val="28"/>
          <w:szCs w:val="28"/>
          <w:shd w:val="clear" w:color="auto" w:fill="FFFFFF"/>
        </w:rPr>
        <w:t>) помогают реализовать и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  <w:shd w:val="clear" w:color="auto" w:fill="FFFFFF"/>
        </w:rPr>
        <w:t>коррекционно-развивающие задачи</w:t>
      </w:r>
      <w:r w:rsidRPr="00A0673D">
        <w:rPr>
          <w:color w:val="111111"/>
          <w:sz w:val="28"/>
          <w:szCs w:val="28"/>
          <w:shd w:val="clear" w:color="auto" w:fill="FFFFFF"/>
        </w:rPr>
        <w:t>:</w:t>
      </w:r>
      <w:r>
        <w:rPr>
          <w:color w:val="111111"/>
          <w:sz w:val="28"/>
          <w:szCs w:val="28"/>
          <w:shd w:val="clear" w:color="auto" w:fill="FFFFFF"/>
        </w:rPr>
        <w:t xml:space="preserve"> их вы видите на слайде.</w:t>
      </w:r>
    </w:p>
    <w:p w:rsidR="00805679" w:rsidRPr="00A0673D" w:rsidRDefault="00805679" w:rsidP="003C1A19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Данное направление выбрано в связи с тем, что дети с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речевыми недостатками</w:t>
      </w:r>
      <w:r w:rsidRPr="00A0673D">
        <w:rPr>
          <w:color w:val="111111"/>
          <w:sz w:val="28"/>
          <w:szCs w:val="28"/>
        </w:rPr>
        <w:t>, как правило отличаются от своих сверстников по показателям физического и нервно-психического развития. Им свойственны неустойчивость и истощаемость психических процессов. Поэтому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коррекционная работа</w:t>
      </w:r>
      <w:r w:rsidRPr="00A0673D">
        <w:rPr>
          <w:color w:val="111111"/>
          <w:sz w:val="28"/>
          <w:szCs w:val="28"/>
        </w:rPr>
        <w:t> предполагает не только исправление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речевых расстройств</w:t>
      </w:r>
      <w:r w:rsidRPr="00A0673D">
        <w:rPr>
          <w:color w:val="111111"/>
          <w:sz w:val="28"/>
          <w:szCs w:val="28"/>
        </w:rPr>
        <w:t>, но и личности детей в целом в игровой форме.</w:t>
      </w:r>
    </w:p>
    <w:p w:rsidR="003C1A19" w:rsidRPr="00661D27" w:rsidRDefault="003C1A19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Задания для квестов </w:t>
      </w:r>
    </w:p>
    <w:p w:rsidR="003C1A19" w:rsidRPr="00661D27" w:rsidRDefault="003C1A19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Поиск «сокровищ».</w:t>
      </w:r>
    </w:p>
    <w:p w:rsidR="003C1A19" w:rsidRPr="00661D27" w:rsidRDefault="003C1A19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Расследование происшествий (хорошо для экспериментальной деятельности).</w:t>
      </w:r>
    </w:p>
    <w:p w:rsidR="003C1A19" w:rsidRPr="00661D27" w:rsidRDefault="003C1A19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Помощь героям. </w:t>
      </w:r>
    </w:p>
    <w:p w:rsidR="003C1A19" w:rsidRPr="00661D27" w:rsidRDefault="003C1A19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Путешествие. </w:t>
      </w:r>
    </w:p>
    <w:p w:rsidR="003C1A19" w:rsidRPr="003C1A19" w:rsidRDefault="005070FF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C1A19" w:rsidRPr="00661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Приключения по мотивам художественных произведений (по аналогии с настольными играми-ходилками). </w:t>
      </w:r>
    </w:p>
    <w:p w:rsidR="00805679" w:rsidRPr="00A0673D" w:rsidRDefault="00805679" w:rsidP="003C1A19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Использование квест</w:t>
      </w:r>
      <w:r w:rsidR="005070FF">
        <w:rPr>
          <w:color w:val="111111"/>
          <w:sz w:val="28"/>
          <w:szCs w:val="28"/>
        </w:rPr>
        <w:t>-технологии</w:t>
      </w:r>
      <w:r w:rsidRPr="00A0673D">
        <w:rPr>
          <w:color w:val="111111"/>
          <w:sz w:val="28"/>
          <w:szCs w:val="28"/>
        </w:rPr>
        <w:t xml:space="preserve"> рассмотрим на примере игры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«Путешествие в город Правильной речи</w:t>
      </w:r>
      <w:r w:rsidRPr="00A0673D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0673D">
        <w:rPr>
          <w:color w:val="111111"/>
          <w:sz w:val="28"/>
          <w:szCs w:val="28"/>
        </w:rPr>
        <w:t xml:space="preserve">, которая </w:t>
      </w:r>
      <w:r>
        <w:rPr>
          <w:color w:val="111111"/>
          <w:sz w:val="28"/>
          <w:szCs w:val="28"/>
        </w:rPr>
        <w:t>была организована нами в подготовительной  логопедической группе М</w:t>
      </w:r>
      <w:r w:rsidRPr="00A0673D">
        <w:rPr>
          <w:color w:val="111111"/>
          <w:sz w:val="28"/>
          <w:szCs w:val="28"/>
        </w:rPr>
        <w:t>БДОУ детский сад №</w:t>
      </w:r>
      <w:r w:rsidR="003C1A19">
        <w:rPr>
          <w:color w:val="111111"/>
          <w:sz w:val="28"/>
          <w:szCs w:val="28"/>
        </w:rPr>
        <w:t xml:space="preserve"> </w:t>
      </w:r>
      <w:r w:rsidRPr="00A0673D">
        <w:rPr>
          <w:color w:val="111111"/>
          <w:sz w:val="28"/>
          <w:szCs w:val="28"/>
        </w:rPr>
        <w:t>9. Эпизоды проведения данного мероприятия представлены на слайде.</w:t>
      </w:r>
    </w:p>
    <w:p w:rsidR="00805679" w:rsidRPr="00A0673D" w:rsidRDefault="00805679" w:rsidP="003C1A19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Положительные стороны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квест-технологий</w:t>
      </w:r>
      <w:r w:rsidRPr="00A0673D">
        <w:rPr>
          <w:color w:val="111111"/>
          <w:sz w:val="28"/>
          <w:szCs w:val="28"/>
        </w:rPr>
        <w:t>:</w:t>
      </w:r>
    </w:p>
    <w:p w:rsidR="00805679" w:rsidRPr="00A0673D" w:rsidRDefault="00805679" w:rsidP="003C1A19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1. Во время проведения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квест-игры</w:t>
      </w:r>
      <w:r w:rsidRPr="00A0673D">
        <w:rPr>
          <w:color w:val="111111"/>
          <w:sz w:val="28"/>
          <w:szCs w:val="28"/>
        </w:rPr>
        <w:t>, получив большой эмоциональный заряд, дети становятся более раскрепощенными в общении, повышают познавательно-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речевую активность</w:t>
      </w:r>
      <w:r w:rsidRPr="00A0673D">
        <w:rPr>
          <w:color w:val="111111"/>
          <w:sz w:val="28"/>
          <w:szCs w:val="28"/>
        </w:rPr>
        <w:t>, учатся вместе решать задачи, что приводит к сплочению детского коллектива.</w:t>
      </w:r>
    </w:p>
    <w:p w:rsidR="00805679" w:rsidRPr="00A0673D" w:rsidRDefault="00805679" w:rsidP="003C1A19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2. Огромным плюсом в проведе</w:t>
      </w:r>
      <w:r w:rsidR="005070FF">
        <w:rPr>
          <w:color w:val="111111"/>
          <w:sz w:val="28"/>
          <w:szCs w:val="28"/>
        </w:rPr>
        <w:t xml:space="preserve">нии такого мероприятия является </w:t>
      </w:r>
      <w:r w:rsidRPr="00A0673D">
        <w:rPr>
          <w:color w:val="111111"/>
          <w:sz w:val="28"/>
          <w:szCs w:val="28"/>
        </w:rPr>
        <w:t>совместная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работа</w:t>
      </w:r>
      <w:r w:rsidRPr="00A0673D">
        <w:rPr>
          <w:color w:val="111111"/>
          <w:sz w:val="28"/>
          <w:szCs w:val="28"/>
        </w:rPr>
        <w:t> многих специалистов </w:t>
      </w:r>
      <w:r w:rsidRPr="00A0673D">
        <w:rPr>
          <w:rStyle w:val="a8"/>
          <w:color w:val="111111"/>
          <w:sz w:val="28"/>
          <w:szCs w:val="28"/>
          <w:bdr w:val="none" w:sz="0" w:space="0" w:color="auto" w:frame="1"/>
        </w:rPr>
        <w:t>дошкольного</w:t>
      </w:r>
      <w:r w:rsidRPr="00A0673D">
        <w:rPr>
          <w:color w:val="111111"/>
          <w:sz w:val="28"/>
          <w:szCs w:val="28"/>
        </w:rPr>
        <w:t> учреждения как единой команды </w:t>
      </w:r>
      <w:r w:rsidRPr="00A0673D">
        <w:rPr>
          <w:i/>
          <w:iCs/>
          <w:color w:val="111111"/>
          <w:sz w:val="28"/>
          <w:szCs w:val="28"/>
          <w:bdr w:val="none" w:sz="0" w:space="0" w:color="auto" w:frame="1"/>
        </w:rPr>
        <w:t>(учителя-логопеда, воспитателей, музыкального руководителя)</w:t>
      </w:r>
      <w:r w:rsidRPr="00A0673D">
        <w:rPr>
          <w:color w:val="111111"/>
          <w:sz w:val="28"/>
          <w:szCs w:val="28"/>
        </w:rPr>
        <w:t>.</w:t>
      </w:r>
    </w:p>
    <w:p w:rsidR="00805679" w:rsidRPr="00A0673D" w:rsidRDefault="00805679" w:rsidP="003C1A19">
      <w:pPr>
        <w:pStyle w:val="a3"/>
        <w:shd w:val="clear" w:color="auto" w:fill="FFFFFF"/>
        <w:spacing w:before="0" w:beforeAutospacing="0" w:after="0" w:afterAutospacing="0"/>
        <w:contextualSpacing/>
        <w:rPr>
          <w:color w:val="111111"/>
          <w:sz w:val="28"/>
          <w:szCs w:val="28"/>
        </w:rPr>
      </w:pPr>
      <w:r w:rsidRPr="00A0673D">
        <w:rPr>
          <w:color w:val="111111"/>
          <w:sz w:val="28"/>
          <w:szCs w:val="28"/>
        </w:rPr>
        <w:t>3. Педагоги уходят от классической формы проведения занятий, погружаясь все больше в освоение игровых технологий.</w:t>
      </w:r>
    </w:p>
    <w:p w:rsidR="00805679" w:rsidRDefault="00805679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104" w:rsidRPr="008C4588" w:rsidRDefault="00B72104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C45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квест-игр дети полностью погружаются в происходящее, получают заряд положительных эмоций и активно включаются в деятельность.  Квест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 В квестах присутствует элемент соревновательности,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квесты по ходу их прохождения. Использование квестов позволяет уйти от традиционных форм обучения детей и значительно расширить рамки образовательного пространства. </w:t>
      </w:r>
    </w:p>
    <w:p w:rsidR="00661D27" w:rsidRPr="00661D27" w:rsidRDefault="00661D27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623" w:rsidRPr="00E06623" w:rsidRDefault="00E06623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623" w:rsidRPr="00E06623" w:rsidRDefault="00E06623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623" w:rsidRPr="00E06623" w:rsidRDefault="00E06623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623" w:rsidRPr="008C4588" w:rsidRDefault="00E06623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588" w:rsidRPr="008C4588" w:rsidRDefault="008C4588" w:rsidP="003C1A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7E1" w:rsidRPr="008C4588" w:rsidRDefault="007067E1" w:rsidP="003C1A1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 w:rsidR="007067E1" w:rsidRPr="008C4588" w:rsidSect="008C4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4E" w:rsidRDefault="0031334E" w:rsidP="008C4588">
      <w:pPr>
        <w:spacing w:after="0" w:line="240" w:lineRule="auto"/>
      </w:pPr>
      <w:r>
        <w:separator/>
      </w:r>
    </w:p>
  </w:endnote>
  <w:endnote w:type="continuationSeparator" w:id="0">
    <w:p w:rsidR="0031334E" w:rsidRDefault="0031334E" w:rsidP="008C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4E" w:rsidRDefault="0031334E" w:rsidP="008C4588">
      <w:pPr>
        <w:spacing w:after="0" w:line="240" w:lineRule="auto"/>
      </w:pPr>
      <w:r>
        <w:separator/>
      </w:r>
    </w:p>
  </w:footnote>
  <w:footnote w:type="continuationSeparator" w:id="0">
    <w:p w:rsidR="0031334E" w:rsidRDefault="0031334E" w:rsidP="008C4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2B2"/>
    <w:multiLevelType w:val="hybridMultilevel"/>
    <w:tmpl w:val="2C9CDF2A"/>
    <w:lvl w:ilvl="0" w:tplc="00BC7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A82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0B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8E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24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986E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360F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408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FA72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6A3852"/>
    <w:multiLevelType w:val="hybridMultilevel"/>
    <w:tmpl w:val="9F8673D0"/>
    <w:lvl w:ilvl="0" w:tplc="4CD261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6D6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44F7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0043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0E30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64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82E3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1248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2807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1C24720"/>
    <w:multiLevelType w:val="hybridMultilevel"/>
    <w:tmpl w:val="CC0C87A0"/>
    <w:lvl w:ilvl="0" w:tplc="A9386A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80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65D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827A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0C76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681F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DA75D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029A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00D9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63F60"/>
    <w:multiLevelType w:val="hybridMultilevel"/>
    <w:tmpl w:val="FC74B7BE"/>
    <w:lvl w:ilvl="0" w:tplc="75384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461C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B85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41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6290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A6F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04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E493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40D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04766C"/>
    <w:multiLevelType w:val="hybridMultilevel"/>
    <w:tmpl w:val="B0AC5D4E"/>
    <w:lvl w:ilvl="0" w:tplc="17B27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EF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EC3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204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6E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A8E8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A23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E4BF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B4F3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588"/>
    <w:rsid w:val="000C371C"/>
    <w:rsid w:val="0021258F"/>
    <w:rsid w:val="0031334E"/>
    <w:rsid w:val="003C1A19"/>
    <w:rsid w:val="003D7664"/>
    <w:rsid w:val="0047594E"/>
    <w:rsid w:val="004A3CDF"/>
    <w:rsid w:val="005070FF"/>
    <w:rsid w:val="005302D9"/>
    <w:rsid w:val="00563F2F"/>
    <w:rsid w:val="00661D27"/>
    <w:rsid w:val="007067E1"/>
    <w:rsid w:val="0075673E"/>
    <w:rsid w:val="00805679"/>
    <w:rsid w:val="008C4588"/>
    <w:rsid w:val="00903C47"/>
    <w:rsid w:val="009C0D19"/>
    <w:rsid w:val="00AC3927"/>
    <w:rsid w:val="00AF0FB8"/>
    <w:rsid w:val="00B72104"/>
    <w:rsid w:val="00B959DC"/>
    <w:rsid w:val="00DC6E2F"/>
    <w:rsid w:val="00E0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4D2FC"/>
  <w15:docId w15:val="{50EA3109-4A6D-4665-B729-F6448AFA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4588"/>
  </w:style>
  <w:style w:type="paragraph" w:styleId="a6">
    <w:name w:val="footer"/>
    <w:basedOn w:val="a"/>
    <w:link w:val="a7"/>
    <w:uiPriority w:val="99"/>
    <w:semiHidden/>
    <w:unhideWhenUsed/>
    <w:rsid w:val="008C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4588"/>
  </w:style>
  <w:style w:type="character" w:styleId="a8">
    <w:name w:val="Strong"/>
    <w:basedOn w:val="a0"/>
    <w:uiPriority w:val="22"/>
    <w:qFormat/>
    <w:rsid w:val="00903C47"/>
    <w:rPr>
      <w:b/>
      <w:bCs/>
    </w:rPr>
  </w:style>
  <w:style w:type="paragraph" w:styleId="a9">
    <w:name w:val="List Paragraph"/>
    <w:basedOn w:val="a"/>
    <w:uiPriority w:val="34"/>
    <w:qFormat/>
    <w:rsid w:val="005302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6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6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1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7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ЗамЗав</dc:creator>
  <cp:keywords/>
  <dc:description/>
  <cp:lastModifiedBy>Пользователь</cp:lastModifiedBy>
  <cp:revision>10</cp:revision>
  <cp:lastPrinted>2019-02-12T13:40:00Z</cp:lastPrinted>
  <dcterms:created xsi:type="dcterms:W3CDTF">2017-12-20T10:18:00Z</dcterms:created>
  <dcterms:modified xsi:type="dcterms:W3CDTF">2019-11-27T20:34:00Z</dcterms:modified>
</cp:coreProperties>
</file>