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D" w:rsidRP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  <w:u w:val="single"/>
        </w:rPr>
      </w:pPr>
      <w:r w:rsidRPr="00C0363B">
        <w:rPr>
          <w:b/>
          <w:bCs/>
          <w:color w:val="000000" w:themeColor="dark1" w:themeShade="0"/>
          <w:sz w:val="44"/>
          <w:szCs w:val="44"/>
          <w:u w:val="single"/>
        </w:rPr>
        <w:t>Карта самообразования молодого педагога</w:t>
      </w:r>
    </w:p>
    <w:p w:rsidR="003B6C4D" w:rsidRDefault="003B6C4D"/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t>Общие сведения о молодом педагоге</w:t>
      </w:r>
    </w:p>
    <w:p w:rsidR="00C0363B" w:rsidRDefault="00C0363B"/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111"/>
        <w:gridCol w:w="6095"/>
      </w:tblGrid>
      <w:tr w:rsidR="0041378F" w:rsidRPr="0041378F" w:rsidTr="00C0363B">
        <w:trPr>
          <w:trHeight w:val="113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78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17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Какое учебное заведение окончил: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83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113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113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78F" w:rsidRPr="0041378F" w:rsidRDefault="0041378F" w:rsidP="00C0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упления в М</w:t>
            </w:r>
            <w:r w:rsidR="004B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4B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(назв</w:t>
            </w:r>
            <w:r w:rsidR="00C03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ание </w:t>
            </w:r>
            <w:r w:rsidR="004B21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школы)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85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84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Учебная нагрузка: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61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98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72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адрес</w:t>
            </w: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1378F" w:rsidRPr="0041378F" w:rsidTr="00C0363B">
        <w:trPr>
          <w:trHeight w:val="69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78F" w:rsidRPr="0041378F" w:rsidRDefault="0041378F" w:rsidP="0041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</w:t>
            </w:r>
            <w:r w:rsidRPr="00413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78F" w:rsidRPr="0041378F" w:rsidRDefault="0041378F" w:rsidP="003B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378F" w:rsidRDefault="0041378F"/>
    <w:p w:rsidR="003B6C4D" w:rsidRDefault="003B6C4D"/>
    <w:p w:rsidR="003B6C4D" w:rsidRDefault="003B6C4D">
      <w:r>
        <w:br w:type="page"/>
      </w:r>
    </w:p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lastRenderedPageBreak/>
        <w:t xml:space="preserve">Дипломы, удостоверения, </w:t>
      </w:r>
    </w:p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t>курсы повышения квалификации</w:t>
      </w:r>
    </w:p>
    <w:p w:rsidR="003B6C4D" w:rsidRPr="00C0363B" w:rsidRDefault="003B6C4D">
      <w:pPr>
        <w:rPr>
          <w:sz w:val="40"/>
          <w:szCs w:val="40"/>
        </w:rPr>
      </w:pPr>
    </w:p>
    <w:p w:rsidR="003B6C4D" w:rsidRDefault="003B6C4D">
      <w:r>
        <w:br w:type="page"/>
      </w: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0"/>
          <w:szCs w:val="40"/>
        </w:rPr>
      </w:pPr>
    </w:p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t>Цели и задачи  на 20.. – 20..  учебный год</w:t>
      </w:r>
    </w:p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307763" w:rsidRPr="006B6BB2" w:rsidRDefault="00307763" w:rsidP="00307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b/>
          <w:sz w:val="36"/>
          <w:szCs w:val="28"/>
        </w:rPr>
        <w:t>Цель</w:t>
      </w:r>
      <w:r w:rsidRPr="006B6BB2">
        <w:rPr>
          <w:rFonts w:ascii="Times New Roman" w:hAnsi="Times New Roman" w:cs="Times New Roman"/>
          <w:sz w:val="36"/>
          <w:szCs w:val="28"/>
        </w:rPr>
        <w:t>: учиться быть учителем.</w:t>
      </w:r>
    </w:p>
    <w:p w:rsidR="00307763" w:rsidRPr="006B6BB2" w:rsidRDefault="00307763" w:rsidP="00307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b/>
          <w:sz w:val="36"/>
          <w:szCs w:val="28"/>
        </w:rPr>
        <w:t>Задачи</w:t>
      </w:r>
      <w:r w:rsidRPr="006B6BB2">
        <w:rPr>
          <w:rFonts w:ascii="Times New Roman" w:hAnsi="Times New Roman" w:cs="Times New Roman"/>
          <w:sz w:val="36"/>
          <w:szCs w:val="28"/>
        </w:rPr>
        <w:t>:</w:t>
      </w:r>
    </w:p>
    <w:p w:rsidR="00307763" w:rsidRPr="006B6BB2" w:rsidRDefault="00307763" w:rsidP="00C036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sz w:val="36"/>
          <w:szCs w:val="28"/>
        </w:rPr>
        <w:t xml:space="preserve">целенаправленно планировать методическую работу; </w:t>
      </w:r>
    </w:p>
    <w:p w:rsidR="00307763" w:rsidRPr="006B6BB2" w:rsidRDefault="00307763" w:rsidP="00C036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sz w:val="36"/>
          <w:szCs w:val="28"/>
        </w:rPr>
        <w:t xml:space="preserve">повышать профессиональный уровень; </w:t>
      </w:r>
    </w:p>
    <w:p w:rsidR="00307763" w:rsidRPr="006B6BB2" w:rsidRDefault="00307763" w:rsidP="00C036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sz w:val="36"/>
          <w:szCs w:val="28"/>
        </w:rPr>
        <w:t xml:space="preserve">развивать творческий потенциал, развития профессиональной деятельности; </w:t>
      </w:r>
    </w:p>
    <w:p w:rsidR="00307763" w:rsidRPr="006B6BB2" w:rsidRDefault="00307763" w:rsidP="00C036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B6BB2">
        <w:rPr>
          <w:rFonts w:ascii="Times New Roman" w:hAnsi="Times New Roman" w:cs="Times New Roman"/>
          <w:sz w:val="36"/>
          <w:szCs w:val="28"/>
        </w:rPr>
        <w:t>повышать продуктивность работы</w:t>
      </w:r>
      <w:r w:rsidR="00D32491">
        <w:rPr>
          <w:rFonts w:ascii="Times New Roman" w:hAnsi="Times New Roman" w:cs="Times New Roman"/>
          <w:sz w:val="36"/>
          <w:szCs w:val="28"/>
        </w:rPr>
        <w:t>.</w:t>
      </w: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C0363B" w:rsidRDefault="00C0363B" w:rsidP="00C0363B">
      <w:pPr>
        <w:pStyle w:val="a3"/>
        <w:spacing w:before="0" w:beforeAutospacing="0" w:after="0" w:afterAutospacing="0"/>
        <w:jc w:val="center"/>
        <w:rPr>
          <w:b/>
          <w:bCs/>
          <w:color w:val="000000" w:themeColor="dark1" w:themeShade="0"/>
          <w:sz w:val="44"/>
          <w:szCs w:val="44"/>
        </w:rPr>
      </w:pPr>
    </w:p>
    <w:p w:rsidR="00307763" w:rsidRPr="00C0363B" w:rsidRDefault="00C0363B" w:rsidP="00C0363B">
      <w:pPr>
        <w:pStyle w:val="a3"/>
        <w:spacing w:before="0" w:beforeAutospacing="0" w:after="120" w:afterAutospacing="0"/>
        <w:jc w:val="center"/>
        <w:rPr>
          <w:b/>
          <w:bCs/>
          <w:color w:val="000000" w:themeColor="dark1" w:themeShade="0"/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lastRenderedPageBreak/>
        <w:t>План работы на 20… – 20… учебный год</w:t>
      </w:r>
    </w:p>
    <w:tbl>
      <w:tblPr>
        <w:tblW w:w="9922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71"/>
        <w:gridCol w:w="2551"/>
      </w:tblGrid>
      <w:tr w:rsidR="00C0363B" w:rsidRPr="00B36A2A" w:rsidTr="00CB3D63">
        <w:trPr>
          <w:trHeight w:val="501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A3C75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A3C7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4B2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учебным планом, программой, календарно-тематическ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планированием, с документами.</w:t>
            </w:r>
          </w:p>
          <w:p w:rsidR="00C0363B" w:rsidRPr="00B36A2A" w:rsidRDefault="00C0363B" w:rsidP="004B2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вопросу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 классной документации (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требования к составлению календарно-тематического планирования, к заполнению классного журнала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течение года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знакомство с инструкциями.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0363B" w:rsidRPr="00B36A2A" w:rsidTr="00CB3D63">
        <w:trPr>
          <w:trHeight w:val="935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посещение и анализ уроков  учителей наставников.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0363B" w:rsidRPr="00B36A2A" w:rsidTr="00C0363B">
        <w:trPr>
          <w:trHeight w:val="542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амообразование, чтение методической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0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</w:tr>
      <w:tr w:rsidR="00C0363B" w:rsidRPr="00B36A2A" w:rsidTr="00C0363B">
        <w:trPr>
          <w:trHeight w:val="1235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повышению уровня теоретич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еской и практической подготовки по теме самообразования.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03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363B" w:rsidRPr="00B36A2A" w:rsidTr="00CB3D63">
        <w:trPr>
          <w:trHeight w:val="578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4B2D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</w:t>
            </w: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осещение уроков 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 работающих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363B" w:rsidRPr="00B36A2A" w:rsidTr="00CB3D63">
        <w:trPr>
          <w:trHeight w:val="448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C0363B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 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открытых уроков и мероприятий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363B" w:rsidRPr="00B36A2A" w:rsidTr="00CB3D63">
        <w:trPr>
          <w:trHeight w:val="468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Прохождение дистанционных курсов.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молодого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C2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</w:t>
            </w:r>
          </w:p>
        </w:tc>
      </w:tr>
      <w:tr w:rsidR="00C0363B" w:rsidRPr="00B36A2A" w:rsidTr="00CB3D63">
        <w:trPr>
          <w:trHeight w:val="847"/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1A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отчета.</w:t>
            </w:r>
          </w:p>
          <w:p w:rsidR="00C0363B" w:rsidRPr="00B36A2A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самоанализа деятельности за год.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4B2D97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М</w:t>
            </w:r>
            <w:r w:rsidRPr="001A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выставка достижений молодого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C0363B" w:rsidRPr="00C0363B" w:rsidRDefault="00C0363B" w:rsidP="00C0363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C0363B">
        <w:rPr>
          <w:b/>
          <w:bCs/>
          <w:color w:val="000000" w:themeColor="dark1" w:themeShade="0"/>
          <w:sz w:val="40"/>
          <w:szCs w:val="40"/>
        </w:rPr>
        <w:lastRenderedPageBreak/>
        <w:t>Работа по самообразованию</w:t>
      </w:r>
    </w:p>
    <w:p w:rsid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b/>
          <w:sz w:val="36"/>
          <w:szCs w:val="36"/>
        </w:rPr>
        <w:t>Тема работы:</w:t>
      </w:r>
    </w:p>
    <w:p w:rsid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363B" w:rsidRP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363B" w:rsidRP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b/>
          <w:sz w:val="36"/>
          <w:szCs w:val="36"/>
        </w:rPr>
        <w:t>Цель:</w:t>
      </w:r>
      <w:r w:rsidRPr="00C0363B">
        <w:rPr>
          <w:rFonts w:ascii="Times New Roman" w:hAnsi="Times New Roman" w:cs="Times New Roman"/>
          <w:sz w:val="36"/>
          <w:szCs w:val="36"/>
        </w:rPr>
        <w:t xml:space="preserve"> воспитание подлинно творческой свободной личности. </w:t>
      </w:r>
    </w:p>
    <w:p w:rsidR="00C0363B" w:rsidRPr="00C0363B" w:rsidRDefault="00C0363B" w:rsidP="00C0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b/>
          <w:sz w:val="36"/>
          <w:szCs w:val="36"/>
        </w:rPr>
        <w:t>Задачи</w:t>
      </w:r>
      <w:r w:rsidRPr="00C0363B">
        <w:rPr>
          <w:rFonts w:ascii="Times New Roman" w:hAnsi="Times New Roman" w:cs="Times New Roman"/>
          <w:sz w:val="36"/>
          <w:szCs w:val="36"/>
        </w:rPr>
        <w:t>: </w:t>
      </w:r>
    </w:p>
    <w:p w:rsidR="00C0363B" w:rsidRPr="00C0363B" w:rsidRDefault="00C0363B" w:rsidP="00C0363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sz w:val="36"/>
          <w:szCs w:val="36"/>
        </w:rPr>
        <w:t xml:space="preserve">формировать </w:t>
      </w:r>
      <w:bookmarkStart w:id="0" w:name="_GoBack"/>
      <w:bookmarkEnd w:id="0"/>
      <w:r w:rsidRPr="00C0363B">
        <w:rPr>
          <w:rFonts w:ascii="Times New Roman" w:hAnsi="Times New Roman" w:cs="Times New Roman"/>
          <w:sz w:val="36"/>
          <w:szCs w:val="36"/>
        </w:rPr>
        <w:t>способности самостоятельно мыслить, добывать и применять знания;</w:t>
      </w:r>
    </w:p>
    <w:p w:rsidR="00C0363B" w:rsidRPr="00C0363B" w:rsidRDefault="00C0363B" w:rsidP="00C0363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sz w:val="36"/>
          <w:szCs w:val="36"/>
        </w:rPr>
        <w:t>развивать познавательную, исследовательскую и творческую деятельность;</w:t>
      </w:r>
    </w:p>
    <w:p w:rsidR="00C0363B" w:rsidRPr="00C0363B" w:rsidRDefault="00C0363B" w:rsidP="00C0363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sz w:val="36"/>
          <w:szCs w:val="36"/>
        </w:rPr>
        <w:t>находить нестандартные решения любых возникающих проблем;</w:t>
      </w:r>
    </w:p>
    <w:p w:rsidR="00C0363B" w:rsidRPr="00C0363B" w:rsidRDefault="00C0363B" w:rsidP="00C0363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363B">
        <w:rPr>
          <w:rFonts w:ascii="Times New Roman" w:hAnsi="Times New Roman" w:cs="Times New Roman"/>
          <w:sz w:val="36"/>
          <w:szCs w:val="36"/>
        </w:rPr>
        <w:t>воспитывать интерес к участию в творческой деятельности.</w:t>
      </w:r>
    </w:p>
    <w:p w:rsidR="00C0363B" w:rsidRDefault="00C0363B"/>
    <w:p w:rsidR="00C0363B" w:rsidRPr="0037298D" w:rsidRDefault="00307763" w:rsidP="00C036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br w:type="page"/>
      </w:r>
      <w:r w:rsidR="00C0363B" w:rsidRPr="0037298D">
        <w:rPr>
          <w:rFonts w:ascii="Times New Roman" w:hAnsi="Times New Roman" w:cs="Times New Roman"/>
          <w:b/>
          <w:sz w:val="40"/>
          <w:szCs w:val="28"/>
        </w:rPr>
        <w:lastRenderedPageBreak/>
        <w:t xml:space="preserve">Работа с методической литературой </w:t>
      </w:r>
    </w:p>
    <w:p w:rsidR="00C0363B" w:rsidRDefault="00C0363B" w:rsidP="00C036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7298D">
        <w:rPr>
          <w:rFonts w:ascii="Times New Roman" w:hAnsi="Times New Roman" w:cs="Times New Roman"/>
          <w:b/>
          <w:sz w:val="40"/>
          <w:szCs w:val="28"/>
        </w:rPr>
        <w:t>по теме самообразования</w:t>
      </w:r>
    </w:p>
    <w:p w:rsidR="00C0363B" w:rsidRDefault="00C0363B" w:rsidP="00C036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9639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8"/>
        <w:gridCol w:w="3260"/>
        <w:gridCol w:w="3261"/>
      </w:tblGrid>
      <w:tr w:rsidR="00C0363B" w:rsidRPr="00B36A2A" w:rsidTr="00C0363B">
        <w:trPr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Автор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036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036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Источник</w:t>
            </w:r>
          </w:p>
        </w:tc>
      </w:tr>
      <w:tr w:rsidR="00C0363B" w:rsidRPr="00B36A2A" w:rsidTr="00C0363B">
        <w:trPr>
          <w:trHeight w:val="1206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267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618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746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576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432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0363B">
        <w:trPr>
          <w:trHeight w:val="1432"/>
          <w:tblCellSpacing w:w="7" w:type="dxa"/>
        </w:trPr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763" w:rsidRDefault="00307763"/>
    <w:p w:rsidR="00C0363B" w:rsidRDefault="00875829" w:rsidP="00C0363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5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Control 12" o:spid="_x0000_s1032" style="position:absolute;left:0;text-align:left;margin-left:57.8pt;margin-top:119.25pt;width:486.45pt;height:524.2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" filled="f" stroked="f" strokeweight="2pt">
            <v:shadow color="black [0]"/>
            <o:lock v:ext="edit" shapetype="t"/>
            <v:textbox inset="0,0,0,0"/>
          </v:rect>
        </w:pict>
      </w:r>
      <w:r w:rsidR="00C0363B" w:rsidRPr="007E7F75">
        <w:rPr>
          <w:rFonts w:ascii="Times New Roman" w:hAnsi="Times New Roman" w:cs="Times New Roman"/>
          <w:b/>
          <w:sz w:val="40"/>
          <w:szCs w:val="28"/>
        </w:rPr>
        <w:t>График посещения уроков опытных</w:t>
      </w:r>
      <w:r w:rsidR="00C0363B">
        <w:rPr>
          <w:rFonts w:ascii="Times New Roman" w:hAnsi="Times New Roman" w:cs="Times New Roman"/>
          <w:b/>
          <w:sz w:val="40"/>
          <w:szCs w:val="28"/>
        </w:rPr>
        <w:t xml:space="preserve"> педагогов, наставников</w:t>
      </w:r>
    </w:p>
    <w:p w:rsidR="00C0363B" w:rsidRDefault="00C0363B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9781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01"/>
        <w:gridCol w:w="1276"/>
        <w:gridCol w:w="3969"/>
        <w:gridCol w:w="2835"/>
      </w:tblGrid>
      <w:tr w:rsidR="00C0363B" w:rsidRPr="00B36A2A" w:rsidTr="00CB3D63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Тема урока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1A3C75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Учитель</w:t>
            </w:r>
          </w:p>
        </w:tc>
      </w:tr>
      <w:tr w:rsidR="00C0363B" w:rsidRPr="00B36A2A" w:rsidTr="00CB3D63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B3D63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B3D63">
        <w:trPr>
          <w:trHeight w:val="1496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B3D63">
        <w:trPr>
          <w:trHeight w:val="1129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63B" w:rsidRPr="00B36A2A" w:rsidTr="00CB3D63">
        <w:trPr>
          <w:trHeight w:val="1305"/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63B" w:rsidRPr="00B36A2A" w:rsidRDefault="00C0363B" w:rsidP="00CB3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63B" w:rsidRDefault="00C0363B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363B" w:rsidRDefault="00C0363B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363B" w:rsidRDefault="00C0363B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635B0" w:rsidRDefault="00122BFE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Расписание посещения уроков </w:t>
      </w:r>
    </w:p>
    <w:p w:rsidR="0037298D" w:rsidRDefault="00122BFE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опытных педагогов</w:t>
      </w:r>
      <w:r w:rsidR="00C0363B">
        <w:rPr>
          <w:rFonts w:ascii="Times New Roman" w:hAnsi="Times New Roman" w:cs="Times New Roman"/>
          <w:b/>
          <w:sz w:val="40"/>
          <w:szCs w:val="28"/>
        </w:rPr>
        <w:t>, наставников</w:t>
      </w:r>
    </w:p>
    <w:p w:rsidR="000635B0" w:rsidRDefault="000635B0" w:rsidP="00122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GridTableLight"/>
        <w:tblW w:w="9411" w:type="dxa"/>
        <w:tblInd w:w="408" w:type="dxa"/>
        <w:tblLook w:val="04A0"/>
      </w:tblPr>
      <w:tblGrid>
        <w:gridCol w:w="4394"/>
        <w:gridCol w:w="5017"/>
      </w:tblGrid>
      <w:tr w:rsidR="000635B0" w:rsidRPr="000635B0" w:rsidTr="00C0363B">
        <w:trPr>
          <w:trHeight w:val="930"/>
        </w:trPr>
        <w:tc>
          <w:tcPr>
            <w:tcW w:w="4394" w:type="dxa"/>
            <w:vAlign w:val="center"/>
          </w:tcPr>
          <w:p w:rsidR="000635B0" w:rsidRPr="000635B0" w:rsidRDefault="000635B0" w:rsidP="000635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635B0">
              <w:rPr>
                <w:rFonts w:ascii="Times New Roman" w:hAnsi="Times New Roman" w:cs="Times New Roman"/>
                <w:b/>
                <w:sz w:val="32"/>
                <w:szCs w:val="28"/>
              </w:rPr>
              <w:t>Дни недели</w:t>
            </w:r>
          </w:p>
        </w:tc>
        <w:tc>
          <w:tcPr>
            <w:tcW w:w="5017" w:type="dxa"/>
            <w:vAlign w:val="center"/>
          </w:tcPr>
          <w:p w:rsidR="000635B0" w:rsidRPr="000635B0" w:rsidRDefault="000635B0" w:rsidP="00122B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635B0">
              <w:rPr>
                <w:rFonts w:ascii="Times New Roman" w:hAnsi="Times New Roman" w:cs="Times New Roman"/>
                <w:b/>
                <w:sz w:val="32"/>
                <w:szCs w:val="28"/>
              </w:rPr>
              <w:t>Время посещения</w:t>
            </w:r>
          </w:p>
        </w:tc>
      </w:tr>
      <w:tr w:rsidR="000635B0" w:rsidTr="00C0363B">
        <w:trPr>
          <w:trHeight w:val="906"/>
        </w:trPr>
        <w:tc>
          <w:tcPr>
            <w:tcW w:w="4394" w:type="dxa"/>
          </w:tcPr>
          <w:p w:rsidR="000635B0" w:rsidRPr="00122BFE" w:rsidRDefault="000635B0" w:rsidP="00122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17" w:type="dxa"/>
          </w:tcPr>
          <w:p w:rsidR="000635B0" w:rsidRPr="00122BFE" w:rsidRDefault="000635B0" w:rsidP="0006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 – 10.10</w:t>
            </w:r>
          </w:p>
        </w:tc>
      </w:tr>
      <w:tr w:rsidR="000635B0" w:rsidTr="00C0363B">
        <w:trPr>
          <w:trHeight w:val="930"/>
        </w:trPr>
        <w:tc>
          <w:tcPr>
            <w:tcW w:w="4394" w:type="dxa"/>
          </w:tcPr>
          <w:p w:rsidR="000635B0" w:rsidRDefault="000635B0" w:rsidP="0012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17" w:type="dxa"/>
          </w:tcPr>
          <w:p w:rsidR="000635B0" w:rsidRPr="00122BFE" w:rsidRDefault="000635B0" w:rsidP="0006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9.15</w:t>
            </w:r>
          </w:p>
        </w:tc>
      </w:tr>
      <w:tr w:rsidR="000635B0" w:rsidTr="00C0363B">
        <w:trPr>
          <w:trHeight w:val="930"/>
        </w:trPr>
        <w:tc>
          <w:tcPr>
            <w:tcW w:w="4394" w:type="dxa"/>
          </w:tcPr>
          <w:p w:rsidR="000635B0" w:rsidRDefault="000635B0" w:rsidP="00122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17" w:type="dxa"/>
          </w:tcPr>
          <w:p w:rsidR="000635B0" w:rsidRPr="00122BFE" w:rsidRDefault="000635B0" w:rsidP="00063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 – 11.10</w:t>
            </w:r>
          </w:p>
        </w:tc>
      </w:tr>
    </w:tbl>
    <w:p w:rsidR="00C0363B" w:rsidRPr="00C0363B" w:rsidRDefault="00875829" w:rsidP="00C0363B">
      <w:pPr>
        <w:tabs>
          <w:tab w:val="left" w:pos="1080"/>
        </w:tabs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margin-left:11.85pt;margin-top:.85pt;width:498.95pt;height:62.75pt;z-index:2516817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" fillcolor="white [3212]" stroked="f">
            <v:fill opacity="32896f"/>
            <v:textbox inset="2.88pt,2.88pt,2.88pt,2.88pt">
              <w:txbxContent>
                <w:p w:rsidR="00C0363B" w:rsidRPr="00ED2356" w:rsidRDefault="00C0363B" w:rsidP="00C0363B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C0363B" w:rsidRPr="00C0363B" w:rsidSect="00C0363B">
      <w:pgSz w:w="11906" w:h="16838"/>
      <w:pgMar w:top="1134" w:right="1274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C1817"/>
    <w:multiLevelType w:val="multilevel"/>
    <w:tmpl w:val="A1F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91F23"/>
    <w:multiLevelType w:val="hybridMultilevel"/>
    <w:tmpl w:val="966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4EC"/>
    <w:multiLevelType w:val="hybridMultilevel"/>
    <w:tmpl w:val="468A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F8B"/>
    <w:multiLevelType w:val="hybridMultilevel"/>
    <w:tmpl w:val="F0BC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95AF2"/>
    <w:multiLevelType w:val="hybridMultilevel"/>
    <w:tmpl w:val="6B806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957AC"/>
    <w:multiLevelType w:val="hybridMultilevel"/>
    <w:tmpl w:val="6C44F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87"/>
    <w:rsid w:val="000635B0"/>
    <w:rsid w:val="00072EA8"/>
    <w:rsid w:val="00122BFE"/>
    <w:rsid w:val="001A3C75"/>
    <w:rsid w:val="001D5E06"/>
    <w:rsid w:val="00252E66"/>
    <w:rsid w:val="00307763"/>
    <w:rsid w:val="00350EE9"/>
    <w:rsid w:val="0037298D"/>
    <w:rsid w:val="00391ED1"/>
    <w:rsid w:val="003B6C4D"/>
    <w:rsid w:val="0041378F"/>
    <w:rsid w:val="004B21BA"/>
    <w:rsid w:val="004B2D97"/>
    <w:rsid w:val="00505EE6"/>
    <w:rsid w:val="006B6BB2"/>
    <w:rsid w:val="007943F0"/>
    <w:rsid w:val="007E7F75"/>
    <w:rsid w:val="00875829"/>
    <w:rsid w:val="009207DA"/>
    <w:rsid w:val="00982CE4"/>
    <w:rsid w:val="009A3D63"/>
    <w:rsid w:val="00A76DE8"/>
    <w:rsid w:val="00A817F6"/>
    <w:rsid w:val="00B36A2A"/>
    <w:rsid w:val="00C0363B"/>
    <w:rsid w:val="00C154C5"/>
    <w:rsid w:val="00C25CD2"/>
    <w:rsid w:val="00D12680"/>
    <w:rsid w:val="00D32491"/>
    <w:rsid w:val="00D6689D"/>
    <w:rsid w:val="00E21987"/>
    <w:rsid w:val="00E60158"/>
    <w:rsid w:val="00ED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C75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ED23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D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ED2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12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51A1E0-76C6-4D3D-922D-66A027D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Попович</dc:creator>
  <cp:keywords/>
  <dc:description/>
  <cp:lastModifiedBy>User</cp:lastModifiedBy>
  <cp:revision>18</cp:revision>
  <cp:lastPrinted>2022-12-20T13:36:00Z</cp:lastPrinted>
  <dcterms:created xsi:type="dcterms:W3CDTF">2016-02-19T02:15:00Z</dcterms:created>
  <dcterms:modified xsi:type="dcterms:W3CDTF">2022-12-20T13:36:00Z</dcterms:modified>
</cp:coreProperties>
</file>