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7" w:rsidRDefault="003E3947" w:rsidP="003E3947">
      <w:r>
        <w:rPr>
          <w:b/>
          <w:bCs/>
        </w:rPr>
        <w:t>Чтобы не случилось</w:t>
      </w:r>
      <w:r>
        <w:rPr>
          <w:b/>
          <w:bCs/>
        </w:rPr>
        <w:br/>
        <w:t>Опасных столкновений,</w:t>
      </w:r>
      <w:r>
        <w:rPr>
          <w:b/>
          <w:bCs/>
        </w:rPr>
        <w:br/>
        <w:t>Существуют Правила</w:t>
      </w:r>
      <w:r>
        <w:rPr>
          <w:b/>
          <w:bCs/>
        </w:rPr>
        <w:br/>
        <w:t>Дорожного движения</w:t>
      </w:r>
    </w:p>
    <w:p w:rsidR="003E3947" w:rsidRDefault="003E3947" w:rsidP="003E3947">
      <w:pPr>
        <w:jc w:val="center"/>
        <w:rPr>
          <w:color w:val="000000"/>
        </w:rPr>
      </w:pPr>
      <w:r>
        <w:rPr>
          <w:rStyle w:val="a3"/>
          <w:bCs w:val="0"/>
          <w:color w:val="000000"/>
          <w:sz w:val="36"/>
          <w:szCs w:val="36"/>
        </w:rPr>
        <w:t>КРОССВОРД</w:t>
      </w:r>
    </w:p>
    <w:p w:rsidR="003E3947" w:rsidRDefault="003E3947" w:rsidP="003E3947">
      <w:pPr>
        <w:jc w:val="center"/>
        <w:rPr>
          <w:color w:val="000000"/>
        </w:rPr>
      </w:pPr>
      <w:r>
        <w:rPr>
          <w:rStyle w:val="a3"/>
          <w:bCs w:val="0"/>
          <w:color w:val="000000"/>
          <w:sz w:val="36"/>
          <w:szCs w:val="36"/>
        </w:rPr>
        <w:t>«ПРАВИЛА ДОРОЖНОГО ДВИЖЕНИЯ»</w:t>
      </w:r>
    </w:p>
    <w:p w:rsidR="003E3947" w:rsidRDefault="003E3947" w:rsidP="003E3947">
      <w:pPr>
        <w:jc w:val="right"/>
        <w:rPr>
          <w:color w:val="000000"/>
        </w:rPr>
      </w:pPr>
      <w:r>
        <w:rPr>
          <w:rStyle w:val="a4"/>
          <w:b/>
          <w:iCs w:val="0"/>
          <w:color w:val="000000"/>
        </w:rPr>
        <w:t xml:space="preserve">АВТОР-СОСТАВИТЕЛЬ: </w:t>
      </w:r>
      <w:proofErr w:type="spellStart"/>
      <w:r>
        <w:rPr>
          <w:rStyle w:val="a4"/>
          <w:b/>
          <w:iCs w:val="0"/>
          <w:color w:val="000000"/>
        </w:rPr>
        <w:t>Маруха</w:t>
      </w:r>
      <w:proofErr w:type="spellEnd"/>
      <w:r>
        <w:rPr>
          <w:rStyle w:val="a4"/>
          <w:b/>
          <w:iCs w:val="0"/>
          <w:color w:val="000000"/>
        </w:rPr>
        <w:t xml:space="preserve"> Т.В.</w:t>
      </w:r>
    </w:p>
    <w:p w:rsidR="003E3947" w:rsidRDefault="003E3947" w:rsidP="003E3947">
      <w:pPr>
        <w:jc w:val="right"/>
        <w:rPr>
          <w:color w:val="000000"/>
        </w:rPr>
      </w:pPr>
      <w:r>
        <w:rPr>
          <w:rStyle w:val="a4"/>
          <w:b/>
          <w:iCs w:val="0"/>
          <w:color w:val="000000"/>
        </w:rPr>
        <w:t xml:space="preserve">заместитель директора по ВР </w:t>
      </w: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630"/>
        <w:gridCol w:w="635"/>
        <w:gridCol w:w="646"/>
        <w:gridCol w:w="654"/>
        <w:gridCol w:w="654"/>
        <w:gridCol w:w="596"/>
        <w:gridCol w:w="646"/>
        <w:gridCol w:w="707"/>
        <w:gridCol w:w="596"/>
        <w:gridCol w:w="595"/>
        <w:gridCol w:w="596"/>
        <w:gridCol w:w="596"/>
        <w:gridCol w:w="596"/>
      </w:tblGrid>
      <w:tr w:rsidR="003E3947" w:rsidTr="003E3947">
        <w:trPr>
          <w:gridBefore w:val="2"/>
          <w:wBefore w:w="1426" w:type="dxa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947" w:rsidRDefault="003E3947"/>
        </w:tc>
        <w:tc>
          <w:tcPr>
            <w:tcW w:w="142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47" w:rsidRDefault="003E3947"/>
        </w:tc>
      </w:tr>
      <w:tr w:rsidR="003E3947" w:rsidTr="003E3947">
        <w:tc>
          <w:tcPr>
            <w:tcW w:w="7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>2.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47" w:rsidRDefault="003E394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3947" w:rsidRDefault="003E394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3947" w:rsidRDefault="003E3947"/>
        </w:tc>
      </w:tr>
      <w:tr w:rsidR="003E3947" w:rsidTr="003E3947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 xml:space="preserve">3.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3947" w:rsidRDefault="003E3947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3947" w:rsidRDefault="003E3947"/>
        </w:tc>
      </w:tr>
      <w:tr w:rsidR="003E3947" w:rsidTr="003E3947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 xml:space="preserve">4.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</w:tr>
      <w:tr w:rsidR="003E3947" w:rsidTr="003E3947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 xml:space="preserve">5. </w:t>
            </w: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</w:tr>
      <w:tr w:rsidR="003E3947" w:rsidTr="003E39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 xml:space="preserve">6.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947" w:rsidRDefault="003E394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</w:tr>
      <w:tr w:rsidR="003E3947" w:rsidTr="003E39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>7.</w:t>
            </w:r>
            <w:r>
              <w:rPr>
                <w:rStyle w:val="a3"/>
                <w:rFonts w:ascii="Arial" w:hAnsi="Arial" w:cs="Arial"/>
                <w:bCs w:val="0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</w:tr>
      <w:tr w:rsidR="003E3947" w:rsidTr="003E3947"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947" w:rsidRDefault="003E3947"/>
        </w:tc>
        <w:tc>
          <w:tcPr>
            <w:tcW w:w="7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>8.</w:t>
            </w:r>
            <w:r>
              <w:rPr>
                <w:rStyle w:val="a3"/>
                <w:rFonts w:ascii="Arial" w:hAnsi="Arial" w:cs="Arial"/>
                <w:bCs w:val="0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</w:tr>
      <w:tr w:rsidR="003E3947" w:rsidTr="003E3947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3947" w:rsidRDefault="003E3947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 xml:space="preserve">9.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</w:tr>
      <w:tr w:rsidR="003E3947" w:rsidTr="003E39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 xml:space="preserve">10.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947" w:rsidRDefault="003E3947"/>
        </w:tc>
        <w:tc>
          <w:tcPr>
            <w:tcW w:w="355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3947" w:rsidRDefault="003E3947"/>
        </w:tc>
      </w:tr>
      <w:tr w:rsidR="003E3947" w:rsidTr="003E39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 xml:space="preserve">11.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Ж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3947" w:rsidRDefault="003E3947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3947" w:rsidRDefault="003E3947"/>
        </w:tc>
      </w:tr>
      <w:tr w:rsidR="003E3947" w:rsidTr="003E3947">
        <w:tc>
          <w:tcPr>
            <w:tcW w:w="285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947" w:rsidRDefault="003E394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 xml:space="preserve">12.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3947" w:rsidRDefault="003E3947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E3947" w:rsidRDefault="003E3947"/>
        </w:tc>
      </w:tr>
      <w:tr w:rsidR="003E3947" w:rsidTr="003E3947"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3947" w:rsidRDefault="003E394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>13.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</w:tr>
      <w:tr w:rsidR="003E3947" w:rsidTr="003E3947">
        <w:trPr>
          <w:gridBefore w:val="3"/>
          <w:wBefore w:w="214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 xml:space="preserve">14.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947" w:rsidRDefault="003E3947"/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E3947" w:rsidRDefault="003E3947"/>
        </w:tc>
      </w:tr>
      <w:tr w:rsidR="003E3947" w:rsidTr="003E3947">
        <w:trPr>
          <w:gridBefore w:val="3"/>
          <w:wBefore w:w="2149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 xml:space="preserve">15.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Д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</w:tr>
      <w:tr w:rsidR="003E3947" w:rsidTr="003E3947">
        <w:trPr>
          <w:gridBefore w:val="3"/>
          <w:wBefore w:w="2149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947" w:rsidRDefault="003E3947"/>
        </w:tc>
        <w:tc>
          <w:tcPr>
            <w:tcW w:w="2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 xml:space="preserve">16.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</w:tr>
      <w:tr w:rsidR="003E3947" w:rsidTr="003E3947">
        <w:trPr>
          <w:gridBefore w:val="3"/>
          <w:wBefore w:w="214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>17.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947" w:rsidRDefault="003E3947"/>
        </w:tc>
      </w:tr>
      <w:tr w:rsidR="003E3947" w:rsidTr="003E3947">
        <w:trPr>
          <w:gridBefore w:val="3"/>
          <w:wBefore w:w="2149" w:type="dxa"/>
        </w:trPr>
        <w:tc>
          <w:tcPr>
            <w:tcW w:w="2852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>18.</w:t>
            </w: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Ж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</w:tr>
      <w:tr w:rsidR="003E3947" w:rsidTr="003E3947">
        <w:trPr>
          <w:gridBefore w:val="3"/>
          <w:wBefore w:w="2149" w:type="dxa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 xml:space="preserve">19.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3947" w:rsidRDefault="003E3947"/>
        </w:tc>
        <w:tc>
          <w:tcPr>
            <w:tcW w:w="7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947" w:rsidRDefault="003E3947"/>
        </w:tc>
      </w:tr>
      <w:tr w:rsidR="003E3947" w:rsidTr="003E3947">
        <w:trPr>
          <w:gridBefore w:val="4"/>
          <w:wBefore w:w="2859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 xml:space="preserve">20.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E3947" w:rsidRDefault="003E3947"/>
        </w:tc>
      </w:tr>
      <w:tr w:rsidR="003E3947" w:rsidTr="003E3947">
        <w:trPr>
          <w:gridBefore w:val="4"/>
          <w:gridAfter w:val="3"/>
          <w:wBefore w:w="2859" w:type="dxa"/>
          <w:wAfter w:w="213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 xml:space="preserve">21.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</w:tr>
      <w:tr w:rsidR="003E3947" w:rsidTr="003E3947">
        <w:trPr>
          <w:gridBefore w:val="4"/>
          <w:gridAfter w:val="2"/>
          <w:wBefore w:w="2859" w:type="dxa"/>
          <w:wAfter w:w="1422" w:type="dxa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sz w:val="16"/>
                <w:szCs w:val="16"/>
              </w:rPr>
              <w:t xml:space="preserve">22.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947" w:rsidRDefault="003E3947">
            <w:pPr>
              <w:jc w:val="center"/>
            </w:pPr>
            <w:r>
              <w:rPr>
                <w:rStyle w:val="a3"/>
                <w:rFonts w:ascii="Arial" w:hAnsi="Arial" w:cs="Arial"/>
                <w:bCs w:val="0"/>
                <w:color w:val="FF0000"/>
                <w:sz w:val="28"/>
                <w:szCs w:val="28"/>
              </w:rPr>
              <w:t>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947" w:rsidRDefault="003E3947"/>
        </w:tc>
      </w:tr>
    </w:tbl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Дорожный знак, устанавливаемый на месте ДТП.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Устройство для остановки автомобиля.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Машина для уплотнения дорожных покрытий.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Трехглазый постовой.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Его боятся нарушители правил.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Удивительный вагон! Посудите сами: рельсы в воздухе, а он держит их руками.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Чтобы отделить дорогу, мост и тротуар, всем в предупреждение ставят …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Дорожка вдоль дороги, не для машин.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Самое опасное место для пешеходов.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Машины в плохую погоду включают свет. А что применяют при этом велосипедисты?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Человек, едущий на транспорте.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Он бывает запрещающий, разрешающий, информационный.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Проезжая часть дороги с твердым покрытием.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Самый опасный маневр автомобиля.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Велосипед с маленьким двигателем.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Многоместный автомобиль для перевозки пассажиров.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Транспортное средство, имеющее боковой прицеп.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Осторожность не мешает, этот свет предупреждает.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Африканская лошадка, разрешающая пешеходу перейти проезжую часть.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Место ожидания автобуса.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Дорожный знак для автотуристов. </w:t>
      </w:r>
    </w:p>
    <w:p w:rsidR="003E3947" w:rsidRDefault="003E3947" w:rsidP="003E3947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Место, где на время оставляют свой транспорт. </w:t>
      </w:r>
    </w:p>
    <w:p w:rsidR="003E3947" w:rsidRDefault="003E3947" w:rsidP="003E3947"/>
    <w:p w:rsidR="003E3947" w:rsidRDefault="003E3947" w:rsidP="003E3947"/>
    <w:p w:rsidR="003E3947" w:rsidRDefault="003E3947" w:rsidP="003E3947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80"/>
      </w:tblGrid>
      <w:tr w:rsidR="003E3947" w:rsidTr="003E3947">
        <w:trPr>
          <w:tblCellSpacing w:w="0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0" w:type="dxa"/>
            </w:tcMar>
            <w:vAlign w:val="center"/>
          </w:tcPr>
          <w:p w:rsidR="003E3947" w:rsidRDefault="003E3947">
            <w:pPr>
              <w:rPr>
                <w:rFonts w:ascii="Arial" w:hAnsi="Arial" w:cs="Arial"/>
                <w:b/>
                <w:bCs/>
                <w:color w:val="E9881A"/>
              </w:rPr>
            </w:pPr>
          </w:p>
        </w:tc>
      </w:tr>
      <w:tr w:rsidR="003E3947" w:rsidTr="003E3947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E3947" w:rsidRDefault="003E3947">
            <w:pPr>
              <w:jc w:val="center"/>
              <w:rPr>
                <w:color w:val="000000"/>
              </w:rPr>
            </w:pPr>
            <w:r>
              <w:rPr>
                <w:rStyle w:val="a3"/>
                <w:bCs w:val="0"/>
                <w:color w:val="000000"/>
                <w:sz w:val="32"/>
                <w:szCs w:val="32"/>
              </w:rPr>
              <w:t>КРОССВОРД «ЗНАЙ ПРАВИЛА ДВИЖЕНИЯ!»</w:t>
            </w:r>
          </w:p>
          <w:p w:rsidR="003E3947" w:rsidRDefault="003E3947">
            <w:pPr>
              <w:jc w:val="right"/>
              <w:rPr>
                <w:color w:val="000000"/>
              </w:rPr>
            </w:pPr>
            <w:r>
              <w:rPr>
                <w:rStyle w:val="a4"/>
                <w:b/>
                <w:iCs w:val="0"/>
                <w:color w:val="000000"/>
              </w:rPr>
              <w:t xml:space="preserve">АВТОР-СОСТАВИТЕЛЬ: </w:t>
            </w:r>
            <w:proofErr w:type="spellStart"/>
            <w:r>
              <w:rPr>
                <w:rStyle w:val="a4"/>
                <w:b/>
                <w:iCs w:val="0"/>
                <w:color w:val="000000"/>
              </w:rPr>
              <w:t>Маруха</w:t>
            </w:r>
            <w:proofErr w:type="spellEnd"/>
            <w:r>
              <w:rPr>
                <w:rStyle w:val="a4"/>
                <w:b/>
                <w:iCs w:val="0"/>
                <w:color w:val="000000"/>
              </w:rPr>
              <w:t xml:space="preserve"> Т.В.,</w:t>
            </w:r>
          </w:p>
          <w:p w:rsidR="003E3947" w:rsidRDefault="003E3947">
            <w:pPr>
              <w:jc w:val="right"/>
              <w:rPr>
                <w:color w:val="000000"/>
              </w:rPr>
            </w:pPr>
            <w:r>
              <w:rPr>
                <w:rStyle w:val="a4"/>
                <w:b/>
                <w:iCs w:val="0"/>
                <w:color w:val="000000"/>
              </w:rPr>
              <w:t xml:space="preserve">заместитель директора по ВР </w:t>
            </w:r>
          </w:p>
          <w:tbl>
            <w:tblPr>
              <w:tblpPr w:leftFromText="180" w:rightFromText="180" w:topFromText="100" w:bottomFromText="100" w:vertAnchor="text" w:horzAnchor="margin" w:tblpXSpec="center" w:tblpY="11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21"/>
              <w:gridCol w:w="422"/>
              <w:gridCol w:w="422"/>
              <w:gridCol w:w="421"/>
              <w:gridCol w:w="422"/>
              <w:gridCol w:w="434"/>
              <w:gridCol w:w="434"/>
              <w:gridCol w:w="422"/>
              <w:gridCol w:w="222"/>
              <w:gridCol w:w="495"/>
              <w:gridCol w:w="421"/>
              <w:gridCol w:w="422"/>
              <w:gridCol w:w="422"/>
              <w:gridCol w:w="421"/>
              <w:gridCol w:w="422"/>
              <w:gridCol w:w="422"/>
            </w:tblGrid>
            <w:tr w:rsidR="003E3947">
              <w:trPr>
                <w:gridAfter w:val="9"/>
                <w:wAfter w:w="3374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</w:tr>
            <w:tr w:rsidR="003E3947">
              <w:trPr>
                <w:gridAfter w:val="10"/>
                <w:wAfter w:w="3795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Н</w:t>
                  </w:r>
                </w:p>
              </w:tc>
            </w:tr>
            <w:tr w:rsidR="003E3947">
              <w:trPr>
                <w:gridAfter w:val="10"/>
                <w:wAfter w:w="3795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А</w:t>
                  </w:r>
                </w:p>
              </w:tc>
            </w:tr>
            <w:tr w:rsidR="003E3947">
              <w:trPr>
                <w:gridAfter w:val="6"/>
                <w:wAfter w:w="253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4.</w:t>
                  </w:r>
                  <w:r>
                    <w:rPr>
                      <w:rStyle w:val="a3"/>
                      <w:bCs w:val="0"/>
                      <w:color w:val="0000FF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</w:tr>
            <w:tr w:rsidR="003E3947">
              <w:trPr>
                <w:gridAfter w:val="3"/>
                <w:wAfter w:w="1265" w:type="dxa"/>
              </w:trPr>
              <w:tc>
                <w:tcPr>
                  <w:tcW w:w="210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</w:tr>
            <w:tr w:rsidR="003E3947">
              <w:trPr>
                <w:gridBefore w:val="3"/>
                <w:gridAfter w:val="3"/>
                <w:wBefore w:w="1265" w:type="dxa"/>
                <w:wAfter w:w="1265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3947" w:rsidRDefault="003E3947"/>
              </w:tc>
              <w:tc>
                <w:tcPr>
                  <w:tcW w:w="1265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3947" w:rsidRDefault="003E3947"/>
              </w:tc>
            </w:tr>
            <w:tr w:rsidR="003E3947">
              <w:trPr>
                <w:gridBefore w:val="3"/>
                <w:gridAfter w:val="3"/>
                <w:wBefore w:w="1265" w:type="dxa"/>
                <w:wAfter w:w="1265" w:type="dxa"/>
              </w:trPr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3947" w:rsidRDefault="003E3947"/>
              </w:tc>
            </w:tr>
            <w:tr w:rsidR="003E3947">
              <w:trPr>
                <w:gridBefore w:val="3"/>
                <w:gridAfter w:val="6"/>
                <w:wBefore w:w="1265" w:type="dxa"/>
                <w:wAfter w:w="253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3947" w:rsidRDefault="003E3947"/>
              </w:tc>
            </w:tr>
            <w:tr w:rsidR="003E3947">
              <w:trPr>
                <w:gridBefore w:val="3"/>
                <w:gridAfter w:val="5"/>
                <w:wBefore w:w="1265" w:type="dxa"/>
                <w:wAfter w:w="2109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</w:tr>
            <w:tr w:rsidR="003E3947">
              <w:trPr>
                <w:gridBefore w:val="3"/>
                <w:wBefore w:w="1265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3947" w:rsidRDefault="003E3947"/>
              </w:tc>
            </w:tr>
            <w:tr w:rsidR="003E3947">
              <w:trPr>
                <w:gridBefore w:val="3"/>
                <w:wBefore w:w="1265" w:type="dxa"/>
              </w:trPr>
              <w:tc>
                <w:tcPr>
                  <w:tcW w:w="168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</w:tr>
            <w:tr w:rsidR="003E3947">
              <w:trPr>
                <w:gridBefore w:val="4"/>
                <w:wBefore w:w="1686" w:type="dxa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16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3947" w:rsidRDefault="003E3947"/>
              </w:tc>
            </w:tr>
            <w:tr w:rsidR="003E3947">
              <w:trPr>
                <w:gridBefore w:val="4"/>
                <w:wBefore w:w="1686" w:type="dxa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947" w:rsidRDefault="003E3947"/>
              </w:tc>
            </w:tr>
            <w:tr w:rsidR="003E3947">
              <w:trPr>
                <w:gridBefore w:val="3"/>
                <w:wBefore w:w="1265" w:type="dxa"/>
              </w:trPr>
              <w:tc>
                <w:tcPr>
                  <w:tcW w:w="1686" w:type="dxa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3947" w:rsidRDefault="003E3947"/>
              </w:tc>
            </w:tr>
            <w:tr w:rsidR="003E3947">
              <w:trPr>
                <w:gridBefore w:val="3"/>
                <w:wBefore w:w="1265" w:type="dxa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947" w:rsidRDefault="003E3947"/>
              </w:tc>
              <w:tc>
                <w:tcPr>
                  <w:tcW w:w="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1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3947" w:rsidRDefault="003E3947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3947" w:rsidRDefault="003E3947"/>
              </w:tc>
            </w:tr>
            <w:tr w:rsidR="003E3947">
              <w:trPr>
                <w:gridBefore w:val="3"/>
                <w:wBefore w:w="1265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</w:tr>
            <w:tr w:rsidR="003E3947">
              <w:trPr>
                <w:gridBefore w:val="3"/>
                <w:wBefore w:w="1265" w:type="dxa"/>
              </w:trPr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1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3947" w:rsidRDefault="003E3947"/>
              </w:tc>
            </w:tr>
            <w:tr w:rsidR="003E3947"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E3947" w:rsidRDefault="003E3947"/>
              </w:tc>
            </w:tr>
          </w:tbl>
          <w:p w:rsidR="003E3947" w:rsidRDefault="003E3947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 xml:space="preserve">Если кошка на дороге или вдруг коза, чтоб её не задавить жми на … </w:t>
            </w:r>
          </w:p>
          <w:p w:rsidR="003E3947" w:rsidRDefault="003E3947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 xml:space="preserve">Это – знак запрета, круглый с ободком: две машины рядом мчатся, запрещает он … </w:t>
            </w:r>
          </w:p>
          <w:p w:rsidR="003E3947" w:rsidRDefault="003E3947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 xml:space="preserve">Если хочешь ехать к другу погостить немного, собирайся поскорей, в путь зовёт … </w:t>
            </w:r>
          </w:p>
          <w:p w:rsidR="003E3947" w:rsidRDefault="003E3947">
            <w:pPr>
              <w:tabs>
                <w:tab w:val="num" w:pos="360"/>
              </w:tabs>
              <w:ind w:left="360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Ясным утром вдоль дороги на траве блестит роса, крутят ноги вдоль дороги два веселых колеса.</w:t>
            </w:r>
          </w:p>
          <w:p w:rsidR="003E3947" w:rsidRDefault="003E3947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 загадки есть ответ: это мой … </w:t>
            </w:r>
          </w:p>
          <w:p w:rsidR="003E3947" w:rsidRDefault="003E3947">
            <w:pPr>
              <w:tabs>
                <w:tab w:val="num" w:pos="0"/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 xml:space="preserve">Объяснить надо просто, будь ты млад или стар: проезжая часть - для транспорта, для тебя… </w:t>
            </w:r>
          </w:p>
          <w:p w:rsidR="003E3947" w:rsidRDefault="003E3947">
            <w:pPr>
              <w:tabs>
                <w:tab w:val="num" w:pos="0"/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 xml:space="preserve">Если правила нарушил, если был не прав, ты не спорь и не упрямься, заплати-ка … </w:t>
            </w:r>
          </w:p>
          <w:p w:rsidR="003E3947" w:rsidRDefault="003E3947">
            <w:pPr>
              <w:tabs>
                <w:tab w:val="num" w:pos="0"/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Улицу перебегая, за светофором наблюдаем, торопиться смысла нет, вместе ждём зеленый…</w:t>
            </w:r>
          </w:p>
          <w:p w:rsidR="003E3947" w:rsidRDefault="003E3947">
            <w:pPr>
              <w:tabs>
                <w:tab w:val="num" w:pos="0"/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Не летает, не жужжит. Жук по улице бежит. И горят в глазах жука два блестящих огонька.</w:t>
            </w:r>
          </w:p>
          <w:p w:rsidR="003E3947" w:rsidRDefault="003E39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 жука ещё есть шина, а зовётся жук … </w:t>
            </w:r>
          </w:p>
          <w:p w:rsidR="003E3947" w:rsidRDefault="003E3947">
            <w:pPr>
              <w:tabs>
                <w:tab w:val="num" w:pos="0"/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 xml:space="preserve">Человек, велосипед – им сюда дороги нет, если красною чертою перечеркнут … </w:t>
            </w:r>
          </w:p>
          <w:p w:rsidR="003E3947" w:rsidRDefault="003E3947">
            <w:pPr>
              <w:tabs>
                <w:tab w:val="num" w:pos="0"/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 xml:space="preserve">Чтобы отделить дорогу, мост и тротуар, всем в предупреждение ставят … </w:t>
            </w:r>
          </w:p>
          <w:p w:rsidR="003E3947" w:rsidRDefault="003E3947">
            <w:pPr>
              <w:tabs>
                <w:tab w:val="num" w:pos="0"/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 xml:space="preserve">Переходишь перекрёсток и спешишь в свой двор – на пути всегда увидишь умный … </w:t>
            </w:r>
          </w:p>
          <w:p w:rsidR="003E3947" w:rsidRDefault="003E3947">
            <w:pPr>
              <w:tabs>
                <w:tab w:val="num" w:pos="0"/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Забывать тебе не нужно, что дорога – не игрушка… Для футбола полигон–это школьный …</w:t>
            </w:r>
          </w:p>
          <w:p w:rsidR="003E3947" w:rsidRDefault="003E3947">
            <w:pPr>
              <w:tabs>
                <w:tab w:val="num" w:pos="0"/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голубом</w:t>
            </w:r>
            <w:proofErr w:type="spellEnd"/>
            <w:r>
              <w:rPr>
                <w:color w:val="000000"/>
              </w:rPr>
              <w:t xml:space="preserve"> иду я круге, и понятно всей округе, если вдуматься немножко, здесь </w:t>
            </w:r>
            <w:r>
              <w:rPr>
                <w:color w:val="000000"/>
              </w:rPr>
              <w:lastRenderedPageBreak/>
              <w:t xml:space="preserve">пешеходная… </w:t>
            </w:r>
          </w:p>
          <w:p w:rsidR="003E3947" w:rsidRDefault="003E3947">
            <w:pPr>
              <w:tabs>
                <w:tab w:val="num" w:pos="0"/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>Если ты спешишь в пути через улицу пройти, там иди, где весь народ, там, где надпись…</w:t>
            </w:r>
          </w:p>
          <w:p w:rsidR="003E3947" w:rsidRDefault="003E3947">
            <w:pPr>
              <w:tabs>
                <w:tab w:val="num" w:pos="0"/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 xml:space="preserve">Если правила забыл ты и не вспомнишь их никак, то в пути тебе поможет добрый друг– дорожный… </w:t>
            </w:r>
          </w:p>
          <w:p w:rsidR="003E3947" w:rsidRDefault="003E3947">
            <w:pPr>
              <w:tabs>
                <w:tab w:val="num" w:pos="0"/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 xml:space="preserve">Когда не исправен светофор, движенье регулирует он! </w:t>
            </w:r>
          </w:p>
          <w:p w:rsidR="003E3947" w:rsidRDefault="003E3947">
            <w:pPr>
              <w:tabs>
                <w:tab w:val="num" w:pos="0"/>
                <w:tab w:val="num" w:pos="3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>
              <w:rPr>
                <w:color w:val="000000"/>
              </w:rPr>
              <w:t xml:space="preserve">Вот большой зеленый сквер, а напротив – буква Р, не простая буква Р, а в квадрате буква Р. </w:t>
            </w:r>
          </w:p>
          <w:p w:rsidR="003E3947" w:rsidRDefault="003E3947">
            <w:pPr>
              <w:jc w:val="center"/>
              <w:rPr>
                <w:color w:val="000000"/>
              </w:rPr>
            </w:pPr>
            <w:r>
              <w:rPr>
                <w:rStyle w:val="a3"/>
                <w:bCs w:val="0"/>
                <w:color w:val="000000"/>
                <w:sz w:val="36"/>
                <w:szCs w:val="36"/>
              </w:rPr>
              <w:t>ОТВЕТЫ</w:t>
            </w:r>
          </w:p>
          <w:p w:rsidR="003E3947" w:rsidRDefault="003E39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 Тормоза. 2. Обгон. 3. Дорога. 4. Велосипед. 5. Тротуар. 6. Штраф. 7. Свет. 8. Машина. 9. Силуэт. 10. Ограждение. 11. Светофор. 12. Стадион. 13. Дорожка. 14. Переход. 15. Знак. 16. Регулировщик. 17. Стоянка.</w:t>
            </w:r>
          </w:p>
          <w:tbl>
            <w:tblPr>
              <w:tblpPr w:leftFromText="180" w:rightFromText="180" w:topFromText="100" w:bottomFromText="100" w:vertAnchor="text" w:horzAnchor="margin" w:tblpXSpec="center" w:tblpY="11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29"/>
              <w:gridCol w:w="554"/>
              <w:gridCol w:w="425"/>
              <w:gridCol w:w="644"/>
              <w:gridCol w:w="579"/>
              <w:gridCol w:w="579"/>
              <w:gridCol w:w="434"/>
              <w:gridCol w:w="594"/>
              <w:gridCol w:w="7"/>
              <w:gridCol w:w="486"/>
              <w:gridCol w:w="434"/>
              <w:gridCol w:w="434"/>
              <w:gridCol w:w="434"/>
              <w:gridCol w:w="524"/>
              <w:gridCol w:w="434"/>
              <w:gridCol w:w="422"/>
            </w:tblGrid>
            <w:tr w:rsidR="003E3947">
              <w:trPr>
                <w:gridAfter w:val="9"/>
                <w:wAfter w:w="3374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1.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А</w:t>
                  </w:r>
                </w:p>
              </w:tc>
            </w:tr>
            <w:tr w:rsidR="003E3947">
              <w:trPr>
                <w:gridAfter w:val="10"/>
                <w:wAfter w:w="3795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2.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Н</w:t>
                  </w:r>
                </w:p>
              </w:tc>
            </w:tr>
            <w:tr w:rsidR="003E3947">
              <w:trPr>
                <w:gridAfter w:val="10"/>
                <w:wAfter w:w="3795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3.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А</w:t>
                  </w:r>
                </w:p>
              </w:tc>
            </w:tr>
            <w:tr w:rsidR="003E3947">
              <w:trPr>
                <w:gridAfter w:val="6"/>
                <w:wAfter w:w="253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4.</w:t>
                  </w:r>
                  <w:r>
                    <w:rPr>
                      <w:rStyle w:val="a3"/>
                      <w:bCs w:val="0"/>
                      <w:color w:val="0000FF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Д</w:t>
                  </w:r>
                </w:p>
              </w:tc>
            </w:tr>
            <w:tr w:rsidR="003E3947">
              <w:trPr>
                <w:gridAfter w:val="3"/>
                <w:wAfter w:w="1265" w:type="dxa"/>
              </w:trPr>
              <w:tc>
                <w:tcPr>
                  <w:tcW w:w="210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5.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Р</w:t>
                  </w:r>
                </w:p>
              </w:tc>
            </w:tr>
            <w:tr w:rsidR="003E3947">
              <w:trPr>
                <w:gridBefore w:val="3"/>
                <w:gridAfter w:val="3"/>
                <w:wBefore w:w="1265" w:type="dxa"/>
                <w:wAfter w:w="1265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6.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3947" w:rsidRDefault="003E3947"/>
              </w:tc>
              <w:tc>
                <w:tcPr>
                  <w:tcW w:w="1265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E3947" w:rsidRDefault="003E3947"/>
              </w:tc>
            </w:tr>
            <w:tr w:rsidR="003E3947">
              <w:trPr>
                <w:gridBefore w:val="3"/>
                <w:gridAfter w:val="3"/>
                <w:wBefore w:w="1265" w:type="dxa"/>
                <w:wAfter w:w="1265" w:type="dxa"/>
              </w:trPr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7.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E3947" w:rsidRDefault="003E3947"/>
              </w:tc>
            </w:tr>
            <w:tr w:rsidR="003E3947">
              <w:trPr>
                <w:gridBefore w:val="3"/>
                <w:gridAfter w:val="6"/>
                <w:wBefore w:w="1265" w:type="dxa"/>
                <w:wAfter w:w="2530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8.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Ш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3947" w:rsidRDefault="003E3947"/>
              </w:tc>
            </w:tr>
            <w:tr w:rsidR="003E3947">
              <w:trPr>
                <w:gridBefore w:val="3"/>
                <w:gridAfter w:val="5"/>
                <w:wBefore w:w="1265" w:type="dxa"/>
                <w:wAfter w:w="2109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9.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Э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Т</w:t>
                  </w:r>
                </w:p>
              </w:tc>
            </w:tr>
            <w:tr w:rsidR="003E3947">
              <w:trPr>
                <w:gridBefore w:val="3"/>
                <w:wBefore w:w="1265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10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3947" w:rsidRDefault="003E3947"/>
              </w:tc>
            </w:tr>
            <w:tr w:rsidR="003E3947">
              <w:trPr>
                <w:gridBefore w:val="3"/>
                <w:wBefore w:w="1265" w:type="dxa"/>
              </w:trPr>
              <w:tc>
                <w:tcPr>
                  <w:tcW w:w="168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11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Р</w:t>
                  </w:r>
                </w:p>
              </w:tc>
            </w:tr>
            <w:tr w:rsidR="003E3947">
              <w:trPr>
                <w:gridBefore w:val="4"/>
                <w:wBefore w:w="1686" w:type="dxa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12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1687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3947" w:rsidRDefault="003E3947"/>
              </w:tc>
            </w:tr>
            <w:tr w:rsidR="003E3947">
              <w:trPr>
                <w:gridBefore w:val="4"/>
                <w:wBefore w:w="1686" w:type="dxa"/>
              </w:trPr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13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947" w:rsidRDefault="003E3947"/>
              </w:tc>
            </w:tr>
            <w:tr w:rsidR="003E3947">
              <w:trPr>
                <w:gridBefore w:val="3"/>
                <w:wBefore w:w="1265" w:type="dxa"/>
              </w:trPr>
              <w:tc>
                <w:tcPr>
                  <w:tcW w:w="1686" w:type="dxa"/>
                  <w:gridSpan w:val="4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14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П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3947" w:rsidRDefault="003E3947"/>
              </w:tc>
            </w:tr>
            <w:tr w:rsidR="003E3947">
              <w:trPr>
                <w:gridBefore w:val="3"/>
                <w:wBefore w:w="1265" w:type="dxa"/>
              </w:trPr>
              <w:tc>
                <w:tcPr>
                  <w:tcW w:w="0" w:type="auto"/>
                  <w:gridSpan w:val="4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3947" w:rsidRDefault="003E3947"/>
              </w:tc>
              <w:tc>
                <w:tcPr>
                  <w:tcW w:w="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15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З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E3947" w:rsidRDefault="003E3947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E3947" w:rsidRDefault="003E3947"/>
              </w:tc>
            </w:tr>
            <w:tr w:rsidR="003E3947">
              <w:trPr>
                <w:gridBefore w:val="3"/>
                <w:wBefore w:w="1265" w:type="dxa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16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Л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Р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Щ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И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К</w:t>
                  </w:r>
                </w:p>
              </w:tc>
            </w:tr>
            <w:tr w:rsidR="003E3947">
              <w:trPr>
                <w:gridBefore w:val="3"/>
                <w:wBefore w:w="1265" w:type="dxa"/>
              </w:trPr>
              <w:tc>
                <w:tcPr>
                  <w:tcW w:w="8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3E3947" w:rsidRDefault="003E3947"/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sz w:val="16"/>
                      <w:szCs w:val="16"/>
                    </w:rPr>
                    <w:t>17</w:t>
                  </w:r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С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Т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FF0000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3947" w:rsidRDefault="003E3947">
                  <w:r>
                    <w:rPr>
                      <w:rStyle w:val="a3"/>
                      <w:bCs w:val="0"/>
                      <w:color w:val="0000FF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3E3947" w:rsidRDefault="003E3947"/>
              </w:tc>
            </w:tr>
          </w:tbl>
          <w:p w:rsidR="003E3947" w:rsidRDefault="003E394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3E3947" w:rsidRDefault="003E3947" w:rsidP="003E3947"/>
    <w:p w:rsidR="00081C93" w:rsidRDefault="00081C93"/>
    <w:sectPr w:rsidR="00081C93" w:rsidSect="000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62508"/>
    <w:multiLevelType w:val="multilevel"/>
    <w:tmpl w:val="B598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3947"/>
    <w:rsid w:val="00081C93"/>
    <w:rsid w:val="003E3947"/>
    <w:rsid w:val="00D0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E3947"/>
    <w:rPr>
      <w:b/>
      <w:bCs/>
    </w:rPr>
  </w:style>
  <w:style w:type="character" w:styleId="a4">
    <w:name w:val="Emphasis"/>
    <w:basedOn w:val="a0"/>
    <w:qFormat/>
    <w:rsid w:val="003E39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3300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2016-03-09T14:03:00Z</dcterms:created>
  <dcterms:modified xsi:type="dcterms:W3CDTF">2016-03-09T14:04:00Z</dcterms:modified>
</cp:coreProperties>
</file>