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72" w:rsidRPr="00164B74" w:rsidRDefault="00F85111" w:rsidP="00164B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64B7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Технологическая карта урока</w:t>
      </w:r>
      <w:r w:rsidR="00154620" w:rsidRPr="00164B7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936BAD" w:rsidRPr="00164B7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изобразительного искусства </w:t>
      </w:r>
      <w:r w:rsidR="00154620" w:rsidRPr="00164B7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 </w:t>
      </w:r>
      <w:r w:rsidR="00985C72" w:rsidRPr="00164B7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5 класс</w:t>
      </w:r>
      <w:r w:rsidR="00154620" w:rsidRPr="00164B7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</w:t>
      </w:r>
    </w:p>
    <w:tbl>
      <w:tblPr>
        <w:tblpPr w:leftFromText="180" w:rightFromText="180" w:vertAnchor="text"/>
        <w:tblW w:w="14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701"/>
        <w:gridCol w:w="4677"/>
        <w:gridCol w:w="1581"/>
        <w:gridCol w:w="3542"/>
      </w:tblGrid>
      <w:tr w:rsidR="00F85111" w:rsidRPr="00164B74" w:rsidTr="00F85111">
        <w:trPr>
          <w:trHeight w:val="487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F85111" w:rsidP="00164B74">
            <w:pPr>
              <w:spacing w:after="0" w:line="240" w:lineRule="auto"/>
              <w:contextualSpacing/>
              <w:divId w:val="44585515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 урока</w:t>
            </w:r>
          </w:p>
        </w:tc>
        <w:tc>
          <w:tcPr>
            <w:tcW w:w="9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154620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64B7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«Народная глиняная игрушка»</w:t>
            </w:r>
          </w:p>
        </w:tc>
      </w:tr>
      <w:tr w:rsidR="00F85111" w:rsidRPr="00164B74" w:rsidTr="00F85111">
        <w:trPr>
          <w:trHeight w:val="487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урока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154620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Комбинированный</w:t>
            </w:r>
          </w:p>
        </w:tc>
      </w:tr>
      <w:tr w:rsidR="00F85111" w:rsidRPr="00164B74" w:rsidTr="00154620">
        <w:trPr>
          <w:trHeight w:val="665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Цель урока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154620" w:rsidP="00164B74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Учащиеся создадут интеллект-карту, используя предложенный материал о народных глиняных игрушках</w:t>
            </w:r>
          </w:p>
        </w:tc>
      </w:tr>
      <w:tr w:rsidR="00F85111" w:rsidRPr="00164B74" w:rsidTr="00483D10">
        <w:trPr>
          <w:trHeight w:val="487"/>
        </w:trPr>
        <w:tc>
          <w:tcPr>
            <w:tcW w:w="50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Задачи урока</w:t>
            </w:r>
          </w:p>
          <w:p w:rsidR="004B39CE" w:rsidRPr="00164B74" w:rsidRDefault="00907874" w:rsidP="00164B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Натолкнуть  учащихся</w:t>
            </w:r>
            <w:proofErr w:type="gramEnd"/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на </w:t>
            </w:r>
            <w:r w:rsidR="006F2486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формулирова</w:t>
            </w: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ние</w:t>
            </w:r>
            <w:r w:rsidR="006F2486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темы урока</w:t>
            </w:r>
            <w:r w:rsidR="00495E30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0A151B" w:rsidRPr="00164B74" w:rsidRDefault="000A151B" w:rsidP="00164B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Смотивировать</w:t>
            </w:r>
            <w:proofErr w:type="spellEnd"/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учащихся к деятельности, погрузив в проблему</w:t>
            </w:r>
            <w:r w:rsidR="00495E30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0A151B" w:rsidRPr="00164B74" w:rsidRDefault="005F74CF" w:rsidP="00164B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помощью наводящих вопросов актуализировать знания учащихся</w:t>
            </w:r>
            <w:r w:rsidR="00495E30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подвести к формулировке цели</w:t>
            </w:r>
          </w:p>
          <w:p w:rsidR="005F74CF" w:rsidRPr="00164B74" w:rsidRDefault="0041475A" w:rsidP="00164B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Организовать деятельность учащихся, направленную на приобретение новых знаний и способов действий</w:t>
            </w:r>
          </w:p>
          <w:p w:rsidR="0041475A" w:rsidRPr="00164B74" w:rsidRDefault="0041475A" w:rsidP="00164B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Дать понятие </w:t>
            </w:r>
            <w:r w:rsidR="003C3D05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 </w:t>
            </w: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</w:t>
            </w:r>
            <w:r w:rsidR="003C3D05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над интеллект-картой</w:t>
            </w:r>
            <w:r w:rsidR="003C3D05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8B0E97" w:rsidRPr="00164B74" w:rsidRDefault="008B0E97" w:rsidP="00164B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Осуществлять контроль над процессом работы групп путём наблюдения</w:t>
            </w:r>
          </w:p>
          <w:p w:rsidR="008B0E97" w:rsidRPr="00164B74" w:rsidRDefault="008B0E97" w:rsidP="00164B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Организовать защиту интеллект-карт</w:t>
            </w:r>
          </w:p>
          <w:p w:rsidR="008B0E97" w:rsidRPr="00164B74" w:rsidRDefault="008B0E97" w:rsidP="00164B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Подвести итог работы с помощью обобщения знаний</w:t>
            </w:r>
          </w:p>
          <w:p w:rsidR="002572CA" w:rsidRPr="00164B74" w:rsidRDefault="002572CA" w:rsidP="00164B7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Организовать рефлексию</w:t>
            </w:r>
          </w:p>
          <w:p w:rsidR="004B39CE" w:rsidRPr="00164B74" w:rsidRDefault="004B39CE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Предметные умения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УУД</w:t>
            </w:r>
          </w:p>
        </w:tc>
      </w:tr>
      <w:tr w:rsidR="00F85111" w:rsidRPr="00164B74" w:rsidTr="00483D10">
        <w:trPr>
          <w:trHeight w:val="1779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CE" w:rsidRPr="00164B74" w:rsidRDefault="004B39CE" w:rsidP="00164B74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64B74">
              <w:rPr>
                <w:rFonts w:ascii="Times New Roman" w:eastAsia="Calibri" w:hAnsi="Times New Roman" w:cs="Times New Roman"/>
                <w:color w:val="000000"/>
              </w:rPr>
              <w:t>-Умение видеть форму, цвет, декор игрушки и передавать</w:t>
            </w: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 элементы </w:t>
            </w:r>
            <w:r w:rsidRPr="00164B74">
              <w:rPr>
                <w:rFonts w:ascii="Times New Roman" w:eastAsia="Calibri" w:hAnsi="Times New Roman" w:cs="Times New Roman"/>
                <w:color w:val="000000"/>
              </w:rPr>
              <w:t xml:space="preserve">этих качеств в </w:t>
            </w:r>
            <w:r w:rsidRPr="00164B74">
              <w:rPr>
                <w:rFonts w:ascii="Times New Roman" w:hAnsi="Times New Roman" w:cs="Times New Roman"/>
                <w:color w:val="000000" w:themeColor="text1"/>
              </w:rPr>
              <w:t>интеллект-карте</w:t>
            </w:r>
          </w:p>
          <w:p w:rsidR="00806F32" w:rsidRPr="00164B74" w:rsidRDefault="004B39CE" w:rsidP="00164B74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806F32" w:rsidRPr="00164B74">
              <w:rPr>
                <w:rFonts w:ascii="Times New Roman" w:hAnsi="Times New Roman" w:cs="Times New Roman"/>
                <w:color w:val="000000" w:themeColor="text1"/>
              </w:rPr>
              <w:t>Иметь представление об особенностях народных глиняных игрушек</w:t>
            </w:r>
          </w:p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85111" w:rsidRPr="00164B74" w:rsidRDefault="00F85111" w:rsidP="00164B74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D10" w:rsidRPr="00164B74" w:rsidRDefault="00483D10" w:rsidP="00164B74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  <w:u w:val="single"/>
              </w:rPr>
              <w:t>Познавательные УУД:</w:t>
            </w:r>
          </w:p>
          <w:p w:rsidR="00483D10" w:rsidRPr="00164B74" w:rsidRDefault="00483D10" w:rsidP="00164B74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77997" w:rsidRPr="00164B74">
              <w:rPr>
                <w:rFonts w:ascii="Times New Roman" w:hAnsi="Times New Roman" w:cs="Times New Roman"/>
                <w:color w:val="000000" w:themeColor="text1"/>
              </w:rPr>
              <w:t xml:space="preserve">научатся </w:t>
            </w:r>
            <w:r w:rsidR="002762FA" w:rsidRPr="00164B74">
              <w:rPr>
                <w:rFonts w:ascii="Times New Roman" w:hAnsi="Times New Roman" w:cs="Times New Roman"/>
                <w:color w:val="000000" w:themeColor="text1"/>
              </w:rPr>
              <w:t>сравнивать между собой глиняные игрушки разных промыслов и находить отличие и классифицировать</w:t>
            </w:r>
          </w:p>
          <w:p w:rsidR="00806F32" w:rsidRPr="00164B74" w:rsidRDefault="007922C6" w:rsidP="00164B74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-с</w:t>
            </w:r>
            <w:r w:rsidR="00806F32" w:rsidRPr="00164B74">
              <w:rPr>
                <w:rFonts w:ascii="Times New Roman" w:hAnsi="Times New Roman" w:cs="Times New Roman"/>
                <w:color w:val="000000" w:themeColor="text1"/>
              </w:rPr>
              <w:t>ледовать по алгоритму при выполнении интеллект-карты</w:t>
            </w:r>
          </w:p>
          <w:p w:rsidR="00483D10" w:rsidRPr="00164B74" w:rsidRDefault="00483D10" w:rsidP="00164B74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  <w:u w:val="single"/>
              </w:rPr>
              <w:t>Коммуникативные УУД:</w:t>
            </w:r>
          </w:p>
          <w:p w:rsidR="00483D10" w:rsidRPr="00164B74" w:rsidRDefault="007922C6" w:rsidP="00164B74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E6A16" w:rsidRPr="00164B74">
              <w:rPr>
                <w:rFonts w:ascii="Times New Roman" w:hAnsi="Times New Roman" w:cs="Times New Roman"/>
                <w:color w:val="000000" w:themeColor="text1"/>
              </w:rPr>
              <w:t>научится</w:t>
            </w: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 работать в группе,</w:t>
            </w:r>
          </w:p>
          <w:p w:rsidR="007922C6" w:rsidRPr="00164B74" w:rsidRDefault="007922C6" w:rsidP="00164B74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E6A16" w:rsidRPr="00164B74">
              <w:rPr>
                <w:rFonts w:ascii="Times New Roman" w:hAnsi="Times New Roman" w:cs="Times New Roman"/>
                <w:color w:val="000000" w:themeColor="text1"/>
              </w:rPr>
              <w:t xml:space="preserve"> научится </w:t>
            </w: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слушать и слышать собеседника, </w:t>
            </w:r>
          </w:p>
          <w:p w:rsidR="007922C6" w:rsidRPr="00164B74" w:rsidRDefault="005E6A16" w:rsidP="00164B74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7922C6" w:rsidRPr="00164B74">
              <w:rPr>
                <w:rFonts w:ascii="Times New Roman" w:hAnsi="Times New Roman" w:cs="Times New Roman"/>
                <w:color w:val="000000" w:themeColor="text1"/>
              </w:rPr>
              <w:t>ассуждать и вести диалог</w:t>
            </w:r>
            <w:r w:rsidRPr="00164B74">
              <w:rPr>
                <w:rFonts w:ascii="Times New Roman" w:hAnsi="Times New Roman" w:cs="Times New Roman"/>
                <w:color w:val="000000" w:themeColor="text1"/>
              </w:rPr>
              <w:t>, р</w:t>
            </w:r>
            <w:r w:rsidR="007922C6" w:rsidRPr="00164B74">
              <w:rPr>
                <w:rFonts w:ascii="Times New Roman" w:hAnsi="Times New Roman" w:cs="Times New Roman"/>
                <w:color w:val="000000" w:themeColor="text1"/>
              </w:rPr>
              <w:t>аспределять обязанности в группе</w:t>
            </w:r>
          </w:p>
          <w:p w:rsidR="00483D10" w:rsidRPr="00164B74" w:rsidRDefault="00483D10" w:rsidP="00164B74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  <w:u w:val="single"/>
              </w:rPr>
              <w:t>Регулятивные УУД:</w:t>
            </w:r>
          </w:p>
          <w:p w:rsidR="005E6A16" w:rsidRPr="00164B74" w:rsidRDefault="0005619A" w:rsidP="00164B74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E6A16" w:rsidRPr="00164B74">
              <w:rPr>
                <w:rFonts w:ascii="Times New Roman" w:hAnsi="Times New Roman" w:cs="Times New Roman"/>
                <w:color w:val="000000" w:themeColor="text1"/>
              </w:rPr>
              <w:t>принятие учебной цели</w:t>
            </w:r>
          </w:p>
          <w:p w:rsidR="005E6A16" w:rsidRPr="00164B74" w:rsidRDefault="005E6A16" w:rsidP="00164B74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-научится планировать </w:t>
            </w:r>
            <w:proofErr w:type="gramStart"/>
            <w:r w:rsidRPr="00164B74">
              <w:rPr>
                <w:rFonts w:ascii="Times New Roman" w:hAnsi="Times New Roman" w:cs="Times New Roman"/>
                <w:color w:val="000000" w:themeColor="text1"/>
              </w:rPr>
              <w:t>и  организовывать</w:t>
            </w:r>
            <w:proofErr w:type="gramEnd"/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 учебную деятельность</w:t>
            </w:r>
          </w:p>
          <w:p w:rsidR="002762FA" w:rsidRPr="00164B74" w:rsidRDefault="005E6A16" w:rsidP="00164B74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762FA" w:rsidRPr="00164B74">
              <w:rPr>
                <w:rFonts w:ascii="Times New Roman" w:hAnsi="Times New Roman" w:cs="Times New Roman"/>
                <w:color w:val="000000" w:themeColor="text1"/>
              </w:rPr>
              <w:t>выделять главное и второстепенное в тексте</w:t>
            </w:r>
          </w:p>
          <w:p w:rsidR="00EF5AF8" w:rsidRPr="00164B74" w:rsidRDefault="007922C6" w:rsidP="00164B74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5619A" w:rsidRPr="00164B74">
              <w:rPr>
                <w:rFonts w:ascii="Times New Roman" w:hAnsi="Times New Roman" w:cs="Times New Roman"/>
                <w:color w:val="000000" w:themeColor="text1"/>
              </w:rPr>
              <w:t>уметь самостоятельно контролировать свое время и управлять им</w:t>
            </w:r>
          </w:p>
        </w:tc>
      </w:tr>
      <w:tr w:rsidR="00F85111" w:rsidRPr="00164B74" w:rsidTr="00483D10">
        <w:trPr>
          <w:trHeight w:val="320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и методы обучения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Ресурсы</w:t>
            </w:r>
          </w:p>
        </w:tc>
      </w:tr>
      <w:tr w:rsidR="00F85111" w:rsidRPr="00164B74" w:rsidTr="00532617">
        <w:trPr>
          <w:trHeight w:val="639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483D10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4321B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ндив</w:t>
            </w: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идуальная</w:t>
            </w:r>
            <w:r w:rsidR="00EA085E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форма обучения. </w:t>
            </w:r>
          </w:p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D10" w:rsidRPr="00164B74" w:rsidRDefault="004F0D3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Кейс-пакет с текстом и иллюстрациями о народных глиняных игрушках</w:t>
            </w:r>
          </w:p>
        </w:tc>
      </w:tr>
      <w:tr w:rsidR="00F56691" w:rsidRPr="00164B74" w:rsidTr="00532617">
        <w:trPr>
          <w:trHeight w:val="639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691" w:rsidRPr="00164B74" w:rsidRDefault="00F5669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74" w:rsidRPr="00164B74" w:rsidRDefault="00F56691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Альбом, фломастеры, маркеры, 4 ватмана</w:t>
            </w:r>
            <w:r w:rsidR="003920E9" w:rsidRPr="00164B74">
              <w:rPr>
                <w:rFonts w:ascii="Times New Roman" w:hAnsi="Times New Roman" w:cs="Times New Roman"/>
                <w:color w:val="000000" w:themeColor="text1"/>
              </w:rPr>
              <w:t>, карандаш, ластик</w:t>
            </w:r>
          </w:p>
          <w:p w:rsidR="00164B74" w:rsidRPr="00164B74" w:rsidRDefault="00164B74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5111" w:rsidRPr="00164B74" w:rsidTr="00F7176B">
        <w:trPr>
          <w:trHeight w:val="39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Этапы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Деятельность учителя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Деятельность ученика</w:t>
            </w:r>
          </w:p>
        </w:tc>
      </w:tr>
      <w:tr w:rsidR="00485EBE" w:rsidRPr="00164B74" w:rsidTr="00F7176B">
        <w:trPr>
          <w:trHeight w:val="93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E" w:rsidRPr="00164B74" w:rsidRDefault="00485EBE" w:rsidP="00164B7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Формулирование учащимися темы урока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CD" w:rsidRPr="00164B74" w:rsidRDefault="002740CD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 с</w:t>
            </w:r>
            <w:r w:rsidR="00485EBE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тавит перед учащимися задачу из </w:t>
            </w: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хаотично расположенных </w:t>
            </w:r>
            <w:r w:rsidR="00485EBE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слов </w:t>
            </w: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доске составить предложение, которое и будет темой урока</w:t>
            </w:r>
            <w:r w:rsidR="00FD345C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FD345C" w:rsidRPr="00164B74" w:rsidRDefault="00FD345C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(Проецирование темы на доске)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E" w:rsidRPr="00164B74" w:rsidRDefault="000D6FEA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предложенных слов составляют тему урока</w:t>
            </w:r>
          </w:p>
        </w:tc>
      </w:tr>
      <w:tr w:rsidR="00F85111" w:rsidRPr="00164B74" w:rsidTr="00F7176B">
        <w:trPr>
          <w:trHeight w:val="1459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485EBE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  <w:r w:rsidR="00F8511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Мотивация и стимулирование деятельности учащихся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28" w:rsidRPr="00164B74" w:rsidRDefault="00FD4728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Погружение </w:t>
            </w:r>
            <w:r w:rsidR="00CF4F64" w:rsidRPr="00164B74">
              <w:rPr>
                <w:rFonts w:ascii="Times New Roman" w:hAnsi="Times New Roman" w:cs="Times New Roman"/>
                <w:color w:val="000000" w:themeColor="text1"/>
              </w:rPr>
              <w:t>учащихся</w:t>
            </w: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 в проблему</w:t>
            </w:r>
            <w:r w:rsidR="00485EBE" w:rsidRPr="00164B74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F85111" w:rsidRPr="00164B74" w:rsidRDefault="0082224D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Вы руководитель выставки декоративно-прикладного искусства. Перед вами множество различных изделий ручной работы. Здесь и кружево, и батик и витраж, гобелен и </w:t>
            </w:r>
            <w:proofErr w:type="gramStart"/>
            <w:r w:rsidRPr="00164B74">
              <w:rPr>
                <w:rFonts w:ascii="Times New Roman" w:hAnsi="Times New Roman" w:cs="Times New Roman"/>
                <w:color w:val="000000" w:themeColor="text1"/>
              </w:rPr>
              <w:t>др..</w:t>
            </w:r>
            <w:proofErr w:type="gramEnd"/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 У всех есть название </w:t>
            </w:r>
            <w:proofErr w:type="gramStart"/>
            <w:r w:rsidRPr="00164B74">
              <w:rPr>
                <w:rFonts w:ascii="Times New Roman" w:hAnsi="Times New Roman" w:cs="Times New Roman"/>
                <w:color w:val="000000" w:themeColor="text1"/>
              </w:rPr>
              <w:t>и  вид</w:t>
            </w:r>
            <w:proofErr w:type="gramEnd"/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 промысла. Но глиняные игрушки привезли позже всех, и они оказались без этикеток.</w:t>
            </w:r>
            <w:r w:rsidR="00F239FA" w:rsidRPr="00164B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Вам нужно срочно до открытия выставки успеть распределить этикетки на глиняных игрушках в соответствии с промыслом </w:t>
            </w:r>
            <w:r w:rsidR="009575EA" w:rsidRPr="00164B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FD4728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Восприятие проблемной ситуации</w:t>
            </w:r>
          </w:p>
        </w:tc>
      </w:tr>
      <w:tr w:rsidR="00F85111" w:rsidRPr="00164B74" w:rsidTr="00F7176B">
        <w:trPr>
          <w:trHeight w:val="122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485EBE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F8511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.Актуализация знаний и фиксация затруднений в деятельности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E" w:rsidRPr="00164B74" w:rsidRDefault="00485EBE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Учитель задаёт актуализирующий вопросы:</w:t>
            </w:r>
          </w:p>
          <w:p w:rsidR="00485EBE" w:rsidRPr="00164B74" w:rsidRDefault="00485EBE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Сейчас вы сможете выполнить поставленную перед вами задачу?</w:t>
            </w:r>
          </w:p>
          <w:p w:rsidR="00F85111" w:rsidRPr="00164B74" w:rsidRDefault="003C163F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Что вы знаете</w:t>
            </w:r>
            <w:r w:rsidR="006D75C6" w:rsidRPr="00164B74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 w:rsidR="00485EBE" w:rsidRPr="00164B74">
              <w:rPr>
                <w:rFonts w:ascii="Times New Roman" w:hAnsi="Times New Roman" w:cs="Times New Roman"/>
                <w:color w:val="000000" w:themeColor="text1"/>
              </w:rPr>
              <w:t xml:space="preserve"> народной глиняной игрушке</w:t>
            </w:r>
            <w:r w:rsidR="00F239FA" w:rsidRPr="00164B74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F239FA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Отвечают на вопросы учителя</w:t>
            </w:r>
            <w:r w:rsidR="003C57E3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F85111" w:rsidRPr="00164B74" w:rsidTr="00F7176B">
        <w:trPr>
          <w:trHeight w:val="48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F239FA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F8511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.Постановка цели урока</w:t>
            </w:r>
          </w:p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17" w:rsidRPr="00164B74" w:rsidRDefault="00532617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Учитель задаёт вопросы, способствующие постановки цели учащимися.</w:t>
            </w:r>
          </w:p>
          <w:p w:rsidR="00F85111" w:rsidRPr="00164B74" w:rsidRDefault="00532617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23599" w:rsidRPr="00164B74">
              <w:rPr>
                <w:rFonts w:ascii="Times New Roman" w:hAnsi="Times New Roman" w:cs="Times New Roman"/>
                <w:color w:val="000000" w:themeColor="text1"/>
              </w:rPr>
              <w:t xml:space="preserve">Достаточно ли у вас знаний о глиняных игрушках, чтобы выставка открылась? </w:t>
            </w:r>
          </w:p>
          <w:p w:rsidR="00423599" w:rsidRPr="00164B74" w:rsidRDefault="00532617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А что вам для этого нужно?</w:t>
            </w:r>
          </w:p>
          <w:p w:rsidR="00532617" w:rsidRPr="00164B74" w:rsidRDefault="00FD345C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(П</w:t>
            </w:r>
            <w:r w:rsidR="00532617" w:rsidRPr="00164B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роецирование цели на доске)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599" w:rsidRPr="00164B74" w:rsidRDefault="00423599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Отвечают на вопрос учителя. (</w:t>
            </w:r>
            <w:r w:rsidRPr="00164B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Предполагаемый ответ учащихся: нет)</w:t>
            </w:r>
          </w:p>
          <w:p w:rsidR="00423599" w:rsidRPr="00164B74" w:rsidRDefault="00423599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85111" w:rsidRPr="00164B74" w:rsidRDefault="00532617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Отвечают на вопрос учителя. </w:t>
            </w:r>
            <w:r w:rsidR="003C57E3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Учащи</w:t>
            </w:r>
            <w:r w:rsidR="003E10E2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еся формулируют цель урока.</w:t>
            </w:r>
            <w:r w:rsidR="003C57E3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A6269" w:rsidRPr="00164B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(Узнать о глиняных игрушках)</w:t>
            </w:r>
          </w:p>
        </w:tc>
      </w:tr>
      <w:tr w:rsidR="00F85111" w:rsidRPr="00164B74" w:rsidTr="00F7176B">
        <w:trPr>
          <w:trHeight w:val="40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FD345C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F8511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Приобретение учащимися новых знаний </w:t>
            </w:r>
            <w:proofErr w:type="gramStart"/>
            <w:r w:rsidR="00F8511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</w:t>
            </w:r>
            <w:r w:rsidR="0041475A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способов</w:t>
            </w:r>
            <w:proofErr w:type="gramEnd"/>
            <w:r w:rsidR="0041475A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действий</w:t>
            </w:r>
          </w:p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85111" w:rsidRPr="00164B74" w:rsidRDefault="00F8511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691" w:rsidRPr="00164B74" w:rsidRDefault="0052678D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="00F5669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 д</w:t>
            </w:r>
            <w:r w:rsidR="000F3757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ает практико-ориентированное задание.</w:t>
            </w:r>
            <w:r w:rsidR="00A2648C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5669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 каждым учащимся лежит кейс-пакет с материалами о народной глиняной игрушке.</w:t>
            </w:r>
            <w:r w:rsidR="00A2648C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5669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Задание</w:t>
            </w:r>
            <w:r w:rsidR="00C036A9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Прочитать текст</w:t>
            </w:r>
            <w:r w:rsidR="00F5669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</w:t>
            </w:r>
            <w:r w:rsidR="00C036A9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F5669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что вы с</w:t>
            </w:r>
            <w:r w:rsidR="00C036A9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</w:t>
            </w:r>
            <w:r w:rsidR="00F5669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итаете главным выделить одним цветом фломастера, а </w:t>
            </w:r>
            <w:r w:rsidR="00A2648C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F5669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торостепенное </w:t>
            </w:r>
            <w:r w:rsidR="00C036A9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="00F5669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другим</w:t>
            </w:r>
            <w:r w:rsidR="00C036A9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F77A6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F77A61" w:rsidRPr="00164B74" w:rsidRDefault="00F77A6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(На это задание даётся 5 минут)</w:t>
            </w:r>
          </w:p>
          <w:p w:rsidR="00F77A61" w:rsidRPr="00164B74" w:rsidRDefault="0052678D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  <w:r w:rsidR="00F77A6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 организует работу в группе.</w:t>
            </w:r>
          </w:p>
          <w:p w:rsidR="00F77A61" w:rsidRPr="00164B74" w:rsidRDefault="00F77A6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Группы </w:t>
            </w:r>
            <w:proofErr w:type="gramStart"/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создаются  в</w:t>
            </w:r>
            <w:proofErr w:type="gramEnd"/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соответствии с изученной учащимися темой, заложенной в кейс-пакете.</w:t>
            </w:r>
          </w:p>
          <w:p w:rsidR="00D733D6" w:rsidRPr="00164B74" w:rsidRDefault="00E8768C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Даёт задание на составление плана описания </w:t>
            </w:r>
            <w:proofErr w:type="gramStart"/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игрушки.</w:t>
            </w:r>
            <w:r w:rsidR="00D733D6" w:rsidRPr="00164B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</w:t>
            </w:r>
            <w:proofErr w:type="gramEnd"/>
            <w:r w:rsidR="00D733D6" w:rsidRPr="00164B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На это задание даётся 3 минут)</w:t>
            </w:r>
          </w:p>
          <w:p w:rsidR="00E8768C" w:rsidRPr="00164B74" w:rsidRDefault="0052678D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 Учитель задаёт вопрос</w:t>
            </w:r>
            <w:r w:rsidR="00523A9E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«А как мы можем по этому плану всю информацию схематично разместить в листе? </w:t>
            </w:r>
            <w:r w:rsidR="00523A9E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Если объединить ваши мнения, то можно составить интеллект-карту. Пользовались ли вы ей раньше?»</w:t>
            </w:r>
          </w:p>
          <w:p w:rsidR="00523A9E" w:rsidRPr="00164B74" w:rsidRDefault="0052678D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  <w:r w:rsidR="00A2648C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 объясняет правила создания интеллект</w:t>
            </w:r>
            <w:r w:rsidR="000A29B6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A2648C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карты</w:t>
            </w:r>
            <w:r w:rsidR="0022284B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данной работы</w:t>
            </w:r>
            <w:r w:rsidR="00A2648C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0A29B6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Выводит их на экран и комментирует алгоритм выполнения</w:t>
            </w:r>
            <w:r w:rsidR="0022284B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примером самой интеллект-карты</w:t>
            </w:r>
            <w:r w:rsidR="00523A9E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0A29B6" w:rsidRPr="00164B74" w:rsidRDefault="000A29B6" w:rsidP="00164B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4B74">
              <w:rPr>
                <w:rFonts w:ascii="Times New Roman" w:eastAsiaTheme="minorEastAsia" w:hAnsi="Times New Roman" w:cs="Times New Roman"/>
                <w:lang w:eastAsia="ru-RU"/>
              </w:rPr>
              <w:t xml:space="preserve">В центре листа </w:t>
            </w:r>
            <w:r w:rsidR="00523A9E" w:rsidRPr="00164B74">
              <w:rPr>
                <w:rFonts w:ascii="Times New Roman" w:eastAsiaTheme="minorEastAsia" w:hAnsi="Times New Roman" w:cs="Times New Roman"/>
                <w:lang w:eastAsia="ru-RU"/>
              </w:rPr>
              <w:t>следует изобразить</w:t>
            </w:r>
            <w:r w:rsidRPr="00164B74">
              <w:rPr>
                <w:rFonts w:ascii="Times New Roman" w:eastAsiaTheme="minorEastAsia" w:hAnsi="Times New Roman" w:cs="Times New Roman"/>
                <w:lang w:eastAsia="ru-RU"/>
              </w:rPr>
              <w:t xml:space="preserve"> игрушку</w:t>
            </w:r>
            <w:r w:rsidR="00523A9E" w:rsidRPr="00164B74">
              <w:rPr>
                <w:rFonts w:ascii="Times New Roman" w:eastAsiaTheme="minorEastAsia" w:hAnsi="Times New Roman" w:cs="Times New Roman"/>
                <w:lang w:eastAsia="ru-RU"/>
              </w:rPr>
              <w:t xml:space="preserve"> вашей группы</w:t>
            </w:r>
            <w:r w:rsidR="0022284B" w:rsidRPr="00164B7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164B74">
              <w:rPr>
                <w:rFonts w:ascii="Times New Roman" w:eastAsiaTheme="minorEastAsia" w:hAnsi="Times New Roman" w:cs="Times New Roman"/>
                <w:lang w:eastAsia="ru-RU"/>
              </w:rPr>
              <w:t xml:space="preserve"> Центральный образ яркий, четкий и достаточно крупный.</w:t>
            </w:r>
          </w:p>
          <w:p w:rsidR="000A29B6" w:rsidRPr="00164B74" w:rsidRDefault="00523A9E" w:rsidP="00164B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4B74">
              <w:rPr>
                <w:rFonts w:ascii="Times New Roman" w:eastAsiaTheme="minorEastAsia" w:hAnsi="Times New Roman" w:cs="Times New Roman"/>
                <w:lang w:eastAsia="ru-RU"/>
              </w:rPr>
              <w:t>Следует использовать фломастеры, маркеры</w:t>
            </w:r>
          </w:p>
          <w:p w:rsidR="000A29B6" w:rsidRPr="00164B74" w:rsidRDefault="0022284B" w:rsidP="00164B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164B7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От центрального изображения игрушки идут главные </w:t>
            </w:r>
            <w:r w:rsidRPr="00164B74">
              <w:rPr>
                <w:rFonts w:ascii="Times New Roman" w:eastAsiaTheme="minorEastAsia" w:hAnsi="Times New Roman" w:cs="Times New Roman"/>
                <w:i/>
                <w:lang w:eastAsia="ru-RU"/>
              </w:rPr>
              <w:t>(более толстые)</w:t>
            </w:r>
            <w:r w:rsidRPr="00164B7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A29B6" w:rsidRPr="00164B74">
              <w:rPr>
                <w:rFonts w:ascii="Times New Roman" w:eastAsiaTheme="minorEastAsia" w:hAnsi="Times New Roman" w:cs="Times New Roman"/>
                <w:lang w:eastAsia="ru-RU"/>
              </w:rPr>
              <w:t>ветви</w:t>
            </w:r>
            <w:r w:rsidRPr="00164B74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0A29B6" w:rsidRPr="00164B74">
              <w:rPr>
                <w:rFonts w:ascii="Times New Roman" w:eastAsiaTheme="minorEastAsia" w:hAnsi="Times New Roman" w:cs="Times New Roman"/>
                <w:lang w:eastAsia="ru-RU"/>
              </w:rPr>
              <w:t xml:space="preserve"> а ветви второго, третьего и т.д. порядка соединяются с главными ветвями </w:t>
            </w:r>
            <w:r w:rsidR="000A29B6" w:rsidRPr="00164B74">
              <w:rPr>
                <w:rFonts w:ascii="Times New Roman" w:eastAsiaTheme="minorEastAsia" w:hAnsi="Times New Roman" w:cs="Times New Roman"/>
                <w:i/>
                <w:lang w:eastAsia="ru-RU"/>
              </w:rPr>
              <w:t>(более тонкие).</w:t>
            </w:r>
          </w:p>
          <w:p w:rsidR="000A29B6" w:rsidRPr="00164B74" w:rsidRDefault="000A29B6" w:rsidP="00164B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4B74">
              <w:rPr>
                <w:rFonts w:ascii="Times New Roman" w:eastAsiaTheme="minorEastAsia" w:hAnsi="Times New Roman" w:cs="Times New Roman"/>
                <w:lang w:eastAsia="ru-RU"/>
              </w:rPr>
              <w:t xml:space="preserve">Ветви должны быть изогнутыми, а не прямыми </w:t>
            </w:r>
            <w:r w:rsidRPr="00164B74">
              <w:rPr>
                <w:rFonts w:ascii="Times New Roman" w:eastAsiaTheme="minorEastAsia" w:hAnsi="Times New Roman" w:cs="Times New Roman"/>
                <w:i/>
                <w:lang w:eastAsia="ru-RU"/>
              </w:rPr>
              <w:t>(это утомляет мозг)</w:t>
            </w:r>
          </w:p>
          <w:p w:rsidR="000A29B6" w:rsidRPr="00164B74" w:rsidRDefault="0022284B" w:rsidP="00164B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4B74">
              <w:rPr>
                <w:rFonts w:ascii="Times New Roman" w:eastAsiaTheme="minorEastAsia" w:hAnsi="Times New Roman" w:cs="Times New Roman"/>
                <w:lang w:eastAsia="ru-RU"/>
              </w:rPr>
              <w:t>Над каждой линией в</w:t>
            </w:r>
            <w:r w:rsidR="000A29B6" w:rsidRPr="00164B74">
              <w:rPr>
                <w:rFonts w:ascii="Times New Roman" w:eastAsiaTheme="minorEastAsia" w:hAnsi="Times New Roman" w:cs="Times New Roman"/>
                <w:lang w:eastAsia="ru-RU"/>
              </w:rPr>
              <w:t xml:space="preserve">место слов </w:t>
            </w:r>
            <w:r w:rsidRPr="00164B74">
              <w:rPr>
                <w:rFonts w:ascii="Times New Roman" w:eastAsiaTheme="minorEastAsia" w:hAnsi="Times New Roman" w:cs="Times New Roman"/>
                <w:lang w:eastAsia="ru-RU"/>
              </w:rPr>
              <w:t>используется</w:t>
            </w:r>
            <w:r w:rsidR="000A29B6" w:rsidRPr="00164B7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64B74">
              <w:rPr>
                <w:rFonts w:ascii="Times New Roman" w:eastAsiaTheme="minorEastAsia" w:hAnsi="Times New Roman" w:cs="Times New Roman"/>
                <w:lang w:eastAsia="ru-RU"/>
              </w:rPr>
              <w:t xml:space="preserve">знаки и изображения </w:t>
            </w:r>
            <w:r w:rsidRPr="00164B74">
              <w:rPr>
                <w:rFonts w:ascii="Times New Roman" w:eastAsiaTheme="minorEastAsia" w:hAnsi="Times New Roman" w:cs="Times New Roman"/>
                <w:i/>
                <w:lang w:eastAsia="ru-RU"/>
              </w:rPr>
              <w:t>(картинки, символы)</w:t>
            </w:r>
          </w:p>
          <w:p w:rsidR="000A29B6" w:rsidRPr="00164B74" w:rsidRDefault="000A29B6" w:rsidP="00164B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4B74">
              <w:rPr>
                <w:rFonts w:ascii="Times New Roman" w:eastAsiaTheme="minorEastAsia" w:hAnsi="Times New Roman" w:cs="Times New Roman"/>
                <w:lang w:eastAsia="ru-RU"/>
              </w:rPr>
              <w:t>Каждая ветвь имеет свой цвет.</w:t>
            </w:r>
          </w:p>
          <w:p w:rsidR="000A29B6" w:rsidRPr="00164B74" w:rsidRDefault="0022284B" w:rsidP="00164B7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4B74">
              <w:rPr>
                <w:rFonts w:ascii="Times New Roman" w:eastAsiaTheme="minorEastAsia" w:hAnsi="Times New Roman" w:cs="Times New Roman"/>
                <w:lang w:eastAsia="ru-RU"/>
              </w:rPr>
              <w:t xml:space="preserve">Выполняется на листе </w:t>
            </w:r>
            <w:r w:rsidR="000A29B6" w:rsidRPr="00164B74">
              <w:rPr>
                <w:rFonts w:ascii="Times New Roman" w:eastAsiaTheme="minorEastAsia" w:hAnsi="Times New Roman" w:cs="Times New Roman"/>
                <w:lang w:eastAsia="ru-RU"/>
              </w:rPr>
              <w:t>формат</w:t>
            </w:r>
            <w:r w:rsidRPr="00164B74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0A29B6" w:rsidRPr="00164B74">
              <w:rPr>
                <w:rFonts w:ascii="Times New Roman" w:eastAsiaTheme="minorEastAsia" w:hAnsi="Times New Roman" w:cs="Times New Roman"/>
                <w:lang w:eastAsia="ru-RU"/>
              </w:rPr>
              <w:t xml:space="preserve"> А3, альбомная ориентация.</w:t>
            </w:r>
          </w:p>
          <w:p w:rsidR="00586B3D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 предлагает создать интеллект-карту</w:t>
            </w:r>
            <w:r w:rsidR="000D1C67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распределив обязанности в группе</w:t>
            </w:r>
          </w:p>
          <w:p w:rsidR="00D733D6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52678D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</w:t>
            </w:r>
            <w:r w:rsidR="00F77A6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Учащиеся работают над текстом</w:t>
            </w:r>
          </w:p>
          <w:p w:rsidR="00F77A61" w:rsidRPr="00164B74" w:rsidRDefault="00F77A6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77A61" w:rsidRDefault="00F77A6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4B74" w:rsidRPr="00164B74" w:rsidRDefault="00164B74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77A61" w:rsidRPr="00164B74" w:rsidRDefault="00F77A6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77A61" w:rsidRPr="00164B74" w:rsidRDefault="00F77A61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77A61" w:rsidRPr="00164B74" w:rsidRDefault="0052678D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  <w:r w:rsidR="00F77A61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Учащиеся объединяются в группы</w:t>
            </w:r>
            <w:r w:rsidR="00E8768C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  <w:p w:rsidR="00E8768C" w:rsidRPr="00164B74" w:rsidRDefault="00E8768C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Путём обсуждения выделяют главное. </w:t>
            </w:r>
          </w:p>
          <w:p w:rsidR="00E8768C" w:rsidRPr="00164B74" w:rsidRDefault="00E8768C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Составляют план, по каким критериям могут описать игрушку.</w:t>
            </w:r>
          </w:p>
          <w:p w:rsidR="0052678D" w:rsidRPr="00164B74" w:rsidRDefault="0052678D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2678D" w:rsidRPr="00164B74" w:rsidRDefault="0052678D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 Высказывают </w:t>
            </w:r>
            <w:r w:rsidR="00523A9E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вои предположения</w:t>
            </w:r>
          </w:p>
          <w:p w:rsidR="0078604F" w:rsidRPr="00164B74" w:rsidRDefault="0078604F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8604F" w:rsidRPr="00164B74" w:rsidRDefault="0078604F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8604F" w:rsidRPr="00164B74" w:rsidRDefault="0078604F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8604F" w:rsidRPr="00164B74" w:rsidRDefault="0078604F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8604F" w:rsidRPr="00164B74" w:rsidRDefault="0078604F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Учащиеся определяют план их дальнейших действий</w:t>
            </w:r>
          </w:p>
        </w:tc>
      </w:tr>
      <w:tr w:rsidR="006D75C6" w:rsidRPr="00164B74" w:rsidTr="00F7176B">
        <w:trPr>
          <w:trHeight w:val="1476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C6" w:rsidRPr="00164B74" w:rsidRDefault="006D75C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6. </w:t>
            </w:r>
            <w:r w:rsidR="00752FF5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ключение новых знаний в систему знаний. Самостоятельная работа с самопроверкой по эталону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D6" w:rsidRPr="00164B74" w:rsidRDefault="00752FF5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Осуществляет контроль над процессом работы групп</w:t>
            </w:r>
            <w:r w:rsidR="004F4D40" w:rsidRPr="00164B74">
              <w:rPr>
                <w:rFonts w:ascii="Times New Roman" w:hAnsi="Times New Roman" w:cs="Times New Roman"/>
                <w:color w:val="000000" w:themeColor="text1"/>
              </w:rPr>
              <w:t xml:space="preserve"> путём наблюдения.</w:t>
            </w:r>
          </w:p>
          <w:p w:rsidR="006D75C6" w:rsidRPr="00164B74" w:rsidRDefault="00D733D6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(На это задание даётся 15 минут)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B2" w:rsidRPr="00164B74" w:rsidRDefault="000E60B2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Создают интеллект-карту, в процессе работы сверяясь с эталоном на доске. </w:t>
            </w:r>
          </w:p>
          <w:p w:rsidR="00752FF5" w:rsidRPr="00164B74" w:rsidRDefault="00752FF5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Сравн</w:t>
            </w:r>
            <w:r w:rsidR="000E60B2" w:rsidRPr="00164B74">
              <w:rPr>
                <w:rFonts w:ascii="Times New Roman" w:hAnsi="Times New Roman" w:cs="Times New Roman"/>
                <w:color w:val="000000" w:themeColor="text1"/>
              </w:rPr>
              <w:t>ивают</w:t>
            </w: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 полученны</w:t>
            </w:r>
            <w:r w:rsidR="000E60B2" w:rsidRPr="00164B7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 работ</w:t>
            </w:r>
            <w:r w:rsidR="000E60B2" w:rsidRPr="00164B74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 с эталоном. </w:t>
            </w:r>
          </w:p>
          <w:p w:rsidR="006D75C6" w:rsidRPr="00164B74" w:rsidRDefault="006D75C6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4D00" w:rsidRPr="00164B74" w:rsidTr="00F7176B">
        <w:trPr>
          <w:trHeight w:val="3236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00" w:rsidRPr="00164B74" w:rsidRDefault="00A11C0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  Включение новых знаний в систему знаний и обобщение.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BF0" w:rsidRPr="00164B74" w:rsidRDefault="004F4D40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Предлагает группам рассказать о</w:t>
            </w:r>
            <w:r w:rsidR="00D733D6" w:rsidRPr="00164B74">
              <w:rPr>
                <w:rFonts w:ascii="Times New Roman" w:hAnsi="Times New Roman" w:cs="Times New Roman"/>
                <w:color w:val="000000" w:themeColor="text1"/>
              </w:rPr>
              <w:t>б основных особенностях</w:t>
            </w: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 своей игрушк</w:t>
            </w:r>
            <w:r w:rsidR="00D733D6" w:rsidRPr="00164B7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 с помощью интеллект-карт.</w:t>
            </w:r>
            <w:r w:rsidR="00D733D6" w:rsidRPr="00164B74">
              <w:rPr>
                <w:rFonts w:ascii="Times New Roman" w:hAnsi="Times New Roman" w:cs="Times New Roman"/>
                <w:color w:val="000000" w:themeColor="text1"/>
              </w:rPr>
              <w:t xml:space="preserve"> Ответ должен быть кратким.</w:t>
            </w:r>
            <w:r w:rsidR="00DC7BF0" w:rsidRPr="00164B74">
              <w:rPr>
                <w:rFonts w:ascii="Times New Roman" w:hAnsi="Times New Roman" w:cs="Times New Roman"/>
                <w:color w:val="000000" w:themeColor="text1"/>
              </w:rPr>
              <w:t xml:space="preserve"> После рассказа учитель предлагает приклеить интеллект-карту группы в указанное место на ватмане.</w:t>
            </w:r>
          </w:p>
          <w:p w:rsidR="004F4D40" w:rsidRPr="00164B74" w:rsidRDefault="00D733D6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164B74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Учитель делает акцент:</w:t>
            </w:r>
            <w:r w:rsidRPr="00164B7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F4D40" w:rsidRPr="00164B74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Следующий этап работы и ваше домашнее задание будет зависеть от того, </w:t>
            </w:r>
            <w:r w:rsidRPr="00164B74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внимательно ли вы </w:t>
            </w:r>
            <w:r w:rsidR="004F4D40" w:rsidRPr="00164B74">
              <w:rPr>
                <w:rFonts w:ascii="Times New Roman" w:hAnsi="Times New Roman" w:cs="Times New Roman"/>
                <w:i/>
                <w:color w:val="000000" w:themeColor="text1"/>
              </w:rPr>
              <w:t>будете слушать своих одноклассников</w:t>
            </w:r>
            <w:r w:rsidR="00CF4F64" w:rsidRPr="00164B7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00" w:rsidRPr="00164B74" w:rsidRDefault="004F4D40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Группы </w:t>
            </w:r>
            <w:r w:rsidR="00DC7BF0" w:rsidRPr="00164B74">
              <w:rPr>
                <w:rFonts w:ascii="Times New Roman" w:hAnsi="Times New Roman" w:cs="Times New Roman"/>
                <w:color w:val="000000" w:themeColor="text1"/>
              </w:rPr>
              <w:t>рассказывают об основных особенностях своей игрушки с помощью интеллект-карт. После приклеивают интеллект-карту группы в указанное место на ватмане.</w:t>
            </w:r>
          </w:p>
        </w:tc>
      </w:tr>
      <w:tr w:rsidR="00F85111" w:rsidRPr="00164B74" w:rsidTr="00F7176B">
        <w:trPr>
          <w:trHeight w:val="972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 Итог урока.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635DEE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Учитель </w:t>
            </w:r>
            <w:r w:rsidR="00773BE0" w:rsidRPr="00164B74">
              <w:rPr>
                <w:rFonts w:ascii="Times New Roman" w:hAnsi="Times New Roman" w:cs="Times New Roman"/>
                <w:color w:val="000000" w:themeColor="text1"/>
              </w:rPr>
              <w:t>в центре ватмана рисует круг и предлагает сформулировать понятие, которое может объединить все игрушки</w:t>
            </w:r>
            <w:r w:rsidR="00773BE0" w:rsidRPr="00164B7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773BE0" w:rsidRPr="00164B74">
              <w:rPr>
                <w:rFonts w:ascii="Times New Roman" w:hAnsi="Times New Roman" w:cs="Times New Roman"/>
                <w:color w:val="000000" w:themeColor="text1"/>
              </w:rPr>
              <w:t xml:space="preserve"> Предлагает оценить то, что получилось в целом на ватмане, и </w:t>
            </w:r>
            <w:proofErr w:type="gramStart"/>
            <w:r w:rsidR="00773BE0" w:rsidRPr="00164B74">
              <w:rPr>
                <w:rFonts w:ascii="Times New Roman" w:hAnsi="Times New Roman" w:cs="Times New Roman"/>
                <w:color w:val="000000" w:themeColor="text1"/>
              </w:rPr>
              <w:t>определить</w:t>
            </w:r>
            <w:proofErr w:type="gramEnd"/>
            <w:r w:rsidR="00773BE0" w:rsidRPr="00164B74">
              <w:rPr>
                <w:rFonts w:ascii="Times New Roman" w:hAnsi="Times New Roman" w:cs="Times New Roman"/>
                <w:color w:val="000000" w:themeColor="text1"/>
              </w:rPr>
              <w:t xml:space="preserve"> чего не хватает.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64B74" w:rsidRDefault="00773BE0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Учащиеся </w:t>
            </w:r>
            <w:proofErr w:type="gramStart"/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формулируют </w:t>
            </w: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 понятие</w:t>
            </w:r>
            <w:proofErr w:type="gramEnd"/>
            <w:r w:rsidRPr="00164B74">
              <w:rPr>
                <w:rFonts w:ascii="Times New Roman" w:hAnsi="Times New Roman" w:cs="Times New Roman"/>
                <w:color w:val="000000" w:themeColor="text1"/>
              </w:rPr>
              <w:t>, которое может объединить все игрушки</w:t>
            </w:r>
            <w:r w:rsidR="00CF4F64" w:rsidRPr="00164B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4B74">
              <w:rPr>
                <w:rFonts w:ascii="Times New Roman" w:hAnsi="Times New Roman" w:cs="Times New Roman"/>
                <w:i/>
                <w:color w:val="000000" w:themeColor="text1"/>
              </w:rPr>
              <w:t>(«Народная глиняная игрушка»).</w:t>
            </w:r>
          </w:p>
          <w:p w:rsidR="00773BE0" w:rsidRPr="00164B74" w:rsidRDefault="00773BE0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Учащиеся предполагают, что получилось в целом на ватмане, и опред</w:t>
            </w:r>
            <w:r w:rsidR="006E197F" w:rsidRPr="00164B74">
              <w:rPr>
                <w:rFonts w:ascii="Times New Roman" w:hAnsi="Times New Roman" w:cs="Times New Roman"/>
                <w:color w:val="000000" w:themeColor="text1"/>
              </w:rPr>
              <w:t>ел</w:t>
            </w:r>
            <w:r w:rsidRPr="00164B74">
              <w:rPr>
                <w:rFonts w:ascii="Times New Roman" w:hAnsi="Times New Roman" w:cs="Times New Roman"/>
                <w:color w:val="000000" w:themeColor="text1"/>
              </w:rPr>
              <w:t xml:space="preserve">яют, чего не хватает. </w:t>
            </w:r>
            <w:r w:rsidRPr="00164B74">
              <w:rPr>
                <w:rFonts w:ascii="Times New Roman" w:hAnsi="Times New Roman" w:cs="Times New Roman"/>
                <w:i/>
                <w:color w:val="000000" w:themeColor="text1"/>
              </w:rPr>
              <w:t xml:space="preserve">(Интеллект-карта, </w:t>
            </w:r>
            <w:r w:rsidR="006E197F" w:rsidRPr="00164B74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основные </w:t>
            </w:r>
            <w:r w:rsidRPr="00164B74">
              <w:rPr>
                <w:rFonts w:ascii="Times New Roman" w:hAnsi="Times New Roman" w:cs="Times New Roman"/>
                <w:i/>
                <w:color w:val="000000" w:themeColor="text1"/>
              </w:rPr>
              <w:t>вет</w:t>
            </w:r>
            <w:r w:rsidR="006E197F" w:rsidRPr="00164B74">
              <w:rPr>
                <w:rFonts w:ascii="Times New Roman" w:hAnsi="Times New Roman" w:cs="Times New Roman"/>
                <w:i/>
                <w:color w:val="000000" w:themeColor="text1"/>
              </w:rPr>
              <w:t>ви</w:t>
            </w:r>
            <w:r w:rsidRPr="00164B74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D733D6" w:rsidRPr="00164B74" w:rsidTr="00F7176B">
        <w:trPr>
          <w:trHeight w:val="606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D6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7.Информация о домашнем задании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D6" w:rsidRPr="00164B74" w:rsidRDefault="00CF4F64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 сообщает домашнее задание:</w:t>
            </w:r>
            <w:r w:rsidR="00D733D6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создать</w:t>
            </w:r>
            <w:r w:rsidR="00D733D6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интеллект-карту игрушки другой группы на выбор.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D6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Записывают задание на дом</w:t>
            </w:r>
          </w:p>
        </w:tc>
      </w:tr>
      <w:tr w:rsidR="00D733D6" w:rsidRPr="00164B74" w:rsidTr="00F7176B">
        <w:trPr>
          <w:trHeight w:val="972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D6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 Рефлексия учебной деятельности</w:t>
            </w:r>
          </w:p>
          <w:p w:rsidR="00D733D6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733D6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733D6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733D6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D6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Организует рефлексию по вопросам</w:t>
            </w:r>
            <w:r w:rsidR="00CF4F64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D733D6" w:rsidRPr="00164B74" w:rsidRDefault="00CF4F64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D733D6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Ребята что </w:t>
            </w:r>
            <w:proofErr w:type="gramStart"/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 </w:t>
            </w:r>
            <w:r w:rsidR="00D733D6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делали</w:t>
            </w:r>
            <w:proofErr w:type="gramEnd"/>
            <w:r w:rsidR="00D733D6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? </w:t>
            </w:r>
          </w:p>
          <w:p w:rsidR="00D733D6" w:rsidRPr="00164B74" w:rsidRDefault="00CF4F64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733D6" w:rsidRPr="00164B74">
              <w:rPr>
                <w:rFonts w:ascii="Times New Roman" w:hAnsi="Times New Roman" w:cs="Times New Roman"/>
                <w:color w:val="000000" w:themeColor="text1"/>
              </w:rPr>
              <w:t xml:space="preserve">Сейчас вы сможете </w:t>
            </w:r>
            <w:r w:rsidRPr="00164B74">
              <w:rPr>
                <w:rFonts w:ascii="Times New Roman" w:hAnsi="Times New Roman" w:cs="Times New Roman"/>
                <w:color w:val="000000" w:themeColor="text1"/>
              </w:rPr>
              <w:t>верно расставить этикетки к народным глиняным игрушкам</w:t>
            </w:r>
            <w:r w:rsidR="00D733D6" w:rsidRPr="00164B74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CF4F64" w:rsidRPr="00164B74" w:rsidRDefault="00CF4F64" w:rsidP="00164B7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64B74">
              <w:rPr>
                <w:rFonts w:ascii="Times New Roman" w:hAnsi="Times New Roman" w:cs="Times New Roman"/>
                <w:color w:val="000000" w:themeColor="text1"/>
              </w:rPr>
              <w:t>-Достигли ли вы поставленной цели?</w:t>
            </w:r>
          </w:p>
          <w:p w:rsidR="00D733D6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F64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Учащиеся </w:t>
            </w:r>
            <w:r w:rsidR="00CF4F64" w:rsidRPr="00164B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рефлексируют, отвечая на вопросы</w:t>
            </w:r>
          </w:p>
          <w:p w:rsidR="00D733D6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733D6" w:rsidRPr="00164B74" w:rsidTr="00F7176B">
        <w:trPr>
          <w:trHeight w:val="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D6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D6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D6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D6" w:rsidRPr="00164B74" w:rsidRDefault="00D733D6" w:rsidP="00164B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164B74" w:rsidRPr="00164B74" w:rsidRDefault="00164B74" w:rsidP="00164B7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164B74" w:rsidRPr="00164B74" w:rsidRDefault="00164B74" w:rsidP="00164B7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i/>
          <w:u w:val="single"/>
          <w:lang w:eastAsia="ru-RU"/>
        </w:rPr>
      </w:pPr>
      <w:r w:rsidRPr="00164B74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Описание технологии:</w:t>
      </w:r>
    </w:p>
    <w:p w:rsidR="00164B74" w:rsidRPr="00164B74" w:rsidRDefault="00164B74" w:rsidP="00164B74">
      <w:p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164B74">
        <w:rPr>
          <w:rFonts w:ascii="Times New Roman" w:eastAsiaTheme="minorEastAsia" w:hAnsi="Times New Roman" w:cs="Times New Roman"/>
          <w:b/>
          <w:i/>
          <w:lang w:eastAsia="ru-RU"/>
        </w:rPr>
        <w:t>Интеллект карта</w:t>
      </w:r>
      <w:r w:rsidRPr="00164B74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164B74">
        <w:rPr>
          <w:rFonts w:ascii="Times New Roman" w:eastAsiaTheme="minorEastAsia" w:hAnsi="Times New Roman" w:cs="Times New Roman"/>
          <w:lang w:eastAsia="ru-RU"/>
        </w:rPr>
        <w:t>– это техника представления любого процесса или события, мысли или идеи в комплексной, систематизированной, визуальной (графической) форме.</w:t>
      </w:r>
    </w:p>
    <w:p w:rsidR="00164B74" w:rsidRPr="00164B74" w:rsidRDefault="00164B74" w:rsidP="00164B7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  <w:r w:rsidRPr="00164B74">
        <w:rPr>
          <w:rFonts w:ascii="Times New Roman" w:eastAsiaTheme="minorEastAsia" w:hAnsi="Times New Roman" w:cs="Times New Roman"/>
          <w:b/>
          <w:lang w:eastAsia="ru-RU"/>
        </w:rPr>
        <w:t>Основные правила создания интеллект – карт на уроках изобразительного искусства:</w:t>
      </w:r>
    </w:p>
    <w:p w:rsidR="00164B74" w:rsidRPr="00164B74" w:rsidRDefault="00164B74" w:rsidP="00164B74">
      <w:pPr>
        <w:pStyle w:val="a3"/>
        <w:numPr>
          <w:ilvl w:val="0"/>
          <w:numId w:val="3"/>
        </w:numPr>
        <w:spacing w:after="0" w:line="240" w:lineRule="auto"/>
        <w:ind w:left="317"/>
        <w:jc w:val="both"/>
        <w:rPr>
          <w:rFonts w:ascii="Times New Roman" w:eastAsiaTheme="minorEastAsia" w:hAnsi="Times New Roman" w:cs="Times New Roman"/>
          <w:lang w:eastAsia="ru-RU"/>
        </w:rPr>
      </w:pPr>
      <w:r w:rsidRPr="00164B74">
        <w:rPr>
          <w:rFonts w:ascii="Times New Roman" w:eastAsiaTheme="minorEastAsia" w:hAnsi="Times New Roman" w:cs="Times New Roman"/>
          <w:u w:val="single"/>
          <w:lang w:eastAsia="ru-RU"/>
        </w:rPr>
        <w:t>Основная идея, проблема или слово располагается в центре.</w:t>
      </w:r>
      <w:r w:rsidRPr="00164B74">
        <w:rPr>
          <w:rFonts w:ascii="Times New Roman" w:eastAsiaTheme="minorEastAsia" w:hAnsi="Times New Roman" w:cs="Times New Roman"/>
          <w:lang w:eastAsia="ru-RU"/>
        </w:rPr>
        <w:t xml:space="preserve"> Лучше использовать картинки, рисунки. Центральный образ яркий, четкий и достаточно крупный.</w:t>
      </w:r>
    </w:p>
    <w:p w:rsidR="00164B74" w:rsidRPr="00164B74" w:rsidRDefault="00164B74" w:rsidP="00164B74">
      <w:pPr>
        <w:pStyle w:val="a3"/>
        <w:numPr>
          <w:ilvl w:val="0"/>
          <w:numId w:val="3"/>
        </w:numPr>
        <w:spacing w:after="0" w:line="240" w:lineRule="auto"/>
        <w:ind w:left="31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164B74">
        <w:rPr>
          <w:rFonts w:ascii="Times New Roman" w:eastAsiaTheme="minorEastAsia" w:hAnsi="Times New Roman" w:cs="Times New Roman"/>
          <w:u w:val="single"/>
          <w:lang w:eastAsia="ru-RU"/>
        </w:rPr>
        <w:t>Для создания карт используются только цветные карандаши, маркеры и т. д.</w:t>
      </w:r>
    </w:p>
    <w:p w:rsidR="00164B74" w:rsidRPr="00164B74" w:rsidRDefault="00164B74" w:rsidP="00164B74">
      <w:pPr>
        <w:pStyle w:val="a3"/>
        <w:numPr>
          <w:ilvl w:val="0"/>
          <w:numId w:val="3"/>
        </w:numPr>
        <w:spacing w:after="0" w:line="240" w:lineRule="auto"/>
        <w:ind w:left="317"/>
        <w:jc w:val="both"/>
        <w:rPr>
          <w:rFonts w:ascii="Times New Roman" w:eastAsiaTheme="minorEastAsia" w:hAnsi="Times New Roman" w:cs="Times New Roman"/>
          <w:lang w:eastAsia="ru-RU"/>
        </w:rPr>
      </w:pPr>
      <w:r w:rsidRPr="00164B74">
        <w:rPr>
          <w:rFonts w:ascii="Times New Roman" w:eastAsiaTheme="minorEastAsia" w:hAnsi="Times New Roman" w:cs="Times New Roman"/>
          <w:lang w:eastAsia="ru-RU"/>
        </w:rPr>
        <w:t>Главные ветви соединяются с центральной идеей (более толстые), а ветви второго, третьего и т.д. порядка соединяются с главными ветвями (более тонкие).</w:t>
      </w:r>
    </w:p>
    <w:p w:rsidR="00164B74" w:rsidRPr="00164B74" w:rsidRDefault="00164B74" w:rsidP="00164B74">
      <w:pPr>
        <w:pStyle w:val="a3"/>
        <w:numPr>
          <w:ilvl w:val="0"/>
          <w:numId w:val="3"/>
        </w:numPr>
        <w:spacing w:after="0" w:line="240" w:lineRule="auto"/>
        <w:ind w:left="317"/>
        <w:jc w:val="both"/>
        <w:rPr>
          <w:rFonts w:ascii="Times New Roman" w:eastAsiaTheme="minorEastAsia" w:hAnsi="Times New Roman" w:cs="Times New Roman"/>
          <w:lang w:eastAsia="ru-RU"/>
        </w:rPr>
      </w:pPr>
      <w:r w:rsidRPr="00164B74">
        <w:rPr>
          <w:rFonts w:ascii="Times New Roman" w:eastAsiaTheme="minorEastAsia" w:hAnsi="Times New Roman" w:cs="Times New Roman"/>
          <w:lang w:eastAsia="ru-RU"/>
        </w:rPr>
        <w:t>Ветви должны быть изогнутыми, а не прямыми (это утомляет мозг)</w:t>
      </w:r>
    </w:p>
    <w:p w:rsidR="00164B74" w:rsidRPr="00164B74" w:rsidRDefault="00164B74" w:rsidP="00164B74">
      <w:pPr>
        <w:pStyle w:val="a3"/>
        <w:numPr>
          <w:ilvl w:val="0"/>
          <w:numId w:val="3"/>
        </w:numPr>
        <w:spacing w:after="0" w:line="240" w:lineRule="auto"/>
        <w:ind w:left="317"/>
        <w:jc w:val="both"/>
        <w:rPr>
          <w:rFonts w:ascii="Times New Roman" w:eastAsiaTheme="minorEastAsia" w:hAnsi="Times New Roman" w:cs="Times New Roman"/>
          <w:lang w:eastAsia="ru-RU"/>
        </w:rPr>
      </w:pPr>
      <w:r w:rsidRPr="00164B74">
        <w:rPr>
          <w:rFonts w:ascii="Times New Roman" w:eastAsiaTheme="minorEastAsia" w:hAnsi="Times New Roman" w:cs="Times New Roman"/>
          <w:lang w:eastAsia="ru-RU"/>
        </w:rPr>
        <w:t>Над каждой линией – ветвью пишется только одно ключевое слово. Вместо слов так же мы используем систему символических сокращений.</w:t>
      </w:r>
    </w:p>
    <w:p w:rsidR="00164B74" w:rsidRPr="00164B74" w:rsidRDefault="00164B74" w:rsidP="00164B74">
      <w:pPr>
        <w:pStyle w:val="a3"/>
        <w:numPr>
          <w:ilvl w:val="0"/>
          <w:numId w:val="3"/>
        </w:numPr>
        <w:spacing w:after="0" w:line="240" w:lineRule="auto"/>
        <w:ind w:left="317"/>
        <w:jc w:val="both"/>
        <w:rPr>
          <w:rFonts w:ascii="Times New Roman" w:eastAsiaTheme="minorEastAsia" w:hAnsi="Times New Roman" w:cs="Times New Roman"/>
          <w:lang w:eastAsia="ru-RU"/>
        </w:rPr>
      </w:pPr>
      <w:r w:rsidRPr="00164B74">
        <w:rPr>
          <w:rFonts w:ascii="Times New Roman" w:eastAsiaTheme="minorEastAsia" w:hAnsi="Times New Roman" w:cs="Times New Roman"/>
          <w:lang w:eastAsia="ru-RU"/>
        </w:rPr>
        <w:t>Используем печатные буквы</w:t>
      </w:r>
    </w:p>
    <w:p w:rsidR="00164B74" w:rsidRPr="00164B74" w:rsidRDefault="00164B74" w:rsidP="00164B74">
      <w:pPr>
        <w:pStyle w:val="a3"/>
        <w:numPr>
          <w:ilvl w:val="0"/>
          <w:numId w:val="3"/>
        </w:numPr>
        <w:spacing w:after="0" w:line="240" w:lineRule="auto"/>
        <w:ind w:left="317"/>
        <w:jc w:val="both"/>
        <w:rPr>
          <w:rFonts w:ascii="Times New Roman" w:eastAsiaTheme="minorEastAsia" w:hAnsi="Times New Roman" w:cs="Times New Roman"/>
          <w:lang w:eastAsia="ru-RU"/>
        </w:rPr>
      </w:pPr>
      <w:r w:rsidRPr="00164B74">
        <w:rPr>
          <w:rFonts w:ascii="Times New Roman" w:eastAsiaTheme="minorEastAsia" w:hAnsi="Times New Roman" w:cs="Times New Roman"/>
          <w:lang w:eastAsia="ru-RU"/>
        </w:rPr>
        <w:t>Каждая ветвь имеет свой цвет.</w:t>
      </w:r>
    </w:p>
    <w:p w:rsidR="00164B74" w:rsidRPr="00164B74" w:rsidRDefault="00164B74" w:rsidP="00164B74">
      <w:pPr>
        <w:pStyle w:val="a3"/>
        <w:numPr>
          <w:ilvl w:val="0"/>
          <w:numId w:val="3"/>
        </w:numPr>
        <w:spacing w:after="0" w:line="240" w:lineRule="auto"/>
        <w:ind w:left="317"/>
        <w:jc w:val="both"/>
        <w:rPr>
          <w:rFonts w:ascii="Times New Roman" w:eastAsiaTheme="minorEastAsia" w:hAnsi="Times New Roman" w:cs="Times New Roman"/>
          <w:lang w:eastAsia="ru-RU"/>
        </w:rPr>
      </w:pPr>
      <w:r w:rsidRPr="00164B74">
        <w:rPr>
          <w:rFonts w:ascii="Times New Roman" w:eastAsiaTheme="minorEastAsia" w:hAnsi="Times New Roman" w:cs="Times New Roman"/>
          <w:lang w:eastAsia="ru-RU"/>
        </w:rPr>
        <w:t>Бумага белая, формат А4-А3, альбомная ориентация.</w:t>
      </w:r>
    </w:p>
    <w:p w:rsidR="00E94B83" w:rsidRPr="00164B74" w:rsidRDefault="00E94B83" w:rsidP="00164B7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E94B83" w:rsidRPr="00164B74" w:rsidSect="00F85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223"/>
    <w:multiLevelType w:val="hybridMultilevel"/>
    <w:tmpl w:val="4928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97C69"/>
    <w:multiLevelType w:val="hybridMultilevel"/>
    <w:tmpl w:val="D344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3510"/>
    <w:multiLevelType w:val="hybridMultilevel"/>
    <w:tmpl w:val="AA0E77C0"/>
    <w:lvl w:ilvl="0" w:tplc="FAEE0C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5528E"/>
    <w:multiLevelType w:val="hybridMultilevel"/>
    <w:tmpl w:val="60B4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4A6E"/>
    <w:multiLevelType w:val="hybridMultilevel"/>
    <w:tmpl w:val="6858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11"/>
    <w:rsid w:val="0005619A"/>
    <w:rsid w:val="000665FC"/>
    <w:rsid w:val="000A151B"/>
    <w:rsid w:val="000A29B6"/>
    <w:rsid w:val="000D1C67"/>
    <w:rsid w:val="000D6FEA"/>
    <w:rsid w:val="000E60B2"/>
    <w:rsid w:val="000E7D40"/>
    <w:rsid w:val="000F3757"/>
    <w:rsid w:val="00154620"/>
    <w:rsid w:val="00164B74"/>
    <w:rsid w:val="00187215"/>
    <w:rsid w:val="0022284B"/>
    <w:rsid w:val="00241B99"/>
    <w:rsid w:val="00242579"/>
    <w:rsid w:val="002572CA"/>
    <w:rsid w:val="002740CD"/>
    <w:rsid w:val="002762FA"/>
    <w:rsid w:val="002D0696"/>
    <w:rsid w:val="002E0A50"/>
    <w:rsid w:val="002E30BD"/>
    <w:rsid w:val="00374D00"/>
    <w:rsid w:val="003920E9"/>
    <w:rsid w:val="003A6269"/>
    <w:rsid w:val="003C163F"/>
    <w:rsid w:val="003C3D05"/>
    <w:rsid w:val="003C57E3"/>
    <w:rsid w:val="003E10E2"/>
    <w:rsid w:val="0041475A"/>
    <w:rsid w:val="00423599"/>
    <w:rsid w:val="004321B1"/>
    <w:rsid w:val="00472D67"/>
    <w:rsid w:val="0047493D"/>
    <w:rsid w:val="00483D10"/>
    <w:rsid w:val="00485EBE"/>
    <w:rsid w:val="00495E30"/>
    <w:rsid w:val="004B39CE"/>
    <w:rsid w:val="004F0D36"/>
    <w:rsid w:val="004F4D40"/>
    <w:rsid w:val="00523A9E"/>
    <w:rsid w:val="0052678D"/>
    <w:rsid w:val="00532617"/>
    <w:rsid w:val="005542A5"/>
    <w:rsid w:val="00586B3D"/>
    <w:rsid w:val="005E6A16"/>
    <w:rsid w:val="005F74CF"/>
    <w:rsid w:val="00635DEE"/>
    <w:rsid w:val="00647974"/>
    <w:rsid w:val="006C7D2F"/>
    <w:rsid w:val="006D5A63"/>
    <w:rsid w:val="006D75C6"/>
    <w:rsid w:val="006E197F"/>
    <w:rsid w:val="006F2486"/>
    <w:rsid w:val="00752FF5"/>
    <w:rsid w:val="00773BE0"/>
    <w:rsid w:val="0078604F"/>
    <w:rsid w:val="007922C6"/>
    <w:rsid w:val="00806F32"/>
    <w:rsid w:val="0082224D"/>
    <w:rsid w:val="008B0E97"/>
    <w:rsid w:val="009061AD"/>
    <w:rsid w:val="00907874"/>
    <w:rsid w:val="009159C5"/>
    <w:rsid w:val="00936BAD"/>
    <w:rsid w:val="009575EA"/>
    <w:rsid w:val="00985C72"/>
    <w:rsid w:val="00A11C06"/>
    <w:rsid w:val="00A2648C"/>
    <w:rsid w:val="00A40EE1"/>
    <w:rsid w:val="00AE2A57"/>
    <w:rsid w:val="00B62E5D"/>
    <w:rsid w:val="00C036A9"/>
    <w:rsid w:val="00CA1295"/>
    <w:rsid w:val="00CA3DE3"/>
    <w:rsid w:val="00CF4F64"/>
    <w:rsid w:val="00D733D6"/>
    <w:rsid w:val="00D77997"/>
    <w:rsid w:val="00DC7BF0"/>
    <w:rsid w:val="00E8768C"/>
    <w:rsid w:val="00E94B83"/>
    <w:rsid w:val="00EA085E"/>
    <w:rsid w:val="00ED648E"/>
    <w:rsid w:val="00EF5AF8"/>
    <w:rsid w:val="00F239FA"/>
    <w:rsid w:val="00F56691"/>
    <w:rsid w:val="00F7176B"/>
    <w:rsid w:val="00F77A61"/>
    <w:rsid w:val="00F85111"/>
    <w:rsid w:val="00F85A1E"/>
    <w:rsid w:val="00FB74AB"/>
    <w:rsid w:val="00FD345C"/>
    <w:rsid w:val="00FD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0968C-377F-4D61-9985-46090035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2CB0-8F70-44F5-AD5E-7DF44D77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Гарник Екатерина Алексеевна</dc:creator>
  <cp:lastModifiedBy>Юлия Барбутько</cp:lastModifiedBy>
  <cp:revision>77</cp:revision>
  <cp:lastPrinted>2015-02-12T22:55:00Z</cp:lastPrinted>
  <dcterms:created xsi:type="dcterms:W3CDTF">2015-05-22T05:29:00Z</dcterms:created>
  <dcterms:modified xsi:type="dcterms:W3CDTF">2016-03-23T14:49:00Z</dcterms:modified>
</cp:coreProperties>
</file>