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B5" w:rsidRPr="00FE7A94" w:rsidRDefault="003D5213">
      <w:pPr>
        <w:rPr>
          <w:rFonts w:ascii="Times New Roman" w:hAnsi="Times New Roman" w:cs="Times New Roman"/>
          <w:b/>
          <w:sz w:val="28"/>
          <w:szCs w:val="28"/>
        </w:rPr>
      </w:pPr>
      <w:r w:rsidRPr="00FE7A94">
        <w:rPr>
          <w:rFonts w:ascii="Times New Roman" w:hAnsi="Times New Roman" w:cs="Times New Roman"/>
          <w:b/>
          <w:sz w:val="28"/>
          <w:szCs w:val="28"/>
        </w:rPr>
        <w:t>П</w:t>
      </w:r>
      <w:r w:rsidR="00584514">
        <w:rPr>
          <w:rFonts w:ascii="Times New Roman" w:hAnsi="Times New Roman" w:cs="Times New Roman"/>
          <w:b/>
          <w:sz w:val="28"/>
          <w:szCs w:val="28"/>
        </w:rPr>
        <w:t>р</w:t>
      </w:r>
      <w:r w:rsidRPr="00FE7A94">
        <w:rPr>
          <w:rFonts w:ascii="Times New Roman" w:hAnsi="Times New Roman" w:cs="Times New Roman"/>
          <w:b/>
          <w:sz w:val="28"/>
          <w:szCs w:val="28"/>
        </w:rPr>
        <w:t>оверочная работа по теме «Системы линейных уравнений».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5213" w:rsidTr="003D5213">
        <w:tc>
          <w:tcPr>
            <w:tcW w:w="9345" w:type="dxa"/>
          </w:tcPr>
          <w:p w:rsidR="003D5213" w:rsidRDefault="003D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  <w:p w:rsidR="003D5213" w:rsidRDefault="003D5213" w:rsidP="003D52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уравнения:</w:t>
            </w:r>
          </w:p>
          <w:p w:rsidR="003D5213" w:rsidRPr="003D5213" w:rsidRDefault="003D5213" w:rsidP="003D5213">
            <w:pPr>
              <w:pStyle w:val="a4"/>
              <w:numPr>
                <w:ilvl w:val="0"/>
                <w:numId w:val="2"/>
              </w:numPr>
              <w:tabs>
                <w:tab w:val="left" w:pos="1282"/>
              </w:tabs>
              <w:ind w:left="29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4y – 5 x = 8</w:t>
            </w:r>
          </w:p>
          <w:p w:rsidR="003D5213" w:rsidRPr="003D5213" w:rsidRDefault="003D5213" w:rsidP="003D5213">
            <w:pPr>
              <w:pStyle w:val="a4"/>
              <w:numPr>
                <w:ilvl w:val="0"/>
                <w:numId w:val="2"/>
              </w:numPr>
              <w:tabs>
                <w:tab w:val="left" w:pos="1282"/>
              </w:tabs>
              <w:ind w:left="29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2y + 4x = 16</w:t>
            </w:r>
          </w:p>
          <w:p w:rsidR="003D5213" w:rsidRPr="003D5213" w:rsidRDefault="003D5213" w:rsidP="003D5213">
            <w:pPr>
              <w:pStyle w:val="a4"/>
              <w:numPr>
                <w:ilvl w:val="0"/>
                <w:numId w:val="2"/>
              </w:numPr>
              <w:tabs>
                <w:tab w:val="left" w:pos="1282"/>
              </w:tabs>
              <w:ind w:left="29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6x – 3y = 12</w:t>
            </w:r>
          </w:p>
          <w:p w:rsidR="003D5213" w:rsidRPr="003D5213" w:rsidRDefault="003D5213" w:rsidP="003D5213">
            <w:pPr>
              <w:pStyle w:val="a4"/>
              <w:numPr>
                <w:ilvl w:val="0"/>
                <w:numId w:val="1"/>
              </w:num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Решите систему уравнений:</w:t>
            </w:r>
          </w:p>
          <w:p w:rsidR="003D5213" w:rsidRDefault="003D5213" w:rsidP="003D5213">
            <w:pPr>
              <w:pStyle w:val="a4"/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10795</wp:posOffset>
                      </wp:positionV>
                      <wp:extent cx="95250" cy="371475"/>
                      <wp:effectExtent l="38100" t="0" r="19050" b="28575"/>
                      <wp:wrapNone/>
                      <wp:docPr id="1" name="Ле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371475"/>
                              </a:xfrm>
                              <a:prstGeom prst="leftBrac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67414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1" o:spid="_x0000_s1026" type="#_x0000_t87" style="position:absolute;margin-left:26.3pt;margin-top:.85pt;width:7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" adj="462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+ b = 2</w:t>
            </w:r>
          </w:p>
          <w:p w:rsidR="003D5213" w:rsidRDefault="003D5213" w:rsidP="003D5213">
            <w:pPr>
              <w:pStyle w:val="a4"/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5a – 2b = 17</w:t>
            </w:r>
          </w:p>
          <w:p w:rsidR="003D5213" w:rsidRPr="003D5213" w:rsidRDefault="003D5213" w:rsidP="003D5213">
            <w:pPr>
              <w:pStyle w:val="a4"/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D5213" w:rsidRPr="003D5213" w:rsidRDefault="003D521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5213" w:rsidTr="003D5213">
        <w:tc>
          <w:tcPr>
            <w:tcW w:w="9345" w:type="dxa"/>
          </w:tcPr>
          <w:p w:rsidR="003D5213" w:rsidRDefault="003D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3D5213" w:rsidRDefault="003D5213" w:rsidP="003D521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уравнения:</w:t>
            </w:r>
          </w:p>
          <w:p w:rsidR="003D5213" w:rsidRDefault="003D5213" w:rsidP="003D5213">
            <w:pPr>
              <w:pStyle w:val="a4"/>
              <w:numPr>
                <w:ilvl w:val="0"/>
                <w:numId w:val="4"/>
              </w:numPr>
              <w:tabs>
                <w:tab w:val="left" w:pos="1305"/>
              </w:tabs>
              <w:ind w:left="0" w:firstLine="8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2x + 5y = 10</w:t>
            </w:r>
          </w:p>
          <w:p w:rsidR="003D5213" w:rsidRDefault="003D5213" w:rsidP="003D5213">
            <w:pPr>
              <w:pStyle w:val="a4"/>
              <w:numPr>
                <w:ilvl w:val="0"/>
                <w:numId w:val="4"/>
              </w:numPr>
              <w:tabs>
                <w:tab w:val="left" w:pos="1305"/>
              </w:tabs>
              <w:ind w:left="0" w:firstLine="8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– 3x = 6</w:t>
            </w:r>
          </w:p>
          <w:p w:rsidR="003D5213" w:rsidRDefault="003D5213" w:rsidP="003D5213">
            <w:pPr>
              <w:pStyle w:val="a4"/>
              <w:numPr>
                <w:ilvl w:val="0"/>
                <w:numId w:val="4"/>
              </w:numPr>
              <w:tabs>
                <w:tab w:val="left" w:pos="1305"/>
              </w:tabs>
              <w:ind w:left="0" w:firstLine="8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4x – 6y = 16</w:t>
            </w:r>
          </w:p>
          <w:p w:rsidR="003D5213" w:rsidRPr="003D5213" w:rsidRDefault="003D5213" w:rsidP="003D5213">
            <w:pPr>
              <w:pStyle w:val="a4"/>
              <w:numPr>
                <w:ilvl w:val="0"/>
                <w:numId w:val="3"/>
              </w:num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Решите систему уравнений</w:t>
            </w:r>
          </w:p>
          <w:p w:rsidR="003D5213" w:rsidRDefault="003D5213" w:rsidP="003D5213">
            <w:pPr>
              <w:pStyle w:val="a4"/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25CD16" wp14:editId="66397EC3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7620</wp:posOffset>
                      </wp:positionV>
                      <wp:extent cx="95250" cy="371475"/>
                      <wp:effectExtent l="38100" t="0" r="19050" b="28575"/>
                      <wp:wrapNone/>
                      <wp:docPr id="3" name="Ле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371475"/>
                              </a:xfrm>
                              <a:prstGeom prst="leftBrac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A34196" id="Левая фигурная скобка 3" o:spid="_x0000_s1026" type="#_x0000_t87" style="position:absolute;margin-left:26.5pt;margin-top:.6pt;width:7.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" adj="462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+ b = 7</w:t>
            </w:r>
          </w:p>
          <w:p w:rsidR="003D5213" w:rsidRDefault="003D5213" w:rsidP="003D5213">
            <w:pPr>
              <w:pStyle w:val="a4"/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5a – 3b = 11</w:t>
            </w:r>
          </w:p>
          <w:p w:rsidR="003D5213" w:rsidRPr="003D5213" w:rsidRDefault="003D5213" w:rsidP="003D5213">
            <w:pPr>
              <w:pStyle w:val="a4"/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D5213" w:rsidRDefault="003D5213"/>
    <w:p w:rsidR="003D5213" w:rsidRDefault="003D5213" w:rsidP="00FE7A94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пишутся на доске по вариантам. Ученикам на выполнение заданий дается 10 минут. </w:t>
      </w:r>
      <w:r w:rsidR="00FE7A94">
        <w:rPr>
          <w:rFonts w:ascii="Times New Roman" w:hAnsi="Times New Roman" w:cs="Times New Roman"/>
          <w:sz w:val="28"/>
        </w:rPr>
        <w:t>При проверке учитывается полнота освоения алгоритма, т.е. ученик должен обосновать каждый свой шаг. Оценка ставиться обязательно, но она может усредняться с оценкой на уроке. Оценки выставляются в журнал не всем</w:t>
      </w:r>
      <w:r w:rsidR="00BF7D05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BF7D05" w:rsidRDefault="00BF7D05" w:rsidP="00FE7A94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оценки:</w:t>
      </w:r>
    </w:p>
    <w:p w:rsidR="00BF7D05" w:rsidRDefault="00BF7D05" w:rsidP="00FE7A94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– все правильно</w:t>
      </w:r>
    </w:p>
    <w:p w:rsidR="00BF7D05" w:rsidRDefault="00BF7D05" w:rsidP="00FE7A94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– одна незначительная вычислительная ошибка</w:t>
      </w:r>
    </w:p>
    <w:p w:rsidR="00BF7D05" w:rsidRDefault="00BF7D05" w:rsidP="00FE7A94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– две незначительные вычислительные ошибки</w:t>
      </w:r>
    </w:p>
    <w:p w:rsidR="00BF7D05" w:rsidRPr="003D5213" w:rsidRDefault="00BF7D05" w:rsidP="00FE7A94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– три и более ошибок</w:t>
      </w:r>
    </w:p>
    <w:sectPr w:rsidR="00BF7D05" w:rsidRPr="003D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6D0"/>
    <w:multiLevelType w:val="hybridMultilevel"/>
    <w:tmpl w:val="5C4080B2"/>
    <w:lvl w:ilvl="0" w:tplc="45FE8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D30AC"/>
    <w:multiLevelType w:val="hybridMultilevel"/>
    <w:tmpl w:val="E9226D2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FF412B"/>
    <w:multiLevelType w:val="hybridMultilevel"/>
    <w:tmpl w:val="8D6E5A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296F12"/>
    <w:multiLevelType w:val="hybridMultilevel"/>
    <w:tmpl w:val="16E8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13"/>
    <w:rsid w:val="00223AB5"/>
    <w:rsid w:val="003D5213"/>
    <w:rsid w:val="00584514"/>
    <w:rsid w:val="007D797D"/>
    <w:rsid w:val="00BF7D05"/>
    <w:rsid w:val="00F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0F66"/>
  <w15:chartTrackingRefBased/>
  <w15:docId w15:val="{D6EECA49-03F2-4FDC-9ACE-1803E78E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Белова</dc:creator>
  <cp:keywords/>
  <dc:description/>
  <cp:lastModifiedBy>Интерактив-16</cp:lastModifiedBy>
  <cp:revision>4</cp:revision>
  <dcterms:created xsi:type="dcterms:W3CDTF">2017-03-22T19:00:00Z</dcterms:created>
  <dcterms:modified xsi:type="dcterms:W3CDTF">2017-03-23T08:54:00Z</dcterms:modified>
</cp:coreProperties>
</file>