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41" w:rsidRPr="00B00A41" w:rsidRDefault="00B00A41" w:rsidP="00B00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00A41">
        <w:rPr>
          <w:rFonts w:ascii="Times New Roman" w:eastAsia="Times New Roman" w:hAnsi="Times New Roman" w:cs="Times New Roman"/>
          <w:sz w:val="52"/>
          <w:szCs w:val="52"/>
          <w:lang w:eastAsia="ru-RU"/>
        </w:rPr>
        <w:t>Из жизни насекомых</w:t>
      </w:r>
    </w:p>
    <w:p w:rsidR="00B00A41" w:rsidRPr="00B00A41" w:rsidRDefault="00B00A41" w:rsidP="00B00A4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Насекомые – первые живые существа, которые появились на Земле более 400 млн. лет назад. С тех пор они пережили пять массовых катаклизмов и оказались более живучими, чем тираннозавры.</w:t>
      </w: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планете на каждой квадратной миле в обитаемых районах живут более 26 млрд. насекомых. По оценкам учёных, существует ещё 5 – 10 млн., относящихся к неизвестным науке видам.</w:t>
      </w: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Сейчас в мире насчитывается </w:t>
      </w: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около 20 тыс. видов пчёл. Чтобы произвести </w:t>
      </w:r>
      <w:smartTag w:uri="urn:schemas-microsoft-com:office:smarttags" w:element="metricconverter">
        <w:smartTagPr>
          <w:attr w:name="ProductID" w:val="500 г"/>
        </w:smartTagPr>
        <w:r w:rsidRPr="00B00A4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500 г</w:t>
        </w:r>
      </w:smartTag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мёда, одной пчеле необходимо 10 млн. раз слетать от улья к цветку и обратно. Медоносная пчела машет крыльями со скоростью 11 тыс.  400 раз в минуту, создавая характерное жужжание.</w:t>
      </w: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Сама таракана способна за год отложить более двух миллионов яиц. Кроме того, таран может девять дней жить без головы. </w:t>
      </w: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 насекомых, которых за год съедают все пауки на Земле, больше совокупного веса всех живущих на планете людей.</w:t>
      </w: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В крови снежных скорпионов содержится антифриз, благодаря чему они могут выдерживать температуру вплоть до минус 6 градусов по Цельсию. Однако если такого скорпиона взять в руку, то он умрёт.</w:t>
      </w: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Муравьи никогда не спят. В мире почти столько же видов муравьёв (8800), сколько птиц (9000).</w:t>
      </w: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Бабочки пробуют вкус пищи при помощи задних лапок. А цвет их крыльев создаётся крошечными перекрывающимися чешуйками, которые отражают свет.</w:t>
      </w: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Известный писатель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Владимир Набоков лично открыл </w:t>
      </w: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несколько видов бабочек, в честь него даже названа одна из них.</w:t>
      </w: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Самая крупная ночная бабочка в мире – </w:t>
      </w:r>
      <w:r w:rsidRPr="00B00A4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Atta</w:t>
      </w: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B00A4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us</w:t>
      </w: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00A41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Altas</w:t>
      </w:r>
      <w:proofErr w:type="spellEnd"/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При размахе крыльев </w:t>
      </w:r>
      <w:smartTag w:uri="urn:schemas-microsoft-com:office:smarttags" w:element="metricconverter">
        <w:smartTagPr>
          <w:attr w:name="ProductID" w:val="30 см"/>
        </w:smartTagPr>
        <w:r w:rsidRPr="00B00A4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30 см</w:t>
        </w:r>
      </w:smartTag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её часто ошибочно принимают за птицу.</w:t>
      </w:r>
    </w:p>
    <w:p w:rsidR="00B00A41" w:rsidRP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Рой пустынной саранчи может состоять из 50 млрд. насекомых. Поскольку каждая саранча может съесть количество пищи, равное её собственному весу, в день этот рой пожирает по весу в четыре раза больше пищи, чем все жители Нью-Йорка.</w:t>
      </w:r>
    </w:p>
    <w:p w:rsidR="00B00A41" w:rsidRDefault="00B00A41" w:rsidP="00B00A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0A41">
        <w:rPr>
          <w:rFonts w:ascii="Times New Roman" w:eastAsia="Times New Roman" w:hAnsi="Times New Roman" w:cs="Times New Roman"/>
          <w:sz w:val="30"/>
          <w:szCs w:val="30"/>
          <w:lang w:eastAsia="ru-RU"/>
        </w:rPr>
        <w:t>Кузнечики способны прыгать на расстояние, которое более чем в 40 раз превышает длину их тела, а блоха – на расстояние, в 130 превышающее её длину.</w:t>
      </w:r>
    </w:p>
    <w:p w:rsidR="00832404" w:rsidRDefault="00832404" w:rsidP="00832404">
      <w:pPr>
        <w:spacing w:after="0" w:line="240" w:lineRule="auto"/>
        <w:ind w:left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2485"/>
        <w:gridCol w:w="2543"/>
        <w:gridCol w:w="2856"/>
      </w:tblGrid>
      <w:tr w:rsidR="007218C3" w:rsidTr="007218C3">
        <w:tc>
          <w:tcPr>
            <w:tcW w:w="2614" w:type="dxa"/>
          </w:tcPr>
          <w:p w:rsidR="007218C3" w:rsidRDefault="007218C3" w:rsidP="00E37BA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9BAC08" wp14:editId="766F3512">
                  <wp:extent cx="1459032" cy="972688"/>
                  <wp:effectExtent l="0" t="0" r="8255" b="0"/>
                  <wp:docPr id="1" name="Рисунок 1" descr="Картинки по запросу раскраски насеком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аскраски насеком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85" cy="98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7218C3" w:rsidRDefault="007218C3" w:rsidP="00E37BA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6E07FE" wp14:editId="27C9194F">
                  <wp:extent cx="1352475" cy="901651"/>
                  <wp:effectExtent l="0" t="0" r="635" b="0"/>
                  <wp:docPr id="2" name="Рисунок 2" descr="Картинки по запросу раскраски насеком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раскраски насеком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951" cy="90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7218C3" w:rsidRDefault="007218C3" w:rsidP="00E37BA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89F196" wp14:editId="02531298">
                  <wp:extent cx="1424111" cy="949407"/>
                  <wp:effectExtent l="0" t="0" r="5080" b="3175"/>
                  <wp:docPr id="3" name="Рисунок 3" descr="Картинки по запросу раскраски насеком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раскраски насеком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688" cy="95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7218C3" w:rsidRDefault="007218C3" w:rsidP="00E37BA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AC0278" wp14:editId="6DB144EE">
                  <wp:extent cx="1673126" cy="1115417"/>
                  <wp:effectExtent l="0" t="0" r="3810" b="8890"/>
                  <wp:docPr id="4" name="Рисунок 4" descr="Картинки по запросу раскраски насеком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раскраски насеком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619" cy="1117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BA3" w:rsidRDefault="00E37BA3" w:rsidP="00E37B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32404" w:rsidRDefault="00832404" w:rsidP="0083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Найди лишних</w:t>
      </w:r>
      <w:bookmarkStart w:id="0" w:name="_GoBack"/>
      <w:bookmarkEnd w:id="0"/>
    </w:p>
    <w:p w:rsidR="00E37BA3" w:rsidRPr="00B00A41" w:rsidRDefault="00E37BA3" w:rsidP="00E37BA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880958" wp14:editId="34142748">
            <wp:extent cx="6527461" cy="8327985"/>
            <wp:effectExtent l="0" t="0" r="6985" b="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" t="-378" r="536" b="10201"/>
                    <a:stretch/>
                  </pic:blipFill>
                  <pic:spPr bwMode="auto">
                    <a:xfrm>
                      <a:off x="0" y="0"/>
                      <a:ext cx="6539580" cy="834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A41" w:rsidRPr="00B00A41" w:rsidRDefault="00B00A41" w:rsidP="00B00A4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0E26" w:rsidRDefault="00130E26"/>
    <w:sectPr w:rsidR="00130E26" w:rsidSect="00B00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D1CAC"/>
    <w:multiLevelType w:val="hybridMultilevel"/>
    <w:tmpl w:val="74AA0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30"/>
    <w:rsid w:val="00130E26"/>
    <w:rsid w:val="007218C3"/>
    <w:rsid w:val="00744C30"/>
    <w:rsid w:val="00832404"/>
    <w:rsid w:val="00B00A41"/>
    <w:rsid w:val="00E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E6EE6-2C80-444D-A932-AE4B7A17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2017-02-06T04:07:00Z</dcterms:created>
  <dcterms:modified xsi:type="dcterms:W3CDTF">2017-02-06T04:44:00Z</dcterms:modified>
</cp:coreProperties>
</file>