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Что я знаю про войну?</w:t>
      </w:r>
      <w:r w:rsidR="004756BE">
        <w:rPr>
          <w:rFonts w:ascii="Times New Roman" w:hAnsi="Times New Roman" w:cs="Times New Roman"/>
          <w:b/>
          <w:sz w:val="36"/>
          <w:szCs w:val="36"/>
        </w:rPr>
        <w:t>!</w:t>
      </w: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Что на фронте и в тылу,</w:t>
      </w: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Погибали наши деды</w:t>
      </w: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Москвою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 в Крыму.</w:t>
      </w: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Кубани и под Брянском,</w:t>
      </w: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Ленинграде и в Орле</w:t>
      </w: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Погибали в страшной схватке,</w:t>
      </w: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Ради мира на земле.</w:t>
      </w: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Что бы солнце нам светило.</w:t>
      </w: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Чтоб цвели сады весной.</w:t>
      </w: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Что бы дни войны далекой </w:t>
      </w: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 </w:t>
      </w:r>
      <w:r w:rsidR="004756BE">
        <w:rPr>
          <w:rFonts w:ascii="Times New Roman" w:hAnsi="Times New Roman" w:cs="Times New Roman"/>
          <w:b/>
          <w:sz w:val="36"/>
          <w:szCs w:val="36"/>
        </w:rPr>
        <w:t>забыли мы с тобой!</w:t>
      </w:r>
      <w:bookmarkStart w:id="0" w:name="_GoBack"/>
      <w:bookmarkEnd w:id="0"/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Есения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  Ирина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Ремезовы</w:t>
      </w:r>
      <w:proofErr w:type="spellEnd"/>
    </w:p>
    <w:p w:rsid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22.01.2015</w:t>
      </w:r>
    </w:p>
    <w:p w:rsidR="00F64463" w:rsidRPr="00F64463" w:rsidRDefault="00F64463" w:rsidP="00F6446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F64463" w:rsidRPr="00F64463" w:rsidSect="00F64463">
      <w:pgSz w:w="11906" w:h="16838"/>
      <w:pgMar w:top="113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63"/>
    <w:rsid w:val="004756BE"/>
    <w:rsid w:val="00B17F84"/>
    <w:rsid w:val="00F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Ремезов</dc:creator>
  <cp:lastModifiedBy>Ремезов</cp:lastModifiedBy>
  <cp:revision>2</cp:revision>
  <cp:lastPrinted>2015-02-02T06:36:00Z</cp:lastPrinted>
  <dcterms:created xsi:type="dcterms:W3CDTF">2015-02-02T06:26:00Z</dcterms:created>
  <dcterms:modified xsi:type="dcterms:W3CDTF">2015-02-02T06:40:00Z</dcterms:modified>
</cp:coreProperties>
</file>