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B8B" w:rsidRPr="007F4B8B" w:rsidRDefault="007F4B8B" w:rsidP="007F4B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КЛАССНОГО ЧАСА НА ТЕМУ:</w:t>
      </w:r>
    </w:p>
    <w:p w:rsidR="007F4B8B" w:rsidRPr="007F4B8B" w:rsidRDefault="007F4B8B" w:rsidP="007F4B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«Наркомания. Трагедия личности»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Цели:</w:t>
      </w:r>
    </w:p>
    <w:p w:rsidR="007F4B8B" w:rsidRPr="007F4B8B" w:rsidRDefault="007F4B8B" w:rsidP="007F4B8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чувства ответственности за свою жизнь;</w:t>
      </w:r>
    </w:p>
    <w:p w:rsidR="007F4B8B" w:rsidRPr="007F4B8B" w:rsidRDefault="007F4B8B" w:rsidP="007F4B8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Показать актуальность и значимость проблемы наркомании, как для отдельной личности, так и для общества в целом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началом классного часа группу необходимо поделить на две команды.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Вступительное слово преподавателя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Цвет лица землист, а он не старый….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 доме холод, гряз …и тишина.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Дети в школе умственно отсталых,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 в психиатрической жена…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Слаб и вял он, словно из мочала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Сотворён, а он при всем при этом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ЧЕЛОВЕКОМ тоже был сначала,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Тенью человека стал потом…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Наркомания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…Страшнейшая из зол, которая приникает всё больше и больше в нашу жизнь. Это болезнь, которую человек выбирает себе добровольно, превращая себя в социальный труп. Приобретение и употребление дурманивших веществ становится смыслом его жизни. Более того, наркомания приобщать к своему увлечению других. Недаром наркоманию ещё называют эпидемическим инфекционным заболеванием. Как уберечь себя и своих близких от этой «белой чумы»? Как не пойти на поводу у ложных мировоззрений? Как не попасть в среду наркомании? Как противостоять этой мании и остаться человеком достойным и счастливым?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№1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Задание командам – придумать и разыграть ситуацию, когда человека заставляют применять наркотики. Каждая команда выбирает героя. Задача команды – уговорить героя, а задача героя устоять. На обдумывание ситуации дается 3 минуты.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СИТУАЦИИ: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1 вариант.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Ты идёшь на дискотеку и встречаешь ребят, которые предлагают тебе красивую таблетку.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2 вариант.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школьном дворе тебя подозвали ребята и предложили попробовать травку.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  <w:lang w:eastAsia="ru-RU"/>
        </w:rPr>
        <w:t>3 вариант.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Вечером, возвращаясь домой, ты сталкиваешься на лестничной площадке с компанией соседских ребят, все они курят, протягивают сигарету и тебе, но запах дыма сигареты странный.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№2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Команды получают списки качеств характера и выстраивают рейтинг качеств, необходимых для отстаивания своего решения. Расставляют порядковые номера качеств по степени их важности для противостояния давления.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целеустремленность;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уверенность в себе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чувство собственного достоинства;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самостоятельность;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настойчивость;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находчивость;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упрямство;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смелость;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независимость;</w:t>
      </w:r>
    </w:p>
    <w:p w:rsidR="007F4B8B" w:rsidRPr="007F4B8B" w:rsidRDefault="007F4B8B" w:rsidP="007F4B8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сила воли;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№3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Мифы о наркомании.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Миф №1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Употребление наркотиков не болезнь, а баловство, дурная привычка.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Правда: 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ответов)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Употребление наркотиков очень скоро приводит к возникновению болезни, название которой – наркомания. Основным симптомом этой страшной болезни является зависимость от 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употребления наркотика, который начинает играть в обмене веществ человека такую же роль, как воздух, вода и пища. Если эту болезнь </w:t>
      </w:r>
      <w:proofErr w:type="spellStart"/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воремя</w:t>
      </w:r>
      <w:proofErr w:type="spellEnd"/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остановить, то она приводит к ранней и мучительной смерти, - так как изменение в организме становятся необратимыми.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Миф №2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Наркомания излечима.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Правда: 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ответов)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Наркомания неизлечима, иногда болезнь переходит в скрытую форму и стоит после долгого лечения хоть раз попробовать наркотик, как болезнь вспыхивает снова, приобретая более тяжёлые формы. Поэтому считается, что наркомания, даже длительное время воздержавшийся от употребления наркотиков, является хронической болезнью.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Миф №3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Наркотиками могут поделиться просто так, по доброте душевной.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Правда: 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ответа)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Есть такая поговорка «Бесплатный сыр бывает только в мышеловке». Наркотики сначала предлагают бесплатно, человек привыкает, и тогда с него начинают требовать деньги.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Организму с каждым разом требуется больше наркотика и денег, соответственно, тоже. И вот уже для того, чтобы каждый день иметь свою дозу, наркоманы начинают приучать к наркотикам своих знакомых. За каждого новичка он получает бесплатную дозу.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Миф №4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Нюхать клей, глотать таблетки – это баловство, оно не имеет отношения к наркомании.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Правда: 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ответа)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называется токсикомания. </w:t>
      </w:r>
      <w:proofErr w:type="spellStart"/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Токсико</w:t>
      </w:r>
      <w:proofErr w:type="spellEnd"/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то есть токсичные вещества. Вторая часть слова – мания – означает, что употребление этих веществ вызывает привыкание и зависимость, таким образом токсикомания является разновидностью наркомании.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Миф №5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 употреблении наркотика ощущение настолько приятны и необычны, что стоит ради этого рискнуть.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Правда 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ответа)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Эйфорическое состояние, ради которого человек начинает принимать наркотики, длится от 3 до 5 минут. А остальное 1-3 часа нередко сопровождаются бредом и кошмарными галлюцинациями. Часто наркотик вызывает у начинающих тошноту и рвоту, резкую сухость во рту и сердцебиение. Иногда вместо удовольствия наступает состояние страха – так называемая наркомания «измена». Без наркотика больной испытывает ужасное состояние – «ломка».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Миф №6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внешнему виду и образу жизни наркомания ничем не отличается от окружающих.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Правда: 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ответа)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мере привыкания к наркотикам меняется внешний вид и образ жизни наркомана. Часто появляется бессонница. У наркомана расширены зрачки, застывшее, лишенное мимика бледное лицо, дрожащие с исколотыми и воспаленными венами рук, очень сильная худоба. Кожа становится серо-жёлтой, дряблой, появляется ломкость ногтей и волос, наступает преждевременное старение и снижение интеллекта, вплоть до слабоумия. Меняется поведение и образ жизни наркомана, се его мысли об одном – «добыть» дозу, принять дозу.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№4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Вспомни слова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Командам раздают карточки со словами. В течении 3 минут надо придумать и написать напротив слова - антонимы, связанные с проблемой наркомании.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мудрость-глупость: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свобода-зависимость;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удовольствие-боль, страдание;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здоровье-болезнь;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взлёт-падение;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счастье-горе, беда;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радость-грусть, отчаяние;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богатство - нищета;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любовь-ненависть;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добро-зло;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жизнь-смерть;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самостоятельность -зависимость;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сила (воли)-безволие;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целеустремленность - бесценность;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оптимизм-пессимизм;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смелость-трусость;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твёрдость-неуверенность;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искренность-хитрость;</w:t>
      </w:r>
    </w:p>
    <w:p w:rsidR="007F4B8B" w:rsidRPr="007F4B8B" w:rsidRDefault="007F4B8B" w:rsidP="007F4B8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коммуникабельность-замкнутость;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№5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Наркотики и ответственность.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Каждой команде дают по три задания. После пяти минут обдумывания команды называют вид наказания за </w:t>
      </w:r>
      <w:proofErr w:type="spellStart"/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наркопреступления</w:t>
      </w:r>
      <w:proofErr w:type="spellEnd"/>
      <w:r w:rsidRPr="007F4B8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команде №1</w:t>
      </w:r>
    </w:p>
    <w:p w:rsidR="007F4B8B" w:rsidRPr="007F4B8B" w:rsidRDefault="007F4B8B" w:rsidP="007F4B8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приобретения и хранения наркотика.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Лишение свободы на срок до 3-х лет - ст.228 УК РФ</w:t>
      </w:r>
    </w:p>
    <w:p w:rsidR="007F4B8B" w:rsidRPr="007F4B8B" w:rsidRDefault="007F4B8B" w:rsidP="007F4B8B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сбыт наркотика или попытку сбыта (продажа, дарения, обмена, уплаты долгов)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лишение свободы от 3-х до 7 лет с конфискацией имущества – ст.228 УК РФ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3.За склонение к употреблению наркотиков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лишение свободы от 2 до 5 лет – ст. 230.УК РФ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Вопросы команде №2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1.За выращивание растений содержащие наркотические вещества.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от крупного штрафа до лишения свободы до 8 лет ст. 232 УК РФ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2.За содержания </w:t>
      </w:r>
      <w:proofErr w:type="spellStart"/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наркопритона</w:t>
      </w:r>
      <w:proofErr w:type="spellEnd"/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организованной группы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 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лишение свободы от 3 до 7 лет – ст.323 УК РФ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3.За употребления наркотиков.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Ответ:</w:t>
      </w:r>
    </w:p>
    <w:p w:rsidR="007F4B8B" w:rsidRPr="007F4B8B" w:rsidRDefault="007F4B8B" w:rsidP="007F4B8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административное наказание</w:t>
      </w:r>
    </w:p>
    <w:p w:rsidR="007F4B8B" w:rsidRPr="007F4B8B" w:rsidRDefault="007F4B8B" w:rsidP="007F4B8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на учет в органы полиции</w:t>
      </w:r>
    </w:p>
    <w:p w:rsidR="007F4B8B" w:rsidRPr="007F4B8B" w:rsidRDefault="007F4B8B" w:rsidP="007F4B8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в приеме экзаменов на права вождения автомобиля</w:t>
      </w:r>
    </w:p>
    <w:p w:rsidR="007F4B8B" w:rsidRPr="007F4B8B" w:rsidRDefault="007F4B8B" w:rsidP="007F4B8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постановка на учет у нарколога</w:t>
      </w:r>
    </w:p>
    <w:p w:rsidR="007F4B8B" w:rsidRPr="007F4B8B" w:rsidRDefault="007F4B8B" w:rsidP="007F4B8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</w:t>
      </w:r>
      <w:proofErr w:type="gramEnd"/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приобретении охотничьего оружья</w:t>
      </w:r>
    </w:p>
    <w:p w:rsidR="007F4B8B" w:rsidRPr="007F4B8B" w:rsidRDefault="007F4B8B" w:rsidP="007F4B8B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отказ в трудоустройстве в органы ФСБ, МО, МЕЗД.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давайте ответим на такие вопросы: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отнимают у человека наркотики? На доске записано слова наркотики. Обучающиеся предлагают свои варианты.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– независимость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– активность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 – работоспособность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– красоту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– обаяние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– творчество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– искренность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– коммуникабельность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– интеллект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задумайтесь, </w:t>
      </w:r>
      <w:r w:rsidRPr="007F4B8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НУЖНО ЛИ ВАМ ВСЁ ЭТО</w:t>
      </w: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4B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за внимание!</w:t>
      </w:r>
    </w:p>
    <w:p w:rsidR="007F4B8B" w:rsidRPr="007F4B8B" w:rsidRDefault="007F4B8B" w:rsidP="007F4B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0D0C26" w:rsidRPr="007F4B8B" w:rsidRDefault="007F4B8B">
      <w:pPr>
        <w:rPr>
          <w:rFonts w:ascii="Times New Roman" w:hAnsi="Times New Roman" w:cs="Times New Roman"/>
          <w:sz w:val="24"/>
          <w:szCs w:val="24"/>
        </w:rPr>
      </w:pPr>
      <w:r w:rsidRPr="007F4B8B">
        <w:rPr>
          <w:rFonts w:ascii="Times New Roman" w:hAnsi="Times New Roman" w:cs="Times New Roman"/>
          <w:sz w:val="24"/>
          <w:szCs w:val="24"/>
        </w:rPr>
        <w:t xml:space="preserve">Участники классного часа: группы 18 А, 18 </w:t>
      </w:r>
      <w:proofErr w:type="spellStart"/>
      <w:r w:rsidRPr="007F4B8B">
        <w:rPr>
          <w:rFonts w:ascii="Times New Roman" w:hAnsi="Times New Roman" w:cs="Times New Roman"/>
          <w:sz w:val="24"/>
          <w:szCs w:val="24"/>
        </w:rPr>
        <w:t>МиТОМ</w:t>
      </w:r>
      <w:proofErr w:type="spellEnd"/>
      <w:r w:rsidRPr="007F4B8B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7F4B8B" w:rsidRPr="007F4B8B" w:rsidRDefault="007F4B8B">
      <w:pPr>
        <w:rPr>
          <w:rFonts w:ascii="Times New Roman" w:hAnsi="Times New Roman" w:cs="Times New Roman"/>
          <w:sz w:val="24"/>
          <w:szCs w:val="24"/>
        </w:rPr>
      </w:pPr>
      <w:r w:rsidRPr="007F4B8B">
        <w:rPr>
          <w:rFonts w:ascii="Times New Roman" w:hAnsi="Times New Roman" w:cs="Times New Roman"/>
          <w:sz w:val="24"/>
          <w:szCs w:val="24"/>
        </w:rPr>
        <w:t xml:space="preserve">Классные руководители: </w:t>
      </w:r>
      <w:proofErr w:type="spellStart"/>
      <w:r w:rsidRPr="007F4B8B">
        <w:rPr>
          <w:rFonts w:ascii="Times New Roman" w:hAnsi="Times New Roman" w:cs="Times New Roman"/>
          <w:sz w:val="24"/>
          <w:szCs w:val="24"/>
        </w:rPr>
        <w:t>Рыжевская</w:t>
      </w:r>
      <w:proofErr w:type="spellEnd"/>
      <w:r w:rsidRPr="007F4B8B">
        <w:rPr>
          <w:rFonts w:ascii="Times New Roman" w:hAnsi="Times New Roman" w:cs="Times New Roman"/>
          <w:sz w:val="24"/>
          <w:szCs w:val="24"/>
        </w:rPr>
        <w:t xml:space="preserve"> Н.В, Зыкова О.Е</w:t>
      </w:r>
    </w:p>
    <w:p w:rsidR="007F4B8B" w:rsidRDefault="007F4B8B">
      <w:pPr>
        <w:rPr>
          <w:rFonts w:ascii="Times New Roman" w:hAnsi="Times New Roman" w:cs="Times New Roman"/>
          <w:sz w:val="24"/>
          <w:szCs w:val="24"/>
        </w:rPr>
      </w:pPr>
      <w:r w:rsidRPr="007F4B8B">
        <w:rPr>
          <w:rFonts w:ascii="Times New Roman" w:hAnsi="Times New Roman" w:cs="Times New Roman"/>
          <w:sz w:val="24"/>
          <w:szCs w:val="24"/>
        </w:rPr>
        <w:t xml:space="preserve">Руководитель центра </w:t>
      </w:r>
      <w:proofErr w:type="spellStart"/>
      <w:r w:rsidRPr="007F4B8B">
        <w:rPr>
          <w:rFonts w:ascii="Times New Roman" w:hAnsi="Times New Roman" w:cs="Times New Roman"/>
          <w:sz w:val="24"/>
          <w:szCs w:val="24"/>
        </w:rPr>
        <w:t>праовой</w:t>
      </w:r>
      <w:proofErr w:type="spellEnd"/>
      <w:r w:rsidRPr="007F4B8B">
        <w:rPr>
          <w:rFonts w:ascii="Times New Roman" w:hAnsi="Times New Roman" w:cs="Times New Roman"/>
          <w:sz w:val="24"/>
          <w:szCs w:val="24"/>
        </w:rPr>
        <w:t xml:space="preserve"> информации: Бабенко Т.Е.</w:t>
      </w:r>
    </w:p>
    <w:p w:rsidR="002E0EF4" w:rsidRDefault="002E0EF4">
      <w:pPr>
        <w:rPr>
          <w:rFonts w:ascii="Times New Roman" w:hAnsi="Times New Roman" w:cs="Times New Roman"/>
          <w:sz w:val="24"/>
          <w:szCs w:val="24"/>
        </w:rPr>
      </w:pPr>
    </w:p>
    <w:p w:rsidR="002E0EF4" w:rsidRDefault="002E0EF4">
      <w:pPr>
        <w:rPr>
          <w:rFonts w:ascii="Times New Roman" w:hAnsi="Times New Roman" w:cs="Times New Roman"/>
          <w:sz w:val="24"/>
          <w:szCs w:val="24"/>
        </w:rPr>
      </w:pPr>
      <w:r w:rsidRPr="002E0E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88098" cy="4791075"/>
            <wp:effectExtent l="0" t="0" r="0" b="0"/>
            <wp:docPr id="6" name="Рисунок 6" descr="C:\Users\Пользователь\Desktop\QDiNYa6je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QDiNYa6jeq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128" cy="48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F4" w:rsidRDefault="002E0EF4">
      <w:pPr>
        <w:rPr>
          <w:rFonts w:ascii="Times New Roman" w:hAnsi="Times New Roman" w:cs="Times New Roman"/>
          <w:sz w:val="24"/>
          <w:szCs w:val="24"/>
        </w:rPr>
      </w:pPr>
      <w:r w:rsidRPr="002E0E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05575" cy="4879183"/>
            <wp:effectExtent l="0" t="0" r="0" b="0"/>
            <wp:docPr id="5" name="Рисунок 5" descr="C:\Users\Пользователь\Desktop\Z1RHPei7a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Z1RHPei7a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279" cy="488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1900" cy="4733925"/>
            <wp:effectExtent l="0" t="0" r="0" b="0"/>
            <wp:docPr id="4" name="Рисунок 4" descr="C:\Users\Пользователь\Desktop\joTeQxHy7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joTeQxHy7w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66" cy="47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E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0000" cy="4762500"/>
            <wp:effectExtent l="0" t="0" r="0" b="0"/>
            <wp:docPr id="3" name="Рисунок 3" descr="C:\Users\Пользователь\Desktop\Bta97S9xV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Bta97S9xV-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EF4" w:rsidRPr="007F4B8B" w:rsidRDefault="002E0EF4">
      <w:pPr>
        <w:rPr>
          <w:rFonts w:ascii="Times New Roman" w:hAnsi="Times New Roman" w:cs="Times New Roman"/>
          <w:sz w:val="24"/>
          <w:szCs w:val="24"/>
        </w:rPr>
      </w:pPr>
      <w:r w:rsidRPr="002E0EF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90969" cy="4867275"/>
            <wp:effectExtent l="0" t="0" r="0" b="0"/>
            <wp:docPr id="2" name="Рисунок 2" descr="C:\Users\Пользователь\Desktop\wdmn7NND4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wdmn7NND4T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21" cy="4883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E0E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34100" cy="4600575"/>
            <wp:effectExtent l="0" t="0" r="0" b="0"/>
            <wp:docPr id="1" name="Рисунок 1" descr="C:\Users\Пользователь\Desktop\xQVr1Dal-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xQVr1Dal-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640" cy="46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E0EF4" w:rsidRPr="007F4B8B" w:rsidSect="007F4B8B">
      <w:pgSz w:w="11906" w:h="16838"/>
      <w:pgMar w:top="567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4464A"/>
    <w:multiLevelType w:val="multilevel"/>
    <w:tmpl w:val="A13E35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EE1807"/>
    <w:multiLevelType w:val="multilevel"/>
    <w:tmpl w:val="CFB86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29683A"/>
    <w:multiLevelType w:val="multilevel"/>
    <w:tmpl w:val="A4447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8732E6"/>
    <w:multiLevelType w:val="multilevel"/>
    <w:tmpl w:val="BF50D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D73F2"/>
    <w:multiLevelType w:val="multilevel"/>
    <w:tmpl w:val="A4C6B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506368"/>
    <w:multiLevelType w:val="multilevel"/>
    <w:tmpl w:val="CB5AC8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A15C9"/>
    <w:rsid w:val="000D0C26"/>
    <w:rsid w:val="002E0EF4"/>
    <w:rsid w:val="007F4B8B"/>
    <w:rsid w:val="008A1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B3E8D2-2580-4E4D-823E-3B607C97B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74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1087</Words>
  <Characters>6196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2019-03-22T07:49:00Z</dcterms:created>
  <dcterms:modified xsi:type="dcterms:W3CDTF">2019-03-22T08:08:00Z</dcterms:modified>
</cp:coreProperties>
</file>