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E5" w:rsidRDefault="000F39E5" w:rsidP="000F39E5">
      <w:pPr>
        <w:ind w:left="-567" w:firstLine="567"/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общеобразовательное учреждение</w:t>
      </w:r>
    </w:p>
    <w:p w:rsidR="000F39E5" w:rsidRDefault="000F39E5" w:rsidP="000F39E5">
      <w:pPr>
        <w:ind w:left="-567" w:firstLine="567"/>
        <w:jc w:val="center"/>
        <w:rPr>
          <w:b/>
        </w:rPr>
      </w:pPr>
      <w:r>
        <w:rPr>
          <w:b/>
        </w:rPr>
        <w:t>«Средняя общеобразовательная школа с. Адо-Тымово»</w:t>
      </w:r>
    </w:p>
    <w:p w:rsidR="000F39E5" w:rsidRDefault="000F39E5" w:rsidP="000F39E5">
      <w:pPr>
        <w:ind w:left="-567" w:firstLine="567"/>
        <w:jc w:val="center"/>
        <w:rPr>
          <w:b/>
        </w:rPr>
      </w:pPr>
      <w:r>
        <w:rPr>
          <w:b/>
        </w:rPr>
        <w:t>694412, Сахалинская область, Тымовский район, с. Адо-Тымово, ул. Советская, д.2,</w:t>
      </w:r>
    </w:p>
    <w:p w:rsidR="000F39E5" w:rsidRDefault="000F39E5" w:rsidP="000F39E5">
      <w:pPr>
        <w:pBdr>
          <w:bottom w:val="single" w:sz="6" w:space="1" w:color="auto"/>
        </w:pBdr>
        <w:ind w:left="-567" w:firstLine="567"/>
        <w:jc w:val="center"/>
      </w:pPr>
      <w:r>
        <w:rPr>
          <w:b/>
        </w:rPr>
        <w:t>тел.: (42447) 90186,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adotymovo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shkola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0F39E5" w:rsidRDefault="000F39E5" w:rsidP="000F39E5">
      <w:pPr>
        <w:rPr>
          <w:sz w:val="20"/>
          <w:szCs w:val="20"/>
        </w:rPr>
      </w:pPr>
    </w:p>
    <w:p w:rsidR="00560AF2" w:rsidRDefault="00560AF2"/>
    <w:p w:rsidR="000F39E5" w:rsidRDefault="000F39E5"/>
    <w:p w:rsidR="00BC1B01" w:rsidRPr="0086462E" w:rsidRDefault="0086462E" w:rsidP="00053D95">
      <w:pPr>
        <w:jc w:val="center"/>
        <w:rPr>
          <w:b/>
          <w:color w:val="44546A" w:themeColor="text2"/>
          <w:sz w:val="28"/>
          <w:szCs w:val="28"/>
        </w:rPr>
      </w:pPr>
      <w:proofErr w:type="spellStart"/>
      <w:proofErr w:type="gramStart"/>
      <w:r w:rsidRPr="0086462E">
        <w:rPr>
          <w:b/>
          <w:color w:val="44546A" w:themeColor="text2"/>
          <w:sz w:val="28"/>
          <w:szCs w:val="28"/>
        </w:rPr>
        <w:t>Естественно-научное</w:t>
      </w:r>
      <w:proofErr w:type="spellEnd"/>
      <w:proofErr w:type="gramEnd"/>
      <w:r w:rsidRPr="0086462E">
        <w:rPr>
          <w:b/>
          <w:color w:val="44546A" w:themeColor="text2"/>
          <w:sz w:val="28"/>
          <w:szCs w:val="28"/>
        </w:rPr>
        <w:t xml:space="preserve">  направление</w:t>
      </w:r>
    </w:p>
    <w:p w:rsidR="00BC1B01" w:rsidRPr="0086462E" w:rsidRDefault="00BC1B01" w:rsidP="00053D95">
      <w:pPr>
        <w:jc w:val="center"/>
        <w:rPr>
          <w:b/>
          <w:color w:val="44546A" w:themeColor="text2"/>
          <w:sz w:val="40"/>
          <w:szCs w:val="40"/>
        </w:rPr>
      </w:pPr>
    </w:p>
    <w:p w:rsidR="00BC1B01" w:rsidRPr="0086462E" w:rsidRDefault="0086462E" w:rsidP="00053D95">
      <w:pPr>
        <w:jc w:val="center"/>
        <w:rPr>
          <w:b/>
          <w:color w:val="44546A" w:themeColor="text2"/>
          <w:sz w:val="28"/>
          <w:szCs w:val="28"/>
        </w:rPr>
      </w:pPr>
      <w:r w:rsidRPr="0086462E">
        <w:rPr>
          <w:b/>
          <w:color w:val="44546A" w:themeColor="text2"/>
          <w:sz w:val="28"/>
          <w:szCs w:val="28"/>
        </w:rPr>
        <w:t xml:space="preserve">Тема проектной \ </w:t>
      </w:r>
      <w:proofErr w:type="spellStart"/>
      <w:r w:rsidRPr="0086462E">
        <w:rPr>
          <w:b/>
          <w:color w:val="44546A" w:themeColor="text2"/>
          <w:sz w:val="28"/>
          <w:szCs w:val="28"/>
        </w:rPr>
        <w:t>научноисследовательской</w:t>
      </w:r>
      <w:proofErr w:type="spellEnd"/>
      <w:r w:rsidRPr="0086462E">
        <w:rPr>
          <w:b/>
          <w:color w:val="44546A" w:themeColor="text2"/>
          <w:sz w:val="28"/>
          <w:szCs w:val="28"/>
        </w:rPr>
        <w:t xml:space="preserve"> работы</w:t>
      </w:r>
    </w:p>
    <w:p w:rsidR="0086462E" w:rsidRPr="0086462E" w:rsidRDefault="0086462E" w:rsidP="00053D95">
      <w:pPr>
        <w:jc w:val="center"/>
        <w:rPr>
          <w:b/>
          <w:color w:val="44546A" w:themeColor="text2"/>
          <w:sz w:val="28"/>
          <w:szCs w:val="28"/>
        </w:rPr>
      </w:pPr>
    </w:p>
    <w:p w:rsidR="0086462E" w:rsidRPr="0086462E" w:rsidRDefault="0086462E" w:rsidP="00053D95">
      <w:pPr>
        <w:jc w:val="center"/>
        <w:rPr>
          <w:b/>
          <w:color w:val="FF0000"/>
          <w:sz w:val="28"/>
          <w:szCs w:val="28"/>
        </w:rPr>
      </w:pPr>
    </w:p>
    <w:p w:rsidR="000F39E5" w:rsidRPr="00BC1B01" w:rsidRDefault="000F39E5" w:rsidP="00053D95">
      <w:pPr>
        <w:jc w:val="center"/>
        <w:rPr>
          <w:b/>
          <w:color w:val="FF0000"/>
          <w:sz w:val="40"/>
          <w:szCs w:val="40"/>
        </w:rPr>
      </w:pPr>
      <w:r w:rsidRPr="00BC1B01">
        <w:rPr>
          <w:b/>
          <w:color w:val="FF0000"/>
          <w:sz w:val="40"/>
          <w:szCs w:val="40"/>
        </w:rPr>
        <w:t>«Летопись   войны   языком математики»</w:t>
      </w:r>
    </w:p>
    <w:p w:rsidR="000F39E5" w:rsidRPr="00BC1B01" w:rsidRDefault="000F39E5" w:rsidP="00053D95">
      <w:pPr>
        <w:jc w:val="center"/>
        <w:rPr>
          <w:b/>
          <w:color w:val="FF0000"/>
          <w:sz w:val="40"/>
          <w:szCs w:val="40"/>
        </w:rPr>
      </w:pPr>
    </w:p>
    <w:p w:rsidR="00053D95" w:rsidRDefault="00053D95" w:rsidP="00053D95">
      <w:pPr>
        <w:jc w:val="center"/>
      </w:pPr>
    </w:p>
    <w:p w:rsidR="00053D95" w:rsidRDefault="0086462E" w:rsidP="0086462E">
      <w:pPr>
        <w:jc w:val="right"/>
      </w:pPr>
      <w:r>
        <w:t>Автор: Селиванова Кристина Евгеньевна</w:t>
      </w:r>
    </w:p>
    <w:p w:rsidR="0086462E" w:rsidRDefault="0086462E" w:rsidP="0086462E">
      <w:pPr>
        <w:jc w:val="right"/>
      </w:pPr>
      <w:r>
        <w:t>9 класс</w:t>
      </w:r>
    </w:p>
    <w:p w:rsidR="00053D95" w:rsidRDefault="00053D95" w:rsidP="00053D95">
      <w:pPr>
        <w:jc w:val="center"/>
      </w:pPr>
    </w:p>
    <w:p w:rsidR="00053D95" w:rsidRDefault="00053D95" w:rsidP="00053D95">
      <w:pPr>
        <w:jc w:val="center"/>
      </w:pPr>
    </w:p>
    <w:p w:rsidR="000F39E5" w:rsidRDefault="000F39E5"/>
    <w:p w:rsidR="000F39E5" w:rsidRDefault="000F39E5"/>
    <w:p w:rsidR="000F39E5" w:rsidRDefault="000F39E5"/>
    <w:p w:rsidR="000F39E5" w:rsidRDefault="000F39E5"/>
    <w:p w:rsidR="000F39E5" w:rsidRDefault="000F39E5"/>
    <w:p w:rsidR="000F39E5" w:rsidRDefault="000F39E5"/>
    <w:p w:rsidR="000F39E5" w:rsidRDefault="000F39E5"/>
    <w:p w:rsidR="000F39E5" w:rsidRDefault="000F39E5"/>
    <w:p w:rsidR="000F39E5" w:rsidRDefault="000F39E5"/>
    <w:p w:rsidR="000F39E5" w:rsidRDefault="000F39E5"/>
    <w:p w:rsidR="000F39E5" w:rsidRDefault="000F39E5"/>
    <w:p w:rsidR="000F39E5" w:rsidRPr="0086462E" w:rsidRDefault="0086462E" w:rsidP="000F39E5">
      <w:pPr>
        <w:jc w:val="right"/>
        <w:rPr>
          <w:sz w:val="28"/>
          <w:szCs w:val="28"/>
        </w:rPr>
      </w:pPr>
      <w:r w:rsidRPr="0086462E">
        <w:rPr>
          <w:sz w:val="28"/>
          <w:szCs w:val="28"/>
        </w:rPr>
        <w:t>Научный р</w:t>
      </w:r>
      <w:r w:rsidR="000F39E5" w:rsidRPr="0086462E">
        <w:rPr>
          <w:sz w:val="28"/>
          <w:szCs w:val="28"/>
        </w:rPr>
        <w:t>уководитель</w:t>
      </w:r>
      <w:r w:rsidR="00BC1B01" w:rsidRPr="0086462E">
        <w:rPr>
          <w:sz w:val="28"/>
          <w:szCs w:val="28"/>
        </w:rPr>
        <w:t>:</w:t>
      </w:r>
    </w:p>
    <w:p w:rsidR="00053D95" w:rsidRPr="0086462E" w:rsidRDefault="00053D95" w:rsidP="000F39E5">
      <w:pPr>
        <w:jc w:val="right"/>
        <w:rPr>
          <w:sz w:val="28"/>
          <w:szCs w:val="28"/>
        </w:rPr>
      </w:pPr>
      <w:r w:rsidRPr="0086462E">
        <w:rPr>
          <w:sz w:val="28"/>
          <w:szCs w:val="28"/>
        </w:rPr>
        <w:t>Зевина  Тамара   Андреевна</w:t>
      </w:r>
    </w:p>
    <w:p w:rsidR="00053D95" w:rsidRDefault="00053D95" w:rsidP="000F39E5">
      <w:pPr>
        <w:jc w:val="right"/>
        <w:rPr>
          <w:sz w:val="28"/>
          <w:szCs w:val="28"/>
        </w:rPr>
      </w:pPr>
      <w:r w:rsidRPr="0086462E">
        <w:rPr>
          <w:sz w:val="28"/>
          <w:szCs w:val="28"/>
        </w:rPr>
        <w:t>учитель математики, физики</w:t>
      </w:r>
    </w:p>
    <w:p w:rsidR="0086462E" w:rsidRPr="0086462E" w:rsidRDefault="0086462E" w:rsidP="000F39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до-Тымово</w:t>
      </w:r>
      <w:proofErr w:type="spellEnd"/>
    </w:p>
    <w:p w:rsidR="00053D95" w:rsidRPr="00BC1B01" w:rsidRDefault="00053D95" w:rsidP="000F39E5">
      <w:pPr>
        <w:jc w:val="right"/>
        <w:rPr>
          <w:b/>
          <w:sz w:val="28"/>
          <w:szCs w:val="28"/>
        </w:rPr>
      </w:pPr>
    </w:p>
    <w:p w:rsidR="00BC1B01" w:rsidRPr="00BC1B01" w:rsidRDefault="00BC1B01" w:rsidP="000F39E5">
      <w:pPr>
        <w:jc w:val="right"/>
        <w:rPr>
          <w:b/>
          <w:sz w:val="28"/>
          <w:szCs w:val="28"/>
        </w:rPr>
      </w:pPr>
    </w:p>
    <w:p w:rsidR="00BC1B01" w:rsidRPr="00BC1B01" w:rsidRDefault="00BC1B01" w:rsidP="000F39E5">
      <w:pPr>
        <w:jc w:val="right"/>
        <w:rPr>
          <w:b/>
          <w:sz w:val="28"/>
          <w:szCs w:val="28"/>
        </w:rPr>
      </w:pPr>
    </w:p>
    <w:p w:rsidR="00BC1B01" w:rsidRPr="00BC1B01" w:rsidRDefault="00BC1B01" w:rsidP="000F39E5">
      <w:pPr>
        <w:jc w:val="right"/>
        <w:rPr>
          <w:b/>
        </w:rPr>
      </w:pPr>
    </w:p>
    <w:p w:rsidR="00BC1B01" w:rsidRPr="00BC1B01" w:rsidRDefault="00BC1B01" w:rsidP="000F39E5">
      <w:pPr>
        <w:jc w:val="right"/>
        <w:rPr>
          <w:b/>
        </w:rPr>
      </w:pPr>
    </w:p>
    <w:p w:rsidR="00BC1B01" w:rsidRPr="00BC1B01" w:rsidRDefault="00BC1B01" w:rsidP="000F39E5">
      <w:pPr>
        <w:jc w:val="right"/>
        <w:rPr>
          <w:b/>
        </w:rPr>
      </w:pPr>
    </w:p>
    <w:p w:rsidR="00BC1B01" w:rsidRPr="00BC1B01" w:rsidRDefault="00BC1B01" w:rsidP="000F39E5">
      <w:pPr>
        <w:jc w:val="right"/>
        <w:rPr>
          <w:b/>
        </w:rPr>
      </w:pPr>
    </w:p>
    <w:p w:rsidR="00BC1B01" w:rsidRPr="00BC1B01" w:rsidRDefault="00BC1B01" w:rsidP="00BC1B01">
      <w:pPr>
        <w:jc w:val="center"/>
        <w:rPr>
          <w:b/>
        </w:rPr>
      </w:pPr>
    </w:p>
    <w:p w:rsidR="00BC1B01" w:rsidRPr="00BC1B01" w:rsidRDefault="00BC1B01" w:rsidP="00BC1B01">
      <w:pPr>
        <w:jc w:val="center"/>
        <w:rPr>
          <w:b/>
        </w:rPr>
      </w:pPr>
    </w:p>
    <w:p w:rsidR="0086462E" w:rsidRDefault="0086462E" w:rsidP="00BC1B01">
      <w:pPr>
        <w:jc w:val="center"/>
        <w:rPr>
          <w:b/>
        </w:rPr>
      </w:pPr>
    </w:p>
    <w:p w:rsidR="0086462E" w:rsidRDefault="0086462E" w:rsidP="00BC1B01">
      <w:pPr>
        <w:jc w:val="center"/>
        <w:rPr>
          <w:b/>
        </w:rPr>
      </w:pPr>
    </w:p>
    <w:p w:rsidR="0086462E" w:rsidRDefault="0086462E" w:rsidP="00BC1B01">
      <w:pPr>
        <w:jc w:val="center"/>
        <w:rPr>
          <w:b/>
        </w:rPr>
      </w:pPr>
    </w:p>
    <w:p w:rsidR="0086462E" w:rsidRDefault="0086462E" w:rsidP="0086462E">
      <w:pPr>
        <w:rPr>
          <w:b/>
        </w:rPr>
      </w:pPr>
    </w:p>
    <w:p w:rsidR="00BC1B01" w:rsidRPr="00BC1B01" w:rsidRDefault="0086462E" w:rsidP="00BC1B01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до-Тымово</w:t>
      </w:r>
      <w:proofErr w:type="spellEnd"/>
    </w:p>
    <w:p w:rsidR="0086462E" w:rsidRPr="0086462E" w:rsidRDefault="0086462E" w:rsidP="0086462E">
      <w:pPr>
        <w:jc w:val="center"/>
        <w:rPr>
          <w:b/>
        </w:rPr>
      </w:pPr>
      <w:r>
        <w:rPr>
          <w:b/>
        </w:rPr>
        <w:t>2021 г.</w:t>
      </w:r>
    </w:p>
    <w:p w:rsidR="00BC1B01" w:rsidRDefault="00BC1B01" w:rsidP="00BC1B01">
      <w:pPr>
        <w:jc w:val="center"/>
        <w:rPr>
          <w:b/>
          <w:sz w:val="28"/>
          <w:szCs w:val="28"/>
        </w:rPr>
      </w:pPr>
      <w:r w:rsidRPr="00BC1B01">
        <w:rPr>
          <w:b/>
          <w:sz w:val="28"/>
          <w:szCs w:val="28"/>
        </w:rPr>
        <w:lastRenderedPageBreak/>
        <w:t>Оглавление</w:t>
      </w:r>
    </w:p>
    <w:p w:rsidR="00BC1B01" w:rsidRPr="00BC1B01" w:rsidRDefault="00BC1B01" w:rsidP="00BC1B01">
      <w:pPr>
        <w:rPr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215A8">
        <w:rPr>
          <w:color w:val="000000"/>
          <w:sz w:val="28"/>
          <w:szCs w:val="28"/>
        </w:rPr>
        <w:t>Введение</w:t>
      </w:r>
      <w:r w:rsidR="00F5045E">
        <w:rPr>
          <w:color w:val="000000"/>
          <w:sz w:val="28"/>
          <w:szCs w:val="28"/>
        </w:rPr>
        <w:t xml:space="preserve">                                                                                      1-2</w:t>
      </w: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2.</w:t>
      </w:r>
      <w:r w:rsidRPr="00E215A8">
        <w:rPr>
          <w:color w:val="000000"/>
          <w:sz w:val="28"/>
          <w:szCs w:val="28"/>
        </w:rPr>
        <w:t xml:space="preserve"> Календарь событий Великой Отечественной войны.</w:t>
      </w:r>
      <w:r w:rsidR="00F5045E">
        <w:rPr>
          <w:color w:val="000000"/>
          <w:sz w:val="28"/>
          <w:szCs w:val="28"/>
        </w:rPr>
        <w:t xml:space="preserve">             3-4</w:t>
      </w: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Pr="00E215A8">
        <w:rPr>
          <w:color w:val="000000"/>
          <w:sz w:val="28"/>
          <w:szCs w:val="28"/>
        </w:rPr>
        <w:t>Заключение</w:t>
      </w:r>
      <w:r w:rsidR="00F5045E">
        <w:rPr>
          <w:color w:val="000000"/>
          <w:sz w:val="28"/>
          <w:szCs w:val="28"/>
        </w:rPr>
        <w:t xml:space="preserve">                                                                                     5</w:t>
      </w: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Pr="00E215A8">
        <w:rPr>
          <w:color w:val="000000"/>
          <w:sz w:val="28"/>
          <w:szCs w:val="28"/>
        </w:rPr>
        <w:t>Список литературы</w:t>
      </w:r>
      <w:r w:rsidR="00F5045E">
        <w:rPr>
          <w:color w:val="000000"/>
          <w:sz w:val="28"/>
          <w:szCs w:val="28"/>
        </w:rPr>
        <w:t xml:space="preserve">                                                                       6</w:t>
      </w: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="00F5045E">
        <w:rPr>
          <w:color w:val="000000"/>
          <w:sz w:val="28"/>
          <w:szCs w:val="28"/>
        </w:rPr>
        <w:t>Сборник задач и заданий                                                              7</w:t>
      </w: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Default="00BC1B01" w:rsidP="00BC1B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1B01" w:rsidRPr="00A47C87" w:rsidRDefault="00A47C87" w:rsidP="00A47C8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A47C87">
        <w:rPr>
          <w:b/>
          <w:color w:val="000000"/>
          <w:sz w:val="28"/>
          <w:szCs w:val="28"/>
        </w:rPr>
        <w:lastRenderedPageBreak/>
        <w:t>Введение</w:t>
      </w:r>
    </w:p>
    <w:p w:rsidR="00A47C87" w:rsidRDefault="00A47C87" w:rsidP="00A47C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мае 2020 года мы  праздновали</w:t>
      </w:r>
      <w:r w:rsidRPr="00E215A8">
        <w:rPr>
          <w:color w:val="000000"/>
          <w:sz w:val="28"/>
          <w:szCs w:val="28"/>
        </w:rPr>
        <w:t xml:space="preserve"> День Победы, 75 лет, как окончилась Великая Отечественная война. Драматической страницей вошла она в нашу историю. Но эта тема продолжает оставаться актуальной и по настоящее время. Что мы знаем о тех военных годах? Война длилась четыре долгих года и отозвалась глубокой болью в сердце многострадального народа, она отняла многие тысячи молодых жизней.</w:t>
      </w:r>
    </w:p>
    <w:p w:rsidR="00A47C87" w:rsidRDefault="00A47C87" w:rsidP="00A47C87">
      <w:pPr>
        <w:shd w:val="clear" w:color="auto" w:fill="FFFFFF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Грозные события этой четырехлетней войны все дальше уходят в прошлое. Существует множество причин, по которым тема Великой Отечественной войны актуальна и по сей день. Ведь опыт свидетельствует, что войны – это постоянный спутник общественного развития. За 5, 5 тыс. лет на Земле произошло свыше 14, 5 тыс. больших и малых войн, в которых погибло почти 4 миллиарда человек. За этот период только 294 года были мирными. Даже в наше время, когда общество пережило чудовищную трагедию Второй мировой войны, некоторые государства не отказались от войн как средства разрешения межгосударственных проблем.</w:t>
      </w:r>
    </w:p>
    <w:p w:rsidR="00A47C87" w:rsidRDefault="00A47C87" w:rsidP="00A47C87">
      <w:pPr>
        <w:shd w:val="clear" w:color="auto" w:fill="FFFFFF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На прошлом строится наше будущее. Великая Оте</w:t>
      </w:r>
      <w:r>
        <w:rPr>
          <w:color w:val="000000"/>
          <w:sz w:val="28"/>
          <w:szCs w:val="28"/>
        </w:rPr>
        <w:t>чественная война многое изменила</w:t>
      </w:r>
      <w:r w:rsidRPr="00E215A8">
        <w:rPr>
          <w:color w:val="000000"/>
          <w:sz w:val="28"/>
          <w:szCs w:val="28"/>
        </w:rPr>
        <w:t xml:space="preserve"> в жизни нашего района и страны в целом. Большой неизгладимый след </w:t>
      </w:r>
      <w:r>
        <w:rPr>
          <w:color w:val="000000"/>
          <w:sz w:val="28"/>
          <w:szCs w:val="28"/>
        </w:rPr>
        <w:t xml:space="preserve">оставила война в каждом городе, селе, деревне. </w:t>
      </w:r>
      <w:r w:rsidRPr="00E215A8">
        <w:rPr>
          <w:color w:val="000000"/>
          <w:sz w:val="28"/>
          <w:szCs w:val="28"/>
        </w:rPr>
        <w:t>Это разрушенные памятники культуры, дома. А главное люди, погибшие, защищая свою страну, свой город, край, село, свою семью.</w:t>
      </w:r>
    </w:p>
    <w:p w:rsidR="00A47C87" w:rsidRPr="00E215A8" w:rsidRDefault="00A47C87" w:rsidP="00A47C87">
      <w:pPr>
        <w:shd w:val="clear" w:color="auto" w:fill="FFFFFF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Мы все хорошо знаем, что можно легко совместить историю и окружающий, русский язык и литературу</w:t>
      </w:r>
      <w:r w:rsidR="00B92698">
        <w:rPr>
          <w:color w:val="000000"/>
          <w:sz w:val="28"/>
          <w:szCs w:val="28"/>
        </w:rPr>
        <w:t>, информатику и математику. А я попытала</w:t>
      </w:r>
      <w:r w:rsidRPr="00E215A8">
        <w:rPr>
          <w:color w:val="000000"/>
          <w:sz w:val="28"/>
          <w:szCs w:val="28"/>
        </w:rPr>
        <w:t>сь совместить историю и математику.</w:t>
      </w:r>
    </w:p>
    <w:p w:rsidR="00A47C87" w:rsidRPr="00E215A8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47C87">
        <w:rPr>
          <w:b/>
          <w:color w:val="000000"/>
          <w:sz w:val="28"/>
          <w:szCs w:val="28"/>
          <w:u w:val="single"/>
        </w:rPr>
        <w:t>Проблема:</w:t>
      </w:r>
      <w:r w:rsidRPr="00E215A8">
        <w:rPr>
          <w:color w:val="000000"/>
          <w:sz w:val="28"/>
          <w:szCs w:val="28"/>
        </w:rPr>
        <w:t> сегодняшняя молодежь мало знает о Великой Отечественной войне, не задумывается, какой след оставила война в их семьях. А ветеранов, которые видели, участвовали и знают не понаслышке о той страшной войне, с каж</w:t>
      </w:r>
      <w:r>
        <w:rPr>
          <w:color w:val="000000"/>
          <w:sz w:val="28"/>
          <w:szCs w:val="28"/>
        </w:rPr>
        <w:t>дым годом становится всё меньше и меньше.</w:t>
      </w:r>
    </w:p>
    <w:p w:rsidR="00A47C87" w:rsidRDefault="00A47C87" w:rsidP="00A47C87">
      <w:pPr>
        <w:shd w:val="clear" w:color="auto" w:fill="FFFFFF"/>
        <w:jc w:val="both"/>
        <w:rPr>
          <w:color w:val="000000"/>
          <w:sz w:val="28"/>
          <w:szCs w:val="28"/>
        </w:rPr>
      </w:pPr>
      <w:r w:rsidRPr="00A47C87">
        <w:rPr>
          <w:b/>
          <w:color w:val="000000"/>
          <w:sz w:val="28"/>
          <w:szCs w:val="28"/>
          <w:u w:val="single"/>
        </w:rPr>
        <w:t>Гипотеза:</w:t>
      </w:r>
      <w:r w:rsidRPr="00E215A8">
        <w:rPr>
          <w:color w:val="000000"/>
          <w:sz w:val="28"/>
          <w:szCs w:val="28"/>
        </w:rPr>
        <w:t> В мире стали забывать уроки войны; чтобы сохранить историческую память о Великой Отечественной войне, ею нужно заинтересовать молодое поколение. У нас есть разные источники получения информации о войне, но заставить молодежь любить собственную историю, заставить ею интересоваться нельзя. Сохранение исторической памяти зависит от каждого человека.</w:t>
      </w:r>
    </w:p>
    <w:p w:rsidR="00A47C87" w:rsidRDefault="00B92698" w:rsidP="00A47C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математики я решила</w:t>
      </w:r>
      <w:r w:rsidR="00A47C87" w:rsidRPr="00E215A8">
        <w:rPr>
          <w:color w:val="000000"/>
          <w:sz w:val="28"/>
          <w:szCs w:val="28"/>
        </w:rPr>
        <w:t xml:space="preserve"> заглянуть в прошлое, во времена Великой Отечественной войны с точки зрения цифр. У ребят появится возможность вдуматься в цифры, озв</w:t>
      </w:r>
      <w:r>
        <w:rPr>
          <w:color w:val="000000"/>
          <w:sz w:val="28"/>
          <w:szCs w:val="28"/>
        </w:rPr>
        <w:t xml:space="preserve">ученные в календаре </w:t>
      </w:r>
      <w:r w:rsidR="00A47C87" w:rsidRPr="00E215A8">
        <w:rPr>
          <w:color w:val="000000"/>
          <w:sz w:val="28"/>
          <w:szCs w:val="28"/>
        </w:rPr>
        <w:t xml:space="preserve"> битв.22 июня 1941 года начался самый крупный и кровопролитный конфликт в истории человечества, унесший жизни миллионов людей. Это событие оставило неизгладимый след в истории нашего народа, однако, свойство человеческой памяти таково, что многие события постепенно стираются.</w:t>
      </w:r>
    </w:p>
    <w:p w:rsidR="00A47C87" w:rsidRPr="00E215A8" w:rsidRDefault="00A47C87" w:rsidP="00A47C8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</w:p>
    <w:p w:rsidR="00A47C87" w:rsidRPr="00E215A8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Нам, родившимся в 2000-е годы, никогда в полной мере не представить и не прочувствовать все тяготы и страдания военных лет. Но знать об этих событиях мы должны.</w:t>
      </w:r>
    </w:p>
    <w:p w:rsidR="00A47C87" w:rsidRPr="00E215A8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47C87">
        <w:rPr>
          <w:b/>
          <w:color w:val="000000"/>
          <w:sz w:val="28"/>
          <w:szCs w:val="28"/>
          <w:u w:val="single"/>
        </w:rPr>
        <w:t>Цель исследования:</w:t>
      </w:r>
      <w:r w:rsidRPr="00E215A8">
        <w:rPr>
          <w:color w:val="000000"/>
          <w:sz w:val="28"/>
          <w:szCs w:val="28"/>
        </w:rPr>
        <w:t> Создать календарь Великой Отечественной войны, используя материал, полученный в ходе исследования.</w:t>
      </w:r>
    </w:p>
    <w:p w:rsidR="001B213E" w:rsidRDefault="00A47C87" w:rsidP="001B213E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  <w:r w:rsidRPr="00A47C87">
        <w:rPr>
          <w:b/>
          <w:color w:val="000000"/>
          <w:sz w:val="28"/>
          <w:szCs w:val="28"/>
          <w:u w:val="single"/>
        </w:rPr>
        <w:t>Задачи исследовательской работы:</w:t>
      </w:r>
    </w:p>
    <w:p w:rsidR="00A47C87" w:rsidRPr="001B213E" w:rsidRDefault="00A47C87" w:rsidP="001B213E">
      <w:pPr>
        <w:pStyle w:val="a4"/>
        <w:numPr>
          <w:ilvl w:val="0"/>
          <w:numId w:val="2"/>
        </w:num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  <w:r w:rsidRPr="001B213E">
        <w:rPr>
          <w:color w:val="000000"/>
          <w:sz w:val="28"/>
          <w:szCs w:val="28"/>
        </w:rPr>
        <w:t>Проанализировать материал, представленный в учебниках по истории о Великой Отечественной войне, в энциклопедиях, в интернет- ресурсах, а также книгу «</w:t>
      </w:r>
      <w:r w:rsidRPr="001B213E">
        <w:rPr>
          <w:i/>
          <w:iCs/>
          <w:color w:val="000000"/>
          <w:sz w:val="28"/>
        </w:rPr>
        <w:t>Память</w:t>
      </w:r>
      <w:r w:rsidRPr="001B213E">
        <w:rPr>
          <w:color w:val="000000"/>
          <w:sz w:val="28"/>
          <w:szCs w:val="28"/>
        </w:rPr>
        <w:t>»;</w:t>
      </w:r>
    </w:p>
    <w:p w:rsidR="00A47C87" w:rsidRPr="001B213E" w:rsidRDefault="00A47C87" w:rsidP="001B213E">
      <w:pPr>
        <w:pStyle w:val="a4"/>
        <w:numPr>
          <w:ilvl w:val="0"/>
          <w:numId w:val="2"/>
        </w:num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  <w:r w:rsidRPr="001B213E">
        <w:rPr>
          <w:color w:val="000000"/>
          <w:sz w:val="28"/>
          <w:szCs w:val="28"/>
        </w:rPr>
        <w:t>Составить на основании полученных сведений календарь ВОВ.</w:t>
      </w:r>
    </w:p>
    <w:p w:rsidR="00A47C87" w:rsidRPr="00E215A8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B213E">
        <w:rPr>
          <w:b/>
          <w:color w:val="000000"/>
          <w:sz w:val="28"/>
          <w:szCs w:val="28"/>
          <w:u w:val="single"/>
        </w:rPr>
        <w:t>Объект исследования:</w:t>
      </w:r>
      <w:r w:rsidRPr="00E215A8">
        <w:rPr>
          <w:color w:val="000000"/>
          <w:sz w:val="28"/>
          <w:szCs w:val="28"/>
        </w:rPr>
        <w:t> Числовые исторические факты из истории Великой Отечествен</w:t>
      </w:r>
      <w:r w:rsidR="001B213E">
        <w:rPr>
          <w:color w:val="000000"/>
          <w:sz w:val="28"/>
          <w:szCs w:val="28"/>
        </w:rPr>
        <w:t>ной войны о военных действиях 19</w:t>
      </w:r>
      <w:r w:rsidRPr="00E215A8">
        <w:rPr>
          <w:color w:val="000000"/>
          <w:sz w:val="28"/>
          <w:szCs w:val="28"/>
        </w:rPr>
        <w:t>41 – 1945 годов.</w:t>
      </w:r>
    </w:p>
    <w:p w:rsidR="00A47C87" w:rsidRPr="00E215A8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B213E">
        <w:rPr>
          <w:b/>
          <w:color w:val="000000"/>
          <w:sz w:val="28"/>
          <w:szCs w:val="28"/>
          <w:u w:val="single"/>
        </w:rPr>
        <w:t>Методы исследования</w:t>
      </w:r>
      <w:r w:rsidRPr="00E215A8">
        <w:rPr>
          <w:color w:val="000000"/>
          <w:sz w:val="28"/>
          <w:szCs w:val="28"/>
          <w:u w:val="single"/>
        </w:rPr>
        <w:t>.</w:t>
      </w:r>
      <w:r w:rsidRPr="00E215A8">
        <w:rPr>
          <w:color w:val="000000"/>
          <w:sz w:val="28"/>
          <w:szCs w:val="28"/>
        </w:rPr>
        <w:t> Изучение теоретического материала книг, журналов и сайтов сети Интернет. Анализ и систематизация материала.</w:t>
      </w:r>
    </w:p>
    <w:p w:rsidR="00A47C87" w:rsidRP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1B213E">
        <w:rPr>
          <w:b/>
          <w:color w:val="000000"/>
          <w:sz w:val="28"/>
          <w:szCs w:val="28"/>
          <w:u w:val="single"/>
        </w:rPr>
        <w:t>Практическая значимость работы</w:t>
      </w:r>
      <w:r w:rsidRPr="001B213E">
        <w:rPr>
          <w:b/>
          <w:color w:val="000000"/>
          <w:sz w:val="28"/>
          <w:szCs w:val="28"/>
        </w:rPr>
        <w:t>.</w:t>
      </w:r>
      <w:r w:rsidRPr="00E215A8">
        <w:rPr>
          <w:color w:val="000000"/>
          <w:sz w:val="28"/>
          <w:szCs w:val="28"/>
        </w:rPr>
        <w:t xml:space="preserve"> Данная работа может быть использована на уроках математики, классных часах для воспитания у учащихся чувства патриотизма и гордости за родную страну</w:t>
      </w: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Pr="001B213E" w:rsidRDefault="001B213E" w:rsidP="0086462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B213E">
        <w:rPr>
          <w:color w:val="000000"/>
          <w:sz w:val="28"/>
          <w:szCs w:val="28"/>
        </w:rPr>
        <w:t>2</w:t>
      </w:r>
    </w:p>
    <w:p w:rsidR="001B213E" w:rsidRDefault="001B213E" w:rsidP="001B213E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sz w:val="32"/>
          <w:szCs w:val="32"/>
        </w:rPr>
      </w:pPr>
      <w:r w:rsidRPr="001B213E">
        <w:rPr>
          <w:b/>
          <w:sz w:val="32"/>
          <w:szCs w:val="32"/>
        </w:rPr>
        <w:lastRenderedPageBreak/>
        <w:t>Календарь событий Великой Отечественной войны</w:t>
      </w:r>
    </w:p>
    <w:p w:rsidR="001B213E" w:rsidRPr="001B213E" w:rsidRDefault="001B213E" w:rsidP="001B213E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sz w:val="32"/>
          <w:szCs w:val="32"/>
        </w:rPr>
      </w:pPr>
      <w:r w:rsidRPr="001B213E">
        <w:rPr>
          <w:color w:val="000000"/>
          <w:sz w:val="28"/>
          <w:szCs w:val="28"/>
        </w:rPr>
        <w:t>В памяти ветеранов никогда не забудется то страшное время. Нам, подрастающему поколению, необходимо чтить память о погибших в годы Великой Отечественной войны, уважать тех, кто остался жив, трепетно относиться к их воспоминаниям. Мы должны предвидеть, что через несколько лет не останется ни одного ветерана войны, а память о них должна передаваться из поколения в поколение.</w:t>
      </w:r>
    </w:p>
    <w:p w:rsidR="001B213E" w:rsidRPr="001B213E" w:rsidRDefault="001B213E" w:rsidP="001B213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B213E">
        <w:rPr>
          <w:color w:val="000000"/>
          <w:sz w:val="28"/>
          <w:szCs w:val="28"/>
        </w:rPr>
        <w:t>Какой-то древний философ сказал: «</w:t>
      </w:r>
      <w:r w:rsidRPr="001B213E">
        <w:rPr>
          <w:iCs/>
          <w:color w:val="000000"/>
          <w:sz w:val="28"/>
        </w:rPr>
        <w:t>Тот, кто забывает об истории, обречен на ее повторение. Тот, кто не помнит своего прошлого, осужден на то, чтобы пережить его вновь. Тот, кто не учит историю, обречен ее повторять</w:t>
      </w:r>
      <w:r w:rsidRPr="001B213E">
        <w:rPr>
          <w:color w:val="000000"/>
          <w:sz w:val="28"/>
          <w:szCs w:val="28"/>
        </w:rPr>
        <w:t>». Современные философы выражаются жестче: народ, забывший свою последнюю войну, начинает новую.</w:t>
      </w:r>
    </w:p>
    <w:p w:rsidR="00A47C87" w:rsidRPr="003B1E43" w:rsidRDefault="001B213E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B213E">
        <w:rPr>
          <w:color w:val="000000"/>
          <w:sz w:val="28"/>
          <w:szCs w:val="28"/>
        </w:rPr>
        <w:t>Поэтому я создала календарь, в котором отразила все основные события Великой Отечественной войны: битвы, сражения, операции, поражения и контрнаступления.</w:t>
      </w:r>
    </w:p>
    <w:p w:rsidR="003B1E43" w:rsidRPr="00E215A8" w:rsidRDefault="003B1E43" w:rsidP="003B1E43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5A8">
        <w:rPr>
          <w:b/>
          <w:bCs/>
          <w:color w:val="000000"/>
          <w:sz w:val="28"/>
        </w:rPr>
        <w:t>Смоленское сражение</w:t>
      </w:r>
    </w:p>
    <w:tbl>
      <w:tblPr>
        <w:tblW w:w="6865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3"/>
        <w:gridCol w:w="862"/>
      </w:tblGrid>
      <w:tr w:rsidR="003B1E43" w:rsidRPr="00E215A8" w:rsidTr="003B1E43">
        <w:trPr>
          <w:jc w:val="center"/>
        </w:trPr>
        <w:tc>
          <w:tcPr>
            <w:tcW w:w="60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3B1E43">
            <w:pPr>
              <w:spacing w:before="18" w:after="18"/>
              <w:jc w:val="both"/>
            </w:pPr>
            <w:r w:rsidRPr="00E215A8">
              <w:t>человек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3B1E43">
            <w:pPr>
              <w:spacing w:before="18" w:after="18"/>
              <w:jc w:val="both"/>
            </w:pPr>
            <w:r w:rsidRPr="00E215A8">
              <w:t>760000</w:t>
            </w:r>
          </w:p>
        </w:tc>
      </w:tr>
      <w:tr w:rsidR="003B1E43" w:rsidRPr="00E215A8" w:rsidTr="003B1E43">
        <w:trPr>
          <w:jc w:val="center"/>
        </w:trPr>
        <w:tc>
          <w:tcPr>
            <w:tcW w:w="60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Орудий и минометов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3800</w:t>
            </w:r>
          </w:p>
        </w:tc>
      </w:tr>
      <w:tr w:rsidR="003B1E43" w:rsidRPr="00E215A8" w:rsidTr="003B1E43">
        <w:trPr>
          <w:jc w:val="center"/>
        </w:trPr>
        <w:tc>
          <w:tcPr>
            <w:tcW w:w="60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Самолетов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389</w:t>
            </w:r>
          </w:p>
        </w:tc>
      </w:tr>
      <w:tr w:rsidR="003B1E43" w:rsidRPr="00E215A8" w:rsidTr="003B1E43">
        <w:trPr>
          <w:jc w:val="center"/>
        </w:trPr>
        <w:tc>
          <w:tcPr>
            <w:tcW w:w="60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Танков и САУ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145</w:t>
            </w:r>
          </w:p>
        </w:tc>
      </w:tr>
      <w:tr w:rsidR="003B1E43" w:rsidRPr="00E215A8" w:rsidTr="003B1E43">
        <w:trPr>
          <w:jc w:val="center"/>
        </w:trPr>
        <w:tc>
          <w:tcPr>
            <w:tcW w:w="60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32</w:t>
            </w:r>
          </w:p>
        </w:tc>
      </w:tr>
    </w:tbl>
    <w:p w:rsidR="003B1E43" w:rsidRPr="00E215A8" w:rsidRDefault="003B1E43" w:rsidP="003B1E4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215A8">
        <w:rPr>
          <w:b/>
          <w:bCs/>
          <w:color w:val="000000"/>
          <w:sz w:val="28"/>
        </w:rPr>
        <w:t>Ржевская битва</w:t>
      </w:r>
    </w:p>
    <w:tbl>
      <w:tblPr>
        <w:tblW w:w="638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2"/>
        <w:gridCol w:w="1928"/>
      </w:tblGrid>
      <w:tr w:rsidR="003B1E43" w:rsidRPr="00E215A8" w:rsidTr="003B1E43">
        <w:trPr>
          <w:jc w:val="center"/>
        </w:trPr>
        <w:tc>
          <w:tcPr>
            <w:tcW w:w="445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человек</w:t>
            </w:r>
          </w:p>
        </w:tc>
        <w:tc>
          <w:tcPr>
            <w:tcW w:w="192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1166787</w:t>
            </w:r>
          </w:p>
        </w:tc>
      </w:tr>
      <w:tr w:rsidR="003B1E43" w:rsidRPr="00E215A8" w:rsidTr="003B1E43">
        <w:trPr>
          <w:jc w:val="center"/>
        </w:trPr>
        <w:tc>
          <w:tcPr>
            <w:tcW w:w="445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Орудий и минометов</w:t>
            </w:r>
          </w:p>
        </w:tc>
        <w:tc>
          <w:tcPr>
            <w:tcW w:w="192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7279</w:t>
            </w:r>
          </w:p>
        </w:tc>
      </w:tr>
      <w:tr w:rsidR="003B1E43" w:rsidRPr="00E215A8" w:rsidTr="003B1E43">
        <w:trPr>
          <w:jc w:val="center"/>
        </w:trPr>
        <w:tc>
          <w:tcPr>
            <w:tcW w:w="445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Самолетов</w:t>
            </w:r>
          </w:p>
        </w:tc>
        <w:tc>
          <w:tcPr>
            <w:tcW w:w="192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5</w:t>
            </w:r>
          </w:p>
        </w:tc>
      </w:tr>
      <w:tr w:rsidR="003B1E43" w:rsidRPr="00E215A8" w:rsidTr="003B1E43">
        <w:trPr>
          <w:jc w:val="center"/>
        </w:trPr>
        <w:tc>
          <w:tcPr>
            <w:tcW w:w="445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Танков и САУ</w:t>
            </w:r>
          </w:p>
        </w:tc>
        <w:tc>
          <w:tcPr>
            <w:tcW w:w="192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474</w:t>
            </w:r>
          </w:p>
        </w:tc>
      </w:tr>
      <w:tr w:rsidR="003B1E43" w:rsidRPr="00E215A8" w:rsidTr="003B1E43">
        <w:trPr>
          <w:jc w:val="center"/>
        </w:trPr>
        <w:tc>
          <w:tcPr>
            <w:tcW w:w="445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Дней</w:t>
            </w:r>
          </w:p>
        </w:tc>
        <w:tc>
          <w:tcPr>
            <w:tcW w:w="192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448</w:t>
            </w:r>
          </w:p>
        </w:tc>
      </w:tr>
    </w:tbl>
    <w:p w:rsidR="003B1E43" w:rsidRPr="00E215A8" w:rsidRDefault="003B1E43" w:rsidP="003B1E4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215A8">
        <w:rPr>
          <w:b/>
          <w:bCs/>
          <w:color w:val="000000"/>
          <w:sz w:val="28"/>
        </w:rPr>
        <w:t>Сталинградская битва</w:t>
      </w:r>
    </w:p>
    <w:tbl>
      <w:tblPr>
        <w:tblW w:w="5671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6"/>
        <w:gridCol w:w="2645"/>
      </w:tblGrid>
      <w:tr w:rsidR="003B1E43" w:rsidRPr="00E215A8" w:rsidTr="003B1E43">
        <w:trPr>
          <w:jc w:val="center"/>
        </w:trPr>
        <w:tc>
          <w:tcPr>
            <w:tcW w:w="30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человек</w:t>
            </w:r>
          </w:p>
        </w:tc>
        <w:tc>
          <w:tcPr>
            <w:tcW w:w="264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3B1E43">
            <w:pPr>
              <w:spacing w:before="18" w:after="18"/>
              <w:jc w:val="center"/>
            </w:pPr>
            <w:r w:rsidRPr="00E215A8">
              <w:t>1129619</w:t>
            </w:r>
          </w:p>
        </w:tc>
      </w:tr>
      <w:tr w:rsidR="003B1E43" w:rsidRPr="00E215A8" w:rsidTr="003B1E43">
        <w:trPr>
          <w:jc w:val="center"/>
        </w:trPr>
        <w:tc>
          <w:tcPr>
            <w:tcW w:w="30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Орудий и минометов</w:t>
            </w:r>
          </w:p>
        </w:tc>
        <w:tc>
          <w:tcPr>
            <w:tcW w:w="264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3B1E43">
            <w:pPr>
              <w:spacing w:before="18" w:after="18"/>
              <w:jc w:val="center"/>
            </w:pPr>
            <w:r w:rsidRPr="00E215A8">
              <w:t>15728</w:t>
            </w:r>
          </w:p>
        </w:tc>
      </w:tr>
      <w:tr w:rsidR="003B1E43" w:rsidRPr="00E215A8" w:rsidTr="003B1E43">
        <w:trPr>
          <w:jc w:val="center"/>
        </w:trPr>
        <w:tc>
          <w:tcPr>
            <w:tcW w:w="30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Самолетов</w:t>
            </w:r>
          </w:p>
        </w:tc>
        <w:tc>
          <w:tcPr>
            <w:tcW w:w="264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3B1E43">
            <w:pPr>
              <w:spacing w:before="18" w:after="18"/>
              <w:jc w:val="center"/>
            </w:pPr>
            <w:r w:rsidRPr="00E215A8">
              <w:t>2769</w:t>
            </w:r>
          </w:p>
        </w:tc>
      </w:tr>
      <w:tr w:rsidR="003B1E43" w:rsidRPr="00E215A8" w:rsidTr="003B1E43">
        <w:trPr>
          <w:jc w:val="center"/>
        </w:trPr>
        <w:tc>
          <w:tcPr>
            <w:tcW w:w="30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Танков и САУ</w:t>
            </w:r>
          </w:p>
        </w:tc>
        <w:tc>
          <w:tcPr>
            <w:tcW w:w="264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3B1E43">
            <w:pPr>
              <w:spacing w:before="18" w:after="18"/>
              <w:jc w:val="center"/>
            </w:pPr>
            <w:r w:rsidRPr="00E215A8">
              <w:t>4341</w:t>
            </w:r>
          </w:p>
        </w:tc>
      </w:tr>
      <w:tr w:rsidR="003B1E43" w:rsidRPr="00E215A8" w:rsidTr="003B1E43">
        <w:trPr>
          <w:jc w:val="center"/>
        </w:trPr>
        <w:tc>
          <w:tcPr>
            <w:tcW w:w="302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Дней</w:t>
            </w:r>
          </w:p>
        </w:tc>
        <w:tc>
          <w:tcPr>
            <w:tcW w:w="264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3B1E43">
            <w:pPr>
              <w:spacing w:before="18" w:after="18"/>
              <w:jc w:val="center"/>
            </w:pPr>
            <w:r w:rsidRPr="00E215A8">
              <w:t>200</w:t>
            </w:r>
          </w:p>
        </w:tc>
      </w:tr>
    </w:tbl>
    <w:p w:rsidR="003B1E43" w:rsidRPr="003B1E43" w:rsidRDefault="003B1E43" w:rsidP="003B1E43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</w:rPr>
      </w:pPr>
      <w:r w:rsidRPr="003B1E43">
        <w:rPr>
          <w:bCs/>
          <w:color w:val="000000"/>
          <w:sz w:val="28"/>
        </w:rPr>
        <w:t>3</w:t>
      </w:r>
    </w:p>
    <w:p w:rsidR="003B1E43" w:rsidRPr="00E215A8" w:rsidRDefault="003B1E43" w:rsidP="003B1E4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215A8">
        <w:rPr>
          <w:b/>
          <w:bCs/>
          <w:color w:val="000000"/>
          <w:sz w:val="28"/>
        </w:rPr>
        <w:lastRenderedPageBreak/>
        <w:t>Битва на Курской дуге</w:t>
      </w:r>
    </w:p>
    <w:tbl>
      <w:tblPr>
        <w:tblW w:w="5933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922"/>
      </w:tblGrid>
      <w:tr w:rsidR="003B1E43" w:rsidRPr="00E215A8" w:rsidTr="003B1E43">
        <w:trPr>
          <w:jc w:val="center"/>
        </w:trPr>
        <w:tc>
          <w:tcPr>
            <w:tcW w:w="501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человек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863 303</w:t>
            </w:r>
          </w:p>
        </w:tc>
      </w:tr>
      <w:tr w:rsidR="003B1E43" w:rsidRPr="00E215A8" w:rsidTr="003B1E43">
        <w:trPr>
          <w:jc w:val="center"/>
        </w:trPr>
        <w:tc>
          <w:tcPr>
            <w:tcW w:w="501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Орудий и минометов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5000</w:t>
            </w:r>
          </w:p>
        </w:tc>
      </w:tr>
      <w:tr w:rsidR="003B1E43" w:rsidRPr="00E215A8" w:rsidTr="003B1E43">
        <w:trPr>
          <w:jc w:val="center"/>
        </w:trPr>
        <w:tc>
          <w:tcPr>
            <w:tcW w:w="501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Самолетов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1637</w:t>
            </w:r>
          </w:p>
        </w:tc>
      </w:tr>
      <w:tr w:rsidR="003B1E43" w:rsidRPr="00E215A8" w:rsidTr="003B1E43">
        <w:trPr>
          <w:jc w:val="center"/>
        </w:trPr>
        <w:tc>
          <w:tcPr>
            <w:tcW w:w="501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Танков и САУ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1500</w:t>
            </w:r>
          </w:p>
        </w:tc>
      </w:tr>
      <w:tr w:rsidR="003B1E43" w:rsidRPr="00E215A8" w:rsidTr="003B1E43">
        <w:trPr>
          <w:jc w:val="center"/>
        </w:trPr>
        <w:tc>
          <w:tcPr>
            <w:tcW w:w="501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50</w:t>
            </w:r>
          </w:p>
        </w:tc>
      </w:tr>
    </w:tbl>
    <w:p w:rsidR="003B1E43" w:rsidRPr="00E215A8" w:rsidRDefault="003B1E43" w:rsidP="003B1E4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215A8">
        <w:rPr>
          <w:b/>
          <w:bCs/>
          <w:color w:val="000000"/>
          <w:sz w:val="28"/>
        </w:rPr>
        <w:t>Танковое сражение под Прохоровкой</w:t>
      </w:r>
    </w:p>
    <w:tbl>
      <w:tblPr>
        <w:tblW w:w="5379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7"/>
        <w:gridCol w:w="1502"/>
      </w:tblGrid>
      <w:tr w:rsidR="003B1E43" w:rsidRPr="00E215A8" w:rsidTr="003B1E43">
        <w:trPr>
          <w:jc w:val="center"/>
        </w:trPr>
        <w:tc>
          <w:tcPr>
            <w:tcW w:w="387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человек</w:t>
            </w:r>
          </w:p>
        </w:tc>
        <w:tc>
          <w:tcPr>
            <w:tcW w:w="15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1466</w:t>
            </w:r>
          </w:p>
        </w:tc>
      </w:tr>
      <w:tr w:rsidR="003B1E43" w:rsidRPr="00E215A8" w:rsidTr="003B1E43">
        <w:trPr>
          <w:jc w:val="center"/>
        </w:trPr>
        <w:tc>
          <w:tcPr>
            <w:tcW w:w="387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Орудий и минометов</w:t>
            </w:r>
          </w:p>
        </w:tc>
        <w:tc>
          <w:tcPr>
            <w:tcW w:w="15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40</w:t>
            </w:r>
          </w:p>
        </w:tc>
      </w:tr>
      <w:tr w:rsidR="003B1E43" w:rsidRPr="00E215A8" w:rsidTr="003B1E43">
        <w:trPr>
          <w:jc w:val="center"/>
        </w:trPr>
        <w:tc>
          <w:tcPr>
            <w:tcW w:w="387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Самолетов</w:t>
            </w:r>
          </w:p>
        </w:tc>
        <w:tc>
          <w:tcPr>
            <w:tcW w:w="15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</w:p>
        </w:tc>
      </w:tr>
      <w:tr w:rsidR="003B1E43" w:rsidRPr="00E215A8" w:rsidTr="003B1E43">
        <w:trPr>
          <w:jc w:val="center"/>
        </w:trPr>
        <w:tc>
          <w:tcPr>
            <w:tcW w:w="387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Танков и САУ</w:t>
            </w:r>
          </w:p>
        </w:tc>
        <w:tc>
          <w:tcPr>
            <w:tcW w:w="15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1000</w:t>
            </w:r>
          </w:p>
        </w:tc>
      </w:tr>
      <w:tr w:rsidR="003B1E43" w:rsidRPr="00E215A8" w:rsidTr="003B1E43">
        <w:trPr>
          <w:jc w:val="center"/>
        </w:trPr>
        <w:tc>
          <w:tcPr>
            <w:tcW w:w="387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Дней</w:t>
            </w:r>
          </w:p>
        </w:tc>
        <w:tc>
          <w:tcPr>
            <w:tcW w:w="15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6</w:t>
            </w:r>
          </w:p>
        </w:tc>
      </w:tr>
    </w:tbl>
    <w:p w:rsidR="003B1E43" w:rsidRPr="00E215A8" w:rsidRDefault="003B1E43" w:rsidP="003B1E4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215A8">
        <w:rPr>
          <w:b/>
          <w:bCs/>
          <w:color w:val="000000"/>
          <w:sz w:val="28"/>
        </w:rPr>
        <w:t>Битва за Москву</w:t>
      </w:r>
    </w:p>
    <w:tbl>
      <w:tblPr>
        <w:tblW w:w="4954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1"/>
        <w:gridCol w:w="1503"/>
      </w:tblGrid>
      <w:tr w:rsidR="003B1E43" w:rsidRPr="00E215A8" w:rsidTr="003B1E43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человек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1250000</w:t>
            </w:r>
          </w:p>
        </w:tc>
      </w:tr>
      <w:tr w:rsidR="003B1E43" w:rsidRPr="00E215A8" w:rsidTr="003B1E43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Орудий и минометов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10500</w:t>
            </w:r>
          </w:p>
        </w:tc>
      </w:tr>
      <w:tr w:rsidR="003B1E43" w:rsidRPr="00E215A8" w:rsidTr="003B1E43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Самолетов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568</w:t>
            </w:r>
          </w:p>
        </w:tc>
      </w:tr>
      <w:tr w:rsidR="003B1E43" w:rsidRPr="00E215A8" w:rsidTr="003B1E43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Танков и САУ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1044</w:t>
            </w:r>
          </w:p>
        </w:tc>
      </w:tr>
      <w:tr w:rsidR="003B1E43" w:rsidRPr="00E215A8" w:rsidTr="003B1E43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Дней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202</w:t>
            </w:r>
          </w:p>
        </w:tc>
      </w:tr>
    </w:tbl>
    <w:p w:rsidR="003B1E43" w:rsidRDefault="003B1E43" w:rsidP="003B1E43"/>
    <w:p w:rsidR="00A47C87" w:rsidRDefault="003B1E43" w:rsidP="003B1E4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B1E43">
        <w:rPr>
          <w:b/>
          <w:color w:val="000000"/>
          <w:sz w:val="28"/>
          <w:szCs w:val="28"/>
        </w:rPr>
        <w:t xml:space="preserve">Десант на юг  </w:t>
      </w:r>
      <w:proofErr w:type="spellStart"/>
      <w:r w:rsidRPr="003B1E43">
        <w:rPr>
          <w:b/>
          <w:color w:val="000000"/>
          <w:sz w:val="28"/>
          <w:szCs w:val="28"/>
        </w:rPr>
        <w:t>Карафуто</w:t>
      </w:r>
      <w:proofErr w:type="spellEnd"/>
    </w:p>
    <w:tbl>
      <w:tblPr>
        <w:tblW w:w="4954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1"/>
        <w:gridCol w:w="1503"/>
      </w:tblGrid>
      <w:tr w:rsidR="003B1E43" w:rsidRPr="00E215A8" w:rsidTr="00222EFD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2E485F" w:rsidP="00222EFD">
            <w:pPr>
              <w:spacing w:before="18" w:after="18"/>
            </w:pPr>
            <w:r>
              <w:t>Продовольствие и фураж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2E485F" w:rsidP="00222EFD">
            <w:pPr>
              <w:spacing w:before="18" w:after="18"/>
            </w:pPr>
            <w:r>
              <w:t>38 тонн</w:t>
            </w:r>
          </w:p>
        </w:tc>
      </w:tr>
      <w:tr w:rsidR="003B1E43" w:rsidRPr="00E215A8" w:rsidTr="00222EFD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 w:rsidRPr="00E215A8">
              <w:t>Орудий и минометов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>
              <w:t>50</w:t>
            </w:r>
          </w:p>
        </w:tc>
      </w:tr>
      <w:tr w:rsidR="003B1E43" w:rsidRPr="00E215A8" w:rsidTr="00222EFD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>
              <w:t xml:space="preserve">Повозки 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>
              <w:t>79</w:t>
            </w:r>
          </w:p>
        </w:tc>
      </w:tr>
      <w:tr w:rsidR="003B1E43" w:rsidRPr="00E215A8" w:rsidTr="00222EFD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>
              <w:t xml:space="preserve">Автомашины 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>
              <w:t>45</w:t>
            </w:r>
          </w:p>
        </w:tc>
      </w:tr>
      <w:tr w:rsidR="003B1E43" w:rsidRPr="00E215A8" w:rsidTr="00222EFD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>
              <w:t>Станковые пулемёты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  <w:hideMark/>
          </w:tcPr>
          <w:p w:rsidR="003B1E43" w:rsidRPr="00E215A8" w:rsidRDefault="003B1E43" w:rsidP="00222EFD">
            <w:pPr>
              <w:spacing w:before="18" w:after="18"/>
            </w:pPr>
            <w:r>
              <w:t>36</w:t>
            </w:r>
          </w:p>
        </w:tc>
      </w:tr>
      <w:tr w:rsidR="003B1E43" w:rsidRPr="00E215A8" w:rsidTr="00222EFD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</w:tcPr>
          <w:p w:rsidR="003B1E43" w:rsidRDefault="003B1E43" w:rsidP="00222EFD">
            <w:pPr>
              <w:spacing w:before="18" w:after="18"/>
            </w:pPr>
            <w:r>
              <w:t xml:space="preserve">Лошади 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</w:tcPr>
          <w:p w:rsidR="003B1E43" w:rsidRDefault="002E485F" w:rsidP="00222EFD">
            <w:pPr>
              <w:spacing w:before="18" w:after="18"/>
            </w:pPr>
            <w:r>
              <w:t>194</w:t>
            </w:r>
          </w:p>
        </w:tc>
      </w:tr>
      <w:tr w:rsidR="002E485F" w:rsidRPr="00E215A8" w:rsidTr="00222EFD">
        <w:trPr>
          <w:jc w:val="center"/>
        </w:trPr>
        <w:tc>
          <w:tcPr>
            <w:tcW w:w="345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</w:tcPr>
          <w:p w:rsidR="002E485F" w:rsidRDefault="002E485F" w:rsidP="00222EFD">
            <w:pPr>
              <w:spacing w:before="18" w:after="18"/>
            </w:pPr>
            <w:r>
              <w:t xml:space="preserve">Боезапасы </w:t>
            </w:r>
          </w:p>
        </w:tc>
        <w:tc>
          <w:tcPr>
            <w:tcW w:w="150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8" w:type="dxa"/>
              <w:left w:w="124" w:type="dxa"/>
              <w:bottom w:w="18" w:type="dxa"/>
              <w:right w:w="18" w:type="dxa"/>
            </w:tcMar>
          </w:tcPr>
          <w:p w:rsidR="002E485F" w:rsidRDefault="002E485F" w:rsidP="00222EFD">
            <w:pPr>
              <w:spacing w:before="18" w:after="18"/>
            </w:pPr>
            <w:r>
              <w:t>145 тонн</w:t>
            </w:r>
          </w:p>
        </w:tc>
      </w:tr>
    </w:tbl>
    <w:p w:rsidR="003B1E43" w:rsidRDefault="003B1E43" w:rsidP="003B1E4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2E485F" w:rsidRDefault="002E485F" w:rsidP="003B1E4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2E485F" w:rsidRDefault="002E485F" w:rsidP="003B1E4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2E485F" w:rsidRPr="002E485F" w:rsidRDefault="002E485F" w:rsidP="003B1E4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E485F">
        <w:rPr>
          <w:color w:val="000000"/>
          <w:sz w:val="28"/>
          <w:szCs w:val="28"/>
        </w:rPr>
        <w:t>4</w:t>
      </w:r>
    </w:p>
    <w:p w:rsidR="002E485F" w:rsidRPr="002E485F" w:rsidRDefault="002E485F" w:rsidP="002E485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sz w:val="32"/>
          <w:szCs w:val="32"/>
        </w:rPr>
      </w:pPr>
      <w:r w:rsidRPr="002E485F">
        <w:rPr>
          <w:b/>
          <w:sz w:val="32"/>
          <w:szCs w:val="32"/>
        </w:rPr>
        <w:lastRenderedPageBreak/>
        <w:t>Заключение</w:t>
      </w:r>
    </w:p>
    <w:p w:rsidR="002E485F" w:rsidRPr="00E215A8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Я рассмотре</w:t>
      </w:r>
      <w:r>
        <w:rPr>
          <w:color w:val="000000"/>
          <w:sz w:val="28"/>
          <w:szCs w:val="28"/>
        </w:rPr>
        <w:t>ла и сравнила только семь</w:t>
      </w:r>
      <w:r w:rsidRPr="00E215A8">
        <w:rPr>
          <w:color w:val="000000"/>
          <w:sz w:val="28"/>
          <w:szCs w:val="28"/>
        </w:rPr>
        <w:t xml:space="preserve"> сражений, а всего их было огромное множество. Эта война была самой страшной, самой жестокой и разрушительной и самой масштабной по коли</w:t>
      </w:r>
      <w:r>
        <w:rPr>
          <w:color w:val="000000"/>
          <w:sz w:val="28"/>
          <w:szCs w:val="28"/>
        </w:rPr>
        <w:t>честву жертв во все века – более</w:t>
      </w:r>
      <w:r w:rsidRPr="00E215A8">
        <w:rPr>
          <w:color w:val="000000"/>
          <w:sz w:val="28"/>
          <w:szCs w:val="28"/>
        </w:rPr>
        <w:t xml:space="preserve"> 27 миллионов человек.</w:t>
      </w:r>
    </w:p>
    <w:p w:rsidR="002E485F" w:rsidRPr="00E215A8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Я хочу, чтобы каждый ребенок, подросток и взрослый задумался, пропустил через свое сознание и помнил, какой ценной завоевана свобода и независимость нашей страны. Мы, молодое поколение обязаны уважать и чтить память наших предков – ветеранов Великой Отечественной войны. Ведь именно им мы обязаны своей жизнью.</w:t>
      </w:r>
    </w:p>
    <w:p w:rsidR="002E485F" w:rsidRPr="00E215A8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Поэтому я ещё раз повторю. Уроки прошлого нельзя забывать, чтобы не допустить повторения всенародного горя в настоящем.</w:t>
      </w:r>
    </w:p>
    <w:p w:rsidR="002E485F" w:rsidRPr="00E215A8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календарь я подарила</w:t>
      </w:r>
      <w:r w:rsidRPr="00E215A8">
        <w:rPr>
          <w:color w:val="000000"/>
          <w:sz w:val="28"/>
          <w:szCs w:val="28"/>
        </w:rPr>
        <w:t xml:space="preserve"> друзьям, родным и одноклассникам на День Победы!</w:t>
      </w: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А ещё я составила задачи и задания для учеников 4</w:t>
      </w:r>
      <w:r>
        <w:rPr>
          <w:color w:val="000000"/>
          <w:sz w:val="28"/>
          <w:szCs w:val="28"/>
        </w:rPr>
        <w:t xml:space="preserve"> – 5 </w:t>
      </w:r>
      <w:r w:rsidRPr="00E215A8">
        <w:rPr>
          <w:color w:val="000000"/>
          <w:sz w:val="28"/>
          <w:szCs w:val="28"/>
        </w:rPr>
        <w:t xml:space="preserve"> классов, выполнить которые помогут дан</w:t>
      </w:r>
      <w:r>
        <w:rPr>
          <w:color w:val="000000"/>
          <w:sz w:val="28"/>
          <w:szCs w:val="28"/>
        </w:rPr>
        <w:t>ные календаря.</w:t>
      </w: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2E485F" w:rsidRDefault="002E485F" w:rsidP="002E485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2E485F" w:rsidRPr="002E485F" w:rsidRDefault="002E485F" w:rsidP="002E485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sz w:val="32"/>
          <w:szCs w:val="32"/>
        </w:rPr>
      </w:pPr>
      <w:r w:rsidRPr="002E485F">
        <w:rPr>
          <w:b/>
          <w:sz w:val="32"/>
          <w:szCs w:val="32"/>
        </w:rPr>
        <w:t>Список литературы</w:t>
      </w:r>
    </w:p>
    <w:p w:rsidR="002E485F" w:rsidRDefault="002E485F" w:rsidP="002E485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История Великой Отечественной войны Советского Союза 1941-1945 гг.М., 1960.Т.1. Стр.352 -353.</w:t>
      </w:r>
    </w:p>
    <w:p w:rsidR="002E485F" w:rsidRPr="00E215A8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Великая Отечественная война. Цифры и факты. Под редакцией Г.Ф.Кривошеева. М., «Просвещение», 1995 год. Стр.5-6.</w:t>
      </w:r>
    </w:p>
    <w:p w:rsidR="002E485F" w:rsidRDefault="002E485F" w:rsidP="002E485F">
      <w:pPr>
        <w:pStyle w:val="a4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Сахалинской области с древнейших времён  до наших дней. – учебное пособие по истории. – г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жно-Сахалинск. 1995 г.</w:t>
      </w: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Default="002E485F" w:rsidP="002E485F">
      <w:pPr>
        <w:shd w:val="clear" w:color="auto" w:fill="FFFFFF"/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2E485F" w:rsidRPr="00E215A8" w:rsidRDefault="002E485F" w:rsidP="002E485F">
      <w:pPr>
        <w:shd w:val="clear" w:color="auto" w:fill="FFFFFF"/>
        <w:spacing w:before="48" w:after="48"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B92698" w:rsidRPr="00B92698" w:rsidRDefault="00B92698" w:rsidP="00B92698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sz w:val="32"/>
          <w:szCs w:val="32"/>
        </w:rPr>
      </w:pPr>
      <w:r w:rsidRPr="00B92698">
        <w:rPr>
          <w:b/>
          <w:sz w:val="32"/>
          <w:szCs w:val="32"/>
        </w:rPr>
        <w:lastRenderedPageBreak/>
        <w:t>Сборник задач и заданий</w:t>
      </w:r>
    </w:p>
    <w:p w:rsidR="00B92698" w:rsidRPr="00E215A8" w:rsidRDefault="00B92698" w:rsidP="00B9269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1. Используя данные таблиц, заполни пропуски и реши задачу. Во время Битвы за Москву использовали _______________ орудий и миномётов, ___________самолётов, танков и САУ _______________. Сколько всего использовали самолётов, танков и САУ, орудий и миномётов вместе?</w:t>
      </w:r>
    </w:p>
    <w:p w:rsidR="00B92698" w:rsidRPr="00E215A8" w:rsidRDefault="00B92698" w:rsidP="00B9269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2. Ржевская битва длилась 448 дней, Сталинградская битва на 248 дней меньше, и это в 4 раза больше, чем Битва на Курской дуге. Сколько всего дней длились все эти Битвы вместе?</w:t>
      </w:r>
    </w:p>
    <w:p w:rsidR="00B92698" w:rsidRPr="00E215A8" w:rsidRDefault="00B92698" w:rsidP="00B9269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3. В Смоленском сражении участвовало 760000 человек, а в Танковом сражении под Прохоровкой 1466 человек. Сколько человек меньше билось в Танковом сражении под Прохоровкой, чем в Смоленском?</w:t>
      </w:r>
    </w:p>
    <w:p w:rsidR="00B92698" w:rsidRPr="00E215A8" w:rsidRDefault="00B92698" w:rsidP="00B9269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4. В Танковом сражении под Прохоровкой использовалось 40 орудий и миномётов, а танков и САУ - 1000. Во сколько раз меньше использовалось орудий и миномётов, чем танков и САУ?</w:t>
      </w:r>
    </w:p>
    <w:p w:rsidR="00B92698" w:rsidRPr="00E215A8" w:rsidRDefault="00B92698" w:rsidP="00B9269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5. В Сталинградской битве использовалось 15728 орудий и миномётов, 2769 самолётов, 4341 танков и САУ. Сколько всего боевой техники, орудий и минометов использовали в этой битве?</w:t>
      </w:r>
    </w:p>
    <w:p w:rsidR="00B92698" w:rsidRPr="00E215A8" w:rsidRDefault="00B92698" w:rsidP="00B9269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6. Битва за Москву длилась 202 дня, это на 246 дней меньше, чем Ржевская битва, а Смоленское сражение длилось 32 дня. Во сколько раз меньше длилось Смоленское сражение, чем Ржевская битва?</w:t>
      </w:r>
    </w:p>
    <w:p w:rsidR="00B92698" w:rsidRPr="00E215A8" w:rsidRDefault="00B92698" w:rsidP="00B9269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7. Используя данные диаграмм и таблиц, ответьте на вопросы.</w:t>
      </w:r>
    </w:p>
    <w:p w:rsidR="00B92698" w:rsidRPr="00E215A8" w:rsidRDefault="00B92698" w:rsidP="00B92698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В какой Битве меньше всего использовалось танков и САУ?</w:t>
      </w:r>
    </w:p>
    <w:p w:rsidR="00B92698" w:rsidRPr="00E215A8" w:rsidRDefault="00B92698" w:rsidP="00B92698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Какая битва была самой долгой?_______________________________</w:t>
      </w:r>
    </w:p>
    <w:p w:rsidR="00B92698" w:rsidRPr="00E215A8" w:rsidRDefault="00B92698" w:rsidP="00B92698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Сколько человек сражалось во всех битвах вместе?_______________</w:t>
      </w:r>
    </w:p>
    <w:p w:rsidR="00B92698" w:rsidRPr="00E215A8" w:rsidRDefault="00B92698" w:rsidP="00B92698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В какой Битве использовалось больше всего орудий и миномётов?</w:t>
      </w:r>
    </w:p>
    <w:p w:rsidR="00B92698" w:rsidRPr="00E215A8" w:rsidRDefault="00B92698" w:rsidP="00B9269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8. Операции «</w:t>
      </w:r>
      <w:r w:rsidRPr="00E215A8">
        <w:rPr>
          <w:i/>
          <w:iCs/>
          <w:color w:val="000000"/>
          <w:sz w:val="28"/>
        </w:rPr>
        <w:t>Уран</w:t>
      </w:r>
      <w:r w:rsidRPr="00E215A8">
        <w:rPr>
          <w:color w:val="000000"/>
          <w:sz w:val="28"/>
          <w:szCs w:val="28"/>
        </w:rPr>
        <w:t>» началась 19 ноября 1942 года, закончилась - 2 февраля 1943 г. Сколько дней длилась операция?</w:t>
      </w:r>
    </w:p>
    <w:p w:rsidR="00B92698" w:rsidRPr="00E215A8" w:rsidRDefault="00B92698" w:rsidP="00B9269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9. Используя данные календаря, ответь на вопросы.</w:t>
      </w:r>
    </w:p>
    <w:p w:rsidR="00B92698" w:rsidRPr="00E215A8" w:rsidRDefault="00B92698" w:rsidP="00B92698">
      <w:pPr>
        <w:numPr>
          <w:ilvl w:val="0"/>
          <w:numId w:val="5"/>
        </w:numPr>
        <w:shd w:val="clear" w:color="auto" w:fill="FFFFFF"/>
        <w:spacing w:before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Сколько дней длилась оккупация Харькова?</w:t>
      </w:r>
    </w:p>
    <w:p w:rsidR="00B92698" w:rsidRPr="00E215A8" w:rsidRDefault="00B92698" w:rsidP="00B92698">
      <w:pPr>
        <w:numPr>
          <w:ilvl w:val="0"/>
          <w:numId w:val="5"/>
        </w:numPr>
        <w:shd w:val="clear" w:color="auto" w:fill="FFFFFF"/>
        <w:spacing w:before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 xml:space="preserve">Сколько дней длилась </w:t>
      </w:r>
      <w:proofErr w:type="spellStart"/>
      <w:r w:rsidRPr="00E215A8">
        <w:rPr>
          <w:color w:val="000000"/>
          <w:sz w:val="28"/>
          <w:szCs w:val="28"/>
        </w:rPr>
        <w:t>Проскуровско</w:t>
      </w:r>
      <w:proofErr w:type="spellEnd"/>
      <w:r w:rsidRPr="00E215A8">
        <w:rPr>
          <w:color w:val="000000"/>
          <w:sz w:val="28"/>
          <w:szCs w:val="28"/>
        </w:rPr>
        <w:t xml:space="preserve"> – Черновицкая наступательная</w:t>
      </w:r>
    </w:p>
    <w:p w:rsidR="00B92698" w:rsidRPr="00E215A8" w:rsidRDefault="00B92698" w:rsidP="00B92698">
      <w:pPr>
        <w:numPr>
          <w:ilvl w:val="0"/>
          <w:numId w:val="5"/>
        </w:numPr>
        <w:shd w:val="clear" w:color="auto" w:fill="FFFFFF"/>
        <w:spacing w:before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Операция (ПЧО)?</w:t>
      </w:r>
    </w:p>
    <w:p w:rsidR="00B92698" w:rsidRDefault="00B92698" w:rsidP="00B92698">
      <w:pPr>
        <w:numPr>
          <w:ilvl w:val="0"/>
          <w:numId w:val="5"/>
        </w:numPr>
        <w:shd w:val="clear" w:color="auto" w:fill="FFFFFF"/>
        <w:spacing w:before="48" w:line="288" w:lineRule="atLeast"/>
        <w:ind w:left="240"/>
        <w:jc w:val="both"/>
        <w:rPr>
          <w:color w:val="000000"/>
          <w:sz w:val="28"/>
          <w:szCs w:val="28"/>
        </w:rPr>
      </w:pPr>
      <w:r w:rsidRPr="00E215A8">
        <w:rPr>
          <w:color w:val="000000"/>
          <w:sz w:val="28"/>
          <w:szCs w:val="28"/>
        </w:rPr>
        <w:t>Сколько дней длилась операция «</w:t>
      </w:r>
      <w:r w:rsidRPr="00E215A8">
        <w:rPr>
          <w:i/>
          <w:iCs/>
          <w:color w:val="000000"/>
          <w:sz w:val="28"/>
        </w:rPr>
        <w:t>Багратион</w:t>
      </w:r>
      <w:r w:rsidRPr="00E215A8">
        <w:rPr>
          <w:color w:val="000000"/>
          <w:sz w:val="28"/>
          <w:szCs w:val="28"/>
        </w:rPr>
        <w:t>»? Сколько дней длилась Берлинская наступательная Операция? Какая операция длилась дольше и на сколько дней?</w:t>
      </w:r>
    </w:p>
    <w:p w:rsidR="00B92698" w:rsidRPr="00E215A8" w:rsidRDefault="00B92698" w:rsidP="00B92698">
      <w:pPr>
        <w:shd w:val="clear" w:color="auto" w:fill="FFFFFF"/>
        <w:spacing w:before="48" w:after="48" w:line="288" w:lineRule="atLeast"/>
        <w:ind w:left="-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B92698" w:rsidRDefault="00B92698" w:rsidP="00B9269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hAnsi="Georgia"/>
          <w:color w:val="856129"/>
          <w:sz w:val="36"/>
          <w:szCs w:val="36"/>
        </w:rPr>
      </w:pPr>
    </w:p>
    <w:p w:rsidR="002E485F" w:rsidRDefault="002E485F" w:rsidP="003B1E4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2E485F" w:rsidRPr="003B1E43" w:rsidRDefault="002E485F" w:rsidP="003B1E4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u w:val="single"/>
        </w:rPr>
      </w:pPr>
    </w:p>
    <w:p w:rsidR="00A47C87" w:rsidRDefault="00A47C87" w:rsidP="00A47C8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A47C87" w:rsidRPr="00A47C87" w:rsidRDefault="00A47C87" w:rsidP="00A47C8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C1B01" w:rsidRDefault="00BC1B01" w:rsidP="00BC1B01">
      <w:pPr>
        <w:jc w:val="both"/>
        <w:rPr>
          <w:sz w:val="28"/>
          <w:szCs w:val="28"/>
        </w:rPr>
      </w:pPr>
    </w:p>
    <w:p w:rsidR="00BC1B01" w:rsidRDefault="00BC1B0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Default="008863F1" w:rsidP="00BC1B01">
      <w:pPr>
        <w:jc w:val="center"/>
        <w:rPr>
          <w:sz w:val="28"/>
          <w:szCs w:val="28"/>
        </w:rPr>
      </w:pPr>
    </w:p>
    <w:p w:rsidR="008863F1" w:rsidRPr="00BC1B01" w:rsidRDefault="008863F1" w:rsidP="00BC1B01">
      <w:pPr>
        <w:jc w:val="center"/>
        <w:rPr>
          <w:sz w:val="28"/>
          <w:szCs w:val="28"/>
        </w:rPr>
      </w:pPr>
    </w:p>
    <w:sectPr w:rsidR="008863F1" w:rsidRPr="00BC1B01" w:rsidSect="002C7324">
      <w:pgSz w:w="11906" w:h="16838"/>
      <w:pgMar w:top="1134" w:right="1133" w:bottom="1134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4F7"/>
    <w:multiLevelType w:val="multilevel"/>
    <w:tmpl w:val="33C0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92F63"/>
    <w:multiLevelType w:val="multilevel"/>
    <w:tmpl w:val="687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938BE"/>
    <w:multiLevelType w:val="hybridMultilevel"/>
    <w:tmpl w:val="D1BE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C4450"/>
    <w:multiLevelType w:val="multilevel"/>
    <w:tmpl w:val="E722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65962"/>
    <w:multiLevelType w:val="multilevel"/>
    <w:tmpl w:val="DAE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3D7"/>
    <w:rsid w:val="00053D95"/>
    <w:rsid w:val="000F39E5"/>
    <w:rsid w:val="001B213E"/>
    <w:rsid w:val="002C7324"/>
    <w:rsid w:val="002E485F"/>
    <w:rsid w:val="003B1E43"/>
    <w:rsid w:val="00560AF2"/>
    <w:rsid w:val="0086462E"/>
    <w:rsid w:val="008863F1"/>
    <w:rsid w:val="009863D7"/>
    <w:rsid w:val="00A114C7"/>
    <w:rsid w:val="00A47C87"/>
    <w:rsid w:val="00B92698"/>
    <w:rsid w:val="00BC1B01"/>
    <w:rsid w:val="00D4625F"/>
    <w:rsid w:val="00F5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9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2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6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otymovo-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C9DE-20F0-48CE-8958-A3B653F3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10</cp:revision>
  <cp:lastPrinted>2020-11-13T02:26:00Z</cp:lastPrinted>
  <dcterms:created xsi:type="dcterms:W3CDTF">2020-10-11T17:42:00Z</dcterms:created>
  <dcterms:modified xsi:type="dcterms:W3CDTF">2021-10-08T23:25:00Z</dcterms:modified>
</cp:coreProperties>
</file>