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3" w:rsidRPr="001904B8" w:rsidRDefault="008824CF" w:rsidP="008824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04B8">
        <w:rPr>
          <w:b/>
          <w:sz w:val="28"/>
          <w:szCs w:val="28"/>
        </w:rPr>
        <w:t>Эмоции человека: злость и обида</w:t>
      </w:r>
    </w:p>
    <w:p w:rsidR="008824CF" w:rsidRPr="008824CF" w:rsidRDefault="008824CF" w:rsidP="008824CF">
      <w:pPr>
        <w:jc w:val="center"/>
        <w:rPr>
          <w:sz w:val="28"/>
          <w:szCs w:val="28"/>
        </w:rPr>
      </w:pPr>
      <w:r w:rsidRPr="001904B8">
        <w:rPr>
          <w:rStyle w:val="txt-goluboy"/>
          <w:rFonts w:ascii="Arial" w:hAnsi="Arial" w:cs="Arial"/>
          <w:b/>
          <w:i/>
          <w:iCs/>
          <w:sz w:val="21"/>
          <w:szCs w:val="21"/>
          <w:shd w:val="clear" w:color="auto" w:fill="FFFFFF"/>
        </w:rPr>
        <w:t>Цель:</w:t>
      </w:r>
      <w:r w:rsidRPr="008824C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Формирование у обучающихся подросткового возраста умения управлять своими негативными эмоциями путём включения в проектирование правил оптимального взаимодействия.</w:t>
      </w:r>
    </w:p>
    <w:tbl>
      <w:tblPr>
        <w:tblW w:w="10455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923"/>
        <w:gridCol w:w="1957"/>
        <w:gridCol w:w="2341"/>
        <w:gridCol w:w="2372"/>
      </w:tblGrid>
      <w:tr w:rsidR="008824CF" w:rsidRPr="008824CF" w:rsidTr="008824CF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Этап занятия, его цель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педагога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Дидактический материал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Действия учащихся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Формируемые</w:t>
            </w:r>
            <w:proofErr w:type="gramEnd"/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данном этапе УУД</w:t>
            </w:r>
          </w:p>
        </w:tc>
      </w:tr>
      <w:tr w:rsidR="008824CF" w:rsidRPr="008824CF" w:rsidTr="008824CF"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 Организационный момент.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Цель: 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Включение 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продуктивную деятельность. Выделение содержательной области.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Здравствуйте, ребята. Мне очень приятно видеть всех вас на нашем очередном классном часе. Я рада, что вы все здоровы, в хорошем расположении духа и готовы продуктивно поработать на нашем занятии.</w:t>
            </w:r>
          </w:p>
        </w:tc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Компьютерная презентация, слайд № 1. 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(на слайде фотографии людей, выражающих разные эмоции)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Волевая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Действие </w:t>
            </w:r>
            <w:proofErr w:type="spell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смыслообразования</w:t>
            </w:r>
            <w:proofErr w:type="spellEnd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Умение целенаправленно воспринимать информацию, анализировать ее, делать на ее основе выводы.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Планирование учебного сотрудничества с учителем и со сверстниками.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8824CF" w:rsidRPr="008824CF" w:rsidTr="008824CF"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Взгляните, пожалуйста, на экран. Что вы видите? Как вы думаете, о чём пойдёт речь на нашем занятии? 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(педагог поддерживает и подбадривает высказывания учащихся, дополняет их ответы, не выделяя слова «злость» и «обида»)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предлагают разные варианты ответа 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(гнев, радость, удивление, злость, </w:t>
            </w:r>
            <w:proofErr w:type="spellStart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презрение</w:t>
            </w:r>
            <w:proofErr w:type="gramStart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э</w:t>
            </w:r>
            <w:proofErr w:type="gramEnd"/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моции</w:t>
            </w:r>
            <w:proofErr w:type="spellEnd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4CF" w:rsidRPr="008824CF" w:rsidTr="008824CF"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Посмотрите внимательно на слайд и скажите, какое слово не было вами названо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Или – какое слово было главным)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Компьютерная презентация, слайд № 2.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(множество вариантов эмоциональных проявлений, среди которых крупно выделено слово «Эмоции»)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Учащиеся отвечают 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–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слово «эмоции»)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4CF" w:rsidRPr="008824CF" w:rsidTr="008824CF"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 означает слово «эмоция»? Как вы думаете?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Ученики высказывают свою точку зрени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отражение отношения человека к какому-либо явлению, переживание какой-то 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ситуации, реакция на «поступок»)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4CF" w:rsidRPr="008824CF" w:rsidTr="008824CF"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Однако нас сегодня будут интересовать не все эмоциональные проявления, а только 2 из них.  Какие, как вы думаете?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Компьютерная презентация, слайд № 3.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экране появляются высказывания великих людей о злости и обиде).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Затем появляются пояснения к высказываниям.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предлагают разные варианты ответа 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(гнев, злость, грусть, печаль)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Ученики окончательно определяются 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злость и обида)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4CF" w:rsidRPr="008824CF" w:rsidTr="008824CF"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Попробуйте дать название нашему классному часу.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(Учитель поощряет предложения детей.)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Компьютерная презентация, слайд № 4.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Тема: </w:t>
            </w: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«Эмоции человека: злость и обида».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предлагают различные варианты.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4CF" w:rsidRPr="008824CF" w:rsidTr="008824CF"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 Актуализация знаний.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Цель: 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Актуализация знаний и расширение представлений о понятиях «злость» и «обида» как 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эмоциональных и личностных проявлениях.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бы вы хотели сегодня поработать? К какому результату вы хотели бы прийти?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Каким образом (как) мы можем узнать (получить информацию) об этих понятиях? Итак, попробуйте найти эти определения и записать их на предложенных вам листах бумаги.</w:t>
            </w:r>
          </w:p>
        </w:tc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Компьютерная презентация, слайд № 5.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1) узнать об этих эмоциях </w:t>
            </w:r>
            <w:proofErr w:type="gramStart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побольше</w:t>
            </w:r>
            <w:proofErr w:type="gramEnd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 научиться их распознавать;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2) научиться их контролировать и не провоцировать;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3) научиться эффективным способам реагирования.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столах – словари и справочники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Можно воспользоваться сетью </w:t>
            </w:r>
            <w:proofErr w:type="spellStart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Internet</w:t>
            </w:r>
            <w:proofErr w:type="spellEnd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Ответы детей.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Дети, работая в группах, записывают определения, а затем вывешивают их на доску.</w:t>
            </w:r>
          </w:p>
        </w:tc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Контроль, коррекция, прогнозирование (при анализе пробного действия перед его выполнением)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Умение адекватно  оценивать отличительные особенности поведения, личности.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Умение с достаточной полнотой и точностью выражать свои мысли в соответствии с задачами.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4CF" w:rsidRPr="008824CF" w:rsidTr="008824CF"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Каждая группа представила свои результаты. Они получены из 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разных источников. Какой общий вывод вы можете сделать?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анализируют свою работу.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4CF" w:rsidRPr="008824CF" w:rsidTr="008824CF"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3. Постановка проблемы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Цели: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Воспитание умения распознавать и понимать свои чувства, чувства окружающих людей.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Формирование потребности в выработке и последующем соблюдении правил оптимального взаимодействия с людьми, провоцирующими на проявление злости и обиды.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Как вы думаете, почему мы обсуждаем эти разные эмоциональные проявления на одном занятии? 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(Потому что на один и тот же «раздражитель» разные люди реагируют по-разному: кто-то злится, а кто-то обижается). 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А способны ли вы распознавать эмоцию «злость» и эмоцию «обида»? Как это проверить? Могут ли помочь в этом картинки на вашем столе? Как?</w:t>
            </w:r>
          </w:p>
        </w:tc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Компьютерная презентация, слайд № 6. (Заставка – разные эмоциональные проявления)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Ученики высказывают свою точку зрения.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(Нам нужно отобрать картинки с нужными эмоциями)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Дети отбирают картинки  и вывешивают на доску по группам.</w:t>
            </w:r>
          </w:p>
        </w:tc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Целеполагание как постановка учебной задачи, планирование дальнейшей работы, прогнозирование результатов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Умение целенаправленно воспринимать информацию из СМИ, анализировать ее, делать на ее основе выводы.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Умение с достаточной полнотой и точностью выражать свои мысли в соответствии с задачами.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Личностные: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Умение адекватно  оценивать собственное состояние (настроение, самочувствие и т.п.)</w:t>
            </w:r>
          </w:p>
        </w:tc>
      </w:tr>
      <w:tr w:rsidR="008824CF" w:rsidRPr="008824CF" w:rsidTr="008824CF"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Мы уже говорили о том, что на один и тот же «раздражитель» разные люди реагируют по-разному: кто-то злится, а кто-то обижается. Что может являться этим «раздражителем»? Какой человеческий поступок?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Дети </w:t>
            </w:r>
            <w:proofErr w:type="spell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предполагают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рубость</w:t>
            </w:r>
            <w:proofErr w:type="spellEnd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, унижение, оскорбление, хамство.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4CF" w:rsidRPr="008824CF" w:rsidTr="008824CF"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как вы обычно реагируете на оскорбление или унижение? И как вы чувствуете себя после этого?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При обсуждении данных вопросов педагог с помощью 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наводящих вопросов должен подвести учащихся к выводу о том, что в таких случаях большинство учащихся чувствует себя некомфортно, неуютно, незащищенными, ухудшается физическое состояние.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высказываются, отдельные ребята озвучивают свое внутренне состояние.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(Иногда агрессивно, иногда обижаюсь и плачу)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4CF" w:rsidRPr="008824CF" w:rsidTr="008824CF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4. «Открытие» учащимися нового знания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Создание условий для установления детьми взаимосвязи между нарушением основных правил человеческого общения одним человеком и возникновением негативных чувств у другого человека.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того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чтобы этого не происходило, мы должны научиться правильно реагировать на грубость. А наша правильная реакция – это и есть контроль над ответной негативной реакцией.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Детям предлагается разыграть стандартные ситуации со стандартными ответами. Вызываются 6 человек.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Прокомментируйте ситуации.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Как вы считаете, была ли достойной наша ответная реакция? Смог ли 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хам</w:t>
            </w:r>
            <w:proofErr w:type="gramEnd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спровоцировать нас на грубый ответ? Мы опустились до его уровня?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Компьютерная презентация, слайд № 7.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(Упражнение «Обратная связь»)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разыгрывают ситуации, предложенные учителем.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отвечают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Нет, мы смогли обезоружить его спокойным, вежливым поведением).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Умение анализировать информацию, делать на её основе выводы.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Умение устанавливать </w:t>
            </w:r>
            <w:proofErr w:type="spell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причинно</w:t>
            </w:r>
            <w:proofErr w:type="spellEnd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– следственные связи.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Инициативное сотрудничество со сверстниками, управление поведением партнёра, умение выражать свои мысли.</w:t>
            </w:r>
          </w:p>
        </w:tc>
      </w:tr>
      <w:tr w:rsidR="008824CF" w:rsidRPr="008824CF" w:rsidTr="008824CF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5. Первичное закрепление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Цель: 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Развитие умения представлять 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результат групповой работы, защищать, аргументировать свою точку зрения.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 теперь, поработав в группах, попробуйте придумать 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«стандартный ответ» на свою ситуацию.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Компьютерная презентация, слайд № 8.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Учащимся на 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каждую подгруппу выдаются ситуации, происходящие в повседневной жизни.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Дети придумывают «стандартный ответ» в группе и озвучивают его.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Умение слушать и вступать в диалог, участвовать в коллективном 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обсуждении вопроса.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4CF" w:rsidRPr="008824CF" w:rsidTr="008824CF"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 Повторение и построение проекта выхода из затруднения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Цели</w:t>
            </w:r>
            <w:proofErr w:type="gramStart"/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умения адекватно и эффективно реагировать на вызывающие злость или обиду поступки.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Развитие умения представлять результат групповой работы, защищать, аргументировать свою точку зрения.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 с вами поработали над реакцией на неприятный поступок. А как поступить, если собственная обида или злость раздирает вас на части? Как усмирить эти негативные эмоции? Как научиться их контролировать?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Посмотрите, пожалуйста, небольшой видеоролик.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Как бы вы прокомментировали 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увиденное</w:t>
            </w:r>
            <w:proofErr w:type="gramEnd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? Во 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власти</w:t>
            </w:r>
            <w:proofErr w:type="gramEnd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какой эмоции был герой данного видеосюжета? Способен ли был он адекватно воспринимать происходящее вокруг него? Кто пострадал в результате?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Компьютерная презентация, слайд № 9.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(Фрагмент из тележурнала «Ералаш»)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Дети комментируют 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увиденное</w:t>
            </w:r>
            <w:proofErr w:type="gramEnd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Отвечают на вопросы. 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(Во власти злости, не способен, пострадал сам мальчик).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Волевая </w:t>
            </w:r>
            <w:proofErr w:type="spell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Умение слушать и вступать в диалог, участвовать в коллективном обсуждении вопроса.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представлять результат групповой работы, защищать, аргументировать свою точку зрения.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задачами.</w:t>
            </w:r>
          </w:p>
        </w:tc>
      </w:tr>
      <w:tr w:rsidR="008824CF" w:rsidRPr="008824CF" w:rsidTr="008824CF"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Можете ли вы  предложить своим одноклассникам способы борьбы  над вашими личными негативными 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эмоциями?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Компьютерная презентация, слайд № 10.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Учащимся на каждую подгруппу выдаются формы для заполнения «Как справляться с 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обидой и злостью», ручки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Учащиеся в группах разрабатывают способы борьбы со злостью и обидой.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4CF" w:rsidRPr="008824CF" w:rsidTr="008824CF"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(Школьники говорят, что негативные эмоции необходимо контролировать ежедневно и ежеминутно, в обратном случае у одноклассников будут возникать негативные чувства и переживания).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4CF" w:rsidRPr="008824CF" w:rsidTr="008824CF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 Самостоятельная работа с самопроверкой по эталону.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Цель: 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Самооценка и самоконтроль. Создание ситуации успеха («я справился»).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Давайте посмотрим, насколько полно и правильно вы усвоили то, о чём мы сегодня говорили. Я предлагаю вам выполнить тест. Он состоит из 3 вопросов. После его выполнения вы сами себя проверите.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Компьютерная презентация, слайд  № 11, 12.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(На слайдах – тест, самопроверка)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Учащиеся выполняют </w:t>
            </w:r>
            <w:proofErr w:type="gramStart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тест, состоящий из 3-х вопросов и самостоятельно проверяют</w:t>
            </w:r>
            <w:proofErr w:type="gramEnd"/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его.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Start"/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онтроль</w:t>
            </w:r>
            <w:proofErr w:type="spellEnd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форме сличения способа действия и его результата с заданным эталоном; коррекция; оценка – оценивание качества и уровня усвоения; коррекция.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Умение осознанно и произвольно строить речевое высказывание.</w:t>
            </w:r>
          </w:p>
        </w:tc>
      </w:tr>
      <w:tr w:rsidR="008824CF" w:rsidRPr="008824CF" w:rsidTr="008824CF"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 Подведение итогов, рефлексия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Формирование умений осуществлять рефлексию способов и условий действия, контроль и оценку процесса и результата деятельности.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хотите ли вы поделиться случаем из своей 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жизни</w:t>
            </w:r>
            <w:proofErr w:type="gramEnd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который вызвал у вас те эмоции, о которых мы сегодня говорили?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Компьютерная презентация, слайд № 13. </w:t>
            </w:r>
            <w:proofErr w:type="gramStart"/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Машина времени)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  <w:proofErr w:type="gramEnd"/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Дети делятся случаями из жизни.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Выделение и осознание учащимися того, что уже усвоено и что еще подлежит усвоению, оценивание уровня и качества усвоения.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Умение целенаправленно воспринимать информацию, анализировать ее, делать на ее основе выводы.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Умение с достаточной 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полнотой и точностью выражать свои мысли в соответствии с задачами.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24CF" w:rsidRPr="008824CF" w:rsidTr="008824CF"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начале занятия мы хотели получить определённый результат. Что нам удалость сделать из задуманного?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 обсуждении педагог с помощью наводящих вопросов должен подвести учащихся к мысли о том, что контроль своих негативных эмоций  – это нелегкий (особенно на первых этапах), кропотливый, ежедневный труд, требующий множества усилий от ребят. Т.к. каждому человеку необходимо будет постоянно сдерживаться, уступать, быть внимательным к чувствам и настроению своего товарища, приходить на помощь (даже если сам уже устал) и т.д.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Компьютерная презентация, слайд № 14. (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Возвращаемся к теме и задачам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Ученики высказывают свою точку зрения.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24CF" w:rsidRPr="008824CF" w:rsidTr="008824CF"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в завершении нашей сегодняшней встречи я предлагаю взять тот смайлик, который соответствует вашему пониманию и усвоению темы сегодняшнего занятия и прикрепить его на доску в соответствующий сектор.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(Далее можно оговорить д/з)</w:t>
            </w: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Спасибо за работу на занятии.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Компьютерная презентация, слайд №15.</w:t>
            </w:r>
            <w:r w:rsidRPr="008824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(Смайлики).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824CF" w:rsidRPr="008824CF" w:rsidRDefault="008824CF" w:rsidP="008824CF">
            <w:pPr>
              <w:spacing w:after="120" w:line="27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2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Учащиеся выходят и прикрепляют смайлики.</w:t>
            </w:r>
          </w:p>
        </w:tc>
        <w:tc>
          <w:tcPr>
            <w:tcW w:w="0" w:type="auto"/>
            <w:vMerge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vAlign w:val="center"/>
            <w:hideMark/>
          </w:tcPr>
          <w:p w:rsidR="008824CF" w:rsidRPr="008824CF" w:rsidRDefault="008824CF" w:rsidP="00882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24CF" w:rsidRDefault="008824CF"/>
    <w:sectPr w:rsidR="008824CF" w:rsidSect="00882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CF"/>
    <w:rsid w:val="001904B8"/>
    <w:rsid w:val="008824CF"/>
    <w:rsid w:val="00CB35F7"/>
    <w:rsid w:val="00F2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4CF"/>
    <w:rPr>
      <w:b/>
      <w:bCs/>
    </w:rPr>
  </w:style>
  <w:style w:type="character" w:styleId="a5">
    <w:name w:val="Emphasis"/>
    <w:basedOn w:val="a0"/>
    <w:uiPriority w:val="20"/>
    <w:qFormat/>
    <w:rsid w:val="008824CF"/>
    <w:rPr>
      <w:i/>
      <w:iCs/>
    </w:rPr>
  </w:style>
  <w:style w:type="character" w:customStyle="1" w:styleId="apple-converted-space">
    <w:name w:val="apple-converted-space"/>
    <w:basedOn w:val="a0"/>
    <w:rsid w:val="008824CF"/>
  </w:style>
  <w:style w:type="character" w:customStyle="1" w:styleId="txt-goluboy">
    <w:name w:val="txt-goluboy"/>
    <w:basedOn w:val="a0"/>
    <w:rsid w:val="008824CF"/>
  </w:style>
  <w:style w:type="paragraph" w:styleId="a6">
    <w:name w:val="Balloon Text"/>
    <w:basedOn w:val="a"/>
    <w:link w:val="a7"/>
    <w:uiPriority w:val="99"/>
    <w:semiHidden/>
    <w:unhideWhenUsed/>
    <w:rsid w:val="0019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4CF"/>
    <w:rPr>
      <w:b/>
      <w:bCs/>
    </w:rPr>
  </w:style>
  <w:style w:type="character" w:styleId="a5">
    <w:name w:val="Emphasis"/>
    <w:basedOn w:val="a0"/>
    <w:uiPriority w:val="20"/>
    <w:qFormat/>
    <w:rsid w:val="008824CF"/>
    <w:rPr>
      <w:i/>
      <w:iCs/>
    </w:rPr>
  </w:style>
  <w:style w:type="character" w:customStyle="1" w:styleId="apple-converted-space">
    <w:name w:val="apple-converted-space"/>
    <w:basedOn w:val="a0"/>
    <w:rsid w:val="008824CF"/>
  </w:style>
  <w:style w:type="character" w:customStyle="1" w:styleId="txt-goluboy">
    <w:name w:val="txt-goluboy"/>
    <w:basedOn w:val="a0"/>
    <w:rsid w:val="008824CF"/>
  </w:style>
  <w:style w:type="paragraph" w:styleId="a6">
    <w:name w:val="Balloon Text"/>
    <w:basedOn w:val="a"/>
    <w:link w:val="a7"/>
    <w:uiPriority w:val="99"/>
    <w:semiHidden/>
    <w:unhideWhenUsed/>
    <w:rsid w:val="0019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3</cp:revision>
  <cp:lastPrinted>2017-02-04T13:14:00Z</cp:lastPrinted>
  <dcterms:created xsi:type="dcterms:W3CDTF">2017-02-04T12:26:00Z</dcterms:created>
  <dcterms:modified xsi:type="dcterms:W3CDTF">2017-02-04T13:17:00Z</dcterms:modified>
</cp:coreProperties>
</file>