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1F1" w:rsidRPr="00B17CC8" w:rsidRDefault="00B17CC8" w:rsidP="00B17CC8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B17CC8">
        <w:rPr>
          <w:rFonts w:ascii="Times New Roman" w:hAnsi="Times New Roman" w:cs="Times New Roman"/>
          <w:sz w:val="24"/>
          <w:szCs w:val="24"/>
        </w:rPr>
        <w:t>5</w:t>
      </w:r>
      <w:proofErr w:type="spellStart"/>
      <w:r w:rsidRPr="00B17CC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proofErr w:type="spellEnd"/>
      <w:r w:rsidRPr="00B17CC8">
        <w:rPr>
          <w:rFonts w:ascii="Times New Roman" w:hAnsi="Times New Roman" w:cs="Times New Roman"/>
          <w:sz w:val="24"/>
          <w:szCs w:val="24"/>
        </w:rPr>
        <w:t xml:space="preserve"> </w:t>
      </w:r>
      <w:r w:rsidRPr="00B17CC8">
        <w:rPr>
          <w:rFonts w:ascii="Times New Roman" w:hAnsi="Times New Roman" w:cs="Times New Roman"/>
          <w:sz w:val="24"/>
          <w:szCs w:val="24"/>
          <w:lang w:val="en-US"/>
        </w:rPr>
        <w:t>form</w:t>
      </w:r>
      <w:r w:rsidRPr="00B17CC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17CC8">
        <w:rPr>
          <w:rFonts w:ascii="Times New Roman" w:hAnsi="Times New Roman" w:cs="Times New Roman"/>
          <w:sz w:val="24"/>
          <w:szCs w:val="24"/>
          <w:lang w:val="en-US"/>
        </w:rPr>
        <w:t>Lesson</w:t>
      </w:r>
      <w:r w:rsidRPr="00B17CC8">
        <w:rPr>
          <w:rFonts w:ascii="Times New Roman" w:hAnsi="Times New Roman" w:cs="Times New Roman"/>
          <w:sz w:val="24"/>
          <w:szCs w:val="24"/>
        </w:rPr>
        <w:t xml:space="preserve"> 4.</w:t>
      </w:r>
      <w:proofErr w:type="gramEnd"/>
    </w:p>
    <w:p w:rsidR="00B17CC8" w:rsidRPr="00B17CC8" w:rsidRDefault="00B17CC8" w:rsidP="00B17CC8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B17CC8">
        <w:rPr>
          <w:rFonts w:ascii="Times New Roman" w:hAnsi="Times New Roman" w:cs="Times New Roman"/>
          <w:sz w:val="24"/>
          <w:szCs w:val="24"/>
          <w:lang w:val="en-US"/>
        </w:rPr>
        <w:t>Plan</w:t>
      </w:r>
      <w:r w:rsidRPr="00B17CC8">
        <w:rPr>
          <w:rFonts w:ascii="Times New Roman" w:hAnsi="Times New Roman" w:cs="Times New Roman"/>
          <w:sz w:val="24"/>
          <w:szCs w:val="24"/>
        </w:rPr>
        <w:t>: (</w:t>
      </w:r>
      <w:r w:rsidRPr="00B17CC8">
        <w:rPr>
          <w:rFonts w:ascii="Times New Roman" w:hAnsi="Times New Roman" w:cs="Times New Roman"/>
          <w:b/>
          <w:sz w:val="24"/>
          <w:szCs w:val="24"/>
        </w:rPr>
        <w:t>Упражнения выполнить в тетради!!!)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73"/>
        <w:gridCol w:w="6948"/>
      </w:tblGrid>
      <w:tr w:rsidR="00B17CC8" w:rsidRPr="00B17CC8" w:rsidTr="00B6105D">
        <w:tc>
          <w:tcPr>
            <w:tcW w:w="3473" w:type="dxa"/>
          </w:tcPr>
          <w:p w:rsidR="00B17CC8" w:rsidRPr="00D324DB" w:rsidRDefault="00B17CC8" w:rsidP="00B17C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4D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Start"/>
            <w:r w:rsidRPr="00D324DB">
              <w:rPr>
                <w:rFonts w:ascii="Times New Roman" w:hAnsi="Times New Roman" w:cs="Times New Roman"/>
                <w:b/>
                <w:sz w:val="24"/>
                <w:szCs w:val="24"/>
              </w:rPr>
              <w:t>/ П</w:t>
            </w:r>
            <w:proofErr w:type="gramEnd"/>
            <w:r w:rsidRPr="00D324DB">
              <w:rPr>
                <w:rFonts w:ascii="Times New Roman" w:hAnsi="Times New Roman" w:cs="Times New Roman"/>
                <w:b/>
                <w:sz w:val="24"/>
                <w:szCs w:val="24"/>
              </w:rPr>
              <w:t>овторить слова по теме «</w:t>
            </w:r>
            <w:r w:rsidRPr="00D324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Celebrations</w:t>
            </w:r>
            <w:r w:rsidRPr="00D324DB">
              <w:rPr>
                <w:rFonts w:ascii="Times New Roman" w:hAnsi="Times New Roman" w:cs="Times New Roman"/>
                <w:b/>
                <w:sz w:val="24"/>
                <w:szCs w:val="24"/>
              </w:rPr>
              <w:t>». Допишите фразы.</w:t>
            </w:r>
          </w:p>
        </w:tc>
        <w:tc>
          <w:tcPr>
            <w:tcW w:w="6948" w:type="dxa"/>
          </w:tcPr>
          <w:p w:rsidR="00B17CC8" w:rsidRPr="00B17CC8" w:rsidRDefault="00B17CC8" w:rsidP="00B17C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7C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Celebrate ________________, give ____________________, decorate ______________, </w:t>
            </w:r>
            <w:proofErr w:type="spellStart"/>
            <w:r w:rsidRPr="00B17C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colour</w:t>
            </w:r>
            <w:proofErr w:type="spellEnd"/>
            <w:r w:rsidRPr="00B17C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________________, send _____________________,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wrap _________________, exchange ________,gather _________, hang __________________ light ___________</w:t>
            </w:r>
            <w:r w:rsidR="005D2B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make ________________, watch ____________</w:t>
            </w:r>
          </w:p>
        </w:tc>
      </w:tr>
      <w:tr w:rsidR="005D2BD8" w:rsidRPr="00B17CC8" w:rsidTr="00E03449">
        <w:tc>
          <w:tcPr>
            <w:tcW w:w="10421" w:type="dxa"/>
            <w:gridSpan w:val="2"/>
          </w:tcPr>
          <w:p w:rsidR="005D2BD8" w:rsidRPr="00D324DB" w:rsidRDefault="005D2BD8" w:rsidP="00B17CC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324DB">
              <w:rPr>
                <w:rFonts w:ascii="Times New Roman" w:hAnsi="Times New Roman" w:cs="Times New Roman"/>
                <w:b/>
                <w:sz w:val="24"/>
                <w:szCs w:val="24"/>
              </w:rPr>
              <w:t>2/ подготовиться к словарному диктанту</w:t>
            </w:r>
            <w:r w:rsidRPr="00D324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</w:tr>
      <w:tr w:rsidR="00B17CC8" w:rsidRPr="00B17CC8" w:rsidTr="005B73C2">
        <w:tc>
          <w:tcPr>
            <w:tcW w:w="3473" w:type="dxa"/>
          </w:tcPr>
          <w:p w:rsidR="00B17CC8" w:rsidRPr="00D324DB" w:rsidRDefault="005D2BD8" w:rsidP="00B17C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4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3/ </w:t>
            </w:r>
            <w:r w:rsidRPr="00D324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выучить </w:t>
            </w:r>
            <w:r w:rsidR="00734A38" w:rsidRPr="00D324DB">
              <w:rPr>
                <w:rFonts w:ascii="Times New Roman" w:hAnsi="Times New Roman" w:cs="Times New Roman"/>
                <w:b/>
                <w:sz w:val="24"/>
                <w:szCs w:val="24"/>
              </w:rPr>
              <w:t>текст.</w:t>
            </w:r>
          </w:p>
        </w:tc>
        <w:tc>
          <w:tcPr>
            <w:tcW w:w="6948" w:type="dxa"/>
          </w:tcPr>
          <w:p w:rsidR="00B17CC8" w:rsidRPr="00B17CC8" w:rsidRDefault="00B17CC8" w:rsidP="00B17CC8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/>
                <w:lang w:val="en-US"/>
              </w:rPr>
            </w:pPr>
            <w:r w:rsidRPr="00B17CC8">
              <w:rPr>
                <w:bCs/>
                <w:color w:val="000000"/>
                <w:lang w:val="en-US"/>
              </w:rPr>
              <w:t>Christmas in Great Britain</w:t>
            </w:r>
          </w:p>
          <w:p w:rsidR="00B17CC8" w:rsidRPr="00B17CC8" w:rsidRDefault="00734A38" w:rsidP="00734A38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bCs/>
                <w:color w:val="000000"/>
                <w:lang w:val="en-US"/>
              </w:rPr>
              <w:t>Christmas Day</w:t>
            </w:r>
            <w:r w:rsidR="00B17CC8" w:rsidRPr="00B17CC8">
              <w:rPr>
                <w:bCs/>
                <w:color w:val="000000"/>
                <w:lang w:val="en-US"/>
              </w:rPr>
              <w:t xml:space="preserve"> is the most popular holiday in Great Britain. It is a family holiday. On Christmas all relatives and friends gather together and give each other presents.</w:t>
            </w:r>
            <w:r>
              <w:rPr>
                <w:bCs/>
                <w:color w:val="000000"/>
                <w:lang w:val="en-US"/>
              </w:rPr>
              <w:t xml:space="preserve"> T</w:t>
            </w:r>
            <w:r w:rsidR="00B17CC8" w:rsidRPr="00B17CC8">
              <w:rPr>
                <w:bCs/>
                <w:color w:val="000000"/>
                <w:lang w:val="en-US"/>
              </w:rPr>
              <w:t>hey decorate their houses and Christmas trees</w:t>
            </w:r>
            <w:r>
              <w:rPr>
                <w:bCs/>
                <w:color w:val="000000"/>
                <w:lang w:val="en-US"/>
              </w:rPr>
              <w:t>. C</w:t>
            </w:r>
            <w:r w:rsidR="00B17CC8" w:rsidRPr="00B17CC8">
              <w:rPr>
                <w:bCs/>
                <w:color w:val="000000"/>
                <w:lang w:val="en-US"/>
              </w:rPr>
              <w:t xml:space="preserve">hildren hang their stockings, so that Santa Claus could put presents into them: oranges, sweets, nuts. </w:t>
            </w:r>
            <w:r>
              <w:rPr>
                <w:bCs/>
                <w:color w:val="000000"/>
                <w:lang w:val="en-US"/>
              </w:rPr>
              <w:t>They cook traditional dishes</w:t>
            </w:r>
            <w:r w:rsidR="00B17CC8" w:rsidRPr="00B17CC8">
              <w:rPr>
                <w:bCs/>
                <w:color w:val="000000"/>
                <w:lang w:val="en-US"/>
              </w:rPr>
              <w:t xml:space="preserve">. After the lunch they go to the sitting room to listen to the Christmas speech of the Queen, shown on TV. </w:t>
            </w:r>
          </w:p>
        </w:tc>
      </w:tr>
      <w:tr w:rsidR="00D324DB" w:rsidRPr="00D324DB" w:rsidTr="005B73C2">
        <w:tc>
          <w:tcPr>
            <w:tcW w:w="3473" w:type="dxa"/>
          </w:tcPr>
          <w:p w:rsidR="00D324DB" w:rsidRPr="00D324DB" w:rsidRDefault="00D324DB" w:rsidP="00B17C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4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4/ </w:t>
            </w:r>
            <w:proofErr w:type="spellStart"/>
            <w:r w:rsidRPr="00D324DB">
              <w:rPr>
                <w:rFonts w:ascii="Times New Roman" w:hAnsi="Times New Roman" w:cs="Times New Roman"/>
                <w:b/>
                <w:sz w:val="24"/>
                <w:szCs w:val="24"/>
              </w:rPr>
              <w:t>стр</w:t>
            </w:r>
            <w:proofErr w:type="spellEnd"/>
            <w:r w:rsidRPr="00D324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 выучить правило.</w:t>
            </w:r>
          </w:p>
        </w:tc>
        <w:tc>
          <w:tcPr>
            <w:tcW w:w="6948" w:type="dxa"/>
          </w:tcPr>
          <w:p w:rsidR="00D324DB" w:rsidRPr="00B17CC8" w:rsidRDefault="00D324DB" w:rsidP="00B17CC8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/>
                <w:lang w:val="en-US"/>
              </w:rPr>
            </w:pPr>
          </w:p>
        </w:tc>
      </w:tr>
      <w:tr w:rsidR="00D324DB" w:rsidRPr="00D324DB" w:rsidTr="005B73C2">
        <w:tc>
          <w:tcPr>
            <w:tcW w:w="3473" w:type="dxa"/>
          </w:tcPr>
          <w:p w:rsidR="00D324DB" w:rsidRPr="00D324DB" w:rsidRDefault="00D324DB" w:rsidP="00B17CC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324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5/ </w:t>
            </w:r>
            <w:proofErr w:type="spellStart"/>
            <w:r w:rsidRPr="00D324DB">
              <w:rPr>
                <w:rFonts w:ascii="Times New Roman" w:hAnsi="Times New Roman" w:cs="Times New Roman"/>
                <w:b/>
                <w:sz w:val="24"/>
                <w:szCs w:val="24"/>
              </w:rPr>
              <w:t>стр</w:t>
            </w:r>
            <w:proofErr w:type="spellEnd"/>
            <w:r w:rsidRPr="00D324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Pr="00D324DB">
              <w:rPr>
                <w:rFonts w:ascii="Times New Roman" w:hAnsi="Times New Roman" w:cs="Times New Roman"/>
                <w:b/>
                <w:sz w:val="24"/>
                <w:szCs w:val="24"/>
              </w:rPr>
              <w:t>83, упр. 2 выполнить упражнение.</w:t>
            </w:r>
          </w:p>
        </w:tc>
        <w:tc>
          <w:tcPr>
            <w:tcW w:w="6948" w:type="dxa"/>
          </w:tcPr>
          <w:p w:rsidR="00D324DB" w:rsidRPr="00B17CC8" w:rsidRDefault="00D324DB" w:rsidP="00B17CC8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/>
                <w:lang w:val="en-US"/>
              </w:rPr>
            </w:pPr>
          </w:p>
        </w:tc>
      </w:tr>
    </w:tbl>
    <w:p w:rsidR="00B17CC8" w:rsidRPr="00B17CC8" w:rsidRDefault="00B17CC8" w:rsidP="00B17CC8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lang w:val="en-US"/>
        </w:rPr>
      </w:pPr>
      <w:bookmarkStart w:id="0" w:name="_GoBack"/>
      <w:bookmarkEnd w:id="0"/>
    </w:p>
    <w:sectPr w:rsidR="00B17CC8" w:rsidRPr="00B17CC8" w:rsidSect="00B17CC8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578E3"/>
    <w:multiLevelType w:val="multilevel"/>
    <w:tmpl w:val="ED241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923A67"/>
    <w:multiLevelType w:val="multilevel"/>
    <w:tmpl w:val="96A25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E93A91"/>
    <w:multiLevelType w:val="multilevel"/>
    <w:tmpl w:val="270EB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BA0860"/>
    <w:multiLevelType w:val="multilevel"/>
    <w:tmpl w:val="F37A2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A24CB8"/>
    <w:multiLevelType w:val="multilevel"/>
    <w:tmpl w:val="E43A2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105318"/>
    <w:multiLevelType w:val="multilevel"/>
    <w:tmpl w:val="EDA8C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D562D4"/>
    <w:multiLevelType w:val="multilevel"/>
    <w:tmpl w:val="6D0A7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0EF"/>
    <w:rsid w:val="005D2BD8"/>
    <w:rsid w:val="00734A38"/>
    <w:rsid w:val="009700EF"/>
    <w:rsid w:val="00B17CC8"/>
    <w:rsid w:val="00B221F1"/>
    <w:rsid w:val="00BA0749"/>
    <w:rsid w:val="00D3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7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1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17C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7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1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17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2018-01-14T13:34:00Z</dcterms:created>
  <dcterms:modified xsi:type="dcterms:W3CDTF">2018-01-14T13:50:00Z</dcterms:modified>
</cp:coreProperties>
</file>