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A8" w:rsidRDefault="00A55BA8" w:rsidP="00A55BA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План-конспект урока</w:t>
      </w:r>
      <w:r w:rsidR="00423C9E">
        <w:rPr>
          <w:rStyle w:val="c3"/>
          <w:b/>
          <w:bCs/>
          <w:color w:val="000000"/>
          <w:sz w:val="28"/>
          <w:szCs w:val="28"/>
        </w:rPr>
        <w:t xml:space="preserve"> по литературному чтению</w:t>
      </w:r>
    </w:p>
    <w:p w:rsidR="00A55BA8" w:rsidRDefault="00A55BA8" w:rsidP="00A55BA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УМК: «Перспективная начальная школа» 3 класс</w:t>
      </w:r>
    </w:p>
    <w:p w:rsidR="00A55BA8" w:rsidRDefault="00A55BA8" w:rsidP="00A55BA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Н.А.Чуракова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Литературное чтение, 3 класс)</w:t>
      </w:r>
    </w:p>
    <w:p w:rsidR="00A55BA8" w:rsidRDefault="00A55BA8" w:rsidP="00A55BA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Целевой компонент урока: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Тема урока: </w:t>
      </w:r>
      <w:r>
        <w:rPr>
          <w:rStyle w:val="c11"/>
          <w:color w:val="000000"/>
          <w:sz w:val="28"/>
          <w:szCs w:val="28"/>
        </w:rPr>
        <w:t>Проектирование сборника сказок.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Цель: </w:t>
      </w:r>
      <w:r>
        <w:rPr>
          <w:rStyle w:val="c23"/>
          <w:color w:val="000000"/>
          <w:sz w:val="28"/>
          <w:szCs w:val="28"/>
        </w:rPr>
        <w:t xml:space="preserve">создание благоприятных условий для проектирования сборника </w:t>
      </w:r>
      <w:r w:rsidR="00423C9E">
        <w:rPr>
          <w:rStyle w:val="c23"/>
          <w:color w:val="000000"/>
          <w:sz w:val="28"/>
          <w:szCs w:val="28"/>
        </w:rPr>
        <w:t>ранее прочитанных</w:t>
      </w:r>
      <w:r>
        <w:rPr>
          <w:rStyle w:val="c23"/>
          <w:color w:val="000000"/>
          <w:sz w:val="28"/>
          <w:szCs w:val="28"/>
        </w:rPr>
        <w:t>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  <w:r>
        <w:rPr>
          <w:rStyle w:val="c13"/>
          <w:color w:val="000000"/>
          <w:sz w:val="28"/>
          <w:szCs w:val="28"/>
        </w:rPr>
        <w:t> систематизировать знания обучающихся о различных типах, видах сказочных сюжетов.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Развивающие:</w:t>
      </w:r>
      <w:r>
        <w:rPr>
          <w:rStyle w:val="c13"/>
          <w:color w:val="000000"/>
          <w:sz w:val="28"/>
          <w:szCs w:val="28"/>
        </w:rPr>
        <w:t> развивать устную речь, правильную литературную речь, чёткую дикцию, образное и логическое мышление, внимание, память обучающихся.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  <w:r>
        <w:rPr>
          <w:rStyle w:val="c13"/>
          <w:color w:val="000000"/>
          <w:sz w:val="28"/>
          <w:szCs w:val="28"/>
        </w:rPr>
        <w:t> воспитывать бережное отношение к родному слову, литературным произведениям, любовь к русскому языку.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Здоровье сберегающие:</w:t>
      </w:r>
      <w:r>
        <w:rPr>
          <w:rStyle w:val="c13"/>
          <w:color w:val="000000"/>
          <w:sz w:val="28"/>
          <w:szCs w:val="28"/>
        </w:rPr>
        <w:t xml:space="preserve"> соблюдение </w:t>
      </w:r>
      <w:proofErr w:type="spellStart"/>
      <w:r>
        <w:rPr>
          <w:rStyle w:val="c13"/>
          <w:color w:val="000000"/>
          <w:sz w:val="28"/>
          <w:szCs w:val="28"/>
        </w:rPr>
        <w:t>СанПин</w:t>
      </w:r>
      <w:proofErr w:type="spellEnd"/>
      <w:r>
        <w:rPr>
          <w:rStyle w:val="c13"/>
          <w:color w:val="000000"/>
          <w:sz w:val="28"/>
          <w:szCs w:val="28"/>
        </w:rPr>
        <w:t xml:space="preserve">, гигиенический условий в кабинете, чередование видов деятельности, применение </w:t>
      </w:r>
      <w:proofErr w:type="gramStart"/>
      <w:r>
        <w:rPr>
          <w:rStyle w:val="c13"/>
          <w:color w:val="000000"/>
          <w:sz w:val="28"/>
          <w:szCs w:val="28"/>
        </w:rPr>
        <w:t>методов</w:t>
      </w:r>
      <w:proofErr w:type="gramEnd"/>
      <w:r>
        <w:rPr>
          <w:rStyle w:val="c13"/>
          <w:color w:val="000000"/>
          <w:sz w:val="28"/>
          <w:szCs w:val="28"/>
        </w:rPr>
        <w:t xml:space="preserve"> способствующих активизации учебной деятельности обучающихся, положительного эмоционального микроклимата (позитивно психического и эмоционального микроклимата), применение на уроке ТСО и ИКТ в соответствии с гигиеническими нормами  </w:t>
      </w:r>
    </w:p>
    <w:p w:rsidR="00A55BA8" w:rsidRDefault="00A55BA8" w:rsidP="00A55B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Планируемые результаты: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Личностные:</w:t>
      </w:r>
      <w:r>
        <w:rPr>
          <w:rStyle w:val="c13"/>
          <w:color w:val="000000"/>
          <w:sz w:val="28"/>
          <w:szCs w:val="28"/>
        </w:rPr>
        <w:t> </w:t>
      </w:r>
      <w:r>
        <w:rPr>
          <w:rStyle w:val="c16"/>
          <w:color w:val="000000"/>
          <w:sz w:val="28"/>
          <w:szCs w:val="28"/>
          <w:shd w:val="clear" w:color="auto" w:fill="FFFFFF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сотрудничества.</w:t>
      </w:r>
    </w:p>
    <w:p w:rsidR="00A55BA8" w:rsidRDefault="00A55BA8" w:rsidP="00A55B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>Формирование познавательных универсальных учебных действий: </w:t>
      </w:r>
      <w:r>
        <w:rPr>
          <w:rStyle w:val="c23"/>
          <w:color w:val="000000"/>
          <w:sz w:val="28"/>
          <w:szCs w:val="28"/>
        </w:rPr>
        <w:t>умение анализировать, сравнивать, обобщать, систематизировать.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>Формирование регулятивных универсальных учебных действий: </w:t>
      </w:r>
      <w:r>
        <w:rPr>
          <w:rStyle w:val="c23"/>
          <w:color w:val="000000"/>
          <w:sz w:val="28"/>
          <w:szCs w:val="28"/>
        </w:rPr>
        <w:t>умение выполнять учебные действия: ставить цель, составлять план работы; развитие самостоятельности, самооценки, осуществление полного контроля по ходу выполнения заданий под руководством учителя и самостоятельно.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 xml:space="preserve">Формирование </w:t>
      </w:r>
      <w:proofErr w:type="gramStart"/>
      <w:r>
        <w:rPr>
          <w:rStyle w:val="c23"/>
          <w:i/>
          <w:iCs/>
          <w:color w:val="000000"/>
          <w:sz w:val="28"/>
          <w:szCs w:val="28"/>
        </w:rPr>
        <w:t xml:space="preserve">коммуникативных </w:t>
      </w:r>
      <w:r w:rsidR="00423C9E">
        <w:rPr>
          <w:rStyle w:val="c23"/>
          <w:i/>
          <w:iCs/>
          <w:color w:val="000000"/>
          <w:sz w:val="28"/>
          <w:szCs w:val="28"/>
        </w:rPr>
        <w:t>,</w:t>
      </w:r>
      <w:proofErr w:type="gramEnd"/>
      <w:r>
        <w:rPr>
          <w:rStyle w:val="c23"/>
          <w:i/>
          <w:iCs/>
          <w:color w:val="000000"/>
          <w:sz w:val="28"/>
          <w:szCs w:val="28"/>
        </w:rPr>
        <w:t> универсальных учебных действий: </w:t>
      </w:r>
      <w:r>
        <w:rPr>
          <w:rStyle w:val="c11"/>
          <w:color w:val="000000"/>
          <w:sz w:val="28"/>
          <w:szCs w:val="28"/>
        </w:rPr>
        <w:t>умение с достаточный полнотой и точностью выражать свои мысли, умение слышать и слушать, понимать обобщённую речь, вступать в диалог, следовать инструкции, отвечать на вопросы, задавать вопросы; адекватно реагировать на замечания учителя.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Предметные:</w:t>
      </w:r>
      <w:r>
        <w:rPr>
          <w:rStyle w:val="c13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 формирование представлений о Родине и её людях, окружающем мире, культуре,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первоначальных этических представлений, понятий о добре и зле, дружбе, честности; формирование потребности в систематическом чтении.</w:t>
      </w:r>
    </w:p>
    <w:p w:rsidR="00A55BA8" w:rsidRDefault="00A55BA8" w:rsidP="00A55B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Тип урока: </w:t>
      </w:r>
      <w:r>
        <w:rPr>
          <w:rStyle w:val="c11"/>
          <w:color w:val="000000"/>
          <w:sz w:val="28"/>
          <w:szCs w:val="28"/>
        </w:rPr>
        <w:t>предметный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Формы работы: </w:t>
      </w:r>
      <w:r>
        <w:rPr>
          <w:rStyle w:val="c11"/>
          <w:color w:val="000000"/>
          <w:sz w:val="28"/>
          <w:szCs w:val="28"/>
        </w:rPr>
        <w:t>фронтальная, групповая, в парах, индивидуальная, проектная.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Основные образовательные ресурсы урока: </w:t>
      </w:r>
      <w:r w:rsidR="00423C9E">
        <w:rPr>
          <w:rStyle w:val="c23"/>
          <w:color w:val="000000"/>
          <w:sz w:val="28"/>
          <w:szCs w:val="28"/>
        </w:rPr>
        <w:t xml:space="preserve">учебник, </w:t>
      </w:r>
      <w:bookmarkStart w:id="0" w:name="_GoBack"/>
      <w:r>
        <w:rPr>
          <w:rStyle w:val="c23"/>
          <w:color w:val="000000"/>
          <w:sz w:val="28"/>
          <w:szCs w:val="28"/>
        </w:rPr>
        <w:t>проектор, презентация, раздаточный материал (18 кружков).</w:t>
      </w:r>
    </w:p>
    <w:p w:rsidR="00A55BA8" w:rsidRDefault="00A55BA8" w:rsidP="00A55BA8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Содержательный компонент урока:</w:t>
      </w:r>
    </w:p>
    <w:p w:rsidR="00A55BA8" w:rsidRDefault="00A55BA8" w:rsidP="00A55BA8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Ход урока: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I. Организация начала урока.</w:t>
      </w:r>
    </w:p>
    <w:bookmarkEnd w:id="0"/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Приветствие.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Здрав</w:t>
      </w:r>
      <w:r w:rsidR="00E4015B">
        <w:rPr>
          <w:rStyle w:val="c11"/>
          <w:color w:val="000000"/>
          <w:sz w:val="28"/>
          <w:szCs w:val="28"/>
        </w:rPr>
        <w:t xml:space="preserve">ствуйте, ребята. </w:t>
      </w:r>
      <w:r>
        <w:rPr>
          <w:rStyle w:val="c11"/>
          <w:color w:val="000000"/>
          <w:sz w:val="28"/>
          <w:szCs w:val="28"/>
        </w:rPr>
        <w:t>Садитесь.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Проверка готовности к уроку.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Сегодня на уроке вам понадобится книга, ручка. Посмотрите есть ли это у нас на парте?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Мотивация к обучению и познанию.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3"/>
          <w:color w:val="000000"/>
          <w:sz w:val="28"/>
          <w:szCs w:val="28"/>
        </w:rPr>
        <w:t>У.:-</w:t>
      </w:r>
      <w:proofErr w:type="gramEnd"/>
      <w:r>
        <w:rPr>
          <w:rStyle w:val="c23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  <w:shd w:val="clear" w:color="auto" w:fill="FFFFFF"/>
        </w:rPr>
        <w:t>Мы начать урок готовы,</w:t>
      </w:r>
    </w:p>
    <w:p w:rsidR="00A55BA8" w:rsidRDefault="00A55BA8" w:rsidP="00A55BA8">
      <w:pPr>
        <w:pStyle w:val="c14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Будем слушать, рассуждать</w:t>
      </w:r>
    </w:p>
    <w:p w:rsidR="00A55BA8" w:rsidRDefault="00A55BA8" w:rsidP="00A55BA8">
      <w:pPr>
        <w:pStyle w:val="c12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5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 друг другу помогать.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II. Открытие новой темы. Целеполагание.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Посмотрите на слайд, прочитайте, названия книг. («</w:t>
      </w:r>
      <w:r>
        <w:rPr>
          <w:rStyle w:val="c16"/>
          <w:color w:val="000000"/>
          <w:sz w:val="28"/>
          <w:szCs w:val="28"/>
          <w:shd w:val="clear" w:color="auto" w:fill="FFFFFF"/>
        </w:rPr>
        <w:t>Сказки народов мира», «Сказки народов России», «Сказки народов Азии», «Сказки народов Африки и Австралии».)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Что вы заметили?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16"/>
          <w:color w:val="000000"/>
          <w:sz w:val="28"/>
          <w:szCs w:val="28"/>
          <w:shd w:val="clear" w:color="auto" w:fill="FFFFFF"/>
        </w:rPr>
        <w:t>Это всё - книги сказок.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Что особенного в этих книгах? 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В них собрано много разных сказок и все они народные.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Такие книги называются</w:t>
      </w:r>
      <w:r>
        <w:rPr>
          <w:rStyle w:val="c2"/>
          <w:color w:val="000000"/>
          <w:sz w:val="28"/>
          <w:szCs w:val="28"/>
          <w:shd w:val="clear" w:color="auto" w:fill="FFFFFF"/>
        </w:rPr>
        <w:t> сборниками</w:t>
      </w:r>
      <w:r>
        <w:rPr>
          <w:rStyle w:val="c23"/>
          <w:color w:val="333333"/>
          <w:sz w:val="28"/>
          <w:szCs w:val="28"/>
          <w:shd w:val="clear" w:color="auto" w:fill="FFFFFF"/>
        </w:rPr>
        <w:t>. </w:t>
      </w:r>
      <w:r>
        <w:rPr>
          <w:rStyle w:val="c2"/>
          <w:color w:val="000000"/>
          <w:sz w:val="28"/>
          <w:szCs w:val="28"/>
          <w:shd w:val="clear" w:color="auto" w:fill="FFFFFF"/>
        </w:rPr>
        <w:t>Предположите, от какого слова образовано это название. 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От слова «собирать».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Что же такое сборник?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Книга, представляющая собой собрание каких-либо литературных или иных произведений, материалов, документов. 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Только ли сказки могут быть объединены в сборник? 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Сборник рассказов, Сборник статей, Сборник выступлений.</w:t>
      </w:r>
    </w:p>
    <w:p w:rsidR="00A55BA8" w:rsidRDefault="00A55BA8" w:rsidP="00A55BA8">
      <w:pPr>
        <w:pStyle w:val="c7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Сборник народных песен и пословиц. Нотный сборник. Статистический сборник.</w:t>
      </w:r>
    </w:p>
    <w:p w:rsidR="00A55BA8" w:rsidRDefault="00A55BA8" w:rsidP="00A55BA8">
      <w:pPr>
        <w:pStyle w:val="c1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На какие виды можно разделить сказки?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>Произведения разделённые</w:t>
      </w:r>
      <w:r>
        <w:rPr>
          <w:rStyle w:val="c2"/>
          <w:color w:val="000000"/>
          <w:sz w:val="28"/>
          <w:szCs w:val="28"/>
          <w:shd w:val="clear" w:color="auto" w:fill="FFFFFF"/>
        </w:rPr>
        <w:t> по времени (древние, современные).</w:t>
      </w:r>
    </w:p>
    <w:p w:rsidR="00A55BA8" w:rsidRDefault="00A55BA8" w:rsidP="00A55BA8">
      <w:pPr>
        <w:pStyle w:val="c1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Произведения авторство (сборник сказок С. Козлова и т.д.)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Произведения, по типу главных героев (волшебные, бытовые, животные).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Как вы думаете, что мы будем составлять?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Сборник сказок.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А если мы будет проектировать сборник? Какая будет тема?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Проектирование сборника сказок.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Молодцы. Какая цель нашего урока?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Создание сборника сказок.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Молодцы, а что нам поможет? В этом помогут вам слова помощники. Вспомним... Научимся...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Вспомним сказки разных народов, авторов, типу героев.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Научимся проектировать сборник сказок.</w:t>
      </w:r>
    </w:p>
    <w:p w:rsidR="00A55BA8" w:rsidRDefault="00A55BA8" w:rsidP="00A55BA8">
      <w:pPr>
        <w:pStyle w:val="c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ind w:right="2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Молодцы.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III. Открытие новых умений, знаний.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Работа со сборником.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В первой колонке, произведения можно разделить по времени, как вы думаете, что это за время?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О.:-</w:t>
      </w:r>
      <w:proofErr w:type="gramEnd"/>
      <w:r>
        <w:rPr>
          <w:rStyle w:val="c11"/>
          <w:color w:val="000000"/>
          <w:sz w:val="28"/>
          <w:szCs w:val="28"/>
        </w:rPr>
        <w:t xml:space="preserve"> Древние и современные.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>Во второй колонке по авторству.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О.:-</w:t>
      </w:r>
      <w:proofErr w:type="gramEnd"/>
      <w:r>
        <w:rPr>
          <w:rStyle w:val="c11"/>
          <w:color w:val="000000"/>
          <w:sz w:val="28"/>
          <w:szCs w:val="28"/>
        </w:rPr>
        <w:t xml:space="preserve"> Народные, авторские.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В третей по типу главных героев.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О.:-</w:t>
      </w:r>
      <w:proofErr w:type="gramEnd"/>
      <w:r>
        <w:rPr>
          <w:rStyle w:val="c11"/>
          <w:color w:val="000000"/>
          <w:sz w:val="28"/>
          <w:szCs w:val="28"/>
        </w:rPr>
        <w:t xml:space="preserve"> Волшебные, бытовые, о животных.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>Верно, начнём заполнять с древних, какие произведения относятся к древним?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О.:-</w:t>
      </w:r>
      <w:proofErr w:type="gramEnd"/>
      <w:r>
        <w:rPr>
          <w:rStyle w:val="c11"/>
          <w:color w:val="000000"/>
          <w:sz w:val="28"/>
          <w:szCs w:val="28"/>
        </w:rPr>
        <w:t xml:space="preserve"> Откуда пошли болезни и лекарства. Гиена и Черепаха.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Современные?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3"/>
          <w:color w:val="000000"/>
          <w:sz w:val="28"/>
          <w:szCs w:val="28"/>
        </w:rPr>
        <w:t>О.:-</w:t>
      </w:r>
      <w:proofErr w:type="gramEnd"/>
      <w:r>
        <w:rPr>
          <w:rStyle w:val="c23"/>
          <w:color w:val="000000"/>
          <w:sz w:val="28"/>
          <w:szCs w:val="28"/>
        </w:rPr>
        <w:t xml:space="preserve"> </w:t>
      </w:r>
      <w:proofErr w:type="spellStart"/>
      <w:r>
        <w:rPr>
          <w:rStyle w:val="c23"/>
          <w:color w:val="000000"/>
          <w:sz w:val="28"/>
          <w:szCs w:val="28"/>
        </w:rPr>
        <w:t>Н.Гарин</w:t>
      </w:r>
      <w:proofErr w:type="spellEnd"/>
      <w:r>
        <w:rPr>
          <w:rStyle w:val="c23"/>
          <w:color w:val="000000"/>
          <w:sz w:val="28"/>
          <w:szCs w:val="28"/>
        </w:rPr>
        <w:t xml:space="preserve"> “Детство Темы”, 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А. Гайдар “Тимур и его команда”, М. Твен “Приключения Тома </w:t>
      </w:r>
      <w:proofErr w:type="spellStart"/>
      <w:r>
        <w:rPr>
          <w:rStyle w:val="c16"/>
          <w:color w:val="000000"/>
          <w:sz w:val="28"/>
          <w:szCs w:val="28"/>
          <w:shd w:val="clear" w:color="auto" w:fill="FFFFFF"/>
        </w:rPr>
        <w:t>Сойера</w:t>
      </w:r>
      <w:proofErr w:type="spellEnd"/>
      <w:r>
        <w:rPr>
          <w:rStyle w:val="c16"/>
          <w:color w:val="000000"/>
          <w:sz w:val="28"/>
          <w:szCs w:val="28"/>
          <w:shd w:val="clear" w:color="auto" w:fill="FFFFFF"/>
        </w:rPr>
        <w:t>”.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Верно, переходит ко второму столбику, авторские и народные произведения. Какие народные вы знаете?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3"/>
          <w:color w:val="000000"/>
          <w:sz w:val="28"/>
          <w:szCs w:val="28"/>
        </w:rPr>
        <w:t>О.:-</w:t>
      </w:r>
      <w:proofErr w:type="gramEnd"/>
      <w:r>
        <w:rPr>
          <w:rStyle w:val="c23"/>
          <w:color w:val="000000"/>
          <w:sz w:val="28"/>
          <w:szCs w:val="28"/>
        </w:rPr>
        <w:t xml:space="preserve"> “Баба-яга”, “Морозко”, “Василиса прекрасная”, “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Сивка-Бурка”, “Сестрица Аленушка и братец Иванушка”, “Перышко </w:t>
      </w:r>
      <w:proofErr w:type="spellStart"/>
      <w:r>
        <w:rPr>
          <w:rStyle w:val="c16"/>
          <w:color w:val="000000"/>
          <w:sz w:val="28"/>
          <w:szCs w:val="28"/>
          <w:shd w:val="clear" w:color="auto" w:fill="FFFFFF"/>
        </w:rPr>
        <w:t>Финиста</w:t>
      </w:r>
      <w:proofErr w:type="spell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- Ясна Сокола”, “Сказка о </w:t>
      </w:r>
      <w:proofErr w:type="spellStart"/>
      <w:r>
        <w:rPr>
          <w:rStyle w:val="c16"/>
          <w:color w:val="000000"/>
          <w:sz w:val="28"/>
          <w:szCs w:val="28"/>
          <w:shd w:val="clear" w:color="auto" w:fill="FFFFFF"/>
        </w:rPr>
        <w:t>молодильных</w:t>
      </w:r>
      <w:proofErr w:type="spell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яблоках и живой воде”.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IV.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Для улучшения мозгового кровообращения: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1. Исходное положение (далее -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. - сидя, руки на поясе. 1 - поворот головы направо, 2 -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., 3 - поворот головы налево, 4 -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 Повторить 6 - 8 раз. Темп медленный.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., 3 - 4 - то же правой рукой. Повторить 4 - 6 раз. Темп медленный.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ФМ для снятия утомления с плечевого пояса и рук: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55BA8" w:rsidRDefault="00A55BA8" w:rsidP="00A55BA8">
      <w:pPr>
        <w:pStyle w:val="c1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ФМ для снятия утомления с туловища: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A55BA8" w:rsidRDefault="00A55BA8" w:rsidP="00A55BA8">
      <w:pPr>
        <w:pStyle w:val="c15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., 5 - 8 - то же в другую сторону. Повторить 6 - 8 раз. Темп средний.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V. Открытие новых умений, знаний (продолжение)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Авторские.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3"/>
          <w:color w:val="000000"/>
          <w:sz w:val="28"/>
          <w:szCs w:val="28"/>
        </w:rPr>
        <w:t>О.:-</w:t>
      </w:r>
      <w:proofErr w:type="gramEnd"/>
      <w:r>
        <w:rPr>
          <w:rStyle w:val="c23"/>
          <w:color w:val="000000"/>
          <w:sz w:val="28"/>
          <w:szCs w:val="28"/>
        </w:rPr>
        <w:t xml:space="preserve"> С.Т. Аксаков “Аленький цветочек”, К.Д. Ушинский “Слепая лошадь”, </w:t>
      </w:r>
      <w:proofErr w:type="spellStart"/>
      <w:r>
        <w:rPr>
          <w:rStyle w:val="c23"/>
          <w:color w:val="000000"/>
          <w:sz w:val="28"/>
          <w:szCs w:val="28"/>
        </w:rPr>
        <w:t>Л.Н.Толстой</w:t>
      </w:r>
      <w:proofErr w:type="spellEnd"/>
      <w:r>
        <w:rPr>
          <w:rStyle w:val="c23"/>
          <w:color w:val="000000"/>
          <w:sz w:val="28"/>
          <w:szCs w:val="28"/>
        </w:rPr>
        <w:t xml:space="preserve"> “Акула”, </w:t>
      </w:r>
      <w:r>
        <w:rPr>
          <w:rStyle w:val="c2"/>
          <w:color w:val="000000"/>
          <w:sz w:val="28"/>
          <w:szCs w:val="28"/>
          <w:shd w:val="clear" w:color="auto" w:fill="FFFFFF"/>
        </w:rPr>
        <w:t>Маршак С. “Двенадцать месяцев”, Гаршин В. “Лягушка-путешественница”.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Молодцы, </w:t>
      </w:r>
      <w:proofErr w:type="spellStart"/>
      <w:r>
        <w:rPr>
          <w:rStyle w:val="c11"/>
          <w:color w:val="000000"/>
          <w:sz w:val="28"/>
          <w:szCs w:val="28"/>
        </w:rPr>
        <w:t>преходит</w:t>
      </w:r>
      <w:proofErr w:type="spellEnd"/>
      <w:r>
        <w:rPr>
          <w:rStyle w:val="c11"/>
          <w:color w:val="000000"/>
          <w:sz w:val="28"/>
          <w:szCs w:val="28"/>
        </w:rPr>
        <w:t xml:space="preserve"> к последнему столбику.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Начнем с волшебных.</w:t>
      </w:r>
    </w:p>
    <w:p w:rsidR="00A55BA8" w:rsidRDefault="00A55BA8" w:rsidP="00A55BA8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3"/>
          <w:color w:val="000000"/>
          <w:sz w:val="28"/>
          <w:szCs w:val="28"/>
        </w:rPr>
        <w:t>О.:-</w:t>
      </w:r>
      <w:proofErr w:type="gramEnd"/>
      <w:r>
        <w:rPr>
          <w:rStyle w:val="c23"/>
          <w:color w:val="000000"/>
          <w:sz w:val="28"/>
          <w:szCs w:val="28"/>
        </w:rPr>
        <w:t xml:space="preserve"> “</w:t>
      </w:r>
      <w:r>
        <w:rPr>
          <w:rStyle w:val="c2"/>
          <w:color w:val="000000"/>
          <w:sz w:val="28"/>
          <w:szCs w:val="28"/>
          <w:shd w:val="clear" w:color="auto" w:fill="FFFFFF"/>
        </w:rPr>
        <w:t>Крошечка-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”, “Царевна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Несмеяна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”, ”Летучий Корабль”, ”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Финист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-ясный сокол”, “Волшебная лампа Аладдина”.</w:t>
      </w:r>
    </w:p>
    <w:p w:rsidR="00A55BA8" w:rsidRDefault="00A55BA8" w:rsidP="00A55BA8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Бытовые.</w:t>
      </w:r>
    </w:p>
    <w:p w:rsidR="00A55BA8" w:rsidRDefault="00A55BA8" w:rsidP="00A55BA8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“Каша из топора”, А.С. Пушкин “Сказка о попе и о работнике его </w:t>
      </w:r>
      <w:proofErr w:type="spellStart"/>
      <w:r>
        <w:rPr>
          <w:rStyle w:val="c16"/>
          <w:color w:val="000000"/>
          <w:sz w:val="28"/>
          <w:szCs w:val="28"/>
          <w:shd w:val="clear" w:color="auto" w:fill="FFFFFF"/>
        </w:rPr>
        <w:t>Балде</w:t>
      </w:r>
      <w:proofErr w:type="spellEnd"/>
      <w:r>
        <w:rPr>
          <w:rStyle w:val="c16"/>
          <w:color w:val="000000"/>
          <w:sz w:val="28"/>
          <w:szCs w:val="28"/>
          <w:shd w:val="clear" w:color="auto" w:fill="FFFFFF"/>
        </w:rPr>
        <w:t>”, </w:t>
      </w:r>
      <w:r>
        <w:rPr>
          <w:rStyle w:val="c23"/>
          <w:color w:val="000000"/>
          <w:sz w:val="28"/>
          <w:szCs w:val="28"/>
        </w:rPr>
        <w:t>“Как мужик </w:t>
      </w:r>
      <w:r>
        <w:rPr>
          <w:rStyle w:val="c11"/>
          <w:color w:val="000000"/>
          <w:sz w:val="28"/>
          <w:szCs w:val="28"/>
        </w:rPr>
        <w:t>гусей делил”.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Сказки о животных.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О.:-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>“Кот, Петух и Лиса”, “Золотой петушок”, “По щучьему веленью”, “Кот и Лиса”, “Теремок”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VI. Закрепление изученного материала.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Творческое задание.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11"/>
          <w:color w:val="000000"/>
          <w:sz w:val="28"/>
          <w:szCs w:val="28"/>
        </w:rPr>
        <w:t xml:space="preserve"> У нас осталось время и мы можем красиво оформить наш сборник, можете рядом таблицей нарисовать героев одной из сказок.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VII. Подведение итогов урока. Рефлексия.</w:t>
      </w:r>
    </w:p>
    <w:p w:rsidR="00A55BA8" w:rsidRDefault="00A55BA8" w:rsidP="00A55BA8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У.:-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 Вам понравился сегодняшний урок?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Если вам было интересно, и вы узнали что-то новое нарисуйте на кружочке улыбку,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если скучно, а если неинтересно - грустную улыбку.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VIII. Информация о домашнем задании, инструктаж по его выполнению.</w:t>
      </w:r>
    </w:p>
    <w:p w:rsidR="00A55BA8" w:rsidRDefault="00A55BA8" w:rsidP="00A55B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Домашнее задание: Оформить сборник.</w:t>
      </w:r>
    </w:p>
    <w:p w:rsidR="00FD130D" w:rsidRDefault="00FD130D"/>
    <w:sectPr w:rsidR="00FD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C"/>
    <w:rsid w:val="00330AAC"/>
    <w:rsid w:val="00423C9E"/>
    <w:rsid w:val="00A11217"/>
    <w:rsid w:val="00A55BA8"/>
    <w:rsid w:val="00E4015B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A98C"/>
  <w15:chartTrackingRefBased/>
  <w15:docId w15:val="{3D97B4D7-6026-484C-9C2D-499358AD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5BA8"/>
  </w:style>
  <w:style w:type="paragraph" w:customStyle="1" w:styleId="c27">
    <w:name w:val="c27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55BA8"/>
  </w:style>
  <w:style w:type="character" w:customStyle="1" w:styleId="c23">
    <w:name w:val="c23"/>
    <w:basedOn w:val="a0"/>
    <w:rsid w:val="00A55BA8"/>
  </w:style>
  <w:style w:type="paragraph" w:customStyle="1" w:styleId="c1">
    <w:name w:val="c1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5BA8"/>
  </w:style>
  <w:style w:type="character" w:customStyle="1" w:styleId="c20">
    <w:name w:val="c20"/>
    <w:basedOn w:val="a0"/>
    <w:rsid w:val="00A55BA8"/>
  </w:style>
  <w:style w:type="character" w:customStyle="1" w:styleId="c13">
    <w:name w:val="c13"/>
    <w:basedOn w:val="a0"/>
    <w:rsid w:val="00A55BA8"/>
  </w:style>
  <w:style w:type="paragraph" w:customStyle="1" w:styleId="c24">
    <w:name w:val="c24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5BA8"/>
  </w:style>
  <w:style w:type="character" w:customStyle="1" w:styleId="c2">
    <w:name w:val="c2"/>
    <w:basedOn w:val="a0"/>
    <w:rsid w:val="00A55BA8"/>
  </w:style>
  <w:style w:type="paragraph" w:customStyle="1" w:styleId="c26">
    <w:name w:val="c26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5BA8"/>
  </w:style>
  <w:style w:type="paragraph" w:customStyle="1" w:styleId="c14">
    <w:name w:val="c14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2021-03-23T16:25:00Z</dcterms:created>
  <dcterms:modified xsi:type="dcterms:W3CDTF">2021-03-24T02:59:00Z</dcterms:modified>
</cp:coreProperties>
</file>