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AF" w:rsidRPr="00A221F0" w:rsidRDefault="00677828" w:rsidP="00AF3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396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828" w:rsidRDefault="00677828" w:rsidP="00DB386F">
      <w:pPr>
        <w:pStyle w:val="c36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u w:val="single"/>
        </w:rPr>
      </w:pPr>
    </w:p>
    <w:p w:rsidR="00677828" w:rsidRDefault="00677828" w:rsidP="00DB386F">
      <w:pPr>
        <w:pStyle w:val="c36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u w:val="single"/>
        </w:rPr>
      </w:pPr>
    </w:p>
    <w:p w:rsidR="00677828" w:rsidRDefault="00677828" w:rsidP="00DB386F">
      <w:pPr>
        <w:pStyle w:val="c36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u w:val="single"/>
        </w:rPr>
      </w:pPr>
    </w:p>
    <w:p w:rsidR="00DB386F" w:rsidRPr="004F4AEF" w:rsidRDefault="00DB386F" w:rsidP="00DB386F">
      <w:pPr>
        <w:pStyle w:val="c36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u w:val="single"/>
        </w:rPr>
      </w:pPr>
      <w:r w:rsidRPr="004F4AEF">
        <w:rPr>
          <w:rStyle w:val="c12"/>
          <w:bCs/>
          <w:color w:val="000000"/>
          <w:u w:val="single"/>
        </w:rPr>
        <w:lastRenderedPageBreak/>
        <w:t>Планируемые предметные результаты освоения</w:t>
      </w:r>
    </w:p>
    <w:p w:rsidR="00DB386F" w:rsidRPr="004F4AEF" w:rsidRDefault="00DB386F" w:rsidP="00DB386F">
      <w:pPr>
        <w:pStyle w:val="c36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u w:val="single"/>
        </w:rPr>
      </w:pPr>
      <w:r w:rsidRPr="004F4AEF">
        <w:rPr>
          <w:rStyle w:val="c12"/>
          <w:bCs/>
          <w:color w:val="000000"/>
          <w:u w:val="single"/>
        </w:rPr>
        <w:t xml:space="preserve"> учебного предмета  «Окружающий мир» </w:t>
      </w:r>
    </w:p>
    <w:p w:rsidR="00DB386F" w:rsidRPr="0011130E" w:rsidRDefault="00DB386F" w:rsidP="00DB386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В результате изучения курса «Окружающий </w:t>
      </w:r>
      <w:proofErr w:type="gramStart"/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мир»  у</w:t>
      </w:r>
      <w:proofErr w:type="gramEnd"/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обучающиеся на уровне начального общего образования:</w:t>
      </w:r>
    </w:p>
    <w:p w:rsidR="00DB386F" w:rsidRPr="0011130E" w:rsidRDefault="00DB386F" w:rsidP="00DB386F">
      <w:pPr>
        <w:tabs>
          <w:tab w:val="left" w:pos="142"/>
          <w:tab w:val="left" w:leader="dot" w:pos="709"/>
        </w:tabs>
        <w:spacing w:after="0" w:line="240" w:lineRule="auto"/>
        <w:ind w:firstLine="709"/>
        <w:rPr>
          <w:rFonts w:ascii="Times New Roman" w:hAnsi="Times New Roman" w:cs="Times New Roman"/>
          <w:color w:val="020202"/>
          <w:sz w:val="24"/>
          <w:szCs w:val="24"/>
        </w:rPr>
      </w:pPr>
      <w:r w:rsidRPr="0011130E">
        <w:rPr>
          <w:rFonts w:ascii="Times New Roman" w:hAnsi="Times New Roman" w:cs="Times New Roman"/>
          <w:color w:val="020202"/>
          <w:sz w:val="24"/>
          <w:szCs w:val="24"/>
        </w:rPr>
        <w:t xml:space="preserve">- будет сформировано уважительное отношение к семье, населенному пункту, региону, России, истории, культуре, природе нашей страны, ее современной жизни;  осознание ценности, целостности и многообразия окружающего мира, своего места в нем;  </w:t>
      </w:r>
    </w:p>
    <w:p w:rsidR="00DB386F" w:rsidRPr="0011130E" w:rsidRDefault="00DB386F" w:rsidP="00DB386F">
      <w:pPr>
        <w:tabs>
          <w:tab w:val="left" w:pos="709"/>
        </w:tabs>
        <w:spacing w:after="0" w:line="240" w:lineRule="auto"/>
        <w:ind w:firstLine="709"/>
        <w:rPr>
          <w:rStyle w:val="Zag11"/>
          <w:rFonts w:ascii="Times New Roman" w:hAnsi="Times New Roman" w:cs="Times New Roman"/>
          <w:color w:val="020202"/>
          <w:sz w:val="24"/>
          <w:szCs w:val="24"/>
        </w:rPr>
      </w:pPr>
      <w:r w:rsidRPr="0011130E">
        <w:rPr>
          <w:rFonts w:ascii="Times New Roman" w:hAnsi="Times New Roman" w:cs="Times New Roman"/>
          <w:color w:val="020202"/>
          <w:sz w:val="24"/>
          <w:szCs w:val="24"/>
        </w:rPr>
        <w:t>-сформирована модель безопасного поведения в условиях повседневной жизни и в различных опасных и чрезвычайных ситуациях; сформирована психологическая культура и компетенция для обеспечения эффективного и безопасного взаимодействия в социуме;</w:t>
      </w:r>
    </w:p>
    <w:p w:rsidR="00DB386F" w:rsidRPr="0011130E" w:rsidRDefault="00DB386F" w:rsidP="00DB386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B386F" w:rsidRPr="0011130E" w:rsidRDefault="00DB386F" w:rsidP="00DB386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B386F" w:rsidRPr="0011130E" w:rsidRDefault="00DB386F" w:rsidP="00DB386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DB386F" w:rsidRPr="0011130E" w:rsidRDefault="00DB386F" w:rsidP="00DB386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pacing w:val="-4"/>
          <w:sz w:val="24"/>
          <w:szCs w:val="24"/>
        </w:rPr>
        <w:t xml:space="preserve"> 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;</w:t>
      </w:r>
    </w:p>
    <w:p w:rsidR="00DB386F" w:rsidRPr="0011130E" w:rsidRDefault="00DB386F" w:rsidP="00DB386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-познакомятся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DB386F" w:rsidRPr="0011130E" w:rsidRDefault="00DB386F" w:rsidP="00DB386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DB386F" w:rsidRPr="0011130E" w:rsidRDefault="00DB386F" w:rsidP="00DB386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-примут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B386F" w:rsidRPr="0011130E" w:rsidRDefault="00DB386F" w:rsidP="00DB386F">
      <w:pPr>
        <w:pStyle w:val="ac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/>
          <w:color w:val="020202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11130E">
        <w:rPr>
          <w:rStyle w:val="Zag11"/>
          <w:rFonts w:ascii="Times New Roman" w:eastAsia="@Arial Unicode MS" w:hAnsi="Times New Roman"/>
          <w:color w:val="020202"/>
          <w:sz w:val="24"/>
          <w:szCs w:val="24"/>
        </w:rPr>
        <w:t>природо</w:t>
      </w:r>
      <w:proofErr w:type="spellEnd"/>
      <w:r w:rsidRPr="0011130E">
        <w:rPr>
          <w:rStyle w:val="Zag11"/>
          <w:rFonts w:ascii="Times New Roman" w:eastAsia="@Arial Unicode MS" w:hAnsi="Times New Roman"/>
          <w:color w:val="020202"/>
          <w:sz w:val="24"/>
          <w:szCs w:val="24"/>
        </w:rPr>
        <w:t xml:space="preserve"> –и- </w:t>
      </w:r>
      <w:proofErr w:type="spellStart"/>
      <w:r w:rsidRPr="0011130E">
        <w:rPr>
          <w:rStyle w:val="Zag11"/>
          <w:rFonts w:ascii="Times New Roman" w:eastAsia="@Arial Unicode MS" w:hAnsi="Times New Roman"/>
          <w:color w:val="020202"/>
          <w:sz w:val="24"/>
          <w:szCs w:val="24"/>
        </w:rPr>
        <w:t>культуросообразного</w:t>
      </w:r>
      <w:proofErr w:type="spellEnd"/>
      <w:r w:rsidRPr="0011130E">
        <w:rPr>
          <w:rStyle w:val="Zag11"/>
          <w:rFonts w:ascii="Times New Roman" w:eastAsia="@Arial Unicode MS" w:hAnsi="Times New Roman"/>
          <w:color w:val="020202"/>
          <w:sz w:val="24"/>
          <w:szCs w:val="24"/>
        </w:rPr>
        <w:t xml:space="preserve"> поведения в окружающей природной и социальной среде.</w:t>
      </w:r>
    </w:p>
    <w:p w:rsidR="00DB386F" w:rsidRPr="0011130E" w:rsidRDefault="00DB386F" w:rsidP="00DB386F">
      <w:pPr>
        <w:pStyle w:val="41"/>
        <w:spacing w:before="0" w:after="0" w:line="240" w:lineRule="auto"/>
        <w:ind w:firstLine="709"/>
        <w:jc w:val="left"/>
        <w:rPr>
          <w:rFonts w:ascii="Times New Roman" w:hAnsi="Times New Roman" w:cs="Times New Roman"/>
          <w:i w:val="0"/>
          <w:color w:val="020202"/>
          <w:sz w:val="24"/>
          <w:szCs w:val="24"/>
        </w:rPr>
      </w:pPr>
      <w:r w:rsidRPr="0011130E">
        <w:rPr>
          <w:rFonts w:ascii="Times New Roman" w:hAnsi="Times New Roman" w:cs="Times New Roman"/>
          <w:i w:val="0"/>
          <w:color w:val="020202"/>
          <w:sz w:val="24"/>
          <w:szCs w:val="24"/>
        </w:rPr>
        <w:t>Человек и природа</w:t>
      </w:r>
    </w:p>
    <w:p w:rsidR="00DB386F" w:rsidRPr="0011130E" w:rsidRDefault="00DB386F" w:rsidP="00DB386F">
      <w:pPr>
        <w:pStyle w:val="ac"/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11130E">
        <w:rPr>
          <w:rFonts w:ascii="Times New Roman" w:hAnsi="Times New Roman"/>
          <w:color w:val="020202"/>
          <w:sz w:val="24"/>
          <w:szCs w:val="24"/>
        </w:rPr>
        <w:t>Выпускник научится:</w:t>
      </w:r>
    </w:p>
    <w:p w:rsidR="00DB386F" w:rsidRPr="0011130E" w:rsidRDefault="00DB386F" w:rsidP="00DB386F">
      <w:pPr>
        <w:pStyle w:val="210"/>
        <w:numPr>
          <w:ilvl w:val="0"/>
          <w:numId w:val="31"/>
        </w:numPr>
        <w:spacing w:line="240" w:lineRule="auto"/>
        <w:ind w:hanging="720"/>
        <w:jc w:val="left"/>
        <w:rPr>
          <w:color w:val="020202"/>
          <w:sz w:val="24"/>
        </w:rPr>
      </w:pPr>
      <w:r w:rsidRPr="0011130E">
        <w:rPr>
          <w:color w:val="020202"/>
          <w:sz w:val="24"/>
        </w:rPr>
        <w:lastRenderedPageBreak/>
        <w:t xml:space="preserve"> узнавать изученные объекты и явления живой и неживой природы;</w:t>
      </w:r>
    </w:p>
    <w:p w:rsidR="00DB386F" w:rsidRPr="0011130E" w:rsidRDefault="00DB386F" w:rsidP="00DB386F">
      <w:pPr>
        <w:pStyle w:val="210"/>
        <w:numPr>
          <w:ilvl w:val="0"/>
          <w:numId w:val="31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pacing w:val="2"/>
          <w:sz w:val="24"/>
        </w:rPr>
        <w:t xml:space="preserve"> описывать на основе предложенного плана изученные </w:t>
      </w:r>
      <w:r w:rsidRPr="0011130E">
        <w:rPr>
          <w:color w:val="020202"/>
          <w:sz w:val="24"/>
        </w:rPr>
        <w:t>объекты и явления живой и неживой природы, выделять их существенные признаки;</w:t>
      </w:r>
    </w:p>
    <w:p w:rsidR="00DB386F" w:rsidRPr="0011130E" w:rsidRDefault="00DB386F" w:rsidP="00DB386F">
      <w:pPr>
        <w:pStyle w:val="210"/>
        <w:numPr>
          <w:ilvl w:val="0"/>
          <w:numId w:val="31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z w:val="24"/>
        </w:rPr>
        <w:t xml:space="preserve">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B386F" w:rsidRPr="0011130E" w:rsidRDefault="00DB386F" w:rsidP="00DB386F">
      <w:pPr>
        <w:pStyle w:val="210"/>
        <w:numPr>
          <w:ilvl w:val="0"/>
          <w:numId w:val="31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z w:val="24"/>
        </w:rPr>
        <w:t xml:space="preserve">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DB386F" w:rsidRPr="0011130E" w:rsidRDefault="00DB386F" w:rsidP="00DB386F">
      <w:pPr>
        <w:pStyle w:val="210"/>
        <w:numPr>
          <w:ilvl w:val="0"/>
          <w:numId w:val="31"/>
        </w:numPr>
        <w:spacing w:line="240" w:lineRule="auto"/>
        <w:ind w:hanging="720"/>
        <w:jc w:val="left"/>
        <w:rPr>
          <w:color w:val="020202"/>
          <w:sz w:val="24"/>
        </w:rPr>
      </w:pPr>
      <w:r w:rsidRPr="0011130E">
        <w:rPr>
          <w:color w:val="020202"/>
          <w:sz w:val="24"/>
        </w:rPr>
        <w:t xml:space="preserve"> и правилам техники безопасности при проведении наблюдений и опытов;</w:t>
      </w:r>
    </w:p>
    <w:p w:rsidR="00DB386F" w:rsidRPr="0011130E" w:rsidRDefault="00DB386F" w:rsidP="00DB386F">
      <w:pPr>
        <w:pStyle w:val="210"/>
        <w:numPr>
          <w:ilvl w:val="0"/>
          <w:numId w:val="31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z w:val="24"/>
        </w:rPr>
        <w:t xml:space="preserve"> использовать естественно­научные тексты (на бумажных </w:t>
      </w:r>
      <w:r w:rsidRPr="0011130E">
        <w:rPr>
          <w:color w:val="020202"/>
          <w:spacing w:val="2"/>
          <w:sz w:val="24"/>
        </w:rPr>
        <w:t xml:space="preserve">и электронных носителях, в том числе в контролируемом </w:t>
      </w:r>
      <w:r w:rsidRPr="0011130E">
        <w:rPr>
          <w:color w:val="020202"/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DB386F" w:rsidRPr="0011130E" w:rsidRDefault="00DB386F" w:rsidP="00DB386F">
      <w:pPr>
        <w:pStyle w:val="210"/>
        <w:numPr>
          <w:ilvl w:val="0"/>
          <w:numId w:val="31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z w:val="24"/>
        </w:rPr>
        <w:t xml:space="preserve">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B386F" w:rsidRPr="0011130E" w:rsidRDefault="00DB386F" w:rsidP="00DB386F">
      <w:pPr>
        <w:pStyle w:val="210"/>
        <w:numPr>
          <w:ilvl w:val="0"/>
          <w:numId w:val="31"/>
        </w:numPr>
        <w:spacing w:line="240" w:lineRule="auto"/>
        <w:ind w:hanging="720"/>
        <w:jc w:val="left"/>
        <w:rPr>
          <w:color w:val="020202"/>
          <w:sz w:val="24"/>
        </w:rPr>
      </w:pPr>
      <w:r w:rsidRPr="0011130E">
        <w:rPr>
          <w:color w:val="020202"/>
          <w:spacing w:val="2"/>
          <w:sz w:val="24"/>
        </w:rPr>
        <w:t xml:space="preserve"> использовать готовые модели (глобус, карту, план) для </w:t>
      </w:r>
      <w:r w:rsidRPr="0011130E">
        <w:rPr>
          <w:color w:val="020202"/>
          <w:sz w:val="24"/>
        </w:rPr>
        <w:t>объяснения явлений или описания свойств объектов;</w:t>
      </w:r>
    </w:p>
    <w:p w:rsidR="00DB386F" w:rsidRPr="0011130E" w:rsidRDefault="00DB386F" w:rsidP="00DB386F">
      <w:pPr>
        <w:pStyle w:val="210"/>
        <w:numPr>
          <w:ilvl w:val="0"/>
          <w:numId w:val="31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pacing w:val="2"/>
          <w:sz w:val="24"/>
        </w:rPr>
        <w:t xml:space="preserve"> обнаруживать простейшие взаимосвязи между живой и </w:t>
      </w:r>
      <w:r w:rsidRPr="0011130E">
        <w:rPr>
          <w:color w:val="020202"/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DB386F" w:rsidRPr="0011130E" w:rsidRDefault="00DB386F" w:rsidP="00DB386F">
      <w:pPr>
        <w:pStyle w:val="210"/>
        <w:numPr>
          <w:ilvl w:val="0"/>
          <w:numId w:val="31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z w:val="24"/>
        </w:rPr>
        <w:t xml:space="preserve">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B386F" w:rsidRPr="0011130E" w:rsidRDefault="00DB386F" w:rsidP="00DB386F">
      <w:pPr>
        <w:pStyle w:val="210"/>
        <w:numPr>
          <w:ilvl w:val="0"/>
          <w:numId w:val="31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pacing w:val="-2"/>
          <w:sz w:val="24"/>
        </w:rPr>
        <w:t xml:space="preserve"> понимать необходимость здорового образа жизни, со</w:t>
      </w:r>
      <w:r w:rsidRPr="0011130E">
        <w:rPr>
          <w:color w:val="020202"/>
          <w:sz w:val="24"/>
        </w:rPr>
        <w:t>блю</w:t>
      </w:r>
      <w:r w:rsidRPr="0011130E">
        <w:rPr>
          <w:color w:val="020202"/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11130E">
        <w:rPr>
          <w:color w:val="020202"/>
          <w:sz w:val="24"/>
        </w:rPr>
        <w:t>сохранения и укрепления своего здоровья.</w:t>
      </w:r>
    </w:p>
    <w:p w:rsidR="00DB386F" w:rsidRPr="0011130E" w:rsidRDefault="00DB386F" w:rsidP="00DB386F">
      <w:pPr>
        <w:pStyle w:val="aff6"/>
        <w:spacing w:line="240" w:lineRule="auto"/>
        <w:ind w:firstLine="709"/>
        <w:jc w:val="left"/>
        <w:rPr>
          <w:rFonts w:ascii="Times New Roman" w:hAnsi="Times New Roman"/>
          <w:i w:val="0"/>
          <w:color w:val="020202"/>
          <w:sz w:val="24"/>
          <w:szCs w:val="24"/>
        </w:rPr>
      </w:pPr>
      <w:r w:rsidRPr="0011130E">
        <w:rPr>
          <w:rFonts w:ascii="Times New Roman" w:hAnsi="Times New Roman"/>
          <w:i w:val="0"/>
          <w:color w:val="020202"/>
          <w:sz w:val="24"/>
          <w:szCs w:val="24"/>
        </w:rPr>
        <w:t>Выпускник получит возможность научиться:</w:t>
      </w:r>
    </w:p>
    <w:p w:rsidR="00DB386F" w:rsidRPr="0011130E" w:rsidRDefault="00DB386F" w:rsidP="00DB386F">
      <w:pPr>
        <w:pStyle w:val="210"/>
        <w:numPr>
          <w:ilvl w:val="0"/>
          <w:numId w:val="32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z w:val="24"/>
        </w:rPr>
        <w:t xml:space="preserve"> использовать при проведении практических работ инструменты ИКТ (фото</w:t>
      </w:r>
      <w:r w:rsidRPr="0011130E">
        <w:rPr>
          <w:color w:val="020202"/>
          <w:sz w:val="24"/>
        </w:rPr>
        <w:noBreakHyphen/>
        <w:t xml:space="preserve"> и видеокамеру, микрофон и</w:t>
      </w:r>
      <w:r w:rsidRPr="0011130E">
        <w:rPr>
          <w:color w:val="020202"/>
          <w:sz w:val="24"/>
        </w:rPr>
        <w:t> </w:t>
      </w:r>
      <w:r w:rsidRPr="0011130E">
        <w:rPr>
          <w:color w:val="020202"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DB386F" w:rsidRPr="0011130E" w:rsidRDefault="00DB386F" w:rsidP="00DB386F">
      <w:pPr>
        <w:pStyle w:val="210"/>
        <w:numPr>
          <w:ilvl w:val="0"/>
          <w:numId w:val="32"/>
        </w:numPr>
        <w:spacing w:line="240" w:lineRule="auto"/>
        <w:ind w:left="0" w:firstLine="698"/>
        <w:jc w:val="left"/>
        <w:rPr>
          <w:color w:val="020202"/>
          <w:sz w:val="24"/>
        </w:rPr>
      </w:pPr>
      <w:r w:rsidRPr="0011130E">
        <w:rPr>
          <w:color w:val="020202"/>
          <w:sz w:val="24"/>
        </w:rPr>
        <w:t xml:space="preserve">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DB386F" w:rsidRPr="0011130E" w:rsidRDefault="00DB386F" w:rsidP="00DB386F">
      <w:pPr>
        <w:pStyle w:val="210"/>
        <w:numPr>
          <w:ilvl w:val="0"/>
          <w:numId w:val="32"/>
        </w:numPr>
        <w:spacing w:line="240" w:lineRule="auto"/>
        <w:ind w:left="0" w:firstLine="709"/>
        <w:jc w:val="left"/>
        <w:rPr>
          <w:color w:val="020202"/>
          <w:spacing w:val="-4"/>
          <w:sz w:val="24"/>
        </w:rPr>
      </w:pPr>
      <w:r w:rsidRPr="0011130E">
        <w:rPr>
          <w:color w:val="020202"/>
          <w:sz w:val="24"/>
        </w:rPr>
        <w:t xml:space="preserve"> осознавать ценность природы и необходимость нести </w:t>
      </w:r>
      <w:r w:rsidRPr="0011130E">
        <w:rPr>
          <w:color w:val="020202"/>
          <w:spacing w:val="-4"/>
          <w:sz w:val="2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DB386F" w:rsidRPr="0011130E" w:rsidRDefault="00DB386F" w:rsidP="00DB386F">
      <w:pPr>
        <w:pStyle w:val="210"/>
        <w:numPr>
          <w:ilvl w:val="0"/>
          <w:numId w:val="32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pacing w:val="2"/>
          <w:sz w:val="24"/>
        </w:rPr>
        <w:t xml:space="preserve"> пользоваться простыми навыками самоконтроля са</w:t>
      </w:r>
      <w:r w:rsidRPr="0011130E">
        <w:rPr>
          <w:color w:val="020202"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DB386F" w:rsidRPr="0011130E" w:rsidRDefault="00DB386F" w:rsidP="00DB386F">
      <w:pPr>
        <w:pStyle w:val="210"/>
        <w:numPr>
          <w:ilvl w:val="0"/>
          <w:numId w:val="32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z w:val="24"/>
        </w:rPr>
        <w:t xml:space="preserve"> выполнять правила безопасного поведения в доме, на </w:t>
      </w:r>
      <w:r w:rsidRPr="0011130E">
        <w:rPr>
          <w:color w:val="020202"/>
          <w:spacing w:val="2"/>
          <w:sz w:val="24"/>
        </w:rPr>
        <w:t xml:space="preserve">улице, природной среде, оказывать первую помощь при </w:t>
      </w:r>
      <w:r w:rsidRPr="0011130E">
        <w:rPr>
          <w:color w:val="020202"/>
          <w:sz w:val="24"/>
        </w:rPr>
        <w:t>несложных несчастных случаях;</w:t>
      </w:r>
    </w:p>
    <w:p w:rsidR="00DB386F" w:rsidRPr="0011130E" w:rsidRDefault="00DB386F" w:rsidP="00DB386F">
      <w:pPr>
        <w:pStyle w:val="210"/>
        <w:numPr>
          <w:ilvl w:val="0"/>
          <w:numId w:val="32"/>
        </w:numPr>
        <w:spacing w:line="240" w:lineRule="auto"/>
        <w:ind w:left="-142" w:firstLine="851"/>
        <w:jc w:val="left"/>
        <w:rPr>
          <w:color w:val="020202"/>
          <w:sz w:val="24"/>
        </w:rPr>
      </w:pPr>
      <w:r w:rsidRPr="0011130E">
        <w:rPr>
          <w:color w:val="020202"/>
          <w:spacing w:val="2"/>
          <w:sz w:val="24"/>
        </w:rPr>
        <w:t xml:space="preserve"> планировать, контролировать и оценивать учебные </w:t>
      </w:r>
      <w:r w:rsidRPr="0011130E">
        <w:rPr>
          <w:color w:val="020202"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DB386F" w:rsidRPr="0011130E" w:rsidRDefault="00DB386F" w:rsidP="00DB386F">
      <w:pPr>
        <w:pStyle w:val="41"/>
        <w:spacing w:before="0" w:after="0" w:line="240" w:lineRule="auto"/>
        <w:ind w:firstLine="709"/>
        <w:jc w:val="left"/>
        <w:rPr>
          <w:rFonts w:ascii="Times New Roman" w:hAnsi="Times New Roman" w:cs="Times New Roman"/>
          <w:i w:val="0"/>
          <w:color w:val="020202"/>
          <w:sz w:val="24"/>
          <w:szCs w:val="24"/>
        </w:rPr>
      </w:pPr>
      <w:r w:rsidRPr="0011130E">
        <w:rPr>
          <w:rFonts w:ascii="Times New Roman" w:hAnsi="Times New Roman" w:cs="Times New Roman"/>
          <w:i w:val="0"/>
          <w:color w:val="020202"/>
          <w:sz w:val="24"/>
          <w:szCs w:val="24"/>
        </w:rPr>
        <w:t>Человек и общество</w:t>
      </w:r>
    </w:p>
    <w:p w:rsidR="00DB386F" w:rsidRPr="0011130E" w:rsidRDefault="00DB386F" w:rsidP="00DB386F">
      <w:pPr>
        <w:pStyle w:val="ac"/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11130E">
        <w:rPr>
          <w:rFonts w:ascii="Times New Roman" w:hAnsi="Times New Roman"/>
          <w:color w:val="020202"/>
          <w:sz w:val="24"/>
          <w:szCs w:val="24"/>
        </w:rPr>
        <w:t>Выпускник научится:</w:t>
      </w:r>
    </w:p>
    <w:p w:rsidR="00DB386F" w:rsidRPr="0011130E" w:rsidRDefault="00DB386F" w:rsidP="00DB386F">
      <w:pPr>
        <w:pStyle w:val="210"/>
        <w:numPr>
          <w:ilvl w:val="0"/>
          <w:numId w:val="34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z w:val="24"/>
        </w:rPr>
        <w:t xml:space="preserve"> узнавать государственную символику Российской Феде</w:t>
      </w:r>
      <w:r w:rsidRPr="0011130E">
        <w:rPr>
          <w:color w:val="020202"/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11130E">
        <w:rPr>
          <w:color w:val="020202"/>
          <w:sz w:val="24"/>
        </w:rPr>
        <w:t>скую Федерацию, на карте России Москву, свой регион и его главный город;</w:t>
      </w:r>
    </w:p>
    <w:p w:rsidR="00DB386F" w:rsidRPr="0011130E" w:rsidRDefault="00DB386F" w:rsidP="00DB386F">
      <w:pPr>
        <w:pStyle w:val="210"/>
        <w:numPr>
          <w:ilvl w:val="0"/>
          <w:numId w:val="34"/>
        </w:numPr>
        <w:spacing w:line="240" w:lineRule="auto"/>
        <w:ind w:left="0" w:firstLine="709"/>
        <w:jc w:val="left"/>
        <w:rPr>
          <w:color w:val="020202"/>
          <w:spacing w:val="-2"/>
          <w:sz w:val="24"/>
        </w:rPr>
      </w:pPr>
      <w:r w:rsidRPr="0011130E">
        <w:rPr>
          <w:color w:val="020202"/>
          <w:sz w:val="24"/>
        </w:rPr>
        <w:t xml:space="preserve"> различать прошлое, настоящее, будущее; соотносить из</w:t>
      </w:r>
      <w:r w:rsidRPr="0011130E">
        <w:rPr>
          <w:color w:val="020202"/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DB386F" w:rsidRPr="0011130E" w:rsidRDefault="00DB386F" w:rsidP="00DB386F">
      <w:pPr>
        <w:pStyle w:val="210"/>
        <w:numPr>
          <w:ilvl w:val="0"/>
          <w:numId w:val="34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pacing w:val="2"/>
          <w:sz w:val="24"/>
        </w:rPr>
        <w:lastRenderedPageBreak/>
        <w:t xml:space="preserve"> используя дополнительные источники информации (на </w:t>
      </w:r>
      <w:r w:rsidRPr="0011130E">
        <w:rPr>
          <w:color w:val="020202"/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DB386F" w:rsidRPr="0011130E" w:rsidRDefault="00DB386F" w:rsidP="00DB386F">
      <w:pPr>
        <w:pStyle w:val="210"/>
        <w:numPr>
          <w:ilvl w:val="0"/>
          <w:numId w:val="34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pacing w:val="2"/>
          <w:sz w:val="24"/>
        </w:rPr>
        <w:t xml:space="preserve"> оценивать характер взаимоотношений людей в различ</w:t>
      </w:r>
      <w:r w:rsidRPr="0011130E">
        <w:rPr>
          <w:color w:val="020202"/>
          <w:sz w:val="24"/>
        </w:rPr>
        <w:t xml:space="preserve">ных социальных группах (семья, группа сверстников, этнос), </w:t>
      </w:r>
      <w:r w:rsidRPr="0011130E">
        <w:rPr>
          <w:color w:val="020202"/>
          <w:spacing w:val="2"/>
          <w:sz w:val="24"/>
        </w:rPr>
        <w:t>в том числе с позиции развития этических чувств, добро</w:t>
      </w:r>
      <w:r w:rsidRPr="0011130E">
        <w:rPr>
          <w:color w:val="020202"/>
          <w:sz w:val="24"/>
        </w:rPr>
        <w:t>желательности и эмоционально­ нравственной отзывчивости, понимания чувств других людей и сопереживания им;</w:t>
      </w:r>
    </w:p>
    <w:p w:rsidR="00DB386F" w:rsidRPr="0011130E" w:rsidRDefault="00DB386F" w:rsidP="00DB386F">
      <w:pPr>
        <w:pStyle w:val="210"/>
        <w:numPr>
          <w:ilvl w:val="0"/>
          <w:numId w:val="34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pacing w:val="2"/>
          <w:sz w:val="24"/>
        </w:rPr>
        <w:t xml:space="preserve"> использовать различные справочные издания (словари, </w:t>
      </w:r>
      <w:r w:rsidRPr="0011130E">
        <w:rPr>
          <w:color w:val="020202"/>
          <w:sz w:val="24"/>
        </w:rPr>
        <w:t xml:space="preserve">энциклопедии) и детскую литературу о человеке и обществе </w:t>
      </w:r>
      <w:r w:rsidRPr="0011130E">
        <w:rPr>
          <w:color w:val="020202"/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11130E">
        <w:rPr>
          <w:color w:val="020202"/>
          <w:sz w:val="24"/>
        </w:rPr>
        <w:t>высказываний.</w:t>
      </w:r>
    </w:p>
    <w:p w:rsidR="00DB386F" w:rsidRPr="0011130E" w:rsidRDefault="00DB386F" w:rsidP="00DB386F">
      <w:pPr>
        <w:pStyle w:val="aff6"/>
        <w:spacing w:line="240" w:lineRule="auto"/>
        <w:ind w:left="1429" w:hanging="720"/>
        <w:jc w:val="left"/>
        <w:rPr>
          <w:rFonts w:ascii="Times New Roman" w:hAnsi="Times New Roman"/>
          <w:i w:val="0"/>
          <w:color w:val="020202"/>
          <w:sz w:val="24"/>
          <w:szCs w:val="24"/>
        </w:rPr>
      </w:pPr>
      <w:r w:rsidRPr="0011130E">
        <w:rPr>
          <w:rFonts w:ascii="Times New Roman" w:hAnsi="Times New Roman"/>
          <w:i w:val="0"/>
          <w:color w:val="020202"/>
          <w:sz w:val="24"/>
          <w:szCs w:val="24"/>
        </w:rPr>
        <w:t>Выпускник получит возможность научиться:</w:t>
      </w:r>
    </w:p>
    <w:p w:rsidR="00DB386F" w:rsidRPr="0011130E" w:rsidRDefault="00DB386F" w:rsidP="00DB386F">
      <w:pPr>
        <w:pStyle w:val="210"/>
        <w:numPr>
          <w:ilvl w:val="0"/>
          <w:numId w:val="34"/>
        </w:numPr>
        <w:spacing w:line="240" w:lineRule="auto"/>
        <w:ind w:hanging="720"/>
        <w:jc w:val="left"/>
        <w:rPr>
          <w:color w:val="020202"/>
          <w:sz w:val="24"/>
        </w:rPr>
      </w:pPr>
      <w:r w:rsidRPr="0011130E">
        <w:rPr>
          <w:color w:val="020202"/>
          <w:sz w:val="24"/>
        </w:rPr>
        <w:t xml:space="preserve"> осознавать свою неразрывную связь с разнообразными окружающими социальными группами;</w:t>
      </w:r>
    </w:p>
    <w:p w:rsidR="00DB386F" w:rsidRPr="0011130E" w:rsidRDefault="00DB386F" w:rsidP="00DB386F">
      <w:pPr>
        <w:pStyle w:val="210"/>
        <w:numPr>
          <w:ilvl w:val="0"/>
          <w:numId w:val="34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z w:val="24"/>
        </w:rPr>
        <w:t xml:space="preserve">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B386F" w:rsidRPr="0011130E" w:rsidRDefault="00DB386F" w:rsidP="00DB386F">
      <w:pPr>
        <w:pStyle w:val="210"/>
        <w:numPr>
          <w:ilvl w:val="0"/>
          <w:numId w:val="34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pacing w:val="2"/>
          <w:sz w:val="24"/>
        </w:rPr>
        <w:t xml:space="preserve"> наблюдать и описывать проявления богатства вну</w:t>
      </w:r>
      <w:r w:rsidRPr="0011130E">
        <w:rPr>
          <w:color w:val="020202"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DB386F" w:rsidRPr="0011130E" w:rsidRDefault="00DB386F" w:rsidP="00DB386F">
      <w:pPr>
        <w:pStyle w:val="210"/>
        <w:numPr>
          <w:ilvl w:val="0"/>
          <w:numId w:val="34"/>
        </w:numPr>
        <w:spacing w:line="240" w:lineRule="auto"/>
        <w:ind w:left="0" w:firstLine="709"/>
        <w:jc w:val="left"/>
        <w:rPr>
          <w:color w:val="020202"/>
          <w:spacing w:val="-2"/>
          <w:sz w:val="24"/>
        </w:rPr>
      </w:pPr>
      <w:r w:rsidRPr="0011130E">
        <w:rPr>
          <w:color w:val="020202"/>
          <w:spacing w:val="-2"/>
          <w:sz w:val="24"/>
        </w:rPr>
        <w:t xml:space="preserve">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11130E">
        <w:rPr>
          <w:color w:val="020202"/>
          <w:sz w:val="24"/>
        </w:rPr>
        <w:t xml:space="preserve">тивной деятельности в информационной образовательной </w:t>
      </w:r>
      <w:r w:rsidRPr="0011130E">
        <w:rPr>
          <w:color w:val="020202"/>
          <w:spacing w:val="-2"/>
          <w:sz w:val="24"/>
        </w:rPr>
        <w:t>среде;</w:t>
      </w:r>
    </w:p>
    <w:p w:rsidR="00DB386F" w:rsidRPr="0011130E" w:rsidRDefault="00DB386F" w:rsidP="00DB386F">
      <w:pPr>
        <w:pStyle w:val="210"/>
        <w:numPr>
          <w:ilvl w:val="0"/>
          <w:numId w:val="34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11130E">
        <w:rPr>
          <w:color w:val="020202"/>
          <w:spacing w:val="2"/>
          <w:sz w:val="24"/>
        </w:rPr>
        <w:t xml:space="preserve"> определять общую цель в совместной деятельности </w:t>
      </w:r>
      <w:r w:rsidRPr="0011130E">
        <w:rPr>
          <w:color w:val="020202"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DB386F" w:rsidRPr="0011130E" w:rsidRDefault="00DB386F" w:rsidP="00DB386F">
      <w:pPr>
        <w:pStyle w:val="ab"/>
        <w:ind w:hanging="11"/>
        <w:rPr>
          <w:color w:val="020202"/>
          <w:sz w:val="24"/>
          <w:szCs w:val="24"/>
        </w:rPr>
      </w:pPr>
      <w:r w:rsidRPr="0011130E">
        <w:rPr>
          <w:color w:val="020202"/>
          <w:sz w:val="24"/>
          <w:szCs w:val="24"/>
        </w:rPr>
        <w:t>Ученик научится использовать приобретенные знания и умения в практической деятельности и повседневной жизни:</w:t>
      </w:r>
    </w:p>
    <w:p w:rsidR="00DB386F" w:rsidRPr="0011130E" w:rsidRDefault="00DB386F" w:rsidP="00DB386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20202"/>
        </w:rPr>
      </w:pPr>
      <w:r w:rsidRPr="0011130E">
        <w:rPr>
          <w:color w:val="020202"/>
        </w:rPr>
        <w:t>обогащения жизненного опыта, решения практических задач с помощью наблюдения, измерения, сравнения;</w:t>
      </w:r>
    </w:p>
    <w:p w:rsidR="00DB386F" w:rsidRPr="0011130E" w:rsidRDefault="00DB386F" w:rsidP="00DB386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941"/>
        <w:rPr>
          <w:color w:val="020202"/>
        </w:rPr>
      </w:pPr>
      <w:r w:rsidRPr="0011130E">
        <w:rPr>
          <w:color w:val="020202"/>
        </w:rPr>
        <w:t xml:space="preserve"> ориентирования на местности с помощью компаса;</w:t>
      </w:r>
    </w:p>
    <w:p w:rsidR="00DB386F" w:rsidRPr="0011130E" w:rsidRDefault="00DB386F" w:rsidP="00DB386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941"/>
        <w:rPr>
          <w:color w:val="020202"/>
        </w:rPr>
      </w:pPr>
      <w:r w:rsidRPr="0011130E">
        <w:rPr>
          <w:color w:val="020202"/>
        </w:rPr>
        <w:t xml:space="preserve"> определения температуры воздуха, воды, тела человека с помощью термометра;</w:t>
      </w:r>
    </w:p>
    <w:p w:rsidR="00DB386F" w:rsidRPr="0011130E" w:rsidRDefault="00DB386F" w:rsidP="00DB386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941"/>
        <w:rPr>
          <w:color w:val="020202"/>
        </w:rPr>
      </w:pPr>
      <w:r w:rsidRPr="0011130E">
        <w:rPr>
          <w:color w:val="020202"/>
        </w:rPr>
        <w:t xml:space="preserve"> установления связи между сезонными изменениями в неживой и живой природе;</w:t>
      </w:r>
    </w:p>
    <w:p w:rsidR="00DB386F" w:rsidRPr="0011130E" w:rsidRDefault="00DB386F" w:rsidP="00DB386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941"/>
        <w:rPr>
          <w:color w:val="020202"/>
        </w:rPr>
      </w:pPr>
      <w:r w:rsidRPr="0011130E">
        <w:rPr>
          <w:color w:val="020202"/>
        </w:rPr>
        <w:t xml:space="preserve"> ухода за растениями (животными);</w:t>
      </w:r>
    </w:p>
    <w:p w:rsidR="00DB386F" w:rsidRPr="0011130E" w:rsidRDefault="00DB386F" w:rsidP="00DB386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941"/>
        <w:rPr>
          <w:color w:val="020202"/>
        </w:rPr>
      </w:pPr>
      <w:r w:rsidRPr="0011130E">
        <w:rPr>
          <w:color w:val="020202"/>
        </w:rPr>
        <w:t> выполнения изученных правил охраны и укрепления здоровья, безопасного поведения;</w:t>
      </w:r>
    </w:p>
    <w:p w:rsidR="00DB386F" w:rsidRPr="0011130E" w:rsidRDefault="00DB386F" w:rsidP="00DB386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941"/>
        <w:rPr>
          <w:color w:val="020202"/>
        </w:rPr>
      </w:pPr>
      <w:r w:rsidRPr="0011130E">
        <w:rPr>
          <w:color w:val="020202"/>
        </w:rPr>
        <w:t xml:space="preserve"> оценки воздействия человека на природу, выполнения правил поведения в природе и участия в ее охране;</w:t>
      </w:r>
    </w:p>
    <w:p w:rsidR="00DB386F" w:rsidRPr="0011130E" w:rsidRDefault="00DB386F" w:rsidP="00DB386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426"/>
        <w:rPr>
          <w:color w:val="020202"/>
        </w:rPr>
      </w:pPr>
      <w:r w:rsidRPr="0011130E">
        <w:rPr>
          <w:color w:val="020202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DB386F" w:rsidRPr="0011130E" w:rsidRDefault="00DB386F" w:rsidP="00DB386F">
      <w:pPr>
        <w:pStyle w:val="a5"/>
        <w:shd w:val="clear" w:color="auto" w:fill="FFFFFF"/>
        <w:spacing w:before="0" w:beforeAutospacing="0" w:after="0" w:afterAutospacing="0"/>
        <w:ind w:left="426"/>
        <w:rPr>
          <w:color w:val="020202"/>
        </w:rPr>
      </w:pPr>
    </w:p>
    <w:p w:rsidR="00DB386F" w:rsidRPr="0011130E" w:rsidRDefault="00DB386F" w:rsidP="00DB386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50607"/>
          <w:sz w:val="24"/>
          <w:szCs w:val="24"/>
        </w:rPr>
      </w:pPr>
    </w:p>
    <w:p w:rsidR="00DB386F" w:rsidRPr="0011130E" w:rsidRDefault="00DB386F" w:rsidP="00DB386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50607"/>
          <w:sz w:val="24"/>
          <w:szCs w:val="24"/>
        </w:rPr>
      </w:pPr>
    </w:p>
    <w:p w:rsidR="00DB386F" w:rsidRPr="0011130E" w:rsidRDefault="00DB386F" w:rsidP="00DB386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50607"/>
          <w:sz w:val="24"/>
          <w:szCs w:val="24"/>
        </w:rPr>
      </w:pPr>
    </w:p>
    <w:p w:rsidR="00DB386F" w:rsidRPr="0011130E" w:rsidRDefault="00DB386F" w:rsidP="00DB386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50607"/>
          <w:sz w:val="24"/>
          <w:szCs w:val="24"/>
        </w:rPr>
      </w:pPr>
    </w:p>
    <w:p w:rsidR="00DB386F" w:rsidRPr="0011130E" w:rsidRDefault="00DB386F" w:rsidP="00DB386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50607"/>
          <w:sz w:val="24"/>
          <w:szCs w:val="24"/>
        </w:rPr>
      </w:pPr>
    </w:p>
    <w:p w:rsidR="00DB386F" w:rsidRPr="0011130E" w:rsidRDefault="00DB386F" w:rsidP="00DB386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50607"/>
          <w:sz w:val="24"/>
          <w:szCs w:val="24"/>
        </w:rPr>
      </w:pPr>
    </w:p>
    <w:p w:rsidR="00DB386F" w:rsidRPr="0011130E" w:rsidRDefault="00DB386F" w:rsidP="00DB386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50607"/>
          <w:sz w:val="24"/>
          <w:szCs w:val="24"/>
        </w:rPr>
      </w:pPr>
    </w:p>
    <w:p w:rsidR="00DB386F" w:rsidRPr="0011130E" w:rsidRDefault="00DB386F" w:rsidP="00DB386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50607"/>
          <w:sz w:val="24"/>
          <w:szCs w:val="24"/>
        </w:rPr>
      </w:pPr>
    </w:p>
    <w:p w:rsidR="00DB386F" w:rsidRPr="0011130E" w:rsidRDefault="00DB386F" w:rsidP="00DB386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50607"/>
          <w:sz w:val="24"/>
          <w:szCs w:val="24"/>
        </w:rPr>
      </w:pPr>
    </w:p>
    <w:p w:rsidR="00DB386F" w:rsidRPr="0011130E" w:rsidRDefault="00DB386F" w:rsidP="00DB386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50607"/>
          <w:sz w:val="24"/>
          <w:szCs w:val="24"/>
          <w:u w:val="single"/>
        </w:rPr>
      </w:pPr>
      <w:r w:rsidRPr="0011130E">
        <w:rPr>
          <w:rFonts w:ascii="Times New Roman" w:hAnsi="Times New Roman"/>
          <w:bCs/>
          <w:color w:val="050607"/>
          <w:sz w:val="24"/>
          <w:szCs w:val="24"/>
          <w:u w:val="single"/>
        </w:rPr>
        <w:t>Содержание учебного предмета с указанием форм организации учебных занятий, основных видов деятельности</w:t>
      </w:r>
    </w:p>
    <w:p w:rsidR="00DB386F" w:rsidRPr="0011130E" w:rsidRDefault="00DB386F" w:rsidP="00DB386F">
      <w:pPr>
        <w:pStyle w:val="ac"/>
        <w:spacing w:line="240" w:lineRule="auto"/>
        <w:ind w:firstLine="709"/>
        <w:jc w:val="left"/>
        <w:rPr>
          <w:rFonts w:ascii="Times New Roman" w:hAnsi="Times New Roman"/>
          <w:bCs/>
          <w:iCs/>
          <w:color w:val="020202"/>
          <w:sz w:val="24"/>
          <w:szCs w:val="24"/>
        </w:rPr>
      </w:pPr>
      <w:r w:rsidRPr="0011130E">
        <w:rPr>
          <w:rFonts w:ascii="Times New Roman" w:hAnsi="Times New Roman"/>
          <w:bCs/>
          <w:iCs/>
          <w:color w:val="020202"/>
          <w:sz w:val="24"/>
          <w:szCs w:val="24"/>
        </w:rPr>
        <w:t>Человек и природа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Грибы: съедобные и ядовитые. Правила сбора грибов.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Лес, луг, водоем –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</w:t>
      </w: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lastRenderedPageBreak/>
        <w:t>плодов и семян растений. Влияние человека на природные сообщества. Природные сообщества родного края (2–3 примера на основе наблюдений).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B386F" w:rsidRPr="0011130E" w:rsidRDefault="00DB386F" w:rsidP="00DB386F">
      <w:pPr>
        <w:pStyle w:val="zag4"/>
        <w:tabs>
          <w:tab w:val="left" w:leader="dot" w:pos="624"/>
        </w:tabs>
        <w:spacing w:line="240" w:lineRule="auto"/>
        <w:ind w:firstLine="709"/>
        <w:jc w:val="left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020202"/>
          <w:sz w:val="24"/>
          <w:szCs w:val="24"/>
          <w:lang w:val="ru-RU"/>
        </w:rPr>
      </w:pPr>
      <w:r w:rsidRPr="0011130E">
        <w:rPr>
          <w:rStyle w:val="Zag11"/>
          <w:rFonts w:ascii="Times New Roman" w:eastAsia="@Arial Unicode MS" w:hAnsi="Times New Roman" w:cs="Times New Roman"/>
          <w:b w:val="0"/>
          <w:i w:val="0"/>
          <w:color w:val="020202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11130E">
        <w:rPr>
          <w:rFonts w:ascii="Times New Roman" w:hAnsi="Times New Roman" w:cs="Times New Roman"/>
          <w:b w:val="0"/>
          <w:i w:val="0"/>
          <w:color w:val="020202"/>
          <w:sz w:val="24"/>
          <w:szCs w:val="24"/>
          <w:lang w:val="ru-RU"/>
        </w:rPr>
        <w:t>.</w:t>
      </w:r>
    </w:p>
    <w:p w:rsidR="00DB386F" w:rsidRPr="0011130E" w:rsidRDefault="00DB386F" w:rsidP="00DB386F">
      <w:pPr>
        <w:pStyle w:val="ac"/>
        <w:spacing w:line="240" w:lineRule="auto"/>
        <w:ind w:firstLine="709"/>
        <w:jc w:val="left"/>
        <w:rPr>
          <w:rFonts w:ascii="Times New Roman" w:hAnsi="Times New Roman"/>
          <w:bCs/>
          <w:iCs/>
          <w:color w:val="020202"/>
          <w:sz w:val="24"/>
          <w:szCs w:val="24"/>
        </w:rPr>
      </w:pPr>
      <w:r w:rsidRPr="0011130E">
        <w:rPr>
          <w:rFonts w:ascii="Times New Roman" w:hAnsi="Times New Roman"/>
          <w:bCs/>
          <w:iCs/>
          <w:color w:val="020202"/>
          <w:sz w:val="24"/>
          <w:szCs w:val="24"/>
        </w:rPr>
        <w:t>Человек и общество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iCs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lastRenderedPageBreak/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аудио- и видеочаты, форум.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Mарта</w:t>
      </w:r>
      <w:proofErr w:type="spellEnd"/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Россия на карте, государственная граница России.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B386F" w:rsidRPr="0011130E" w:rsidRDefault="00DB386F" w:rsidP="00DB386F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B386F" w:rsidRPr="0011130E" w:rsidRDefault="00DB386F" w:rsidP="00DB386F">
      <w:pPr>
        <w:pStyle w:val="ac"/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11130E">
        <w:rPr>
          <w:rStyle w:val="Zag11"/>
          <w:rFonts w:ascii="Times New Roman" w:eastAsia="@Arial Unicode MS" w:hAnsi="Times New Roman"/>
          <w:color w:val="020202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11130E">
        <w:rPr>
          <w:rFonts w:ascii="Times New Roman" w:hAnsi="Times New Roman"/>
          <w:color w:val="020202"/>
          <w:sz w:val="24"/>
          <w:szCs w:val="24"/>
        </w:rPr>
        <w:t>.</w:t>
      </w:r>
    </w:p>
    <w:p w:rsidR="00DB386F" w:rsidRPr="0011130E" w:rsidRDefault="00DB386F" w:rsidP="00DB386F">
      <w:pPr>
        <w:pStyle w:val="ac"/>
        <w:spacing w:line="240" w:lineRule="auto"/>
        <w:ind w:firstLine="709"/>
        <w:jc w:val="left"/>
        <w:rPr>
          <w:rFonts w:ascii="Times New Roman" w:hAnsi="Times New Roman"/>
          <w:bCs/>
          <w:iCs/>
          <w:color w:val="020202"/>
          <w:sz w:val="24"/>
          <w:szCs w:val="24"/>
        </w:rPr>
      </w:pPr>
      <w:r w:rsidRPr="0011130E">
        <w:rPr>
          <w:rFonts w:ascii="Times New Roman" w:hAnsi="Times New Roman"/>
          <w:bCs/>
          <w:iCs/>
          <w:color w:val="020202"/>
          <w:sz w:val="24"/>
          <w:szCs w:val="24"/>
        </w:rPr>
        <w:lastRenderedPageBreak/>
        <w:t>Правила безопасной жизни</w:t>
      </w:r>
    </w:p>
    <w:p w:rsidR="00DB386F" w:rsidRPr="0011130E" w:rsidRDefault="00DB386F" w:rsidP="00DB386F">
      <w:pPr>
        <w:pStyle w:val="ac"/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11130E">
        <w:rPr>
          <w:rFonts w:ascii="Times New Roman" w:hAnsi="Times New Roman"/>
          <w:color w:val="020202"/>
          <w:sz w:val="24"/>
          <w:szCs w:val="24"/>
        </w:rPr>
        <w:t>Ценность здоровья и здорового образа жизни.</w:t>
      </w:r>
    </w:p>
    <w:p w:rsidR="00DB386F" w:rsidRPr="0011130E" w:rsidRDefault="00DB386F" w:rsidP="00DB386F">
      <w:pPr>
        <w:pStyle w:val="ac"/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11130E">
        <w:rPr>
          <w:rFonts w:ascii="Times New Roman" w:hAnsi="Times New Roman"/>
          <w:color w:val="020202"/>
          <w:spacing w:val="2"/>
          <w:sz w:val="24"/>
          <w:szCs w:val="24"/>
        </w:rPr>
        <w:t xml:space="preserve">Режим дня школьника, чередование труда и отдыха </w:t>
      </w:r>
      <w:proofErr w:type="spellStart"/>
      <w:r w:rsidRPr="0011130E">
        <w:rPr>
          <w:rFonts w:ascii="Times New Roman" w:hAnsi="Times New Roman"/>
          <w:color w:val="020202"/>
          <w:spacing w:val="2"/>
          <w:sz w:val="24"/>
          <w:szCs w:val="24"/>
        </w:rPr>
        <w:t>в</w:t>
      </w:r>
      <w:r w:rsidRPr="0011130E">
        <w:rPr>
          <w:rFonts w:ascii="Times New Roman" w:hAnsi="Times New Roman"/>
          <w:color w:val="020202"/>
          <w:sz w:val="24"/>
          <w:szCs w:val="24"/>
        </w:rPr>
        <w:t>режиме</w:t>
      </w:r>
      <w:proofErr w:type="spellEnd"/>
      <w:r w:rsidRPr="0011130E">
        <w:rPr>
          <w:rFonts w:ascii="Times New Roman" w:hAnsi="Times New Roman"/>
          <w:color w:val="020202"/>
          <w:sz w:val="24"/>
          <w:szCs w:val="24"/>
        </w:rPr>
        <w:t xml:space="preserve"> дня; личная гигиена. Физическая культура, закаливание, игры на воздухе как условие сохранения и укрепления </w:t>
      </w:r>
      <w:r w:rsidRPr="0011130E">
        <w:rPr>
          <w:rFonts w:ascii="Times New Roman" w:hAnsi="Times New Roman"/>
          <w:color w:val="020202"/>
          <w:spacing w:val="2"/>
          <w:sz w:val="24"/>
          <w:szCs w:val="24"/>
        </w:rPr>
        <w:t>здоровья. Личная ответственность каждого человека за со</w:t>
      </w:r>
      <w:r w:rsidRPr="0011130E">
        <w:rPr>
          <w:rFonts w:ascii="Times New Roman" w:hAnsi="Times New Roman"/>
          <w:color w:val="020202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1130E">
        <w:rPr>
          <w:rFonts w:ascii="Times New Roman" w:hAnsi="Times New Roman"/>
          <w:color w:val="020202"/>
          <w:spacing w:val="2"/>
          <w:sz w:val="24"/>
          <w:szCs w:val="24"/>
        </w:rPr>
        <w:t>помощь при лёгких травмах (</w:t>
      </w:r>
      <w:r w:rsidRPr="0011130E">
        <w:rPr>
          <w:rFonts w:ascii="Times New Roman" w:hAnsi="Times New Roman"/>
          <w:iCs/>
          <w:color w:val="020202"/>
          <w:spacing w:val="2"/>
          <w:sz w:val="24"/>
          <w:szCs w:val="24"/>
        </w:rPr>
        <w:t>ушиб</w:t>
      </w:r>
      <w:r w:rsidRPr="0011130E">
        <w:rPr>
          <w:rFonts w:ascii="Times New Roman" w:hAnsi="Times New Roman"/>
          <w:color w:val="020202"/>
          <w:spacing w:val="2"/>
          <w:sz w:val="24"/>
          <w:szCs w:val="24"/>
        </w:rPr>
        <w:t xml:space="preserve">, </w:t>
      </w:r>
      <w:r w:rsidRPr="0011130E">
        <w:rPr>
          <w:rFonts w:ascii="Times New Roman" w:hAnsi="Times New Roman"/>
          <w:iCs/>
          <w:color w:val="020202"/>
          <w:spacing w:val="2"/>
          <w:sz w:val="24"/>
          <w:szCs w:val="24"/>
        </w:rPr>
        <w:t>порез</w:t>
      </w:r>
      <w:r w:rsidRPr="0011130E">
        <w:rPr>
          <w:rFonts w:ascii="Times New Roman" w:hAnsi="Times New Roman"/>
          <w:color w:val="020202"/>
          <w:spacing w:val="2"/>
          <w:sz w:val="24"/>
          <w:szCs w:val="24"/>
        </w:rPr>
        <w:t xml:space="preserve">, </w:t>
      </w:r>
      <w:r w:rsidRPr="0011130E">
        <w:rPr>
          <w:rFonts w:ascii="Times New Roman" w:hAnsi="Times New Roman"/>
          <w:iCs/>
          <w:color w:val="020202"/>
          <w:spacing w:val="2"/>
          <w:sz w:val="24"/>
          <w:szCs w:val="24"/>
        </w:rPr>
        <w:t>ожог</w:t>
      </w:r>
      <w:r w:rsidRPr="0011130E">
        <w:rPr>
          <w:rFonts w:ascii="Times New Roman" w:hAnsi="Times New Roman"/>
          <w:color w:val="020202"/>
          <w:spacing w:val="2"/>
          <w:sz w:val="24"/>
          <w:szCs w:val="24"/>
        </w:rPr>
        <w:t xml:space="preserve">), </w:t>
      </w:r>
      <w:r w:rsidRPr="0011130E">
        <w:rPr>
          <w:rFonts w:ascii="Times New Roman" w:hAnsi="Times New Roman"/>
          <w:iCs/>
          <w:color w:val="020202"/>
          <w:spacing w:val="2"/>
          <w:sz w:val="24"/>
          <w:szCs w:val="24"/>
        </w:rPr>
        <w:t>обмора</w:t>
      </w:r>
      <w:r w:rsidRPr="0011130E">
        <w:rPr>
          <w:rFonts w:ascii="Times New Roman" w:hAnsi="Times New Roman"/>
          <w:iCs/>
          <w:color w:val="020202"/>
          <w:sz w:val="24"/>
          <w:szCs w:val="24"/>
        </w:rPr>
        <w:t>живании</w:t>
      </w:r>
      <w:r w:rsidRPr="0011130E">
        <w:rPr>
          <w:rFonts w:ascii="Times New Roman" w:hAnsi="Times New Roman"/>
          <w:color w:val="020202"/>
          <w:sz w:val="24"/>
          <w:szCs w:val="24"/>
        </w:rPr>
        <w:t xml:space="preserve">, </w:t>
      </w:r>
      <w:r w:rsidRPr="0011130E">
        <w:rPr>
          <w:rFonts w:ascii="Times New Roman" w:hAnsi="Times New Roman"/>
          <w:iCs/>
          <w:color w:val="020202"/>
          <w:sz w:val="24"/>
          <w:szCs w:val="24"/>
        </w:rPr>
        <w:t>перегреве</w:t>
      </w:r>
      <w:r w:rsidRPr="0011130E">
        <w:rPr>
          <w:rFonts w:ascii="Times New Roman" w:hAnsi="Times New Roman"/>
          <w:color w:val="020202"/>
          <w:sz w:val="24"/>
          <w:szCs w:val="24"/>
        </w:rPr>
        <w:t>.</w:t>
      </w:r>
    </w:p>
    <w:p w:rsidR="00DB386F" w:rsidRPr="0011130E" w:rsidRDefault="00DB386F" w:rsidP="00DB386F">
      <w:pPr>
        <w:pStyle w:val="ac"/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11130E">
        <w:rPr>
          <w:rFonts w:ascii="Times New Roman" w:hAnsi="Times New Roman"/>
          <w:color w:val="020202"/>
          <w:sz w:val="24"/>
          <w:szCs w:val="24"/>
        </w:rPr>
        <w:t xml:space="preserve">Дорога от дома до школы, правила безопасного поведения </w:t>
      </w:r>
      <w:r w:rsidRPr="0011130E">
        <w:rPr>
          <w:rFonts w:ascii="Times New Roman" w:hAnsi="Times New Roman"/>
          <w:color w:val="020202"/>
          <w:spacing w:val="2"/>
          <w:sz w:val="24"/>
          <w:szCs w:val="24"/>
        </w:rPr>
        <w:t>на дорогах, в лесу, на водоёме в разное время года. Пра</w:t>
      </w:r>
      <w:r w:rsidRPr="0011130E">
        <w:rPr>
          <w:rFonts w:ascii="Times New Roman" w:hAnsi="Times New Roman"/>
          <w:color w:val="020202"/>
          <w:sz w:val="24"/>
          <w:szCs w:val="24"/>
        </w:rPr>
        <w:t xml:space="preserve">вила пожарной безопасности, основные правила </w:t>
      </w:r>
      <w:proofErr w:type="spellStart"/>
      <w:r w:rsidRPr="0011130E">
        <w:rPr>
          <w:rFonts w:ascii="Times New Roman" w:hAnsi="Times New Roman"/>
          <w:color w:val="020202"/>
          <w:sz w:val="24"/>
          <w:szCs w:val="24"/>
        </w:rPr>
        <w:t>обращенияс</w:t>
      </w:r>
      <w:proofErr w:type="spellEnd"/>
      <w:r w:rsidRPr="0011130E">
        <w:rPr>
          <w:rFonts w:ascii="Times New Roman" w:hAnsi="Times New Roman"/>
          <w:color w:val="020202"/>
          <w:sz w:val="24"/>
          <w:szCs w:val="24"/>
        </w:rPr>
        <w:t xml:space="preserve"> газом, электричеством, водой.</w:t>
      </w:r>
    </w:p>
    <w:p w:rsidR="00DB386F" w:rsidRPr="0011130E" w:rsidRDefault="00DB386F" w:rsidP="00DB386F">
      <w:pPr>
        <w:pStyle w:val="ac"/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11130E">
        <w:rPr>
          <w:rFonts w:ascii="Times New Roman" w:hAnsi="Times New Roman"/>
          <w:color w:val="020202"/>
          <w:sz w:val="24"/>
          <w:szCs w:val="24"/>
        </w:rPr>
        <w:t xml:space="preserve">Правила безопасного поведения в </w:t>
      </w:r>
      <w:proofErr w:type="spellStart"/>
      <w:proofErr w:type="gramStart"/>
      <w:r w:rsidRPr="0011130E">
        <w:rPr>
          <w:rFonts w:ascii="Times New Roman" w:hAnsi="Times New Roman"/>
          <w:color w:val="020202"/>
          <w:sz w:val="24"/>
          <w:szCs w:val="24"/>
        </w:rPr>
        <w:t>природе.Забота</w:t>
      </w:r>
      <w:proofErr w:type="spellEnd"/>
      <w:proofErr w:type="gramEnd"/>
      <w:r w:rsidRPr="0011130E">
        <w:rPr>
          <w:rFonts w:ascii="Times New Roman" w:hAnsi="Times New Roman"/>
          <w:color w:val="020202"/>
          <w:sz w:val="24"/>
          <w:szCs w:val="24"/>
        </w:rPr>
        <w:t xml:space="preserve"> о здоровье и безопасности окружающих людей.</w:t>
      </w:r>
    </w:p>
    <w:p w:rsidR="00DB386F" w:rsidRPr="0011130E" w:rsidRDefault="00DB386F" w:rsidP="00DB386F">
      <w:pPr>
        <w:pStyle w:val="c11"/>
        <w:shd w:val="clear" w:color="auto" w:fill="FFFFFF"/>
        <w:spacing w:before="0" w:beforeAutospacing="0" w:after="0" w:afterAutospacing="0"/>
      </w:pPr>
    </w:p>
    <w:tbl>
      <w:tblPr>
        <w:tblStyle w:val="a9"/>
        <w:tblpPr w:leftFromText="180" w:rightFromText="180" w:vertAnchor="text" w:horzAnchor="margin" w:tblpXSpec="center" w:tblpY="48"/>
        <w:tblW w:w="10065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DB386F" w:rsidRPr="0011130E" w:rsidTr="00AC58B7">
        <w:tc>
          <w:tcPr>
            <w:tcW w:w="3544" w:type="dxa"/>
          </w:tcPr>
          <w:p w:rsidR="00DB386F" w:rsidRPr="0011130E" w:rsidRDefault="00DB386F" w:rsidP="00AC58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50607"/>
              </w:rPr>
            </w:pPr>
            <w:r w:rsidRPr="0011130E">
              <w:rPr>
                <w:rFonts w:ascii="Times New Roman" w:hAnsi="Times New Roman" w:cs="Times New Roman"/>
                <w:color w:val="050607"/>
              </w:rPr>
              <w:t>Перечень и название</w:t>
            </w:r>
          </w:p>
          <w:p w:rsidR="00DB386F" w:rsidRPr="0011130E" w:rsidRDefault="00DB386F" w:rsidP="00AC58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50607"/>
              </w:rPr>
            </w:pPr>
            <w:r w:rsidRPr="0011130E">
              <w:rPr>
                <w:rFonts w:ascii="Times New Roman" w:hAnsi="Times New Roman" w:cs="Times New Roman"/>
                <w:color w:val="050607"/>
              </w:rPr>
              <w:t>раздела и тем</w:t>
            </w:r>
          </w:p>
        </w:tc>
        <w:tc>
          <w:tcPr>
            <w:tcW w:w="3119" w:type="dxa"/>
          </w:tcPr>
          <w:p w:rsidR="00DB386F" w:rsidRPr="0011130E" w:rsidRDefault="00DB386F" w:rsidP="00AC58B7">
            <w:pPr>
              <w:contextualSpacing/>
              <w:jc w:val="center"/>
              <w:rPr>
                <w:color w:val="050607"/>
                <w:sz w:val="24"/>
                <w:szCs w:val="24"/>
              </w:rPr>
            </w:pPr>
            <w:r w:rsidRPr="0011130E">
              <w:rPr>
                <w:color w:val="050607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402" w:type="dxa"/>
          </w:tcPr>
          <w:p w:rsidR="00DB386F" w:rsidRPr="0011130E" w:rsidRDefault="00DB386F" w:rsidP="00AC58B7">
            <w:pPr>
              <w:contextualSpacing/>
              <w:jc w:val="center"/>
              <w:rPr>
                <w:color w:val="050607"/>
                <w:sz w:val="24"/>
                <w:szCs w:val="24"/>
              </w:rPr>
            </w:pPr>
            <w:r w:rsidRPr="0011130E">
              <w:rPr>
                <w:color w:val="050607"/>
                <w:sz w:val="24"/>
                <w:szCs w:val="24"/>
              </w:rPr>
              <w:t>Основные виды деятельности</w:t>
            </w:r>
          </w:p>
        </w:tc>
      </w:tr>
      <w:tr w:rsidR="00DB386F" w:rsidRPr="0011130E" w:rsidTr="00AC58B7">
        <w:tc>
          <w:tcPr>
            <w:tcW w:w="3544" w:type="dxa"/>
          </w:tcPr>
          <w:p w:rsidR="00DB386F" w:rsidRPr="0011130E" w:rsidRDefault="00DB386F" w:rsidP="00AC58B7">
            <w:pPr>
              <w:spacing w:after="360" w:line="220" w:lineRule="exact"/>
              <w:ind w:left="18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Земля и человечество (9 ч)</w:t>
            </w:r>
          </w:p>
          <w:p w:rsidR="00DB386F" w:rsidRPr="0011130E" w:rsidRDefault="00DB386F" w:rsidP="00AC58B7">
            <w:pPr>
              <w:spacing w:before="360" w:line="274" w:lineRule="exact"/>
              <w:ind w:left="180" w:firstLine="54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      </w:r>
          </w:p>
          <w:p w:rsidR="00DB386F" w:rsidRPr="0011130E" w:rsidRDefault="00DB386F" w:rsidP="00AC58B7">
            <w:pPr>
              <w:spacing w:line="274" w:lineRule="exact"/>
              <w:ind w:left="180" w:firstLine="54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      </w:r>
          </w:p>
          <w:p w:rsidR="00DB386F" w:rsidRPr="0011130E" w:rsidRDefault="00DB386F" w:rsidP="00AC58B7">
            <w:pPr>
              <w:spacing w:line="274" w:lineRule="exact"/>
              <w:ind w:left="180" w:firstLine="54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Мир тазами историка.</w:t>
            </w:r>
          </w:p>
          <w:p w:rsidR="00DB386F" w:rsidRPr="0011130E" w:rsidRDefault="00DB386F" w:rsidP="00AC58B7">
            <w:pPr>
              <w:spacing w:line="274" w:lineRule="exact"/>
              <w:ind w:left="18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Что изучает история. Исторические источники. Счёт лет в истории. Историческая карта.</w:t>
            </w:r>
          </w:p>
          <w:p w:rsidR="00DB386F" w:rsidRPr="0011130E" w:rsidRDefault="00DB386F" w:rsidP="00AC58B7">
            <w:pPr>
              <w:spacing w:line="274" w:lineRule="exact"/>
              <w:ind w:left="180" w:firstLine="54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 xml:space="preserve"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</w:t>
            </w:r>
            <w:r w:rsidRPr="0011130E">
              <w:rPr>
                <w:rStyle w:val="23"/>
                <w:rFonts w:eastAsiaTheme="minorEastAsia"/>
                <w:sz w:val="24"/>
                <w:szCs w:val="24"/>
              </w:rPr>
              <w:lastRenderedPageBreak/>
              <w:t>Международная Красная книга.</w:t>
            </w:r>
          </w:p>
          <w:p w:rsidR="00DB386F" w:rsidRPr="0011130E" w:rsidRDefault="00DB386F" w:rsidP="00AC58B7">
            <w:pPr>
              <w:pStyle w:val="ParagraphStyle"/>
              <w:rPr>
                <w:rFonts w:ascii="Times New Roman" w:hAnsi="Times New Roman" w:cs="Times New Roman"/>
                <w:color w:val="020202"/>
              </w:rPr>
            </w:pPr>
            <w:r w:rsidRPr="0011130E">
              <w:rPr>
                <w:rStyle w:val="2115pt"/>
                <w:rFonts w:eastAsiaTheme="minorEastAsia"/>
                <w:sz w:val="24"/>
                <w:szCs w:val="24"/>
              </w:rPr>
              <w:t xml:space="preserve">Практические работы: </w:t>
            </w:r>
            <w:r w:rsidRPr="0011130E">
              <w:rPr>
                <w:rStyle w:val="23"/>
                <w:rFonts w:eastAsiaTheme="minorEastAsia"/>
              </w:rPr>
              <w:t>движение Земли вокруг своей оси и вокруг Солнца, знаком</w:t>
            </w:r>
            <w:r w:rsidRPr="0011130E">
              <w:rPr>
                <w:rStyle w:val="23"/>
                <w:rFonts w:eastAsiaTheme="minorEastAsia"/>
              </w:rPr>
              <w:softHyphen/>
              <w:t xml:space="preserve">ство с картой звёздного мира, поиск и показ </w:t>
            </w:r>
            <w:proofErr w:type="spellStart"/>
            <w:r w:rsidRPr="0011130E">
              <w:rPr>
                <w:rStyle w:val="23"/>
                <w:rFonts w:eastAsiaTheme="minorEastAsia"/>
              </w:rPr>
              <w:t>изучаемыхобъектов</w:t>
            </w:r>
            <w:proofErr w:type="spellEnd"/>
            <w:r w:rsidRPr="0011130E">
              <w:rPr>
                <w:rStyle w:val="23"/>
                <w:rFonts w:eastAsiaTheme="minorEastAsia"/>
              </w:rPr>
              <w:t xml:space="preserve"> на глобусе и географической карте, знакомство с историческими картами</w:t>
            </w:r>
          </w:p>
        </w:tc>
        <w:tc>
          <w:tcPr>
            <w:tcW w:w="3119" w:type="dxa"/>
          </w:tcPr>
          <w:p w:rsidR="00DB386F" w:rsidRPr="0011130E" w:rsidRDefault="00DB386F" w:rsidP="00AC58B7">
            <w:pPr>
              <w:pStyle w:val="a5"/>
              <w:rPr>
                <w:color w:val="020202"/>
              </w:rPr>
            </w:pPr>
            <w:r w:rsidRPr="0011130E">
              <w:rPr>
                <w:color w:val="020202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проектов.</w:t>
            </w:r>
          </w:p>
          <w:p w:rsidR="00DB386F" w:rsidRPr="0011130E" w:rsidRDefault="00DB386F" w:rsidP="00AC58B7">
            <w:pPr>
              <w:contextualSpacing/>
              <w:rPr>
                <w:color w:val="020202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Соотносить год с веком.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Использовать различные источники информации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для поиска сведений по определенной теме,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излагать их в виде сообщения (учебник,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дополнительная литература, Интернет).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Наблюдать за природными телами и явлениями.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Моделировать строения Солнечной системы.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Освоить начальные формы познавательной 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личной рефлексии, схемы движения Земли,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изучаемые созвездия. На примере смены дня 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ночи, сезонов года выявлять причинно-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следственных связей между движением Земли и освещенностью планеты, использование знаково-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схематических средств.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Освоить способы решения задач поискового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характера, использование различных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способов поиска.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Определять общую цель и пути её достижения.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Распределять функций и ролей в совместной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деятельности.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lastRenderedPageBreak/>
              <w:t>Определять направления на север по Полярной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звезде.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Изучать историю планеты по ледяным стержням в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Антарктиде.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Овладеть начальными сведениями о сущности 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особенностях исторических объектов.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Определять последовательность исторических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событий.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Излагать, аргументировать своё мнение.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Работать с исторической картой, владеть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элементарными приемами чтения географической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 исторической карты.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Рассмотреть, обсудить экологические проблемы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современности, пути их решения.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Приводить примеры животных Красной книги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России и международной Красной книги.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Объяснять взаимосвязи в природе и между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природой и человеком.</w:t>
            </w:r>
          </w:p>
          <w:p w:rsidR="00DB386F" w:rsidRPr="0011130E" w:rsidRDefault="00DB386F" w:rsidP="00AC58B7">
            <w:pPr>
              <w:contextualSpacing/>
              <w:rPr>
                <w:color w:val="020202"/>
                <w:sz w:val="24"/>
                <w:szCs w:val="24"/>
              </w:rPr>
            </w:pPr>
          </w:p>
        </w:tc>
      </w:tr>
      <w:tr w:rsidR="00DB386F" w:rsidRPr="0011130E" w:rsidTr="00AC58B7">
        <w:trPr>
          <w:trHeight w:val="2918"/>
        </w:trPr>
        <w:tc>
          <w:tcPr>
            <w:tcW w:w="3544" w:type="dxa"/>
          </w:tcPr>
          <w:p w:rsidR="00DB386F" w:rsidRPr="0011130E" w:rsidRDefault="00DB386F" w:rsidP="00AC58B7">
            <w:pPr>
              <w:spacing w:after="300" w:line="220" w:lineRule="exact"/>
              <w:ind w:left="16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lastRenderedPageBreak/>
              <w:t>Природа России (10 ч)</w:t>
            </w:r>
          </w:p>
          <w:p w:rsidR="00DB386F" w:rsidRPr="0011130E" w:rsidRDefault="00DB386F" w:rsidP="00AC58B7">
            <w:pPr>
              <w:spacing w:before="300" w:line="274" w:lineRule="exact"/>
              <w:ind w:left="160" w:firstLine="54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Разнообразие и красота природы России. Важнейшие равнины и горы, моря, озёра и реки нашей страны.</w:t>
            </w:r>
          </w:p>
          <w:p w:rsidR="00DB386F" w:rsidRPr="0011130E" w:rsidRDefault="00DB386F" w:rsidP="00AC58B7">
            <w:pPr>
              <w:spacing w:line="274" w:lineRule="exact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 xml:space="preserve"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</w:t>
            </w:r>
            <w:r w:rsidRPr="0011130E">
              <w:rPr>
                <w:rStyle w:val="23"/>
                <w:rFonts w:eastAsiaTheme="minorEastAsia"/>
                <w:sz w:val="24"/>
                <w:szCs w:val="24"/>
              </w:rPr>
              <w:lastRenderedPageBreak/>
              <w:t>и животных, внесённые в Красную книгу России. Необходимость береж</w:t>
            </w:r>
            <w:r w:rsidRPr="0011130E">
              <w:rPr>
                <w:rStyle w:val="23"/>
                <w:rFonts w:eastAsiaTheme="minorEastAsia"/>
                <w:sz w:val="24"/>
                <w:szCs w:val="24"/>
              </w:rPr>
              <w:softHyphen/>
              <w:t xml:space="preserve">ного отношения к природе в местах отдыха населения. Правила безопасного поведения отдыхающих </w:t>
            </w:r>
            <w:proofErr w:type="spellStart"/>
            <w:r w:rsidRPr="0011130E">
              <w:rPr>
                <w:rStyle w:val="23"/>
                <w:rFonts w:eastAsiaTheme="minorEastAsia"/>
                <w:sz w:val="24"/>
                <w:szCs w:val="24"/>
              </w:rPr>
              <w:t>уморя</w:t>
            </w:r>
            <w:proofErr w:type="spellEnd"/>
            <w:r w:rsidRPr="0011130E">
              <w:rPr>
                <w:rStyle w:val="23"/>
                <w:rFonts w:eastAsiaTheme="minorEastAsia"/>
                <w:sz w:val="24"/>
                <w:szCs w:val="24"/>
              </w:rPr>
              <w:t>.</w:t>
            </w:r>
          </w:p>
          <w:p w:rsidR="00DB386F" w:rsidRPr="0011130E" w:rsidRDefault="00DB386F" w:rsidP="00AC58B7">
            <w:pPr>
              <w:pStyle w:val="ParagraphStyle"/>
              <w:rPr>
                <w:rFonts w:ascii="Times New Roman" w:hAnsi="Times New Roman" w:cs="Times New Roman"/>
                <w:color w:val="020202"/>
              </w:rPr>
            </w:pPr>
            <w:r w:rsidRPr="0011130E">
              <w:rPr>
                <w:rStyle w:val="23"/>
                <w:rFonts w:eastAsiaTheme="minorEastAsia"/>
              </w:rPr>
              <w:t xml:space="preserve">Представление об экологическом равновесии и необходимости его учёта в процессе хозяйственной деятельности людей. </w:t>
            </w:r>
            <w:r w:rsidRPr="0011130E">
              <w:rPr>
                <w:rStyle w:val="2115pt"/>
                <w:rFonts w:eastAsiaTheme="minorEastAsia"/>
                <w:sz w:val="24"/>
                <w:szCs w:val="24"/>
              </w:rPr>
              <w:t>Практические работы:</w:t>
            </w:r>
            <w:r w:rsidRPr="0011130E">
              <w:rPr>
                <w:rStyle w:val="23"/>
                <w:rFonts w:eastAsiaTheme="minorEastAsia"/>
              </w:rPr>
              <w:t xml:space="preserve"> поиск и показ на физической карте равнин и гор России; поиск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</w:t>
            </w:r>
          </w:p>
        </w:tc>
        <w:tc>
          <w:tcPr>
            <w:tcW w:w="3119" w:type="dxa"/>
          </w:tcPr>
          <w:p w:rsidR="00DB386F" w:rsidRPr="0011130E" w:rsidRDefault="00DB386F" w:rsidP="00AC58B7">
            <w:pPr>
              <w:pStyle w:val="a5"/>
              <w:rPr>
                <w:color w:val="020202"/>
              </w:rPr>
            </w:pPr>
            <w:r w:rsidRPr="0011130E">
              <w:rPr>
                <w:color w:val="020202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проектов.</w:t>
            </w:r>
          </w:p>
          <w:p w:rsidR="00DB386F" w:rsidRPr="0011130E" w:rsidRDefault="00DB386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</w:rPr>
            </w:pPr>
          </w:p>
        </w:tc>
        <w:tc>
          <w:tcPr>
            <w:tcW w:w="3402" w:type="dxa"/>
          </w:tcPr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Сравнивать холмистые и плоские равнины;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старые и молодые горы.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Характеризовать формы земной поверхности на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картах, по фотографиям, картинам.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Работать с картой; различать моря и океаны,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характеризовать водных объектов.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Находить сведения о загрязнении природных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сообществ в разных источниках информации.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Выявлять причинно-следственных связи между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широтой местности и высотой над уровнем моря 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lastRenderedPageBreak/>
              <w:t>природными зонами.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Моделировать освещенность с помощью схем,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цепи питания в зоне арктических пустынь,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тундре, лесах России, степях и пустыне. Владеть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начальными сведениями о сущности 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особенностях объектов.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Использовать различных источники для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нахождения сведений по определенной теме,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излагать их в виде сообщения.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Раскрыть факты освоения природных богатств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человеком в зоне арктических пустынь, тундре,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лесах России, степях, пустыне и возникающих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экологических проблемах, а также мерах по охране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природы.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Показывать на физической карте изучаемые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географические объекты, изучаемые объекты на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карте природных зон России.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Выявлять признаки приспособленности растений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различных природных зон к условиям жизни.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Определять причины отрицательных изменений в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природе, меры охраны природы.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Предлагать прогнозы возможных последствий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воздействия человека на природу.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Приводить примеры экологических связей;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объяснять взаимосвязи в природе и между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природой и человеком.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правила поведения в природе 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обосновывать их необходимость.</w:t>
            </w:r>
          </w:p>
          <w:p w:rsidR="00DB386F" w:rsidRPr="0011130E" w:rsidRDefault="00DB386F" w:rsidP="00AC58B7">
            <w:pPr>
              <w:pStyle w:val="31"/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</w:tr>
      <w:tr w:rsidR="00DB386F" w:rsidRPr="0011130E" w:rsidTr="00AC58B7">
        <w:trPr>
          <w:trHeight w:val="1833"/>
        </w:trPr>
        <w:tc>
          <w:tcPr>
            <w:tcW w:w="3544" w:type="dxa"/>
          </w:tcPr>
          <w:p w:rsidR="00DB386F" w:rsidRPr="0011130E" w:rsidRDefault="00DB386F" w:rsidP="00AC58B7">
            <w:pPr>
              <w:spacing w:after="300" w:line="274" w:lineRule="exact"/>
              <w:ind w:firstLine="70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lastRenderedPageBreak/>
              <w:t>Родной край - часть большой страны (15 ч)</w:t>
            </w:r>
          </w:p>
          <w:p w:rsidR="00DB386F" w:rsidRPr="0011130E" w:rsidRDefault="00DB386F" w:rsidP="00AC58B7">
            <w:pPr>
              <w:spacing w:before="300" w:line="278" w:lineRule="exact"/>
              <w:ind w:firstLine="70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Наш край на карте Родины. Карта родного края.</w:t>
            </w:r>
          </w:p>
          <w:p w:rsidR="00DB386F" w:rsidRPr="0011130E" w:rsidRDefault="00DB386F" w:rsidP="00AC58B7">
            <w:pPr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Формы земной поверхности в нашем крае. Изменение поверхности края в результате деятельности</w:t>
            </w:r>
          </w:p>
          <w:p w:rsidR="00DB386F" w:rsidRPr="0011130E" w:rsidRDefault="00DB386F" w:rsidP="00AC58B7">
            <w:pPr>
              <w:spacing w:line="274" w:lineRule="exact"/>
              <w:rPr>
                <w:sz w:val="24"/>
                <w:szCs w:val="24"/>
              </w:rPr>
            </w:pPr>
            <w:r w:rsidRPr="0011130E">
              <w:rPr>
                <w:sz w:val="24"/>
                <w:szCs w:val="24"/>
              </w:rPr>
              <w:t>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водоёмов нашего края.</w:t>
            </w:r>
          </w:p>
          <w:p w:rsidR="00DB386F" w:rsidRPr="0011130E" w:rsidRDefault="00DB386F" w:rsidP="00AC58B7">
            <w:pPr>
              <w:spacing w:line="274" w:lineRule="exact"/>
              <w:ind w:firstLine="580"/>
              <w:rPr>
                <w:sz w:val="24"/>
                <w:szCs w:val="24"/>
              </w:rPr>
            </w:pPr>
            <w:r w:rsidRPr="0011130E">
              <w:rPr>
                <w:sz w:val="24"/>
                <w:szCs w:val="24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DB386F" w:rsidRPr="0011130E" w:rsidRDefault="00DB386F" w:rsidP="00AC58B7">
            <w:pPr>
              <w:spacing w:line="274" w:lineRule="exact"/>
              <w:ind w:firstLine="580"/>
              <w:rPr>
                <w:sz w:val="24"/>
                <w:szCs w:val="24"/>
              </w:rPr>
            </w:pPr>
            <w:r w:rsidRPr="0011130E">
              <w:rPr>
                <w:sz w:val="24"/>
                <w:szCs w:val="24"/>
              </w:rPr>
              <w:t>Ознакомление с важнейшими видами почв края. Охрана почв в нашем крае.</w:t>
            </w:r>
          </w:p>
          <w:p w:rsidR="00DB386F" w:rsidRPr="0011130E" w:rsidRDefault="00DB386F" w:rsidP="00AC58B7">
            <w:pPr>
              <w:spacing w:line="274" w:lineRule="exact"/>
              <w:ind w:firstLine="580"/>
              <w:rPr>
                <w:sz w:val="24"/>
                <w:szCs w:val="24"/>
              </w:rPr>
            </w:pPr>
            <w:r w:rsidRPr="0011130E">
              <w:rPr>
                <w:sz w:val="24"/>
                <w:szCs w:val="24"/>
              </w:rPr>
      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      </w:r>
          </w:p>
          <w:p w:rsidR="00DB386F" w:rsidRPr="0011130E" w:rsidRDefault="00DB386F" w:rsidP="00AC58B7">
            <w:pPr>
              <w:spacing w:line="274" w:lineRule="exact"/>
              <w:ind w:firstLine="580"/>
              <w:rPr>
                <w:sz w:val="24"/>
                <w:szCs w:val="24"/>
              </w:rPr>
            </w:pPr>
            <w:r w:rsidRPr="0011130E">
              <w:rPr>
                <w:sz w:val="24"/>
                <w:szCs w:val="24"/>
              </w:rPr>
              <w:t>Особенности сельского хозяйства края, связанные с природными условиями. Расте</w:t>
            </w:r>
            <w:r w:rsidRPr="0011130E">
              <w:rPr>
                <w:sz w:val="24"/>
                <w:szCs w:val="24"/>
              </w:rPr>
              <w:softHyphen/>
              <w:t>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производства экологически чистых продуктов питания.</w:t>
            </w:r>
          </w:p>
          <w:p w:rsidR="00DB386F" w:rsidRPr="0011130E" w:rsidRDefault="00DB386F" w:rsidP="00AC58B7">
            <w:pPr>
              <w:spacing w:line="274" w:lineRule="exact"/>
              <w:ind w:firstLine="580"/>
              <w:rPr>
                <w:sz w:val="24"/>
                <w:szCs w:val="24"/>
              </w:rPr>
            </w:pPr>
            <w:r w:rsidRPr="0011130E">
              <w:rPr>
                <w:sz w:val="24"/>
                <w:szCs w:val="24"/>
              </w:rPr>
              <w:t>Животноводство в нашем крае, его отрасли. Породы домашних животных.</w:t>
            </w:r>
          </w:p>
          <w:p w:rsidR="00DB386F" w:rsidRPr="0011130E" w:rsidRDefault="00DB386F" w:rsidP="00AC58B7">
            <w:pPr>
              <w:spacing w:line="274" w:lineRule="exact"/>
              <w:ind w:firstLine="580"/>
              <w:rPr>
                <w:sz w:val="24"/>
                <w:szCs w:val="24"/>
              </w:rPr>
            </w:pPr>
            <w:r w:rsidRPr="0011130E">
              <w:rPr>
                <w:rStyle w:val="2115pt"/>
                <w:rFonts w:eastAsiaTheme="minorEastAsia"/>
                <w:sz w:val="24"/>
                <w:szCs w:val="24"/>
              </w:rPr>
              <w:t>Экскурсии1:</w:t>
            </w:r>
            <w:r w:rsidRPr="0011130E">
              <w:rPr>
                <w:sz w:val="24"/>
                <w:szCs w:val="24"/>
              </w:rPr>
              <w:t xml:space="preserve"> знакомство с растениями и животными леса, их распознавание в природных условиях с помощью атласа- определителя; знакомство с растениями и животными луга, их распознавание в природных </w:t>
            </w:r>
            <w:r w:rsidRPr="0011130E">
              <w:rPr>
                <w:sz w:val="24"/>
                <w:szCs w:val="24"/>
              </w:rPr>
              <w:lastRenderedPageBreak/>
              <w:t>условиях с помощью атласа- определителя; знакомство с растениями и животными пресного водоёма, их распознавание в природных условиях с помощью атласа- определителя.</w:t>
            </w:r>
          </w:p>
          <w:p w:rsidR="00DB386F" w:rsidRPr="0011130E" w:rsidRDefault="00DB386F" w:rsidP="00AC58B7">
            <w:pPr>
              <w:pStyle w:val="111"/>
              <w:shd w:val="clear" w:color="auto" w:fill="auto"/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</w:pPr>
            <w:r w:rsidRPr="0011130E">
              <w:rPr>
                <w:rStyle w:val="2115pt"/>
                <w:rFonts w:eastAsia="Arial Unicode MS"/>
                <w:b w:val="0"/>
                <w:sz w:val="24"/>
                <w:szCs w:val="24"/>
              </w:rPr>
              <w:t xml:space="preserve">Практические работы: </w:t>
            </w:r>
            <w:r w:rsidRPr="0011130E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знакомство с картой </w:t>
            </w:r>
            <w:proofErr w:type="spellStart"/>
            <w:r w:rsidRPr="0011130E">
              <w:rPr>
                <w:rStyle w:val="23"/>
                <w:rFonts w:eastAsia="Arial Unicode MS"/>
                <w:b w:val="0"/>
                <w:sz w:val="24"/>
                <w:szCs w:val="24"/>
              </w:rPr>
              <w:t>краярассматривание</w:t>
            </w:r>
            <w:proofErr w:type="spellEnd"/>
            <w:r w:rsidRPr="0011130E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образцов полезных ископаемых своего края, определение их свойств; рассматривание гербарных экземпляров растений разных сообществ, их распознавание с помощью атласа-определителя; знакомство с культурными растениями края.</w:t>
            </w:r>
          </w:p>
        </w:tc>
        <w:tc>
          <w:tcPr>
            <w:tcW w:w="3119" w:type="dxa"/>
          </w:tcPr>
          <w:p w:rsidR="00DB386F" w:rsidRPr="0011130E" w:rsidRDefault="00DB386F" w:rsidP="00AC58B7">
            <w:pPr>
              <w:pStyle w:val="a5"/>
              <w:rPr>
                <w:color w:val="020202"/>
              </w:rPr>
            </w:pPr>
            <w:r w:rsidRPr="0011130E">
              <w:rPr>
                <w:color w:val="020202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проектов.</w:t>
            </w:r>
          </w:p>
          <w:p w:rsidR="00DB386F" w:rsidRPr="0011130E" w:rsidRDefault="00DB386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</w:rPr>
            </w:pPr>
          </w:p>
        </w:tc>
        <w:tc>
          <w:tcPr>
            <w:tcW w:w="3402" w:type="dxa"/>
          </w:tcPr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Характеризовать родной край по карте,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показывать на физической карте географические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объекты; распознавать природные объекты.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Различать формы земной поверхности: овраги,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терриконы; важнейшие полезные ископаемые, их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свойства, способы добычи, использования,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наиболее распространённые типы почв.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охрану поверхности края, водных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богатств, подземных богатств, почв, природных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сообществ; значение почвы для жизни на Земле.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Выявлять источники загрязнения вод в регионе.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Составить памятку поведения на воде.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Устанавливать экологических связей в лесном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сообществе, на лугу, пресных водах.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Приводить примеры экологических связей.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Находить пути решения экологических проблем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природных сообществ, возникших по вине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человека.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Классифицировать природные сообщества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родного края: леса, луга, пресные водоёмы.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Самостоятельно находить в учебнике 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дополнительных источниках сведения по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определенной теме, излагать в виде сообщения.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Распознавать растения и животных, характерных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для леса, луга, пресного водоема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охрану пресноводных растений 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животных; водоёмов.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lastRenderedPageBreak/>
              <w:t>Классифицировать водоёмы.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Сравнивать животноводство, растениеводство в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нашем крае и обобщать.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Выявлять зависимость растениеводства,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животноводства от природных условий.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Находить пути решения этих проблем от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животноводства, пути восстановления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экологического равновесия в поле, саду.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Классифицировать породы домашних животных,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сорта культурных растений.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Наблюдать развитие отраслей растениеводства,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животноводства в регионе.</w:t>
            </w:r>
          </w:p>
          <w:p w:rsidR="00DB386F" w:rsidRPr="0011130E" w:rsidRDefault="00DB386F" w:rsidP="00AC58B7">
            <w:pPr>
              <w:pStyle w:val="31"/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</w:tr>
      <w:tr w:rsidR="00DB386F" w:rsidRPr="0011130E" w:rsidTr="00AC58B7">
        <w:trPr>
          <w:trHeight w:val="2918"/>
        </w:trPr>
        <w:tc>
          <w:tcPr>
            <w:tcW w:w="3544" w:type="dxa"/>
          </w:tcPr>
          <w:p w:rsidR="00DB386F" w:rsidRPr="0011130E" w:rsidRDefault="00DB386F" w:rsidP="00AC58B7">
            <w:pPr>
              <w:spacing w:after="240" w:line="274" w:lineRule="exact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lastRenderedPageBreak/>
              <w:t>Страницы Всемирной истории (5 ч)</w:t>
            </w:r>
          </w:p>
          <w:p w:rsidR="00DB386F" w:rsidRPr="0011130E" w:rsidRDefault="00DB386F" w:rsidP="00AC58B7">
            <w:pPr>
              <w:spacing w:before="240" w:line="274" w:lineRule="exact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чём рассказывают христианский храм, мусульманская мечеть, замок феодала, дом крестья</w:t>
            </w:r>
            <w:r w:rsidRPr="0011130E">
              <w:rPr>
                <w:rStyle w:val="23"/>
                <w:rFonts w:eastAsiaTheme="minorEastAsia"/>
                <w:sz w:val="24"/>
                <w:szCs w:val="24"/>
              </w:rPr>
              <w:softHyphen/>
              <w:t>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</w:t>
            </w:r>
          </w:p>
          <w:p w:rsidR="00DB386F" w:rsidRPr="0011130E" w:rsidRDefault="00DB386F" w:rsidP="00AC58B7">
            <w:pPr>
              <w:spacing w:after="120" w:line="274" w:lineRule="exact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ответственности за сохранение мира на планете.</w:t>
            </w:r>
          </w:p>
          <w:p w:rsidR="00DB386F" w:rsidRPr="0011130E" w:rsidRDefault="00DB386F" w:rsidP="00AC58B7">
            <w:pPr>
              <w:pStyle w:val="12"/>
              <w:shd w:val="clear" w:color="auto" w:fill="auto"/>
              <w:spacing w:before="0" w:after="360" w:line="240" w:lineRule="auto"/>
              <w:ind w:left="40" w:right="20" w:firstLine="540"/>
              <w:jc w:val="left"/>
              <w:rPr>
                <w:rStyle w:val="4115pt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</w:pPr>
            <w:r w:rsidRPr="0011130E">
              <w:rPr>
                <w:rStyle w:val="23"/>
                <w:rFonts w:eastAsia="Arial Unicode MS"/>
                <w:sz w:val="24"/>
                <w:szCs w:val="24"/>
              </w:rPr>
              <w:t>По программе в разделе «Родной край - часть большой страны» должно быть проведено три экскурсии. Экс</w:t>
            </w:r>
            <w:r w:rsidRPr="0011130E">
              <w:rPr>
                <w:rStyle w:val="23"/>
                <w:rFonts w:eastAsia="Arial Unicode MS"/>
                <w:sz w:val="24"/>
                <w:szCs w:val="24"/>
              </w:rPr>
              <w:softHyphen/>
              <w:t xml:space="preserve">курсии в природные </w:t>
            </w:r>
            <w:r w:rsidRPr="0011130E">
              <w:rPr>
                <w:rStyle w:val="23"/>
                <w:rFonts w:eastAsia="Arial Unicode MS"/>
                <w:sz w:val="24"/>
                <w:szCs w:val="24"/>
              </w:rPr>
              <w:lastRenderedPageBreak/>
              <w:t xml:space="preserve">сообщества рекомендуем провести в соответствии с особенностями региона, погодными и климатическими условиями. В </w:t>
            </w:r>
            <w:proofErr w:type="spellStart"/>
            <w:r w:rsidRPr="0011130E">
              <w:rPr>
                <w:rStyle w:val="23"/>
                <w:rFonts w:eastAsia="Arial Unicode MS"/>
                <w:sz w:val="24"/>
                <w:szCs w:val="24"/>
              </w:rPr>
              <w:t>календарно</w:t>
            </w:r>
            <w:r w:rsidRPr="0011130E">
              <w:rPr>
                <w:rStyle w:val="23"/>
                <w:rFonts w:eastAsia="Arial Unicode MS"/>
                <w:sz w:val="24"/>
                <w:szCs w:val="24"/>
              </w:rPr>
              <w:softHyphen/>
              <w:t>тематическом</w:t>
            </w:r>
            <w:proofErr w:type="spellEnd"/>
            <w:r w:rsidRPr="0011130E">
              <w:rPr>
                <w:rStyle w:val="23"/>
                <w:rFonts w:eastAsia="Arial Unicode MS"/>
                <w:sz w:val="24"/>
                <w:szCs w:val="24"/>
              </w:rPr>
              <w:t xml:space="preserve"> планировании нами предложен вариант, </w:t>
            </w:r>
            <w:proofErr w:type="spellStart"/>
            <w:r w:rsidRPr="0011130E">
              <w:rPr>
                <w:rStyle w:val="23"/>
                <w:rFonts w:eastAsia="Arial Unicode MS"/>
                <w:sz w:val="24"/>
                <w:szCs w:val="24"/>
              </w:rPr>
              <w:t>когдадве</w:t>
            </w:r>
            <w:proofErr w:type="spellEnd"/>
            <w:r w:rsidRPr="0011130E">
              <w:rPr>
                <w:rStyle w:val="23"/>
                <w:rFonts w:eastAsia="Arial Unicode MS"/>
                <w:sz w:val="24"/>
                <w:szCs w:val="24"/>
              </w:rPr>
              <w:t xml:space="preserve"> экскурсии проводятся в начале осени, а одна зимой. Учитель вправе перенести экскурсии на период, наиболее благоприятный для организации наблюдений учащихся за природными объектами.</w:t>
            </w:r>
          </w:p>
        </w:tc>
        <w:tc>
          <w:tcPr>
            <w:tcW w:w="3119" w:type="dxa"/>
          </w:tcPr>
          <w:p w:rsidR="00DB386F" w:rsidRPr="0011130E" w:rsidRDefault="00DB386F" w:rsidP="00AC58B7">
            <w:pPr>
              <w:pStyle w:val="a5"/>
              <w:rPr>
                <w:color w:val="020202"/>
              </w:rPr>
            </w:pPr>
            <w:r w:rsidRPr="0011130E">
              <w:rPr>
                <w:color w:val="020202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проектов.</w:t>
            </w:r>
          </w:p>
          <w:p w:rsidR="00DB386F" w:rsidRPr="0011130E" w:rsidRDefault="00DB386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</w:rPr>
            </w:pPr>
          </w:p>
        </w:tc>
        <w:tc>
          <w:tcPr>
            <w:tcW w:w="3402" w:type="dxa"/>
          </w:tcPr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Иметь представление о развитии первобытного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человека, роли огня и приручении животных,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первых орудиях труда.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Находить информацию в разных источниках.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Наблюдать связь жизни древних людей с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природой.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Работать с картой «лента времени», с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терминологическим словарём.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роль письменности как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документального свидетельства жизни людей;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ценность Эрмитажа как хранилища достижений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мировой культуры.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Сопоставлять религии Древнего мира,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Средневековья.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Моделировать быт и турнир Средневековья.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Характеризовать научные, географические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открытия и технические изобретения эпохи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Возрождения и XX - XXI веков, сопоставить,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lastRenderedPageBreak/>
              <w:t>сравнить их.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Проследить научно-технический прогресс 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выявить его влияние на жизнь людей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(положительное и отрицательное).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</w:tc>
      </w:tr>
      <w:tr w:rsidR="00DB386F" w:rsidRPr="0011130E" w:rsidTr="00AC58B7">
        <w:trPr>
          <w:trHeight w:val="2918"/>
        </w:trPr>
        <w:tc>
          <w:tcPr>
            <w:tcW w:w="3544" w:type="dxa"/>
          </w:tcPr>
          <w:p w:rsidR="00DB386F" w:rsidRPr="0011130E" w:rsidRDefault="00DB386F" w:rsidP="00AC58B7">
            <w:pPr>
              <w:spacing w:after="240" w:line="274" w:lineRule="exact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lastRenderedPageBreak/>
              <w:t>Страницы истории России (20 ч)</w:t>
            </w:r>
          </w:p>
          <w:p w:rsidR="00DB386F" w:rsidRPr="0011130E" w:rsidRDefault="00DB386F" w:rsidP="00AC58B7">
            <w:pPr>
              <w:spacing w:before="240" w:line="278" w:lineRule="exact"/>
              <w:ind w:firstLine="68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Кто такие славяне. Восточные славяне.</w:t>
            </w:r>
          </w:p>
          <w:p w:rsidR="00DB386F" w:rsidRPr="0011130E" w:rsidRDefault="00DB386F" w:rsidP="00AC58B7">
            <w:pPr>
              <w:spacing w:line="274" w:lineRule="exact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Природные условия жизни восточных славян, их быт, нравы, верования.</w:t>
            </w:r>
          </w:p>
          <w:p w:rsidR="00DB386F" w:rsidRPr="0011130E" w:rsidRDefault="00DB386F" w:rsidP="00AC58B7">
            <w:pPr>
              <w:spacing w:line="274" w:lineRule="exact"/>
              <w:ind w:firstLine="68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      </w:r>
          </w:p>
          <w:p w:rsidR="00DB386F" w:rsidRPr="0011130E" w:rsidRDefault="00DB386F" w:rsidP="00AC58B7">
            <w:pPr>
              <w:spacing w:line="274" w:lineRule="exact"/>
              <w:ind w:firstLine="68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Наше Отечество в XIII- XV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      </w:r>
          </w:p>
          <w:p w:rsidR="00DB386F" w:rsidRPr="0011130E" w:rsidRDefault="00DB386F" w:rsidP="00AC58B7">
            <w:pPr>
              <w:spacing w:line="274" w:lineRule="exact"/>
              <w:ind w:firstLine="68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Иван Третий.</w:t>
            </w:r>
          </w:p>
          <w:p w:rsidR="00DB386F" w:rsidRPr="0011130E" w:rsidRDefault="00DB386F" w:rsidP="00AC58B7">
            <w:pPr>
              <w:spacing w:line="274" w:lineRule="exact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 xml:space="preserve">Образование единого Русского государства. Культура, быт и нравы страны в </w:t>
            </w:r>
            <w:r w:rsidRPr="0011130E">
              <w:rPr>
                <w:rStyle w:val="23"/>
                <w:rFonts w:eastAsiaTheme="minorEastAsia"/>
                <w:sz w:val="24"/>
                <w:szCs w:val="24"/>
                <w:lang w:val="en-US" w:bidi="en-US"/>
              </w:rPr>
              <w:t>XIII</w:t>
            </w:r>
            <w:r w:rsidRPr="0011130E">
              <w:rPr>
                <w:rStyle w:val="23"/>
                <w:rFonts w:eastAsiaTheme="minorEastAsia"/>
                <w:sz w:val="24"/>
                <w:szCs w:val="24"/>
                <w:lang w:bidi="en-US"/>
              </w:rPr>
              <w:t>-</w:t>
            </w:r>
            <w:r w:rsidRPr="0011130E">
              <w:rPr>
                <w:rStyle w:val="23"/>
                <w:rFonts w:eastAsiaTheme="minorEastAsia"/>
                <w:sz w:val="24"/>
                <w:szCs w:val="24"/>
                <w:lang w:val="en-US" w:bidi="en-US"/>
              </w:rPr>
              <w:t>XV</w:t>
            </w:r>
            <w:r w:rsidRPr="0011130E">
              <w:rPr>
                <w:rStyle w:val="23"/>
                <w:rFonts w:eastAsiaTheme="minorEastAsia"/>
                <w:sz w:val="24"/>
                <w:szCs w:val="24"/>
              </w:rPr>
              <w:t>вв.</w:t>
            </w:r>
          </w:p>
          <w:p w:rsidR="00DB386F" w:rsidRPr="0011130E" w:rsidRDefault="00DB386F" w:rsidP="00AC58B7">
            <w:pPr>
              <w:spacing w:line="274" w:lineRule="exact"/>
              <w:ind w:firstLine="68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 xml:space="preserve">Наше Отечество в XVI- XVII вв. Патриотический подвиг Кузьмы Минина и Дмитрия Пожарского. Утверждение новой царской </w:t>
            </w:r>
            <w:r w:rsidRPr="0011130E">
              <w:rPr>
                <w:rStyle w:val="23"/>
                <w:rFonts w:eastAsiaTheme="minorEastAsia"/>
                <w:sz w:val="24"/>
                <w:szCs w:val="24"/>
              </w:rPr>
              <w:lastRenderedPageBreak/>
              <w:t>династии Романовых.</w:t>
            </w:r>
          </w:p>
          <w:p w:rsidR="00DB386F" w:rsidRPr="0011130E" w:rsidRDefault="00DB386F" w:rsidP="00AC58B7">
            <w:pPr>
              <w:spacing w:line="274" w:lineRule="exact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Освоение Сибири. Землепро</w:t>
            </w:r>
            <w:r w:rsidRPr="0011130E">
              <w:rPr>
                <w:rStyle w:val="23"/>
                <w:rFonts w:eastAsiaTheme="minorEastAsia"/>
                <w:sz w:val="24"/>
                <w:szCs w:val="24"/>
              </w:rPr>
              <w:softHyphen/>
              <w:t xml:space="preserve">ходцы. Культура, быт и нравы страны в </w:t>
            </w:r>
            <w:r w:rsidRPr="0011130E">
              <w:rPr>
                <w:rStyle w:val="23"/>
                <w:rFonts w:eastAsiaTheme="minorEastAsia"/>
                <w:sz w:val="24"/>
                <w:szCs w:val="24"/>
                <w:lang w:val="en-US" w:bidi="en-US"/>
              </w:rPr>
              <w:t>XVI</w:t>
            </w:r>
            <w:r w:rsidRPr="0011130E">
              <w:rPr>
                <w:rStyle w:val="23"/>
                <w:rFonts w:eastAsiaTheme="minorEastAsia"/>
                <w:sz w:val="24"/>
                <w:szCs w:val="24"/>
                <w:lang w:bidi="en-US"/>
              </w:rPr>
              <w:t>-</w:t>
            </w:r>
            <w:r w:rsidRPr="0011130E">
              <w:rPr>
                <w:rStyle w:val="23"/>
                <w:rFonts w:eastAsiaTheme="minorEastAsia"/>
                <w:sz w:val="24"/>
                <w:szCs w:val="24"/>
                <w:lang w:val="en-US" w:bidi="en-US"/>
              </w:rPr>
              <w:t>XVII</w:t>
            </w:r>
            <w:r w:rsidRPr="0011130E">
              <w:rPr>
                <w:rStyle w:val="23"/>
                <w:rFonts w:eastAsiaTheme="minorEastAsia"/>
                <w:sz w:val="24"/>
                <w:szCs w:val="24"/>
              </w:rPr>
              <w:t>вв.</w:t>
            </w:r>
          </w:p>
          <w:p w:rsidR="00DB386F" w:rsidRPr="0011130E" w:rsidRDefault="00DB386F" w:rsidP="00AC58B7">
            <w:pPr>
              <w:spacing w:line="274" w:lineRule="exact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Россия в XVIII в. Пётр</w:t>
            </w:r>
            <w:r w:rsidRPr="0011130E">
              <w:rPr>
                <w:sz w:val="24"/>
                <w:szCs w:val="24"/>
              </w:rPr>
              <w:t xml:space="preserve"> Первый - царь- преобразователь. Новая столица России - Петербург. Провозглашение России империей. Россия при Екатерине Второй. Дворяне и крестьяне. Век русской славы: </w:t>
            </w:r>
            <w:r w:rsidRPr="0011130E">
              <w:rPr>
                <w:sz w:val="24"/>
                <w:szCs w:val="24"/>
                <w:lang w:val="en-US" w:bidi="en-US"/>
              </w:rPr>
              <w:t>A</w:t>
            </w:r>
            <w:r w:rsidRPr="0011130E">
              <w:rPr>
                <w:sz w:val="24"/>
                <w:szCs w:val="24"/>
                <w:lang w:bidi="en-US"/>
              </w:rPr>
              <w:t>.</w:t>
            </w:r>
            <w:r w:rsidRPr="0011130E">
              <w:rPr>
                <w:sz w:val="24"/>
                <w:szCs w:val="24"/>
                <w:lang w:val="en-US" w:bidi="en-US"/>
              </w:rPr>
              <w:t>B</w:t>
            </w:r>
            <w:r w:rsidRPr="0011130E">
              <w:rPr>
                <w:sz w:val="24"/>
                <w:szCs w:val="24"/>
                <w:lang w:bidi="en-US"/>
              </w:rPr>
              <w:t xml:space="preserve">. </w:t>
            </w:r>
            <w:r w:rsidRPr="0011130E">
              <w:rPr>
                <w:sz w:val="24"/>
                <w:szCs w:val="24"/>
              </w:rPr>
              <w:t>Суворов, Ф.Ф. Ушаков. Культура, быт и нравы России в XVII. в.</w:t>
            </w:r>
          </w:p>
          <w:p w:rsidR="00DB386F" w:rsidRPr="0011130E" w:rsidRDefault="00DB386F" w:rsidP="00AC58B7">
            <w:pPr>
              <w:spacing w:line="274" w:lineRule="exact"/>
              <w:ind w:firstLine="580"/>
              <w:rPr>
                <w:sz w:val="24"/>
                <w:szCs w:val="24"/>
              </w:rPr>
            </w:pPr>
            <w:r w:rsidRPr="0011130E">
              <w:rPr>
                <w:sz w:val="24"/>
                <w:szCs w:val="24"/>
              </w:rPr>
              <w:t>Россия в XIX - начале XX вв. Отечественная война 1812 г. Бородинское сражение. М.И. Кутузов. Царь-освободитель Александр Второй. Культура, быт и нравы России в XIX - начале XX вв.</w:t>
            </w:r>
          </w:p>
          <w:p w:rsidR="00DB386F" w:rsidRPr="0011130E" w:rsidRDefault="00DB386F" w:rsidP="00AC58B7">
            <w:pPr>
              <w:spacing w:line="274" w:lineRule="exact"/>
              <w:ind w:firstLine="580"/>
              <w:rPr>
                <w:sz w:val="24"/>
                <w:szCs w:val="24"/>
              </w:rPr>
            </w:pPr>
            <w:r w:rsidRPr="0011130E">
              <w:rPr>
                <w:sz w:val="24"/>
                <w:szCs w:val="24"/>
              </w:rPr>
              <w:t>Россия в XX в. Участие России в Первой мировой войне. Николай Второй - последний император России. Революция 1917 г.</w:t>
            </w:r>
          </w:p>
          <w:p w:rsidR="00DB386F" w:rsidRPr="0011130E" w:rsidRDefault="00DB386F" w:rsidP="00AC58B7">
            <w:pPr>
              <w:spacing w:line="274" w:lineRule="exact"/>
              <w:rPr>
                <w:sz w:val="24"/>
                <w:szCs w:val="24"/>
              </w:rPr>
            </w:pPr>
            <w:r w:rsidRPr="0011130E">
              <w:rPr>
                <w:sz w:val="24"/>
                <w:szCs w:val="24"/>
              </w:rPr>
              <w:t>Гражданская война. Образование СССР. Жизнь страны в 20-30-е гг. Великая Отечественная война 1941 - 1945 гг. Героизм и патриотизм народа. День Победы - всенародный праздник.</w:t>
            </w:r>
          </w:p>
          <w:p w:rsidR="00DB386F" w:rsidRPr="0011130E" w:rsidRDefault="00DB386F" w:rsidP="00AC58B7">
            <w:pPr>
              <w:spacing w:line="274" w:lineRule="exact"/>
              <w:ind w:firstLine="580"/>
              <w:rPr>
                <w:sz w:val="24"/>
                <w:szCs w:val="24"/>
              </w:rPr>
            </w:pPr>
            <w:r w:rsidRPr="0011130E">
              <w:rPr>
                <w:sz w:val="24"/>
                <w:szCs w:val="24"/>
              </w:rPr>
              <w:t>Наша страна в 1945-1991 гг. Достижения учёных: запуск первого искусственного спут</w:t>
            </w:r>
            <w:r w:rsidRPr="0011130E">
              <w:rPr>
                <w:sz w:val="24"/>
                <w:szCs w:val="24"/>
              </w:rPr>
              <w:softHyphen/>
              <w:t>ника Земли, полёт в космос Ю. А. Гагарина, космическая станция «Мир».</w:t>
            </w:r>
          </w:p>
          <w:p w:rsidR="00DB386F" w:rsidRPr="0011130E" w:rsidRDefault="00DB386F" w:rsidP="00AC58B7">
            <w:pPr>
              <w:spacing w:line="274" w:lineRule="exact"/>
              <w:ind w:firstLine="580"/>
              <w:rPr>
                <w:sz w:val="24"/>
                <w:szCs w:val="24"/>
              </w:rPr>
            </w:pPr>
            <w:r w:rsidRPr="0011130E">
              <w:rPr>
                <w:sz w:val="24"/>
                <w:szCs w:val="24"/>
              </w:rPr>
              <w:t>Преобразования в России в 90-е гг. XX в. Культура России в XX в.</w:t>
            </w:r>
          </w:p>
          <w:p w:rsidR="00DB386F" w:rsidRPr="0011130E" w:rsidRDefault="00DB386F" w:rsidP="00AC58B7">
            <w:pPr>
              <w:spacing w:line="274" w:lineRule="exact"/>
              <w:ind w:firstLine="580"/>
              <w:rPr>
                <w:sz w:val="24"/>
                <w:szCs w:val="24"/>
              </w:rPr>
            </w:pPr>
            <w:r w:rsidRPr="0011130E">
              <w:rPr>
                <w:sz w:val="24"/>
                <w:szCs w:val="24"/>
              </w:rPr>
              <w:t>Прошлое родного края. История страны и родного края в названиях городов, посёлков улиц, в памяти народа, семьи.</w:t>
            </w:r>
          </w:p>
          <w:p w:rsidR="00DB386F" w:rsidRPr="0011130E" w:rsidRDefault="00DB386F" w:rsidP="00AC58B7">
            <w:pPr>
              <w:spacing w:line="274" w:lineRule="exact"/>
              <w:ind w:firstLine="580"/>
              <w:rPr>
                <w:sz w:val="24"/>
                <w:szCs w:val="24"/>
              </w:rPr>
            </w:pPr>
            <w:r w:rsidRPr="0011130E">
              <w:rPr>
                <w:rStyle w:val="2115pt"/>
                <w:rFonts w:eastAsiaTheme="minorEastAsia"/>
                <w:sz w:val="24"/>
                <w:szCs w:val="24"/>
              </w:rPr>
              <w:t>Экскурсия:</w:t>
            </w:r>
            <w:r w:rsidRPr="0011130E">
              <w:rPr>
                <w:sz w:val="24"/>
                <w:szCs w:val="24"/>
              </w:rPr>
              <w:t xml:space="preserve"> знакомство с историческими достопримечательностями родного края (города, села).</w:t>
            </w:r>
          </w:p>
          <w:p w:rsidR="00DB386F" w:rsidRPr="0011130E" w:rsidRDefault="00DB386F" w:rsidP="00AC58B7">
            <w:pPr>
              <w:spacing w:line="274" w:lineRule="exact"/>
              <w:ind w:firstLine="580"/>
              <w:rPr>
                <w:sz w:val="24"/>
                <w:szCs w:val="24"/>
              </w:rPr>
            </w:pPr>
            <w:r w:rsidRPr="0011130E">
              <w:rPr>
                <w:rStyle w:val="2115pt"/>
                <w:rFonts w:eastAsiaTheme="minorEastAsia"/>
                <w:sz w:val="24"/>
                <w:szCs w:val="24"/>
              </w:rPr>
              <w:t xml:space="preserve">Практическая работа: </w:t>
            </w:r>
            <w:r w:rsidRPr="0011130E">
              <w:rPr>
                <w:sz w:val="24"/>
                <w:szCs w:val="24"/>
              </w:rPr>
              <w:t xml:space="preserve">найти и показать изучаемые </w:t>
            </w:r>
            <w:r w:rsidRPr="0011130E">
              <w:rPr>
                <w:sz w:val="24"/>
                <w:szCs w:val="24"/>
              </w:rPr>
              <w:lastRenderedPageBreak/>
              <w:t>объекты на исторических картах.</w:t>
            </w:r>
          </w:p>
          <w:p w:rsidR="00DB386F" w:rsidRPr="0011130E" w:rsidRDefault="00DB386F" w:rsidP="00AC58B7">
            <w:pPr>
              <w:pStyle w:val="45"/>
              <w:shd w:val="clear" w:color="auto" w:fill="auto"/>
              <w:spacing w:after="0" w:line="240" w:lineRule="auto"/>
              <w:jc w:val="left"/>
              <w:rPr>
                <w:rStyle w:val="4115pt"/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386F" w:rsidRPr="0011130E" w:rsidRDefault="00DB386F" w:rsidP="00AC58B7">
            <w:pPr>
              <w:pStyle w:val="a5"/>
              <w:rPr>
                <w:color w:val="020202"/>
              </w:rPr>
            </w:pPr>
            <w:r w:rsidRPr="0011130E">
              <w:rPr>
                <w:color w:val="020202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проектов.</w:t>
            </w:r>
          </w:p>
          <w:p w:rsidR="00DB386F" w:rsidRPr="0011130E" w:rsidRDefault="00DB386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</w:rPr>
            </w:pPr>
          </w:p>
        </w:tc>
        <w:tc>
          <w:tcPr>
            <w:tcW w:w="3402" w:type="dxa"/>
          </w:tcPr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Выявить взаимосвязь жизни древних славян с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природными условиями.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 xml:space="preserve">Работать с картой Древней Руси; </w:t>
            </w:r>
            <w:proofErr w:type="spellStart"/>
            <w:r w:rsidRPr="0011130E">
              <w:rPr>
                <w:color w:val="020202"/>
                <w:sz w:val="24"/>
                <w:szCs w:val="24"/>
              </w:rPr>
              <w:t>терминологичес</w:t>
            </w:r>
            <w:proofErr w:type="spellEnd"/>
            <w:r w:rsidRPr="0011130E">
              <w:rPr>
                <w:color w:val="020202"/>
                <w:sz w:val="24"/>
                <w:szCs w:val="24"/>
              </w:rPr>
              <w:t>-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ким словарем; с текстом учебника 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иллюстрациями, рабочими тетрадями, ЭОР, фото-,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кинозаписями.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Анализировать карту расселения славян; былины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 Илье Муромцем словарем.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Моделировать древнеславянское жилище.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Характеризовать систему государственной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власти.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Анализировать, обсуждать в классе жизнь двух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городов Древней Руси по древнерусской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литературе (былина о Садко, летопись об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основании Москвы).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былину «Садко», значение Крещения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Древней Руси.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Сравнивать внешний вид древних и современных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книг.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роль грамотности и письменности для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развития общества; причины поражения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lastRenderedPageBreak/>
              <w:t>Древней Руси.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Сравнивать вооружение русских воинов,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монгол, немецких рыцарей.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причины Возрождения Руси; личных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качеств Ивана Калиты как объединителя Руси,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успех его правления.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Формулировать выводы.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Анализировать Куликовскую битву по плану,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победу русских войск.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Моделировать ход Куликовской битвы.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Находить отличия в описании по иллюстрациям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изменения облика Москвы при Иване III.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падение монголо-татарского ига,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объединение русских княжеств вокруг Москвы,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создание Российского государств: герб - двуглавый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орёл.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роль организации народного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ополчения под руководством Минина 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Пожарского, роль борьбы за независимость.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Сопоставление Человек -Техника, Человек -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proofErr w:type="gramStart"/>
            <w:r w:rsidRPr="0011130E">
              <w:rPr>
                <w:color w:val="020202"/>
                <w:sz w:val="24"/>
                <w:szCs w:val="24"/>
              </w:rPr>
              <w:t>Человек</w:t>
            </w:r>
            <w:proofErr w:type="gramEnd"/>
            <w:r w:rsidRPr="0011130E">
              <w:rPr>
                <w:color w:val="020202"/>
                <w:sz w:val="24"/>
                <w:szCs w:val="24"/>
              </w:rPr>
              <w:t xml:space="preserve"> Извлекать информацию из учебника,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Интернета, энциклопедий, словарей.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заслуги Петра Первого, первого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российского императора, перед русским народом;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заслуги Ломоносова в развитии культуры: науки,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искусства, развитии промышленности; заслуги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императрицы Екатерины Великой перед русским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народом. Обсуждение Бородинского сражения,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жизни героев 1812 года, Галереи 1812 года в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lastRenderedPageBreak/>
              <w:t>Эрмитаже.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в группах материалов учебника: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восстание декабристов, освобождение крестьян от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крепостного ига, технические достижения России,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освоение Сибири благодаря Транссибирской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магистрали. Извлечение информации о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технических новшествах XIX в.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Выявить роль Октябрьской революции в жизни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семьи.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Сравнивать символы государства XIX и ХХ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веков.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Составить план для рассказа о военных событиях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Великой Отечественной войны. Готовиться к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празднику Победы.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значение Победы.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Интервьюировать родственников о Дне 12 апреля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1961 г., о послевоенном развитии страны.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</w:tc>
      </w:tr>
      <w:tr w:rsidR="00DB386F" w:rsidRPr="0011130E" w:rsidTr="00AC58B7">
        <w:trPr>
          <w:trHeight w:val="2918"/>
        </w:trPr>
        <w:tc>
          <w:tcPr>
            <w:tcW w:w="3544" w:type="dxa"/>
          </w:tcPr>
          <w:p w:rsidR="00DB386F" w:rsidRPr="0011130E" w:rsidRDefault="00DB386F" w:rsidP="00AC58B7">
            <w:pPr>
              <w:spacing w:after="360" w:line="220" w:lineRule="exact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lastRenderedPageBreak/>
              <w:t>Современная Россия (9 ч)</w:t>
            </w:r>
          </w:p>
          <w:p w:rsidR="00DB386F" w:rsidRPr="0011130E" w:rsidRDefault="00DB386F" w:rsidP="00AC58B7">
            <w:pPr>
              <w:spacing w:before="360" w:line="274" w:lineRule="exact"/>
              <w:ind w:firstLine="68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      </w:r>
          </w:p>
          <w:p w:rsidR="00DB386F" w:rsidRPr="0011130E" w:rsidRDefault="00DB386F" w:rsidP="00AC58B7">
            <w:pPr>
              <w:spacing w:line="274" w:lineRule="exact"/>
              <w:ind w:firstLine="68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Государственное устройство России: Президент, Федеральное собрание, Правительство.</w:t>
            </w:r>
          </w:p>
          <w:p w:rsidR="00DB386F" w:rsidRPr="0011130E" w:rsidRDefault="00DB386F" w:rsidP="00AC58B7">
            <w:pPr>
              <w:spacing w:line="274" w:lineRule="exact"/>
              <w:ind w:firstLine="68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Государственная символика нашей страны (флаг, герб, гимн). Государственные праздники.</w:t>
            </w:r>
          </w:p>
          <w:p w:rsidR="00DB386F" w:rsidRPr="0011130E" w:rsidRDefault="00DB386F" w:rsidP="00AC58B7">
            <w:pPr>
              <w:spacing w:line="274" w:lineRule="exact"/>
              <w:ind w:firstLine="680"/>
              <w:rPr>
                <w:sz w:val="24"/>
                <w:szCs w:val="24"/>
              </w:rPr>
            </w:pPr>
            <w:r w:rsidRPr="0011130E">
              <w:rPr>
                <w:rStyle w:val="23"/>
                <w:rFonts w:eastAsiaTheme="minorEastAsia"/>
                <w:sz w:val="24"/>
                <w:szCs w:val="24"/>
              </w:rPr>
              <w:t>Многонациональный состав населения России.</w:t>
            </w:r>
          </w:p>
          <w:p w:rsidR="00DB386F" w:rsidRPr="0011130E" w:rsidRDefault="00DB386F" w:rsidP="00AC58B7">
            <w:pPr>
              <w:pStyle w:val="45"/>
              <w:shd w:val="clear" w:color="auto" w:fill="auto"/>
              <w:spacing w:after="0" w:line="240" w:lineRule="auto"/>
              <w:ind w:right="200"/>
              <w:jc w:val="left"/>
              <w:rPr>
                <w:rStyle w:val="4115pt"/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1130E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Регионы России: Дальний Восток, Сибирь, Урал, Север Европейской России, Центр </w:t>
            </w:r>
            <w:r w:rsidRPr="0011130E">
              <w:rPr>
                <w:rStyle w:val="23"/>
                <w:rFonts w:eastAsia="Arial Unicode MS"/>
                <w:b w:val="0"/>
                <w:sz w:val="24"/>
                <w:szCs w:val="24"/>
              </w:rPr>
              <w:lastRenderedPageBreak/>
              <w:t xml:space="preserve">Европейской России, Юг Европейской России. Природа, хозяйство, крупные города, исторические места, знаменитые люди, </w:t>
            </w:r>
            <w:proofErr w:type="spellStart"/>
            <w:r w:rsidRPr="0011130E">
              <w:rPr>
                <w:rStyle w:val="23"/>
                <w:rFonts w:eastAsia="Arial Unicode MS"/>
                <w:b w:val="0"/>
                <w:sz w:val="24"/>
                <w:szCs w:val="24"/>
              </w:rPr>
              <w:t>памятникикультуры</w:t>
            </w:r>
            <w:proofErr w:type="spellEnd"/>
            <w:r w:rsidRPr="0011130E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в регионах</w:t>
            </w:r>
          </w:p>
        </w:tc>
        <w:tc>
          <w:tcPr>
            <w:tcW w:w="3119" w:type="dxa"/>
          </w:tcPr>
          <w:p w:rsidR="00DB386F" w:rsidRPr="0011130E" w:rsidRDefault="00DB386F" w:rsidP="00AC58B7">
            <w:pPr>
              <w:pStyle w:val="a5"/>
              <w:rPr>
                <w:color w:val="020202"/>
              </w:rPr>
            </w:pPr>
            <w:r w:rsidRPr="0011130E">
              <w:rPr>
                <w:color w:val="020202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проектов.</w:t>
            </w:r>
          </w:p>
          <w:p w:rsidR="00DB386F" w:rsidRPr="0011130E" w:rsidRDefault="00DB386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</w:rPr>
            </w:pPr>
          </w:p>
        </w:tc>
        <w:tc>
          <w:tcPr>
            <w:tcW w:w="3402" w:type="dxa"/>
          </w:tcPr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Извлекать информацию из учебника, Интернета,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энциклопедий.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Работать с картами.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Анализировать права и обязанности ребёнка;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права и обязанности гражданина РФ, их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взаимосвязи.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Готовить проекты юридических документов.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Изучить функции Президента и органов власти.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Моделировать деятельность депутата.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значение символов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власти в разные времена, должного отношения к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ним.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Моделировать символы своего класса, семьи.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lastRenderedPageBreak/>
              <w:t>Различать групп праздников: государственные,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профессиональные, церковные, народные,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семейные.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Чтить традиции русского народа.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Работа со взрослыми: моделировать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собственный календарь праздников, обсуждение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любимых праздников.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Обсуждать роль праздников в жизни человека,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семьи, страны.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Совершать виртуальных путешествия с помощью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Интернета.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Сравнивать гербы городов,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достопримечательности.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Выявить скрытый смысл достопримечательностей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городов.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 xml:space="preserve">Организовать проектную деятельность </w:t>
            </w:r>
            <w:proofErr w:type="spellStart"/>
            <w:r w:rsidRPr="0011130E">
              <w:rPr>
                <w:color w:val="020202"/>
                <w:sz w:val="24"/>
                <w:szCs w:val="24"/>
              </w:rPr>
              <w:t>ипрезентацию</w:t>
            </w:r>
            <w:proofErr w:type="spellEnd"/>
            <w:r w:rsidRPr="0011130E">
              <w:rPr>
                <w:color w:val="020202"/>
                <w:sz w:val="24"/>
                <w:szCs w:val="24"/>
              </w:rPr>
              <w:t xml:space="preserve"> полученных </w:t>
            </w:r>
            <w:proofErr w:type="spellStart"/>
            <w:proofErr w:type="gramStart"/>
            <w:r w:rsidRPr="0011130E">
              <w:rPr>
                <w:color w:val="020202"/>
                <w:sz w:val="24"/>
                <w:szCs w:val="24"/>
              </w:rPr>
              <w:t>результатов.Выполнять</w:t>
            </w:r>
            <w:proofErr w:type="spellEnd"/>
            <w:proofErr w:type="gramEnd"/>
            <w:r w:rsidRPr="0011130E">
              <w:rPr>
                <w:color w:val="020202"/>
                <w:sz w:val="24"/>
                <w:szCs w:val="24"/>
              </w:rPr>
              <w:t xml:space="preserve"> тесты.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 xml:space="preserve">Находить информацию в разных </w:t>
            </w:r>
            <w:proofErr w:type="spellStart"/>
            <w:r w:rsidRPr="0011130E">
              <w:rPr>
                <w:color w:val="020202"/>
                <w:sz w:val="24"/>
                <w:szCs w:val="24"/>
              </w:rPr>
              <w:t>печатныхисточниках</w:t>
            </w:r>
            <w:proofErr w:type="spellEnd"/>
            <w:r w:rsidRPr="0011130E">
              <w:rPr>
                <w:color w:val="020202"/>
                <w:sz w:val="24"/>
                <w:szCs w:val="24"/>
              </w:rPr>
              <w:t>, Интернете, музеях и т.п.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 xml:space="preserve">Подготовить презентацию и представить ее </w:t>
            </w:r>
            <w:proofErr w:type="spellStart"/>
            <w:r w:rsidRPr="0011130E">
              <w:rPr>
                <w:color w:val="020202"/>
                <w:sz w:val="24"/>
                <w:szCs w:val="24"/>
              </w:rPr>
              <w:t>вклассе</w:t>
            </w:r>
            <w:proofErr w:type="spellEnd"/>
            <w:r w:rsidRPr="0011130E">
              <w:rPr>
                <w:color w:val="020202"/>
                <w:sz w:val="24"/>
                <w:szCs w:val="24"/>
              </w:rPr>
              <w:t>.</w:t>
            </w:r>
          </w:p>
          <w:p w:rsidR="00DB386F" w:rsidRPr="0011130E" w:rsidRDefault="00DB386F" w:rsidP="00AC58B7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1130E">
              <w:rPr>
                <w:color w:val="020202"/>
                <w:sz w:val="24"/>
                <w:szCs w:val="24"/>
              </w:rPr>
              <w:t>Оценивать свои знания, умения.</w:t>
            </w:r>
          </w:p>
          <w:p w:rsidR="00DB386F" w:rsidRPr="0011130E" w:rsidRDefault="00DB386F" w:rsidP="00AC58B7">
            <w:pPr>
              <w:pStyle w:val="31"/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</w:tr>
    </w:tbl>
    <w:p w:rsidR="00DB386F" w:rsidRPr="0011130E" w:rsidRDefault="00DB386F" w:rsidP="00DB386F">
      <w:pPr>
        <w:pStyle w:val="c11"/>
        <w:shd w:val="clear" w:color="auto" w:fill="FFFFFF"/>
        <w:spacing w:before="0" w:beforeAutospacing="0" w:after="0" w:afterAutospacing="0"/>
        <w:rPr>
          <w:rStyle w:val="c5"/>
          <w:rFonts w:eastAsia="Arial Unicode MS"/>
          <w:bCs/>
          <w:color w:val="020202"/>
        </w:rPr>
      </w:pPr>
    </w:p>
    <w:p w:rsidR="00DB386F" w:rsidRPr="0011130E" w:rsidRDefault="00DB386F" w:rsidP="00DB386F">
      <w:pPr>
        <w:pStyle w:val="c11"/>
        <w:shd w:val="clear" w:color="auto" w:fill="FFFFFF"/>
        <w:spacing w:before="0" w:beforeAutospacing="0" w:after="0" w:afterAutospacing="0"/>
        <w:rPr>
          <w:rStyle w:val="c5"/>
          <w:rFonts w:eastAsia="Arial Unicode MS"/>
          <w:bCs/>
          <w:color w:val="020202"/>
        </w:rPr>
      </w:pPr>
    </w:p>
    <w:p w:rsidR="00DB386F" w:rsidRPr="0011130E" w:rsidRDefault="00DB386F" w:rsidP="00DB386F">
      <w:pPr>
        <w:pStyle w:val="c11"/>
        <w:shd w:val="clear" w:color="auto" w:fill="FFFFFF"/>
        <w:spacing w:before="0" w:beforeAutospacing="0" w:after="0" w:afterAutospacing="0"/>
        <w:rPr>
          <w:rStyle w:val="c5"/>
          <w:rFonts w:eastAsia="Arial Unicode MS"/>
          <w:bCs/>
          <w:color w:val="020202"/>
        </w:rPr>
      </w:pPr>
    </w:p>
    <w:p w:rsidR="00DB386F" w:rsidRPr="0011130E" w:rsidRDefault="00DB386F" w:rsidP="00DB386F">
      <w:pPr>
        <w:pStyle w:val="c11"/>
        <w:shd w:val="clear" w:color="auto" w:fill="FFFFFF"/>
        <w:spacing w:before="0" w:beforeAutospacing="0" w:after="0" w:afterAutospacing="0"/>
        <w:rPr>
          <w:rStyle w:val="c5"/>
          <w:rFonts w:eastAsia="Arial Unicode MS"/>
          <w:bCs/>
          <w:color w:val="020202"/>
        </w:rPr>
      </w:pPr>
    </w:p>
    <w:p w:rsidR="00DB386F" w:rsidRPr="0011130E" w:rsidRDefault="00DB386F" w:rsidP="00DB386F">
      <w:pPr>
        <w:pStyle w:val="c11"/>
        <w:shd w:val="clear" w:color="auto" w:fill="FFFFFF"/>
        <w:spacing w:before="0" w:beforeAutospacing="0" w:after="0" w:afterAutospacing="0"/>
        <w:rPr>
          <w:rStyle w:val="c5"/>
          <w:rFonts w:eastAsia="Arial Unicode MS"/>
          <w:bCs/>
          <w:color w:val="020202"/>
        </w:rPr>
      </w:pPr>
    </w:p>
    <w:p w:rsidR="00DB386F" w:rsidRPr="0011130E" w:rsidRDefault="00DB386F" w:rsidP="00DB386F">
      <w:pPr>
        <w:pStyle w:val="c11"/>
        <w:shd w:val="clear" w:color="auto" w:fill="FFFFFF"/>
        <w:spacing w:before="0" w:beforeAutospacing="0" w:after="0" w:afterAutospacing="0"/>
        <w:rPr>
          <w:rStyle w:val="c5"/>
          <w:rFonts w:eastAsia="Arial Unicode MS"/>
          <w:bCs/>
          <w:color w:val="020202"/>
        </w:rPr>
      </w:pPr>
    </w:p>
    <w:p w:rsidR="00DB386F" w:rsidRPr="0011130E" w:rsidRDefault="00DB386F" w:rsidP="00DB386F">
      <w:pPr>
        <w:pStyle w:val="c11"/>
        <w:shd w:val="clear" w:color="auto" w:fill="FFFFFF"/>
        <w:spacing w:before="0" w:beforeAutospacing="0" w:after="0" w:afterAutospacing="0"/>
        <w:rPr>
          <w:rStyle w:val="c5"/>
          <w:rFonts w:eastAsia="Arial Unicode MS"/>
          <w:bCs/>
          <w:color w:val="020202"/>
        </w:rPr>
      </w:pPr>
    </w:p>
    <w:p w:rsidR="00DB386F" w:rsidRPr="0011130E" w:rsidRDefault="00DB386F" w:rsidP="00DB386F">
      <w:pPr>
        <w:pStyle w:val="45"/>
        <w:shd w:val="clear" w:color="auto" w:fill="auto"/>
        <w:spacing w:after="0" w:line="240" w:lineRule="auto"/>
        <w:ind w:right="200"/>
        <w:jc w:val="left"/>
        <w:rPr>
          <w:rStyle w:val="4115pt"/>
          <w:rFonts w:ascii="Times New Roman" w:hAnsi="Times New Roman" w:cs="Times New Roman"/>
          <w:color w:val="020202"/>
          <w:sz w:val="24"/>
          <w:szCs w:val="24"/>
        </w:rPr>
      </w:pPr>
    </w:p>
    <w:p w:rsidR="00E534AE" w:rsidRDefault="00E534AE"/>
    <w:p w:rsidR="006D4D46" w:rsidRDefault="006D4D46"/>
    <w:p w:rsidR="006D4D46" w:rsidRDefault="006D4D46"/>
    <w:p w:rsidR="006D4D46" w:rsidRDefault="006D4D46"/>
    <w:p w:rsidR="006D4D46" w:rsidRDefault="006D4D46">
      <w:bookmarkStart w:id="0" w:name="_GoBack"/>
      <w:bookmarkEnd w:id="0"/>
    </w:p>
    <w:sectPr w:rsidR="006D4D46" w:rsidSect="00AC58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4B" w:rsidRDefault="0046434B" w:rsidP="00E534AE">
      <w:pPr>
        <w:spacing w:after="0" w:line="240" w:lineRule="auto"/>
      </w:pPr>
      <w:r>
        <w:separator/>
      </w:r>
    </w:p>
  </w:endnote>
  <w:endnote w:type="continuationSeparator" w:id="0">
    <w:p w:rsidR="0046434B" w:rsidRDefault="0046434B" w:rsidP="00E5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1239"/>
      <w:docPartObj>
        <w:docPartGallery w:val="Page Numbers (Bottom of Page)"/>
        <w:docPartUnique/>
      </w:docPartObj>
    </w:sdtPr>
    <w:sdtEndPr/>
    <w:sdtContent>
      <w:p w:rsidR="00AC58B7" w:rsidRDefault="00351C2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373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AC58B7" w:rsidRDefault="00AC58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4B" w:rsidRDefault="0046434B" w:rsidP="00E534AE">
      <w:pPr>
        <w:spacing w:after="0" w:line="240" w:lineRule="auto"/>
      </w:pPr>
      <w:r>
        <w:separator/>
      </w:r>
    </w:p>
  </w:footnote>
  <w:footnote w:type="continuationSeparator" w:id="0">
    <w:p w:rsidR="0046434B" w:rsidRDefault="0046434B" w:rsidP="00E5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7247"/>
    <w:multiLevelType w:val="hybridMultilevel"/>
    <w:tmpl w:val="9F4819E6"/>
    <w:lvl w:ilvl="0" w:tplc="C12650FE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2469D6"/>
    <w:multiLevelType w:val="hybridMultilevel"/>
    <w:tmpl w:val="DEA6302A"/>
    <w:lvl w:ilvl="0" w:tplc="2F82F976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F0840"/>
    <w:multiLevelType w:val="hybridMultilevel"/>
    <w:tmpl w:val="AF5E3960"/>
    <w:lvl w:ilvl="0" w:tplc="888835D6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2AD5B55"/>
    <w:multiLevelType w:val="hybridMultilevel"/>
    <w:tmpl w:val="43466210"/>
    <w:lvl w:ilvl="0" w:tplc="FA5E87CC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F477D8"/>
    <w:multiLevelType w:val="hybridMultilevel"/>
    <w:tmpl w:val="C2E8E9E0"/>
    <w:lvl w:ilvl="0" w:tplc="5DB2CED8">
      <w:numFmt w:val="bullet"/>
      <w:suff w:val="nothing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A4E8F"/>
    <w:multiLevelType w:val="hybridMultilevel"/>
    <w:tmpl w:val="A148E928"/>
    <w:lvl w:ilvl="0" w:tplc="BD90E74A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01074C"/>
    <w:multiLevelType w:val="hybridMultilevel"/>
    <w:tmpl w:val="390CDD9A"/>
    <w:lvl w:ilvl="0" w:tplc="8918F16A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81F95"/>
    <w:multiLevelType w:val="hybridMultilevel"/>
    <w:tmpl w:val="92983810"/>
    <w:lvl w:ilvl="0" w:tplc="9B707D90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5E3D1F"/>
    <w:multiLevelType w:val="hybridMultilevel"/>
    <w:tmpl w:val="0478CDE4"/>
    <w:lvl w:ilvl="0" w:tplc="0C9640B6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6E1ACD"/>
    <w:multiLevelType w:val="hybridMultilevel"/>
    <w:tmpl w:val="3E5A9482"/>
    <w:lvl w:ilvl="0" w:tplc="4CACBF52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AA290A"/>
    <w:multiLevelType w:val="hybridMultilevel"/>
    <w:tmpl w:val="C692873A"/>
    <w:lvl w:ilvl="0" w:tplc="A2B8D862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DE23996"/>
    <w:multiLevelType w:val="hybridMultilevel"/>
    <w:tmpl w:val="DCB468C2"/>
    <w:lvl w:ilvl="0" w:tplc="9D7E91C6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1C61118"/>
    <w:multiLevelType w:val="hybridMultilevel"/>
    <w:tmpl w:val="84843DCA"/>
    <w:lvl w:ilvl="0" w:tplc="CA246F98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190713"/>
    <w:multiLevelType w:val="hybridMultilevel"/>
    <w:tmpl w:val="E17846C2"/>
    <w:lvl w:ilvl="0" w:tplc="9EB29B8C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2324A99"/>
    <w:multiLevelType w:val="hybridMultilevel"/>
    <w:tmpl w:val="82965CB0"/>
    <w:lvl w:ilvl="0" w:tplc="73B2F1F2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B13FD9"/>
    <w:multiLevelType w:val="hybridMultilevel"/>
    <w:tmpl w:val="F4589C30"/>
    <w:lvl w:ilvl="0" w:tplc="9D541C88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E111816"/>
    <w:multiLevelType w:val="hybridMultilevel"/>
    <w:tmpl w:val="A1721630"/>
    <w:lvl w:ilvl="0" w:tplc="73E817E2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590A71"/>
    <w:multiLevelType w:val="hybridMultilevel"/>
    <w:tmpl w:val="4BF0C6E4"/>
    <w:lvl w:ilvl="0" w:tplc="8A7E675A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5806223"/>
    <w:multiLevelType w:val="hybridMultilevel"/>
    <w:tmpl w:val="4A20400A"/>
    <w:lvl w:ilvl="0" w:tplc="42F40168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C07179"/>
    <w:multiLevelType w:val="hybridMultilevel"/>
    <w:tmpl w:val="FD14AE8A"/>
    <w:lvl w:ilvl="0" w:tplc="85662D38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8AB6B26"/>
    <w:multiLevelType w:val="hybridMultilevel"/>
    <w:tmpl w:val="51082364"/>
    <w:lvl w:ilvl="0" w:tplc="AF0CD984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2" w15:restartNumberingAfterBreak="0">
    <w:nsid w:val="2B481B8A"/>
    <w:multiLevelType w:val="hybridMultilevel"/>
    <w:tmpl w:val="141277AC"/>
    <w:lvl w:ilvl="0" w:tplc="8A626D9A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1960E40"/>
    <w:multiLevelType w:val="hybridMultilevel"/>
    <w:tmpl w:val="14BA6B2E"/>
    <w:lvl w:ilvl="0" w:tplc="49F6FA6E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C2174"/>
    <w:multiLevelType w:val="hybridMultilevel"/>
    <w:tmpl w:val="E42AE5C2"/>
    <w:lvl w:ilvl="0" w:tplc="E0A47D2E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D14064"/>
    <w:multiLevelType w:val="hybridMultilevel"/>
    <w:tmpl w:val="5ADAD60E"/>
    <w:lvl w:ilvl="0" w:tplc="859C28EC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22673CE"/>
    <w:multiLevelType w:val="hybridMultilevel"/>
    <w:tmpl w:val="483EFCC6"/>
    <w:lvl w:ilvl="0" w:tplc="3488B01A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3474623"/>
    <w:multiLevelType w:val="hybridMultilevel"/>
    <w:tmpl w:val="DB54AC5E"/>
    <w:lvl w:ilvl="0" w:tplc="48F07388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313AC8"/>
    <w:multiLevelType w:val="hybridMultilevel"/>
    <w:tmpl w:val="04989FA2"/>
    <w:lvl w:ilvl="0" w:tplc="A578600C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4C0EBC"/>
    <w:multiLevelType w:val="hybridMultilevel"/>
    <w:tmpl w:val="E9F62AFC"/>
    <w:lvl w:ilvl="0" w:tplc="D8C493EA">
      <w:start w:val="1"/>
      <w:numFmt w:val="bullet"/>
      <w:suff w:val="nothing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4CB633DB"/>
    <w:multiLevelType w:val="hybridMultilevel"/>
    <w:tmpl w:val="3B6633F2"/>
    <w:lvl w:ilvl="0" w:tplc="C7DA6986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D516202"/>
    <w:multiLevelType w:val="hybridMultilevel"/>
    <w:tmpl w:val="7FA66DE6"/>
    <w:lvl w:ilvl="0" w:tplc="C346DEEC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287593"/>
    <w:multiLevelType w:val="hybridMultilevel"/>
    <w:tmpl w:val="F4C603FC"/>
    <w:lvl w:ilvl="0" w:tplc="02FCD71C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A13DEA"/>
    <w:multiLevelType w:val="hybridMultilevel"/>
    <w:tmpl w:val="C1902D3E"/>
    <w:lvl w:ilvl="0" w:tplc="3C7822C8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C06E8A"/>
    <w:multiLevelType w:val="hybridMultilevel"/>
    <w:tmpl w:val="F8D0F184"/>
    <w:lvl w:ilvl="0" w:tplc="9FC85694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EC10E7"/>
    <w:multiLevelType w:val="hybridMultilevel"/>
    <w:tmpl w:val="7382C698"/>
    <w:lvl w:ilvl="0" w:tplc="34F61768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BC3CF2"/>
    <w:multiLevelType w:val="hybridMultilevel"/>
    <w:tmpl w:val="DCA08244"/>
    <w:lvl w:ilvl="0" w:tplc="1BAE5F28">
      <w:start w:val="1"/>
      <w:numFmt w:val="bullet"/>
      <w:suff w:val="nothing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7" w15:restartNumberingAfterBreak="0">
    <w:nsid w:val="57663C89"/>
    <w:multiLevelType w:val="multilevel"/>
    <w:tmpl w:val="3906223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7A7BAB"/>
    <w:multiLevelType w:val="hybridMultilevel"/>
    <w:tmpl w:val="D28848F6"/>
    <w:lvl w:ilvl="0" w:tplc="DD6C366A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B673B1B"/>
    <w:multiLevelType w:val="hybridMultilevel"/>
    <w:tmpl w:val="64AECA48"/>
    <w:lvl w:ilvl="0" w:tplc="F93E7F56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B44EA4"/>
    <w:multiLevelType w:val="hybridMultilevel"/>
    <w:tmpl w:val="8542CDDA"/>
    <w:lvl w:ilvl="0" w:tplc="2F424294">
      <w:start w:val="1"/>
      <w:numFmt w:val="bullet"/>
      <w:suff w:val="nothing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7E55AC"/>
    <w:multiLevelType w:val="hybridMultilevel"/>
    <w:tmpl w:val="04EAE3A6"/>
    <w:lvl w:ilvl="0" w:tplc="35067E7E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FDE1EBA"/>
    <w:multiLevelType w:val="hybridMultilevel"/>
    <w:tmpl w:val="DE1EA546"/>
    <w:lvl w:ilvl="0" w:tplc="F304671A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BBA17BD"/>
    <w:multiLevelType w:val="hybridMultilevel"/>
    <w:tmpl w:val="67B4DEEC"/>
    <w:lvl w:ilvl="0" w:tplc="B28C42F0">
      <w:numFmt w:val="bullet"/>
      <w:suff w:val="nothing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F17043E"/>
    <w:multiLevelType w:val="hybridMultilevel"/>
    <w:tmpl w:val="B8EA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181DE0"/>
    <w:multiLevelType w:val="hybridMultilevel"/>
    <w:tmpl w:val="8EF8649E"/>
    <w:lvl w:ilvl="0" w:tplc="8712220C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11A3B83"/>
    <w:multiLevelType w:val="multilevel"/>
    <w:tmpl w:val="A4E0A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6FB48AD"/>
    <w:multiLevelType w:val="hybridMultilevel"/>
    <w:tmpl w:val="240E9D34"/>
    <w:lvl w:ilvl="0" w:tplc="7F22B5C6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362F08"/>
    <w:multiLevelType w:val="hybridMultilevel"/>
    <w:tmpl w:val="2118140C"/>
    <w:lvl w:ilvl="0" w:tplc="8DF216B2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9045D71"/>
    <w:multiLevelType w:val="hybridMultilevel"/>
    <w:tmpl w:val="840647E6"/>
    <w:lvl w:ilvl="0" w:tplc="E2C8B52A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DDA56AA"/>
    <w:multiLevelType w:val="hybridMultilevel"/>
    <w:tmpl w:val="71D0A02E"/>
    <w:lvl w:ilvl="0" w:tplc="965E2854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E513D23"/>
    <w:multiLevelType w:val="hybridMultilevel"/>
    <w:tmpl w:val="5532C5E0"/>
    <w:lvl w:ilvl="0" w:tplc="5C909052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9"/>
  </w:num>
  <w:num w:numId="4">
    <w:abstractNumId w:val="23"/>
  </w:num>
  <w:num w:numId="5">
    <w:abstractNumId w:val="2"/>
  </w:num>
  <w:num w:numId="6">
    <w:abstractNumId w:val="50"/>
  </w:num>
  <w:num w:numId="7">
    <w:abstractNumId w:val="22"/>
  </w:num>
  <w:num w:numId="8">
    <w:abstractNumId w:val="34"/>
  </w:num>
  <w:num w:numId="9">
    <w:abstractNumId w:val="25"/>
  </w:num>
  <w:num w:numId="10">
    <w:abstractNumId w:val="0"/>
  </w:num>
  <w:num w:numId="11">
    <w:abstractNumId w:val="41"/>
  </w:num>
  <w:num w:numId="12">
    <w:abstractNumId w:val="48"/>
  </w:num>
  <w:num w:numId="13">
    <w:abstractNumId w:val="7"/>
  </w:num>
  <w:num w:numId="14">
    <w:abstractNumId w:val="32"/>
  </w:num>
  <w:num w:numId="15">
    <w:abstractNumId w:val="18"/>
  </w:num>
  <w:num w:numId="16">
    <w:abstractNumId w:val="45"/>
  </w:num>
  <w:num w:numId="17">
    <w:abstractNumId w:val="33"/>
  </w:num>
  <w:num w:numId="18">
    <w:abstractNumId w:val="17"/>
  </w:num>
  <w:num w:numId="19">
    <w:abstractNumId w:val="43"/>
  </w:num>
  <w:num w:numId="20">
    <w:abstractNumId w:val="46"/>
  </w:num>
  <w:num w:numId="21">
    <w:abstractNumId w:val="44"/>
  </w:num>
  <w:num w:numId="22">
    <w:abstractNumId w:val="30"/>
  </w:num>
  <w:num w:numId="23">
    <w:abstractNumId w:val="19"/>
  </w:num>
  <w:num w:numId="24">
    <w:abstractNumId w:val="27"/>
  </w:num>
  <w:num w:numId="25">
    <w:abstractNumId w:val="8"/>
  </w:num>
  <w:num w:numId="26">
    <w:abstractNumId w:val="31"/>
  </w:num>
  <w:num w:numId="27">
    <w:abstractNumId w:val="20"/>
  </w:num>
  <w:num w:numId="28">
    <w:abstractNumId w:val="42"/>
  </w:num>
  <w:num w:numId="29">
    <w:abstractNumId w:val="38"/>
  </w:num>
  <w:num w:numId="30">
    <w:abstractNumId w:val="37"/>
  </w:num>
  <w:num w:numId="31">
    <w:abstractNumId w:val="12"/>
  </w:num>
  <w:num w:numId="32">
    <w:abstractNumId w:val="3"/>
  </w:num>
  <w:num w:numId="33">
    <w:abstractNumId w:val="1"/>
  </w:num>
  <w:num w:numId="34">
    <w:abstractNumId w:val="51"/>
  </w:num>
  <w:num w:numId="35">
    <w:abstractNumId w:val="15"/>
  </w:num>
  <w:num w:numId="36">
    <w:abstractNumId w:val="35"/>
  </w:num>
  <w:num w:numId="37">
    <w:abstractNumId w:val="49"/>
  </w:num>
  <w:num w:numId="38">
    <w:abstractNumId w:val="14"/>
  </w:num>
  <w:num w:numId="39">
    <w:abstractNumId w:val="28"/>
  </w:num>
  <w:num w:numId="40">
    <w:abstractNumId w:val="9"/>
  </w:num>
  <w:num w:numId="41">
    <w:abstractNumId w:val="47"/>
  </w:num>
  <w:num w:numId="42">
    <w:abstractNumId w:val="39"/>
  </w:num>
  <w:num w:numId="43">
    <w:abstractNumId w:val="40"/>
  </w:num>
  <w:num w:numId="44">
    <w:abstractNumId w:val="21"/>
  </w:num>
  <w:num w:numId="45">
    <w:abstractNumId w:val="11"/>
  </w:num>
  <w:num w:numId="46">
    <w:abstractNumId w:val="5"/>
  </w:num>
  <w:num w:numId="47">
    <w:abstractNumId w:val="26"/>
  </w:num>
  <w:num w:numId="48">
    <w:abstractNumId w:val="16"/>
  </w:num>
  <w:num w:numId="49">
    <w:abstractNumId w:val="13"/>
  </w:num>
  <w:num w:numId="50">
    <w:abstractNumId w:val="6"/>
  </w:num>
  <w:num w:numId="51">
    <w:abstractNumId w:val="10"/>
  </w:num>
  <w:num w:numId="52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6AF"/>
    <w:rsid w:val="00081E11"/>
    <w:rsid w:val="000B44F9"/>
    <w:rsid w:val="001F4E54"/>
    <w:rsid w:val="002A4895"/>
    <w:rsid w:val="00351C2E"/>
    <w:rsid w:val="0046434B"/>
    <w:rsid w:val="00677828"/>
    <w:rsid w:val="006D4D46"/>
    <w:rsid w:val="009423A8"/>
    <w:rsid w:val="009F0D02"/>
    <w:rsid w:val="00A904A9"/>
    <w:rsid w:val="00AC58B7"/>
    <w:rsid w:val="00AF36AF"/>
    <w:rsid w:val="00BA618E"/>
    <w:rsid w:val="00C16373"/>
    <w:rsid w:val="00C47C58"/>
    <w:rsid w:val="00C848DA"/>
    <w:rsid w:val="00CC23B7"/>
    <w:rsid w:val="00D42DA5"/>
    <w:rsid w:val="00DB386F"/>
    <w:rsid w:val="00DD7EA7"/>
    <w:rsid w:val="00E127BF"/>
    <w:rsid w:val="00E534AE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9FF2"/>
  <w15:docId w15:val="{5948832D-4D25-4106-A814-043E56E2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4AE"/>
  </w:style>
  <w:style w:type="paragraph" w:styleId="1">
    <w:name w:val="heading 1"/>
    <w:basedOn w:val="a"/>
    <w:next w:val="a"/>
    <w:link w:val="10"/>
    <w:qFormat/>
    <w:rsid w:val="00AF36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F3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36A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AF36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36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F36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F36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AF36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ag11">
    <w:name w:val="Zag_11"/>
    <w:uiPriority w:val="99"/>
    <w:rsid w:val="00AF36AF"/>
  </w:style>
  <w:style w:type="paragraph" w:styleId="a6">
    <w:name w:val="footer"/>
    <w:basedOn w:val="a"/>
    <w:link w:val="a7"/>
    <w:rsid w:val="00AF3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F36A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F36AF"/>
  </w:style>
  <w:style w:type="table" w:styleId="a9">
    <w:name w:val="Table Grid"/>
    <w:basedOn w:val="a1"/>
    <w:uiPriority w:val="39"/>
    <w:rsid w:val="00AF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31"/>
    <w:rsid w:val="00AF36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a"/>
    <w:rsid w:val="00AF36AF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21">
    <w:name w:val="Подпись к таблице (2)_"/>
    <w:basedOn w:val="a0"/>
    <w:link w:val="22"/>
    <w:rsid w:val="00AF36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F36A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ab">
    <w:name w:val="List Paragraph"/>
    <w:basedOn w:val="a"/>
    <w:uiPriority w:val="34"/>
    <w:qFormat/>
    <w:rsid w:val="00AF3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F3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1">
    <w:name w:val="Основной текст (7)_"/>
    <w:basedOn w:val="a0"/>
    <w:link w:val="72"/>
    <w:rsid w:val="00AF36AF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F36AF"/>
    <w:pPr>
      <w:widowControl w:val="0"/>
      <w:shd w:val="clear" w:color="auto" w:fill="FFFFFF"/>
      <w:spacing w:before="720" w:after="0" w:line="0" w:lineRule="atLeast"/>
      <w:ind w:hanging="560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2">
    <w:name w:val="Основной текст1"/>
    <w:basedOn w:val="a"/>
    <w:rsid w:val="00AF36AF"/>
    <w:pPr>
      <w:widowControl w:val="0"/>
      <w:shd w:val="clear" w:color="auto" w:fill="FFFFFF"/>
      <w:spacing w:before="1320" w:after="420" w:line="0" w:lineRule="atLeast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43">
    <w:name w:val="Заголовок №4 (3)_"/>
    <w:basedOn w:val="a0"/>
    <w:link w:val="430"/>
    <w:rsid w:val="00AF36AF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F36AF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10pt0pt">
    <w:name w:val="Основной текст + 10 pt;Курсив;Интервал 0 pt"/>
    <w:basedOn w:val="aa"/>
    <w:rsid w:val="00AF36A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a"/>
    <w:rsid w:val="00AF36A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0pt">
    <w:name w:val="Основной текст (7) + Курсив;Интервал 0 pt"/>
    <w:basedOn w:val="71"/>
    <w:rsid w:val="00AF36A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30">
    <w:name w:val="Заголовок №4 (3)"/>
    <w:basedOn w:val="a"/>
    <w:link w:val="43"/>
    <w:rsid w:val="00AF36AF"/>
    <w:pPr>
      <w:widowControl w:val="0"/>
      <w:shd w:val="clear" w:color="auto" w:fill="FFFFFF"/>
      <w:spacing w:before="240" w:after="0" w:line="259" w:lineRule="exact"/>
      <w:ind w:firstLine="540"/>
      <w:jc w:val="both"/>
      <w:outlineLvl w:val="3"/>
    </w:pPr>
    <w:rPr>
      <w:rFonts w:ascii="Arial" w:eastAsia="Arial" w:hAnsi="Arial" w:cs="Arial"/>
      <w:b/>
      <w:bCs/>
      <w:i/>
      <w:iCs/>
    </w:rPr>
  </w:style>
  <w:style w:type="paragraph" w:customStyle="1" w:styleId="80">
    <w:name w:val="Основной текст (8)"/>
    <w:basedOn w:val="a"/>
    <w:link w:val="8"/>
    <w:rsid w:val="00AF36AF"/>
    <w:pPr>
      <w:widowControl w:val="0"/>
      <w:shd w:val="clear" w:color="auto" w:fill="FFFFFF"/>
      <w:spacing w:before="24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ag3">
    <w:name w:val="Zag_3"/>
    <w:basedOn w:val="a"/>
    <w:uiPriority w:val="99"/>
    <w:rsid w:val="00AF36A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c">
    <w:name w:val="Основной"/>
    <w:basedOn w:val="a"/>
    <w:link w:val="ad"/>
    <w:rsid w:val="00AF36A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AF36A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AF36AF"/>
    <w:pPr>
      <w:ind w:firstLine="244"/>
    </w:pPr>
  </w:style>
  <w:style w:type="character" w:customStyle="1" w:styleId="af">
    <w:name w:val="Буллит Знак"/>
    <w:basedOn w:val="ad"/>
    <w:link w:val="ae"/>
    <w:rsid w:val="00AF36A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AF36A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0">
    <w:name w:val="Буллит Курсив"/>
    <w:basedOn w:val="ae"/>
    <w:link w:val="af1"/>
    <w:uiPriority w:val="99"/>
    <w:rsid w:val="00AF36AF"/>
    <w:rPr>
      <w:i/>
      <w:iCs/>
    </w:rPr>
  </w:style>
  <w:style w:type="character" w:customStyle="1" w:styleId="af1">
    <w:name w:val="Буллит Курсив Знак"/>
    <w:link w:val="af0"/>
    <w:uiPriority w:val="99"/>
    <w:rsid w:val="00AF36AF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0">
    <w:name w:val="Средняя сетка 21"/>
    <w:basedOn w:val="a"/>
    <w:uiPriority w:val="1"/>
    <w:qFormat/>
    <w:rsid w:val="00AF36AF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graphStyle">
    <w:name w:val="Paragraph Style"/>
    <w:rsid w:val="00AF36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F36AF"/>
  </w:style>
  <w:style w:type="table" w:customStyle="1" w:styleId="13">
    <w:name w:val="Сетка таблицы1"/>
    <w:basedOn w:val="a1"/>
    <w:next w:val="a9"/>
    <w:uiPriority w:val="39"/>
    <w:rsid w:val="00AF36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AF3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AF3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Курсив"/>
    <w:basedOn w:val="24"/>
    <w:rsid w:val="00AF36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F36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AF36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F36AF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AF36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36A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F36AF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AF36A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AF36AF"/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F36AF"/>
  </w:style>
  <w:style w:type="character" w:customStyle="1" w:styleId="s8">
    <w:name w:val="s8"/>
    <w:basedOn w:val="a0"/>
    <w:rsid w:val="00AF36AF"/>
  </w:style>
  <w:style w:type="paragraph" w:customStyle="1" w:styleId="Centered">
    <w:name w:val="Centered"/>
    <w:uiPriority w:val="99"/>
    <w:rsid w:val="00AF36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AF36AF"/>
    <w:rPr>
      <w:color w:val="000000"/>
      <w:sz w:val="20"/>
      <w:szCs w:val="20"/>
    </w:rPr>
  </w:style>
  <w:style w:type="character" w:customStyle="1" w:styleId="Heading">
    <w:name w:val="Heading"/>
    <w:uiPriority w:val="99"/>
    <w:rsid w:val="00AF36A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F36A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F36A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F36A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F36AF"/>
    <w:rPr>
      <w:color w:val="008000"/>
      <w:sz w:val="20"/>
      <w:szCs w:val="20"/>
      <w:u w:val="single"/>
    </w:rPr>
  </w:style>
  <w:style w:type="paragraph" w:styleId="af2">
    <w:name w:val="header"/>
    <w:basedOn w:val="a"/>
    <w:link w:val="af3"/>
    <w:unhideWhenUsed/>
    <w:rsid w:val="00AF36A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rsid w:val="00AF36AF"/>
    <w:rPr>
      <w:rFonts w:ascii="Calibri" w:eastAsia="Times New Roman" w:hAnsi="Calibri" w:cs="Times New Roman"/>
    </w:rPr>
  </w:style>
  <w:style w:type="character" w:customStyle="1" w:styleId="Heading4Char">
    <w:name w:val="Heading 4 Char"/>
    <w:semiHidden/>
    <w:locked/>
    <w:rsid w:val="00AF36AF"/>
    <w:rPr>
      <w:rFonts w:ascii="Calibri" w:hAnsi="Calibri" w:cs="Times New Roman"/>
      <w:b/>
      <w:bCs/>
      <w:sz w:val="28"/>
      <w:szCs w:val="28"/>
      <w:lang w:eastAsia="en-US"/>
    </w:rPr>
  </w:style>
  <w:style w:type="paragraph" w:styleId="af4">
    <w:name w:val="Subtitle"/>
    <w:basedOn w:val="a"/>
    <w:next w:val="a"/>
    <w:link w:val="af5"/>
    <w:qFormat/>
    <w:rsid w:val="00AF36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rsid w:val="00AF36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9">
    <w:name w:val="Основной текст (9)_"/>
    <w:basedOn w:val="a0"/>
    <w:link w:val="90"/>
    <w:rsid w:val="00AF36AF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36AF"/>
    <w:pPr>
      <w:widowControl w:val="0"/>
      <w:shd w:val="clear" w:color="auto" w:fill="FFFFFF"/>
      <w:spacing w:before="540" w:after="3780"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character" w:customStyle="1" w:styleId="af6">
    <w:name w:val="Основной текст + Курсив"/>
    <w:basedOn w:val="aa"/>
    <w:rsid w:val="00AF36AF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AF36AF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7">
    <w:name w:val="Основной текст + Полужирный"/>
    <w:basedOn w:val="aa"/>
    <w:rsid w:val="00AF36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a"/>
    <w:rsid w:val="00AF36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8">
    <w:name w:val="Текст сноски Знак"/>
    <w:basedOn w:val="a0"/>
    <w:link w:val="af9"/>
    <w:semiHidden/>
    <w:rsid w:val="00AF36AF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note text"/>
    <w:basedOn w:val="a"/>
    <w:link w:val="af8"/>
    <w:semiHidden/>
    <w:rsid w:val="00AF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AF36AF"/>
    <w:rPr>
      <w:sz w:val="20"/>
      <w:szCs w:val="20"/>
    </w:rPr>
  </w:style>
  <w:style w:type="character" w:customStyle="1" w:styleId="afa">
    <w:name w:val="Текст выноски Знак"/>
    <w:basedOn w:val="a0"/>
    <w:link w:val="afb"/>
    <w:semiHidden/>
    <w:rsid w:val="00AF36AF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"/>
    <w:link w:val="afa"/>
    <w:semiHidden/>
    <w:unhideWhenUsed/>
    <w:rsid w:val="00AF36A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AF36AF"/>
    <w:rPr>
      <w:rFonts w:ascii="Tahoma" w:hAnsi="Tahoma" w:cs="Tahoma"/>
      <w:sz w:val="16"/>
      <w:szCs w:val="16"/>
    </w:rPr>
  </w:style>
  <w:style w:type="paragraph" w:styleId="afc">
    <w:name w:val="Title"/>
    <w:basedOn w:val="a"/>
    <w:next w:val="a"/>
    <w:link w:val="afd"/>
    <w:qFormat/>
    <w:rsid w:val="00AF36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Заголовок Знак"/>
    <w:basedOn w:val="a0"/>
    <w:link w:val="afc"/>
    <w:rsid w:val="00AF36A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Схема документа Знак"/>
    <w:basedOn w:val="a0"/>
    <w:link w:val="aff"/>
    <w:semiHidden/>
    <w:rsid w:val="00AF36AF"/>
    <w:rPr>
      <w:rFonts w:ascii="Tahoma" w:hAnsi="Tahoma"/>
      <w:shd w:val="clear" w:color="auto" w:fill="000080"/>
    </w:rPr>
  </w:style>
  <w:style w:type="paragraph" w:styleId="aff">
    <w:name w:val="Document Map"/>
    <w:basedOn w:val="a"/>
    <w:link w:val="afe"/>
    <w:semiHidden/>
    <w:rsid w:val="00AF36A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6">
    <w:name w:val="Схема документа Знак1"/>
    <w:basedOn w:val="a0"/>
    <w:semiHidden/>
    <w:rsid w:val="00AF36AF"/>
    <w:rPr>
      <w:rFonts w:ascii="Tahoma" w:hAnsi="Tahoma" w:cs="Tahoma"/>
      <w:sz w:val="16"/>
      <w:szCs w:val="16"/>
    </w:rPr>
  </w:style>
  <w:style w:type="character" w:styleId="aff0">
    <w:name w:val="Strong"/>
    <w:basedOn w:val="a0"/>
    <w:qFormat/>
    <w:rsid w:val="00AF36AF"/>
    <w:rPr>
      <w:b/>
      <w:bCs/>
    </w:rPr>
  </w:style>
  <w:style w:type="character" w:customStyle="1" w:styleId="26">
    <w:name w:val="Основной текст с отступом 2 Знак"/>
    <w:basedOn w:val="a0"/>
    <w:link w:val="27"/>
    <w:rsid w:val="00AF36AF"/>
    <w:rPr>
      <w:rFonts w:ascii="Times New Roman" w:eastAsia="Times New Roman" w:hAnsi="Times New Roman" w:cs="Times New Roman"/>
      <w:sz w:val="28"/>
      <w:szCs w:val="24"/>
    </w:rPr>
  </w:style>
  <w:style w:type="paragraph" w:styleId="27">
    <w:name w:val="Body Text Indent 2"/>
    <w:basedOn w:val="a"/>
    <w:link w:val="26"/>
    <w:rsid w:val="00AF36A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F36AF"/>
  </w:style>
  <w:style w:type="character" w:customStyle="1" w:styleId="aff1">
    <w:name w:val="Основной текст с отступом Знак"/>
    <w:basedOn w:val="a0"/>
    <w:link w:val="aff2"/>
    <w:rsid w:val="00AF36AF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Body Text Indent"/>
    <w:basedOn w:val="a"/>
    <w:link w:val="aff1"/>
    <w:rsid w:val="00AF36A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Основной текст с отступом Знак1"/>
    <w:basedOn w:val="a0"/>
    <w:uiPriority w:val="99"/>
    <w:semiHidden/>
    <w:rsid w:val="00AF36AF"/>
  </w:style>
  <w:style w:type="character" w:customStyle="1" w:styleId="aff3">
    <w:name w:val="Основной текст Знак"/>
    <w:basedOn w:val="a0"/>
    <w:link w:val="aff4"/>
    <w:rsid w:val="00AF36AF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"/>
    <w:basedOn w:val="a"/>
    <w:link w:val="aff3"/>
    <w:rsid w:val="00AF36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Знак1"/>
    <w:basedOn w:val="a0"/>
    <w:uiPriority w:val="99"/>
    <w:semiHidden/>
    <w:rsid w:val="00AF36AF"/>
  </w:style>
  <w:style w:type="character" w:styleId="aff5">
    <w:name w:val="Emphasis"/>
    <w:basedOn w:val="a0"/>
    <w:qFormat/>
    <w:rsid w:val="00AF36AF"/>
    <w:rPr>
      <w:i/>
      <w:iCs/>
    </w:rPr>
  </w:style>
  <w:style w:type="character" w:customStyle="1" w:styleId="28">
    <w:name w:val="Основной текст 2 Знак"/>
    <w:basedOn w:val="a0"/>
    <w:link w:val="29"/>
    <w:rsid w:val="00AF36AF"/>
    <w:rPr>
      <w:rFonts w:ascii="Times New Roman" w:eastAsia="Times New Roman" w:hAnsi="Times New Roman" w:cs="Times New Roman"/>
      <w:sz w:val="24"/>
      <w:szCs w:val="24"/>
    </w:rPr>
  </w:style>
  <w:style w:type="paragraph" w:styleId="29">
    <w:name w:val="Body Text 2"/>
    <w:basedOn w:val="a"/>
    <w:link w:val="28"/>
    <w:rsid w:val="00AF36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AF36AF"/>
  </w:style>
  <w:style w:type="character" w:customStyle="1" w:styleId="32">
    <w:name w:val="Основной текст 3 Знак"/>
    <w:basedOn w:val="a0"/>
    <w:link w:val="33"/>
    <w:rsid w:val="00AF36AF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2"/>
    <w:rsid w:val="00AF36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AF36AF"/>
    <w:rPr>
      <w:sz w:val="16"/>
      <w:szCs w:val="16"/>
    </w:rPr>
  </w:style>
  <w:style w:type="paragraph" w:customStyle="1" w:styleId="aff6">
    <w:name w:val="Курсив"/>
    <w:basedOn w:val="ac"/>
    <w:rsid w:val="00AF36AF"/>
    <w:rPr>
      <w:i/>
      <w:iCs/>
    </w:rPr>
  </w:style>
  <w:style w:type="paragraph" w:customStyle="1" w:styleId="Osnova">
    <w:name w:val="Osnova"/>
    <w:basedOn w:val="a"/>
    <w:uiPriority w:val="99"/>
    <w:rsid w:val="00AF36A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western">
    <w:name w:val="western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F36AF"/>
  </w:style>
  <w:style w:type="character" w:styleId="aff7">
    <w:name w:val="Hyperlink"/>
    <w:uiPriority w:val="99"/>
    <w:rsid w:val="00AF36AF"/>
    <w:rPr>
      <w:color w:val="000080"/>
      <w:u w:val="single"/>
    </w:rPr>
  </w:style>
  <w:style w:type="character" w:customStyle="1" w:styleId="apple-converted-space">
    <w:name w:val="apple-converted-space"/>
    <w:basedOn w:val="a0"/>
    <w:rsid w:val="00AF36AF"/>
  </w:style>
  <w:style w:type="character" w:customStyle="1" w:styleId="42">
    <w:name w:val="Знак Знак4"/>
    <w:basedOn w:val="a0"/>
    <w:rsid w:val="00AF36AF"/>
    <w:rPr>
      <w:rFonts w:ascii="Times New Roman" w:hAnsi="Times New Roman"/>
    </w:rPr>
  </w:style>
  <w:style w:type="paragraph" w:customStyle="1" w:styleId="aff8">
    <w:name w:val="Знак"/>
    <w:basedOn w:val="a"/>
    <w:rsid w:val="00AF36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AF36A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3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AF36A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AF36A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F36AF"/>
  </w:style>
  <w:style w:type="character" w:customStyle="1" w:styleId="c42">
    <w:name w:val="c42"/>
    <w:basedOn w:val="a0"/>
    <w:rsid w:val="00AF36AF"/>
  </w:style>
  <w:style w:type="paragraph" w:customStyle="1" w:styleId="c36">
    <w:name w:val="c36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F36AF"/>
  </w:style>
  <w:style w:type="paragraph" w:customStyle="1" w:styleId="c20">
    <w:name w:val="c20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F36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AF36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AF36AF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AF36A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AF36AF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AF36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AF36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F36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AF36A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AF36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AF36A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AF36A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AF36A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AF36A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rial10pt">
    <w:name w:val="Основной текст + Arial;10 pt;Полужирный;Курсив"/>
    <w:basedOn w:val="aa"/>
    <w:rsid w:val="00AF36A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a">
    <w:name w:val="Основной текст (2) + Полужирный"/>
    <w:basedOn w:val="24"/>
    <w:rsid w:val="00AF36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12">
    <w:name w:val="c12"/>
    <w:basedOn w:val="a0"/>
    <w:rsid w:val="00DB386F"/>
  </w:style>
  <w:style w:type="character" w:customStyle="1" w:styleId="c5">
    <w:name w:val="c5"/>
    <w:basedOn w:val="a0"/>
    <w:rsid w:val="00DB386F"/>
  </w:style>
  <w:style w:type="paragraph" w:customStyle="1" w:styleId="c11">
    <w:name w:val="c11"/>
    <w:basedOn w:val="a"/>
    <w:rsid w:val="00DB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4">
    <w:name w:val="Основной текст (4)_"/>
    <w:basedOn w:val="a0"/>
    <w:link w:val="45"/>
    <w:rsid w:val="00DB386F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B386F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character" w:customStyle="1" w:styleId="4115pt">
    <w:name w:val="Основной текст (4) + 11;5 pt;Не полужирный"/>
    <w:basedOn w:val="44"/>
    <w:rsid w:val="00DB386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5">
    <w:name w:val="Основной текст (4)"/>
    <w:basedOn w:val="a"/>
    <w:link w:val="44"/>
    <w:rsid w:val="00DB386F"/>
    <w:pPr>
      <w:widowControl w:val="0"/>
      <w:shd w:val="clear" w:color="auto" w:fill="FFFFFF"/>
      <w:spacing w:after="2160" w:line="0" w:lineRule="atLeast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111">
    <w:name w:val="Основной текст (11)"/>
    <w:basedOn w:val="a"/>
    <w:link w:val="110"/>
    <w:rsid w:val="00DB386F"/>
    <w:pPr>
      <w:widowControl w:val="0"/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zag4">
    <w:name w:val="zag_4"/>
    <w:basedOn w:val="a"/>
    <w:uiPriority w:val="99"/>
    <w:rsid w:val="00DB386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115pt">
    <w:name w:val="Основной текст (2) + 11;5 pt;Курсив"/>
    <w:basedOn w:val="24"/>
    <w:rsid w:val="00DB3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10pt0">
    <w:name w:val="Основной текст + Arial;10 pt"/>
    <w:rsid w:val="00AC58B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95pt">
    <w:name w:val="Основной текст (8) + 9;5 pt;Полужирный"/>
    <w:basedOn w:val="8"/>
    <w:rsid w:val="00FB2FA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b">
    <w:name w:val="Основной текст2"/>
    <w:basedOn w:val="aa"/>
    <w:rsid w:val="00FB2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a"/>
    <w:rsid w:val="00FB2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9">
    <w:name w:val="Стиль"/>
    <w:rsid w:val="00FB2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">
    <w:name w:val="Основной текст4"/>
    <w:basedOn w:val="a"/>
    <w:rsid w:val="00C1637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ag2">
    <w:name w:val="Zag_2"/>
    <w:basedOn w:val="a"/>
    <w:uiPriority w:val="99"/>
    <w:rsid w:val="00C16373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130">
    <w:name w:val="Основной текст + 13"/>
    <w:aliases w:val="5 pt"/>
    <w:basedOn w:val="aa"/>
    <w:rsid w:val="00C16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</cp:lastModifiedBy>
  <cp:revision>16</cp:revision>
  <dcterms:created xsi:type="dcterms:W3CDTF">2021-10-27T09:29:00Z</dcterms:created>
  <dcterms:modified xsi:type="dcterms:W3CDTF">2022-12-25T04:22:00Z</dcterms:modified>
</cp:coreProperties>
</file>