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8E" w:rsidRDefault="00CD158E" w:rsidP="0030014F">
      <w:pPr>
        <w:spacing w:after="0"/>
        <w:jc w:val="center"/>
        <w:rPr>
          <w:rFonts w:ascii="Times New Roman" w:hAnsi="Times New Roman"/>
          <w:b/>
          <w:i/>
          <w:sz w:val="72"/>
        </w:rPr>
      </w:pPr>
    </w:p>
    <w:p w:rsidR="0030014F" w:rsidRDefault="0030014F" w:rsidP="0030014F">
      <w:pPr>
        <w:spacing w:after="0"/>
        <w:jc w:val="center"/>
        <w:rPr>
          <w:rFonts w:ascii="Times New Roman" w:hAnsi="Times New Roman"/>
          <w:b/>
          <w:i/>
          <w:sz w:val="72"/>
        </w:rPr>
      </w:pPr>
    </w:p>
    <w:p w:rsidR="0030014F" w:rsidRDefault="0030014F" w:rsidP="0030014F">
      <w:pPr>
        <w:spacing w:after="0"/>
        <w:jc w:val="center"/>
        <w:rPr>
          <w:rFonts w:ascii="Times New Roman" w:hAnsi="Times New Roman"/>
          <w:b/>
          <w:i/>
          <w:sz w:val="72"/>
        </w:rPr>
      </w:pPr>
    </w:p>
    <w:p w:rsidR="0030014F" w:rsidRDefault="0030014F" w:rsidP="0030014F">
      <w:pPr>
        <w:spacing w:after="0"/>
        <w:jc w:val="center"/>
        <w:rPr>
          <w:rFonts w:ascii="Times New Roman" w:hAnsi="Times New Roman"/>
          <w:b/>
          <w:i/>
          <w:sz w:val="72"/>
        </w:rPr>
      </w:pPr>
    </w:p>
    <w:p w:rsidR="0030014F" w:rsidRDefault="0030014F" w:rsidP="0030014F">
      <w:pPr>
        <w:spacing w:after="0"/>
        <w:jc w:val="center"/>
        <w:rPr>
          <w:rFonts w:ascii="Times New Roman" w:hAnsi="Times New Roman"/>
          <w:b/>
          <w:i/>
          <w:sz w:val="72"/>
        </w:rPr>
      </w:pPr>
      <w:r>
        <w:rPr>
          <w:rFonts w:ascii="Times New Roman" w:hAnsi="Times New Roman"/>
          <w:b/>
          <w:i/>
          <w:sz w:val="72"/>
        </w:rPr>
        <w:t xml:space="preserve">Картотека игр </w:t>
      </w:r>
    </w:p>
    <w:p w:rsidR="0030014F" w:rsidRDefault="0030014F" w:rsidP="0030014F">
      <w:pPr>
        <w:spacing w:after="0"/>
        <w:jc w:val="center"/>
        <w:rPr>
          <w:rFonts w:ascii="Times New Roman" w:hAnsi="Times New Roman"/>
          <w:b/>
          <w:i/>
          <w:sz w:val="72"/>
        </w:rPr>
      </w:pPr>
      <w:r>
        <w:rPr>
          <w:rFonts w:ascii="Times New Roman" w:hAnsi="Times New Roman"/>
          <w:b/>
          <w:i/>
          <w:sz w:val="72"/>
        </w:rPr>
        <w:t xml:space="preserve">по приобщению детей </w:t>
      </w:r>
    </w:p>
    <w:p w:rsidR="0030014F" w:rsidRDefault="0030014F" w:rsidP="0030014F">
      <w:pPr>
        <w:spacing w:after="0"/>
        <w:jc w:val="center"/>
        <w:rPr>
          <w:rFonts w:ascii="Times New Roman" w:hAnsi="Times New Roman"/>
          <w:b/>
          <w:i/>
          <w:sz w:val="72"/>
        </w:rPr>
      </w:pPr>
      <w:r>
        <w:rPr>
          <w:rFonts w:ascii="Times New Roman" w:hAnsi="Times New Roman"/>
          <w:b/>
          <w:i/>
          <w:sz w:val="72"/>
        </w:rPr>
        <w:t xml:space="preserve">раннего дошкольного возраста </w:t>
      </w:r>
    </w:p>
    <w:p w:rsidR="009B6CE3" w:rsidRDefault="0030014F" w:rsidP="0030014F">
      <w:pPr>
        <w:spacing w:after="0"/>
        <w:jc w:val="center"/>
        <w:rPr>
          <w:rFonts w:ascii="Times New Roman" w:hAnsi="Times New Roman"/>
          <w:b/>
          <w:i/>
          <w:sz w:val="72"/>
        </w:rPr>
      </w:pPr>
      <w:r>
        <w:rPr>
          <w:rFonts w:ascii="Times New Roman" w:hAnsi="Times New Roman"/>
          <w:b/>
          <w:i/>
          <w:sz w:val="72"/>
        </w:rPr>
        <w:t>к художественно-эстетической деятельности</w:t>
      </w:r>
    </w:p>
    <w:p w:rsidR="009B6CE3" w:rsidRDefault="009B6CE3" w:rsidP="0030014F">
      <w:pPr>
        <w:spacing w:after="0"/>
        <w:jc w:val="center"/>
        <w:rPr>
          <w:rFonts w:ascii="Times New Roman" w:hAnsi="Times New Roman"/>
          <w:b/>
          <w:i/>
          <w:sz w:val="72"/>
        </w:rPr>
      </w:pPr>
    </w:p>
    <w:p w:rsidR="009B6CE3" w:rsidRDefault="009B6CE3" w:rsidP="0030014F">
      <w:pPr>
        <w:spacing w:after="0"/>
        <w:jc w:val="center"/>
        <w:rPr>
          <w:rFonts w:ascii="Times New Roman" w:hAnsi="Times New Roman"/>
          <w:b/>
          <w:i/>
          <w:sz w:val="72"/>
        </w:rPr>
      </w:pPr>
    </w:p>
    <w:p w:rsidR="009B6CE3" w:rsidRDefault="009B6CE3" w:rsidP="0030014F">
      <w:pPr>
        <w:spacing w:after="0"/>
        <w:jc w:val="center"/>
        <w:rPr>
          <w:rFonts w:ascii="Times New Roman" w:hAnsi="Times New Roman"/>
          <w:b/>
          <w:i/>
          <w:sz w:val="72"/>
        </w:rPr>
      </w:pPr>
    </w:p>
    <w:p w:rsidR="009B6CE3" w:rsidRDefault="009B6CE3" w:rsidP="0030014F">
      <w:pPr>
        <w:spacing w:after="0"/>
        <w:jc w:val="center"/>
        <w:rPr>
          <w:rFonts w:ascii="Times New Roman" w:hAnsi="Times New Roman"/>
          <w:b/>
          <w:i/>
          <w:sz w:val="72"/>
        </w:rPr>
      </w:pPr>
    </w:p>
    <w:p w:rsidR="009B6CE3" w:rsidRDefault="009B6CE3" w:rsidP="0030014F">
      <w:pPr>
        <w:spacing w:after="0"/>
        <w:jc w:val="center"/>
        <w:rPr>
          <w:rFonts w:ascii="Times New Roman" w:hAnsi="Times New Roman"/>
          <w:b/>
          <w:i/>
          <w:sz w:val="72"/>
        </w:rPr>
      </w:pPr>
    </w:p>
    <w:p w:rsidR="009B6CE3" w:rsidRDefault="009B6CE3" w:rsidP="0030014F">
      <w:pPr>
        <w:spacing w:after="0"/>
        <w:jc w:val="center"/>
        <w:rPr>
          <w:rFonts w:ascii="Times New Roman" w:hAnsi="Times New Roman"/>
          <w:b/>
          <w:i/>
          <w:sz w:val="72"/>
        </w:rPr>
      </w:pPr>
    </w:p>
    <w:p w:rsidR="009B6CE3" w:rsidRPr="00BB6D45" w:rsidRDefault="00BB6D45" w:rsidP="0030014F">
      <w:pPr>
        <w:spacing w:after="0"/>
        <w:jc w:val="center"/>
        <w:rPr>
          <w:rFonts w:ascii="Times New Roman" w:hAnsi="Times New Roman"/>
          <w:b/>
          <w:i/>
          <w:sz w:val="36"/>
        </w:rPr>
      </w:pPr>
      <w:r>
        <w:rPr>
          <w:rFonts w:ascii="Times New Roman" w:hAnsi="Times New Roman"/>
          <w:b/>
          <w:i/>
          <w:sz w:val="36"/>
        </w:rPr>
        <w:t>2018 год</w:t>
      </w:r>
    </w:p>
    <w:p w:rsidR="00BB6D45" w:rsidRDefault="00BB6D45" w:rsidP="009B6CE3">
      <w:pPr>
        <w:spacing w:after="0" w:line="240" w:lineRule="auto"/>
        <w:jc w:val="center"/>
        <w:rPr>
          <w:rFonts w:ascii="Times New Roman" w:hAnsi="Times New Roman"/>
          <w:b/>
          <w:i/>
          <w:sz w:val="40"/>
        </w:rPr>
      </w:pPr>
    </w:p>
    <w:p w:rsidR="009B6CE3" w:rsidRPr="009B6CE3" w:rsidRDefault="009B6CE3" w:rsidP="009B6CE3">
      <w:pPr>
        <w:spacing w:after="0" w:line="240" w:lineRule="auto"/>
        <w:jc w:val="center"/>
        <w:rPr>
          <w:rFonts w:ascii="Times New Roman" w:hAnsi="Times New Roman"/>
          <w:b/>
          <w:i/>
          <w:sz w:val="40"/>
        </w:rPr>
      </w:pPr>
      <w:bookmarkStart w:id="0" w:name="_GoBack"/>
      <w:bookmarkEnd w:id="0"/>
      <w:r w:rsidRPr="009B6CE3">
        <w:rPr>
          <w:rFonts w:ascii="Times New Roman" w:hAnsi="Times New Roman"/>
          <w:b/>
          <w:i/>
          <w:sz w:val="40"/>
        </w:rPr>
        <w:lastRenderedPageBreak/>
        <w:t>Игры и занятия, способствующие приобщению детей</w:t>
      </w:r>
    </w:p>
    <w:p w:rsidR="0030014F" w:rsidRDefault="009B6CE3" w:rsidP="009B6CE3">
      <w:pPr>
        <w:spacing w:after="0" w:line="240" w:lineRule="auto"/>
        <w:jc w:val="center"/>
        <w:rPr>
          <w:rFonts w:ascii="Times New Roman" w:hAnsi="Times New Roman"/>
          <w:b/>
          <w:i/>
          <w:sz w:val="40"/>
        </w:rPr>
      </w:pPr>
      <w:r w:rsidRPr="009B6CE3">
        <w:rPr>
          <w:rFonts w:ascii="Times New Roman" w:hAnsi="Times New Roman"/>
          <w:b/>
          <w:i/>
          <w:sz w:val="40"/>
        </w:rPr>
        <w:t>к изобразительной деятельности</w:t>
      </w:r>
      <w:r w:rsidR="0030014F" w:rsidRPr="009B6CE3">
        <w:rPr>
          <w:rFonts w:ascii="Times New Roman" w:hAnsi="Times New Roman"/>
          <w:b/>
          <w:i/>
          <w:sz w:val="40"/>
        </w:rPr>
        <w:t xml:space="preserve"> </w:t>
      </w:r>
    </w:p>
    <w:p w:rsidR="009B6CE3" w:rsidRDefault="009B6CE3" w:rsidP="009B6CE3">
      <w:pPr>
        <w:spacing w:after="0" w:line="240" w:lineRule="auto"/>
        <w:jc w:val="center"/>
        <w:rPr>
          <w:rFonts w:ascii="Times New Roman" w:hAnsi="Times New Roman"/>
          <w:b/>
          <w:i/>
          <w:sz w:val="32"/>
        </w:rPr>
      </w:pPr>
    </w:p>
    <w:p w:rsidR="009B6CE3" w:rsidRDefault="009B6CE3" w:rsidP="009B6CE3">
      <w:pPr>
        <w:spacing w:after="0" w:line="240" w:lineRule="auto"/>
        <w:jc w:val="center"/>
        <w:rPr>
          <w:rFonts w:ascii="Times New Roman" w:hAnsi="Times New Roman"/>
          <w:b/>
          <w:i/>
          <w:sz w:val="32"/>
        </w:rPr>
      </w:pPr>
      <w:r w:rsidRPr="009B6CE3">
        <w:rPr>
          <w:rFonts w:ascii="Times New Roman" w:hAnsi="Times New Roman"/>
          <w:b/>
          <w:i/>
          <w:sz w:val="32"/>
        </w:rPr>
        <w:t>Делаем отпечатки</w:t>
      </w:r>
    </w:p>
    <w:p w:rsidR="009B6CE3" w:rsidRPr="009B6CE3" w:rsidRDefault="009B6CE3" w:rsidP="009B6CE3">
      <w:pPr>
        <w:spacing w:after="0" w:line="240" w:lineRule="auto"/>
        <w:jc w:val="center"/>
        <w:rPr>
          <w:rFonts w:ascii="Times New Roman" w:hAnsi="Times New Roman"/>
          <w:b/>
          <w:sz w:val="24"/>
        </w:rPr>
      </w:pPr>
      <w:r w:rsidRPr="009B6CE3">
        <w:rPr>
          <w:rFonts w:ascii="Times New Roman" w:hAnsi="Times New Roman"/>
          <w:b/>
          <w:sz w:val="24"/>
        </w:rPr>
        <w:t>«Разноцветные листочки»</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Для занятия понадобятся 2–3 краски, разведенные в мисочках (красная, желтая, зеленая), большой лист бумаги с изображением дерева, фартучки для детей, влажные салфетки для рук.</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Воспитатель предлагает нескольким детям порисовать: «У нас есть разные краски: эта – красная, эта – зеленая, а эта краска – желтая. Красками можно рисовать.</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Здесь я нарисовала дерево, но на нем нет листочков. (Показывает.) Давайте вместе нарисуем листочки разными красками. Вот так».</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Педагог показывает малышам, как нужно обмакивать пальчик в краску и делать отпечатки на веточках дерева: «Вот я окунула пальчик в зеленую краску, и у меня получился зеленый листочек. Кто еще хочет нарисовать зеленый листочек? А кто желтый? А кто нарисует красный листочек?»</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Воспитатель помогает детям выбрать нужную краску и сделать отпечатки на листе бумаги.</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В процессе занятия педагог повторяет названия красок, спрашивает малышей, какого цвета листочки они нарисовали.</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Затем взрослый раздает ребятам листы бумаги и предлагает нарисовать пальчиками все, что они захотят. В конце занятия воспитатель вместе с детьми рассматривает рисунки, спрашивает, что на них нарисовано. Если малыши затрудняются с ответом, педагог помогает им придумать, на что похож рисунок.</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В следующий раз можно предложить малышам большее число красок и другие заготовки (клумбу, лужок, букет, новогоднюю елку и т. п.).</w:t>
      </w:r>
    </w:p>
    <w:p w:rsidR="009B6CE3" w:rsidRPr="009B6CE3" w:rsidRDefault="009B6CE3" w:rsidP="009B6CE3">
      <w:pPr>
        <w:spacing w:after="0" w:line="240" w:lineRule="auto"/>
        <w:jc w:val="center"/>
        <w:rPr>
          <w:rFonts w:ascii="Times New Roman" w:hAnsi="Times New Roman"/>
          <w:b/>
          <w:sz w:val="24"/>
        </w:rPr>
      </w:pPr>
      <w:r w:rsidRPr="009B6CE3">
        <w:rPr>
          <w:rFonts w:ascii="Times New Roman" w:hAnsi="Times New Roman"/>
          <w:b/>
          <w:sz w:val="24"/>
        </w:rPr>
        <w:t>«Снег идет»</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В зимний день, когда идет снег, можно предложить детям нарисовать снежинки.</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Воспитатель берет несколько листов цветной бумаги (голубую, синюю, фиолетовую, черную) и показывает малышам, как рисовать снежинки, делая пальчиками отпечатки белой краски.</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Снегопад можно изобразить с помощью ватных тампонов или печаток (поролоновая губка, срез моркови и т. п.).</w:t>
      </w:r>
    </w:p>
    <w:p w:rsidR="009B6CE3" w:rsidRPr="009B6CE3" w:rsidRDefault="009B6CE3" w:rsidP="009B6CE3">
      <w:pPr>
        <w:spacing w:after="0" w:line="240" w:lineRule="auto"/>
        <w:jc w:val="center"/>
        <w:rPr>
          <w:rFonts w:ascii="Times New Roman" w:hAnsi="Times New Roman"/>
          <w:b/>
          <w:sz w:val="24"/>
        </w:rPr>
      </w:pPr>
      <w:r w:rsidRPr="009B6CE3">
        <w:rPr>
          <w:rFonts w:ascii="Times New Roman" w:hAnsi="Times New Roman"/>
          <w:b/>
          <w:sz w:val="24"/>
        </w:rPr>
        <w:t>«Курочка»</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Воспитатель раздает детям плотные листы бумаги, ставит на столы глубокие лоточки, наполненные краской. Затем говорит малышам: «Хотите, я научу вас рисовать курочку?» Педагог предлагает ребятам аккуратно окунуть ладошку в краску, приложить ее к листу бумаги, раздвинув пальчики веером, и осторожно убрать руку с бумаги – на ней останется отпечаток ладошки.</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Затем педагог цветным карандашом или фломастером пририсовывает к отпечатку большого пальца хохолок и глазки, а к основанию ладони – ножки.</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Если малышам понравится такое занятие, можно предложить им самостоятельно сделать еще один или несколько отпечатков и дорисовать хохолок, глазки и ножки.</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Дети могут придумать свои варианты дополнения отпечатка деталями и по своему усмотрению назвать получившиеся изображения.</w:t>
      </w:r>
    </w:p>
    <w:p w:rsidR="009B6CE3" w:rsidRPr="009B6CE3" w:rsidRDefault="009B6CE3" w:rsidP="009B6CE3">
      <w:pPr>
        <w:spacing w:after="0" w:line="240" w:lineRule="auto"/>
        <w:jc w:val="center"/>
        <w:rPr>
          <w:rFonts w:ascii="Times New Roman" w:hAnsi="Times New Roman"/>
          <w:b/>
          <w:sz w:val="24"/>
        </w:rPr>
      </w:pPr>
      <w:r w:rsidRPr="009B6CE3">
        <w:rPr>
          <w:rFonts w:ascii="Times New Roman" w:hAnsi="Times New Roman"/>
          <w:b/>
          <w:sz w:val="24"/>
        </w:rPr>
        <w:t>«Красные помидоры»</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Воспитатель располагает на столе материалы, необходимые для занятия (круглые поролоновые губки, мисочки с красной краской, большой лист бумаги), и приглашает малышей: «Посмотрите, что у нас на столе: это краски, это губки. Ими можно рисовать. Хотите, я нарисую помидоры? Смотрите».</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Педагог берет губку, обмакивает ее в краску и делает на бумаге несколько отпечатков: «Помидоры у нас красные? Красные. Я взяла красную краску, обмакнула в нее губку и приложила к бумаге. Вот у нас и получились помидоры. А теперь вы возьмите круглые губки, обмакните их в красную краску и тоже нарисуйте помидоры». Воспитатель помогает малышам сделать отпечатки на листе бумаги.</w:t>
      </w:r>
    </w:p>
    <w:p w:rsidR="009B6CE3" w:rsidRPr="009B6CE3" w:rsidRDefault="009B6CE3" w:rsidP="009B6CE3">
      <w:pPr>
        <w:spacing w:after="0" w:line="240" w:lineRule="auto"/>
        <w:jc w:val="center"/>
        <w:rPr>
          <w:rFonts w:ascii="Times New Roman" w:hAnsi="Times New Roman"/>
          <w:b/>
          <w:sz w:val="24"/>
        </w:rPr>
      </w:pPr>
      <w:r w:rsidRPr="009B6CE3">
        <w:rPr>
          <w:rFonts w:ascii="Times New Roman" w:hAnsi="Times New Roman"/>
          <w:b/>
          <w:sz w:val="24"/>
        </w:rPr>
        <w:t>«Веселые краски»</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 xml:space="preserve">На этом занятии воспитатель предлагает детям делать отпечатки разными красками. Рисование он сопровождает чтением стихотворения А. </w:t>
      </w:r>
      <w:proofErr w:type="spellStart"/>
      <w:r w:rsidRPr="009B6CE3">
        <w:rPr>
          <w:rFonts w:ascii="Times New Roman" w:hAnsi="Times New Roman"/>
          <w:sz w:val="24"/>
        </w:rPr>
        <w:t>Венгера</w:t>
      </w:r>
      <w:proofErr w:type="spellEnd"/>
      <w:r w:rsidRPr="009B6CE3">
        <w:rPr>
          <w:rFonts w:ascii="Times New Roman" w:hAnsi="Times New Roman"/>
          <w:sz w:val="24"/>
        </w:rPr>
        <w:t xml:space="preserve"> «Цвета радуги» (можно использовать другие подходящие стихи):</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lastRenderedPageBreak/>
        <w:t>Красный</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Красная редиска выросла на грядке,</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Рядом помидоры – красные ребятки.</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Красные тюльпаны на окне стоят,</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Красные рябинки за окном горят.</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Синий</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В синем море – островок,</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Путь до острова далек,</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А на нем растет цветок</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—Синий-синий василек.</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Желтый</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Желтое солнце на землю глядит,</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Желтый подсолнух за солнцем следит.</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Желтые груши на ветках висят.</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Желтые листья с деревьев летят.</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Зеленый</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У нас растет зеленый лук</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И огурцы зеленые,</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А за окном зеленый лес</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И яблоки зеленые.</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Оранжевый</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Оранжевой лисице</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Всю ночь морковка снится</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 xml:space="preserve">—На лисий хвост </w:t>
      </w:r>
      <w:proofErr w:type="gramStart"/>
      <w:r w:rsidRPr="009B6CE3">
        <w:rPr>
          <w:rFonts w:ascii="Times New Roman" w:hAnsi="Times New Roman"/>
          <w:sz w:val="24"/>
        </w:rPr>
        <w:t>похожа</w:t>
      </w:r>
      <w:proofErr w:type="gramEnd"/>
      <w:r w:rsidRPr="009B6CE3">
        <w:rPr>
          <w:rFonts w:ascii="Times New Roman" w:hAnsi="Times New Roman"/>
          <w:sz w:val="24"/>
        </w:rPr>
        <w:t>:</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Оранжевая тоже.</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Сначала воспитатель читает детям стихотворение, сопровождая его показом соответствующих картинок и комментариями к ним. Затем ставит на стол мисочку с красной краской, кладет губки круглой формы, губки в форме тюльпанов и дает каждому ребенку лист бумаги. Педагог читает малышам четверостишие про красную краску и предлагает с помощью губок нарисовать на листах бумаги редиску, помидор, тюльпан или рябинки (кто что захочет). Воспитатель рассматривает получившиеся изображения и хвалит детей: «Вот какие красные помидоры получились у Саши! А у Маши красные цветочки! А у Вити красные рябинки (ягодки)» и т.п.</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Педагог убирает красную краску и ставит на стол мисочку с синей краской, кладет губки-васильки, при необходимости раздает детям чистые листы бумаги. Воспитатель читает строфу, в которой говорится о синей краске, и просит малышей нарисовать васильки.</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Таким же образом обыгрываются следующие четверостишия. При этом воспитатель может предложить малышам найти в группе (назвать, вспомнить) предметы того же цвета, что описываются в стихотворении.</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Затем педагог выставляет перед детьми все краски и предлагает порисовать (кто что захочет). Перед началом работы воспитатель предупреждает детей, что, меняя краски, каждый раз нужно брать чистую губку. В конце занятия взрослый вместе с детьми рассматривает рисунки, спрашивает, кто что нарисовал, какие цвета использовал.</w:t>
      </w:r>
    </w:p>
    <w:p w:rsidR="009B6CE3" w:rsidRPr="009B6CE3" w:rsidRDefault="009B6CE3" w:rsidP="009B6CE3">
      <w:pPr>
        <w:spacing w:after="0" w:line="240" w:lineRule="auto"/>
        <w:jc w:val="center"/>
        <w:rPr>
          <w:rFonts w:ascii="Times New Roman" w:hAnsi="Times New Roman"/>
          <w:b/>
          <w:sz w:val="24"/>
        </w:rPr>
      </w:pPr>
      <w:r w:rsidRPr="009B6CE3">
        <w:rPr>
          <w:rFonts w:ascii="Times New Roman" w:hAnsi="Times New Roman"/>
          <w:b/>
          <w:sz w:val="24"/>
        </w:rPr>
        <w:t>«Волшебные узоры»</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Для развития у детей воображения в качестве печаток полезно использовать неоформленный материал (например, лист капусты, комочки бумаги и пр.).</w:t>
      </w:r>
    </w:p>
    <w:p w:rsidR="009B6CE3" w:rsidRPr="009B6CE3" w:rsidRDefault="009B6CE3" w:rsidP="009B6CE3">
      <w:pPr>
        <w:spacing w:after="0" w:line="240" w:lineRule="auto"/>
        <w:jc w:val="both"/>
        <w:rPr>
          <w:rFonts w:ascii="Times New Roman" w:hAnsi="Times New Roman"/>
          <w:sz w:val="24"/>
        </w:rPr>
      </w:pPr>
      <w:proofErr w:type="gramStart"/>
      <w:r w:rsidRPr="009B6CE3">
        <w:rPr>
          <w:rFonts w:ascii="Times New Roman" w:hAnsi="Times New Roman"/>
          <w:sz w:val="24"/>
        </w:rPr>
        <w:t>Воспитатель делает на бумаге отпечатки, а малышам предлагает угадать в причудливых узорах знакомые образы («Что получилось?</w:t>
      </w:r>
      <w:proofErr w:type="gramEnd"/>
      <w:r w:rsidRPr="009B6CE3">
        <w:rPr>
          <w:rFonts w:ascii="Times New Roman" w:hAnsi="Times New Roman"/>
          <w:sz w:val="24"/>
        </w:rPr>
        <w:t xml:space="preserve"> На что это похоже? </w:t>
      </w:r>
      <w:proofErr w:type="gramStart"/>
      <w:r w:rsidRPr="009B6CE3">
        <w:rPr>
          <w:rFonts w:ascii="Times New Roman" w:hAnsi="Times New Roman"/>
          <w:sz w:val="24"/>
        </w:rPr>
        <w:t>Кто спрятался на картинке?»), дорисовать изображения фломастерами, карандашами, красками.</w:t>
      </w:r>
      <w:proofErr w:type="gramEnd"/>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Такие занятия можно проводить как с одним ребенком, так и с несколькими детьми.</w:t>
      </w:r>
    </w:p>
    <w:p w:rsidR="009B6CE3" w:rsidRPr="009B6CE3" w:rsidRDefault="009B6CE3" w:rsidP="009B6CE3">
      <w:pPr>
        <w:spacing w:after="0" w:line="240" w:lineRule="auto"/>
        <w:jc w:val="center"/>
        <w:rPr>
          <w:rFonts w:ascii="Times New Roman" w:hAnsi="Times New Roman"/>
          <w:b/>
          <w:sz w:val="24"/>
        </w:rPr>
      </w:pPr>
      <w:r w:rsidRPr="009B6CE3">
        <w:rPr>
          <w:rFonts w:ascii="Times New Roman" w:hAnsi="Times New Roman"/>
          <w:b/>
          <w:sz w:val="24"/>
        </w:rPr>
        <w:t>«Кляксы»</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 xml:space="preserve">Развитию детской фантазии способствуют и игры с использованием такого приема, как </w:t>
      </w:r>
      <w:proofErr w:type="spellStart"/>
      <w:r w:rsidRPr="009B6CE3">
        <w:rPr>
          <w:rFonts w:ascii="Times New Roman" w:hAnsi="Times New Roman"/>
          <w:sz w:val="24"/>
        </w:rPr>
        <w:t>кляксография</w:t>
      </w:r>
      <w:proofErr w:type="spellEnd"/>
      <w:r w:rsidRPr="009B6CE3">
        <w:rPr>
          <w:rFonts w:ascii="Times New Roman" w:hAnsi="Times New Roman"/>
          <w:sz w:val="24"/>
        </w:rPr>
        <w:t>.</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 xml:space="preserve">Воспитатель говорит детям: «Сейчас я покажу вам, как можно сделать смешные картинки-кляксы». Педагог берет лист бумаги, капает на одну его половину несколько капель краски, складывает лист пополам кляксами внутрь и проглаживает ладонью. Затем со словами: «Давайте посмотрим, что же у </w:t>
      </w:r>
      <w:r w:rsidRPr="009B6CE3">
        <w:rPr>
          <w:rFonts w:ascii="Times New Roman" w:hAnsi="Times New Roman"/>
          <w:sz w:val="24"/>
        </w:rPr>
        <w:lastRenderedPageBreak/>
        <w:t>нас получилось?» – разворачивает лист, рассматривает вместе с детьми получившуюся картинку и придумывает, на что она похожа. Когда клякса высохнет, малыши могут пририсовать к ней недостающие детали.</w:t>
      </w:r>
    </w:p>
    <w:p w:rsidR="009B6CE3" w:rsidRDefault="009B6CE3" w:rsidP="009B6CE3">
      <w:pPr>
        <w:spacing w:after="0" w:line="240" w:lineRule="auto"/>
        <w:jc w:val="both"/>
        <w:rPr>
          <w:rFonts w:ascii="Times New Roman" w:hAnsi="Times New Roman"/>
          <w:sz w:val="24"/>
        </w:rPr>
      </w:pPr>
      <w:r w:rsidRPr="009B6CE3">
        <w:rPr>
          <w:rFonts w:ascii="Times New Roman" w:hAnsi="Times New Roman"/>
          <w:sz w:val="24"/>
        </w:rPr>
        <w:t>Затем можно предложить малышам самим сделать картинки-кляксы, придумать им название и дорисовать их.</w:t>
      </w:r>
    </w:p>
    <w:p w:rsidR="009B6CE3" w:rsidRDefault="009B6CE3" w:rsidP="009B6CE3">
      <w:pPr>
        <w:spacing w:after="0" w:line="240" w:lineRule="auto"/>
        <w:jc w:val="center"/>
        <w:rPr>
          <w:rFonts w:ascii="Times New Roman" w:hAnsi="Times New Roman"/>
          <w:b/>
          <w:i/>
          <w:sz w:val="36"/>
        </w:rPr>
      </w:pPr>
      <w:r w:rsidRPr="009B6CE3">
        <w:rPr>
          <w:rFonts w:ascii="Times New Roman" w:hAnsi="Times New Roman"/>
          <w:b/>
          <w:i/>
          <w:sz w:val="36"/>
        </w:rPr>
        <w:t>Карандаши, фломастеры, мелки</w:t>
      </w:r>
    </w:p>
    <w:p w:rsidR="009B6CE3" w:rsidRPr="009B6CE3" w:rsidRDefault="009B6CE3" w:rsidP="009B6CE3">
      <w:pPr>
        <w:spacing w:after="0" w:line="240" w:lineRule="auto"/>
        <w:jc w:val="center"/>
        <w:rPr>
          <w:rFonts w:ascii="Times New Roman" w:hAnsi="Times New Roman"/>
          <w:b/>
          <w:sz w:val="24"/>
        </w:rPr>
      </w:pPr>
      <w:r w:rsidRPr="009B6CE3">
        <w:rPr>
          <w:rFonts w:ascii="Times New Roman" w:hAnsi="Times New Roman"/>
          <w:b/>
          <w:sz w:val="24"/>
        </w:rPr>
        <w:t>«Дождик кап-кап-кап»</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Прежде чем предлагать детям рисовать дождик, воспитатель вместе с малышами наблюдает за тем, как на небе собираются тучи, как идет дождь, вспоминает стихи и песенки о дожде. Например, поет песенку «Кап-кап» и изображает, как капает дождик, постукивая пальцем по ладони:</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Дождик, дождик.</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Кап-кап-кап…</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Ты не капай долго так.</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Дождик, дождик льется,</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В руки не дается,</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Кап-кап…</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Малыши повторяют за взрослым движения, по возможности подпевают ему.</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Воспитатель показывает малышам, как рисовать дождик. Затем предлагает детям выбрать карандаши (простые, синие, голубые), фломастеры или мелки и предлагает изобразить дождик</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самостоятельно (штрихи, точки, струйки). Рисунки могут быть как индивидуальными, так и коллективными. Можно заранее сделать заготовки, изобразив в верхней части листа тучу. Дети постарше сами могут нарисовать и закрасить тучу.</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В конце занятия педагог рассматривает получившиеся рисунки, хвалит детей.</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 xml:space="preserve">В следующий раз можно предложить малышам нарисовать дождь разной интенсивности. Например, сначала воспитатель говорит: «Дождик только начинается. Капли падают редко, вот так: кап… </w:t>
      </w:r>
      <w:proofErr w:type="gramStart"/>
      <w:r w:rsidRPr="009B6CE3">
        <w:rPr>
          <w:rFonts w:ascii="Times New Roman" w:hAnsi="Times New Roman"/>
          <w:sz w:val="24"/>
        </w:rPr>
        <w:t>кап</w:t>
      </w:r>
      <w:proofErr w:type="gramEnd"/>
      <w:r w:rsidRPr="009B6CE3">
        <w:rPr>
          <w:rFonts w:ascii="Times New Roman" w:hAnsi="Times New Roman"/>
          <w:sz w:val="24"/>
        </w:rPr>
        <w:t>… кап… (педагог делает длинные паузы и в такт словам ставит точки на листе бумаги). Давайте нарисуем, как падают капельки». Дети подражают воспитателю. Затем он продолжает: «Дождик становится сильнее, капельки падают быстрее: кап-кап». Постепенно темп ускоряется, точки переходят сначала в слабые короткие штрихи, затем – в интенсивные длинные штрихи и, наконец, – в жирные линии (струи). Воспитатель комментирует: «Теперь идет сильный, сильный дождь!»</w:t>
      </w:r>
    </w:p>
    <w:p w:rsidR="009B6CE3" w:rsidRPr="009B6CE3" w:rsidRDefault="009B6CE3" w:rsidP="009B6CE3">
      <w:pPr>
        <w:spacing w:after="0" w:line="240" w:lineRule="auto"/>
        <w:jc w:val="center"/>
        <w:rPr>
          <w:rFonts w:ascii="Times New Roman" w:hAnsi="Times New Roman"/>
          <w:b/>
          <w:sz w:val="24"/>
        </w:rPr>
      </w:pPr>
      <w:r w:rsidRPr="009B6CE3">
        <w:rPr>
          <w:rFonts w:ascii="Times New Roman" w:hAnsi="Times New Roman"/>
          <w:b/>
          <w:sz w:val="24"/>
        </w:rPr>
        <w:t>«Зайка»</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Воспитатель заранее готовит для занятия рисунки или аппликации с изображением 2–3 елок (по количеству детей), игрушечного зайца (лису, медведя), карандаши.</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Педагог раздает детям рисунки и говорит: «Это лесная полянка, на ней растут елочки. Кто живет под елочкой? Правильно, зайчик (лисичка, мишка). Вот как он весело прыгает по полянке». Педагог показывает на своем рисунке, как зайчик «прыгает» вокруг елок. Затем рисует дорожку и просит малышей нарисовать дорожки для зайчика. После того как</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 xml:space="preserve">дети нарисуют дорожки, воспитатель по очереди дает им зайчика со словами: «Ну-ка, зайка, попрыгай по Сашиной дорожке! </w:t>
      </w:r>
      <w:proofErr w:type="gramStart"/>
      <w:r w:rsidRPr="009B6CE3">
        <w:rPr>
          <w:rFonts w:ascii="Times New Roman" w:hAnsi="Times New Roman"/>
          <w:sz w:val="24"/>
        </w:rPr>
        <w:t>Прыг-прыг</w:t>
      </w:r>
      <w:proofErr w:type="gramEnd"/>
      <w:r w:rsidRPr="009B6CE3">
        <w:rPr>
          <w:rFonts w:ascii="Times New Roman" w:hAnsi="Times New Roman"/>
          <w:sz w:val="24"/>
        </w:rPr>
        <w:t>! А теперь попрыгай по Витиной дорожке!»</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В игре можно использовать несколько игрушек. В этом случае персонажи по очереди «приходят» к детям и «гуляют» по их дорожкам.</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На следующих занятиях можно предложить малышам нарисовать для каждой игрушки свою дорожку: для зайчика – красную, для мишки – синюю, для лисички – зеленую и т.п.</w:t>
      </w:r>
    </w:p>
    <w:p w:rsidR="009B6CE3" w:rsidRPr="009B6CE3" w:rsidRDefault="009B6CE3" w:rsidP="009B6CE3">
      <w:pPr>
        <w:spacing w:after="0" w:line="240" w:lineRule="auto"/>
        <w:jc w:val="center"/>
        <w:rPr>
          <w:rFonts w:ascii="Times New Roman" w:hAnsi="Times New Roman"/>
          <w:b/>
          <w:sz w:val="24"/>
        </w:rPr>
      </w:pPr>
      <w:r w:rsidRPr="009B6CE3">
        <w:rPr>
          <w:rFonts w:ascii="Times New Roman" w:hAnsi="Times New Roman"/>
          <w:b/>
          <w:sz w:val="24"/>
        </w:rPr>
        <w:t>«Котята»</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Для занятия понадобятся цветной моток ниток, игрушечная кошка, заготовки для рисования, на которых наклеен или нарисован котенок, цветные карандаши.</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Перед началом занятия воспитатель рассматривает с детьми книжку или картинки с изображением котенка, играющего с клубком ниток, и говорит: «Котята любят играть с клубочками, вот как они их катают! Играют с клубком, как детки с мячиком. Клубочек круглый, катится, катится. А теперь наша кошечка поиграет с клубком, вот так!» Педагог показывает, как кошка катает клубок ниток. Можно предложить детям самим покатать клубок.</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Затем воспитатель раздает малышам заготовки и предлагает нарисовать разноцветные клубочки для котят: «Ваши котятки тоже хотят поиграть с клубочками. Давайте нарисуем им такие же клубочки». Педагог круговыми движениями рисует клубок и комментирует: «Вот как ниточка наматывается, наматывается…»</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lastRenderedPageBreak/>
        <w:t>Воспитатель помогает малышам нарисовать клубочки, хвалит их от имени кошечки: «Мяу, вот какой у тебя, Алеша, веселый клубочек получается, зелененький. А у тебя, Ксюша, красивый, розовый клубочек!»</w:t>
      </w:r>
    </w:p>
    <w:p w:rsidR="009B6CE3" w:rsidRPr="009B6CE3" w:rsidRDefault="009B6CE3" w:rsidP="009B6CE3">
      <w:pPr>
        <w:spacing w:after="0" w:line="240" w:lineRule="auto"/>
        <w:jc w:val="center"/>
        <w:rPr>
          <w:rFonts w:ascii="Times New Roman" w:hAnsi="Times New Roman"/>
          <w:b/>
          <w:sz w:val="24"/>
        </w:rPr>
      </w:pPr>
      <w:r w:rsidRPr="009B6CE3">
        <w:rPr>
          <w:rFonts w:ascii="Times New Roman" w:hAnsi="Times New Roman"/>
          <w:b/>
          <w:sz w:val="24"/>
        </w:rPr>
        <w:t>«Веселые матрешки»</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 xml:space="preserve">Для игры понадобятся разноцветные карандаши или шариковые ручки, на концы которых надеты фигурки матрешек (или каких-либо </w:t>
      </w:r>
      <w:proofErr w:type="gramStart"/>
      <w:r w:rsidRPr="009B6CE3">
        <w:rPr>
          <w:rFonts w:ascii="Times New Roman" w:hAnsi="Times New Roman"/>
          <w:sz w:val="24"/>
        </w:rPr>
        <w:t>зверюшек</w:t>
      </w:r>
      <w:proofErr w:type="gramEnd"/>
      <w:r w:rsidRPr="009B6CE3">
        <w:rPr>
          <w:rFonts w:ascii="Times New Roman" w:hAnsi="Times New Roman"/>
          <w:sz w:val="24"/>
        </w:rPr>
        <w:t>), большой лист бумаги для воспитателя и небольшие листы для детей.</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Воспитатель показывает малышам матрешек и говорит: «Вот, какие к нам пришли веселые матрешки. Посмотрите, как они любят бегать и танцевать». Педагог рисует и комментирует: «Вот как матрешка бегает по дорожкам! (Рисует прямые, волнистые, зигзагообразные линии.) А вот как она кружится!» (Рисует круги.)</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Воспитатель берет остальные карандаши (ручки) и говорит: «Эти матрешки тоже хотят повеселиться. Пусть они побегают и покружатся». Он раздает малышам карандаши и листы бумаги.</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В конце занятия взрослый вместе с детьми рассматривает получившиеся линии, угадывает, где матрешка кружилась, а где бегала.</w:t>
      </w:r>
    </w:p>
    <w:p w:rsidR="009B6CE3" w:rsidRPr="009B6CE3" w:rsidRDefault="009B6CE3" w:rsidP="009B6CE3">
      <w:pPr>
        <w:spacing w:after="0" w:line="240" w:lineRule="auto"/>
        <w:jc w:val="center"/>
        <w:rPr>
          <w:rFonts w:ascii="Times New Roman" w:hAnsi="Times New Roman"/>
          <w:b/>
          <w:sz w:val="24"/>
        </w:rPr>
      </w:pPr>
      <w:r w:rsidRPr="009B6CE3">
        <w:rPr>
          <w:rFonts w:ascii="Times New Roman" w:hAnsi="Times New Roman"/>
          <w:b/>
          <w:sz w:val="24"/>
        </w:rPr>
        <w:t>«Рисуем солнышко»</w:t>
      </w:r>
    </w:p>
    <w:p w:rsidR="009B6CE3" w:rsidRPr="009B6CE3" w:rsidRDefault="009B6CE3" w:rsidP="009B6CE3">
      <w:pPr>
        <w:spacing w:after="0" w:line="240" w:lineRule="auto"/>
        <w:jc w:val="both"/>
        <w:rPr>
          <w:rFonts w:ascii="Times New Roman" w:hAnsi="Times New Roman"/>
          <w:sz w:val="24"/>
        </w:rPr>
      </w:pPr>
      <w:r w:rsidRPr="009B6CE3">
        <w:rPr>
          <w:rFonts w:ascii="Times New Roman" w:hAnsi="Times New Roman"/>
          <w:sz w:val="24"/>
        </w:rPr>
        <w:t>Воспитатель предлагает детям: «Давайте вместе нарисуем солнышко. Кто хочет рисовать вместе со мной?» Педагог карандашом или фломастером рисует большой желтый круг и пририсовывает к нему лучик. Затем просит детей по очереди (один штрих делает ребенок, следующий – взрослый или другой ребенок) дорисовать лучики.</w:t>
      </w:r>
    </w:p>
    <w:p w:rsidR="009B6CE3" w:rsidRDefault="009B6CE3" w:rsidP="009B6CE3">
      <w:pPr>
        <w:spacing w:after="0" w:line="240" w:lineRule="auto"/>
        <w:jc w:val="both"/>
        <w:rPr>
          <w:rFonts w:ascii="Times New Roman" w:hAnsi="Times New Roman"/>
          <w:sz w:val="24"/>
        </w:rPr>
      </w:pPr>
      <w:r w:rsidRPr="009B6CE3">
        <w:rPr>
          <w:rFonts w:ascii="Times New Roman" w:hAnsi="Times New Roman"/>
          <w:sz w:val="24"/>
        </w:rPr>
        <w:t>Рисовать солнышко можно не только на занятиях, но и во время свободной деятельности, на прогулке (палочкой на песке, на снегу, мелками на асфальте и т.д.).</w:t>
      </w:r>
    </w:p>
    <w:p w:rsidR="009B6CE3" w:rsidRDefault="000C02CF" w:rsidP="009B6CE3">
      <w:pPr>
        <w:spacing w:after="0" w:line="240" w:lineRule="auto"/>
        <w:jc w:val="center"/>
        <w:rPr>
          <w:rFonts w:ascii="Times New Roman" w:hAnsi="Times New Roman"/>
          <w:b/>
          <w:i/>
          <w:sz w:val="36"/>
        </w:rPr>
      </w:pPr>
      <w:r w:rsidRPr="000C02CF">
        <w:rPr>
          <w:rFonts w:ascii="Times New Roman" w:hAnsi="Times New Roman"/>
          <w:b/>
          <w:i/>
          <w:sz w:val="36"/>
        </w:rPr>
        <w:t>Краски и кисточки</w:t>
      </w:r>
    </w:p>
    <w:p w:rsidR="000C02CF" w:rsidRPr="000C02CF" w:rsidRDefault="000C02CF" w:rsidP="000C02CF">
      <w:pPr>
        <w:spacing w:after="0" w:line="240" w:lineRule="auto"/>
        <w:jc w:val="center"/>
        <w:rPr>
          <w:rFonts w:ascii="Times New Roman" w:hAnsi="Times New Roman"/>
          <w:b/>
          <w:sz w:val="24"/>
        </w:rPr>
      </w:pPr>
      <w:r w:rsidRPr="000C02CF">
        <w:rPr>
          <w:rFonts w:ascii="Times New Roman" w:hAnsi="Times New Roman"/>
          <w:b/>
          <w:sz w:val="24"/>
        </w:rPr>
        <w:t>«Шаги на бумаге»</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Для занятия понадобятся листы бумаги, краски, широкие кисточки с короткой ручкой, игрушечная кошка, салфетки для вытирания рук, фартучки.</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На этом занятии малыши только учатся пользоваться кисточкой, поэтому лучше предложить им какую-нибудь одну краску.</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Воспитатель подзывает к себе 2–3 детей и говорит: «Ребятки, давайте покажем, как мы умеем топать. Вот так! Топ-топ-топ! Вот так, молодцы!»</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Дети топают, приговаривая: «Топ-топ».</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Затем педагог ставит на пол игрушечную кошку и восклицает: «Ой, смотрите, кошка села на дорожку!» Он подзывает к себе кого-нибудь из детей, берет его за ручку и предлагает вместе пройти мимо киски. При этом взрослый приговаривает:</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Сидит котик у ворот,</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Смотрит – Светочка (Сашенька) идет!</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Наша Светочка идет,</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ни за что не упадет!</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Топ-топ, топ-топ!</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Так можно потопать с каждым малышом по очереди или всем вместе.</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Затем воспитатель предлагает детям нарисовать, как они топали ножками. Взрослый берет лист бумаги, сажает рядом кошку и показывает малышам, как наносить краской мазки в такт словам «топ-топ».</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Педагог раздает детям листы бумаги и кисточки, расставляет краски, показывает, как правильно держать кисточку, обмакивать ее в краску, снимать лишнюю краску о край баночки. Воспитатель помогает детям наносить мазки, хвалит их, спрашивает, какого цвета шаги они рисуют.</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По окончании занятия взрослый вместе с малышами рассматривает нарисованные шаги; учит детей мыть кисточки и вытирать их салфеткой.</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Если малыши захотят нарисовать свои шаги другим цветом, нужно помочь им помыть кисточки и поменять краски.</w:t>
      </w:r>
    </w:p>
    <w:p w:rsidR="000C02CF" w:rsidRPr="000C02CF" w:rsidRDefault="000C02CF" w:rsidP="000C02CF">
      <w:pPr>
        <w:spacing w:after="0" w:line="240" w:lineRule="auto"/>
        <w:jc w:val="center"/>
        <w:rPr>
          <w:rFonts w:ascii="Times New Roman" w:hAnsi="Times New Roman"/>
          <w:b/>
          <w:sz w:val="24"/>
        </w:rPr>
      </w:pPr>
      <w:r w:rsidRPr="000C02CF">
        <w:rPr>
          <w:rFonts w:ascii="Times New Roman" w:hAnsi="Times New Roman"/>
          <w:b/>
          <w:sz w:val="24"/>
        </w:rPr>
        <w:t>«Солнечные зайчики»</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Эта игра проводится в ясный, солнечный день.</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Воспитатель располагает мольберты так, чтобы на них могли отражаться солнечные зайчики, ставит на каждый мольберт баночку с желтой краской и кладет кисточку.</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lastRenderedPageBreak/>
        <w:t>Педагог берет зеркальце, подзывает к себе 2–3 детей и показывает им, как солнечные зайчики «прыгают» по стене, потолку, полу: «Посмотрите, как солнечный зайчик умеет прыгать. Вот он прыгает по стенке, а теперь – по потолку, а вот он куда-то убежал. А вот он оказался на полу».</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Воспитатель может прочитать стихотворение, например:</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 xml:space="preserve">Скачут </w:t>
      </w:r>
      <w:proofErr w:type="spellStart"/>
      <w:r w:rsidRPr="000C02CF">
        <w:rPr>
          <w:rFonts w:ascii="Times New Roman" w:hAnsi="Times New Roman"/>
          <w:sz w:val="24"/>
        </w:rPr>
        <w:t>побегайчики</w:t>
      </w:r>
      <w:proofErr w:type="spellEnd"/>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—Солнечные зайчики.</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Мы зовем их – не идут,</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Были тут – и нет их тут.</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А. Бродский</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Взрослый пускает зайчика на свой мольберт и восклицает: «Ой, посмотрите, зайчик прыгнул на мольберт! Я сейчас его поймаю!» Воспитатель берет кисточкой немного краски и ставит яркое желтое пятно там, где оказался солнечный зайчик: «Вот я и поймала тебя, зайчик!»</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Педагог перемещает зайчика по листу и «ловит» его, ставя в соответствующих местах желтые пятнышки.</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Потом он начинает пускать зайчиков на мольберты детей: «Посмотрите-ка, ребятки, теперь солнечный зайчик прыгает по вашим листочкам! Попробуйте тоже поймать его»</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Воспитатель по очереди пускает зайчиков на листы детей и дожидается, пока малыши «поймают» их.</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Затем зайчик «убегает», а педагог вместе с малышами рассматривает получившиеся рисунки.</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В следующий раз дети могут «ловить» зайчиков, прикладывая к листу бумаги поролоновую губку с краской или ставя точки толстыми маркерами или мелками.</w:t>
      </w:r>
    </w:p>
    <w:p w:rsidR="000C02CF" w:rsidRPr="000C02CF" w:rsidRDefault="000C02CF" w:rsidP="000C02CF">
      <w:pPr>
        <w:spacing w:after="0" w:line="240" w:lineRule="auto"/>
        <w:jc w:val="center"/>
        <w:rPr>
          <w:rFonts w:ascii="Times New Roman" w:hAnsi="Times New Roman"/>
          <w:b/>
          <w:sz w:val="24"/>
        </w:rPr>
      </w:pPr>
      <w:r w:rsidRPr="000C02CF">
        <w:rPr>
          <w:rFonts w:ascii="Times New Roman" w:hAnsi="Times New Roman"/>
          <w:b/>
          <w:sz w:val="24"/>
        </w:rPr>
        <w:t>«Полосатый тигр»</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Для занятия понадобятся лист ватмана с изображением тигра без полосок, широкие кисточки с короткой ручкой, мисочки или баночки с черной краской.</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Воспитатель показывает малышам картинки с изображением тигра, обращает их внимание на черные полоски на шкуре животного. Затем демонстрирует изображение тигра без полосок и предлагает детям по очереди нарисовать полоски на его шкуре.</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Аналогичным образом можно нарисовать полоски на теле зебры или рыбки, точки на шкуре олененка и т.д.</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Можно дать каждому ребенку заготовку для рисования.</w:t>
      </w:r>
    </w:p>
    <w:p w:rsidR="000C02CF" w:rsidRPr="000C02CF" w:rsidRDefault="000C02CF" w:rsidP="000C02CF">
      <w:pPr>
        <w:spacing w:after="0" w:line="240" w:lineRule="auto"/>
        <w:jc w:val="center"/>
        <w:rPr>
          <w:rFonts w:ascii="Times New Roman" w:hAnsi="Times New Roman"/>
          <w:b/>
          <w:sz w:val="24"/>
        </w:rPr>
      </w:pPr>
      <w:r w:rsidRPr="000C02CF">
        <w:rPr>
          <w:rFonts w:ascii="Times New Roman" w:hAnsi="Times New Roman"/>
          <w:b/>
          <w:sz w:val="24"/>
        </w:rPr>
        <w:t>«Пестрый щенок»</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Воспитатель заранее делает несколько заготовок с крупными контурными изображениями щенков.</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 xml:space="preserve">Педагог рассматривает с детьми картинки с изображением собак, обращает внимание малышей на цвет пятнышек и полосок на их шерсти. Затем раздает детям заготовки с изображением щенков и говорит: «Давайте раскрасим этих собачек. У нас есть черная краска, коричневая, оранжевая. (Показывает.) Мы можем нарисовать красками пятнышки, </w:t>
      </w:r>
      <w:proofErr w:type="spellStart"/>
      <w:r w:rsidRPr="000C02CF">
        <w:rPr>
          <w:rFonts w:ascii="Times New Roman" w:hAnsi="Times New Roman"/>
          <w:sz w:val="24"/>
        </w:rPr>
        <w:t>полосочки</w:t>
      </w:r>
      <w:proofErr w:type="spellEnd"/>
      <w:r w:rsidRPr="000C02CF">
        <w:rPr>
          <w:rFonts w:ascii="Times New Roman" w:hAnsi="Times New Roman"/>
          <w:sz w:val="24"/>
        </w:rPr>
        <w:t>, точки – кто что захочет».</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Педагог объясняет детям, что, если они захотят сменить краску, кисточку нужно промыть в баночке с водой, иначе краски перемешаются, потеряют свой цвет, станут некрасивыми. Воспитатель показывает малышам, как мыть кисточку.</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Малыши могут вместе раскрашивать одну собачку, а могут разрисовывать каждый свою заготовку.</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Аналогичным образом можно раскрашивать изображения кошки, коровы, петуха и т. д.</w:t>
      </w:r>
    </w:p>
    <w:p w:rsidR="000C02CF" w:rsidRPr="000C02CF" w:rsidRDefault="000C02CF" w:rsidP="000C02CF">
      <w:pPr>
        <w:spacing w:after="0" w:line="240" w:lineRule="auto"/>
        <w:jc w:val="center"/>
        <w:rPr>
          <w:rFonts w:ascii="Times New Roman" w:hAnsi="Times New Roman"/>
          <w:b/>
          <w:sz w:val="24"/>
        </w:rPr>
      </w:pPr>
      <w:r w:rsidRPr="000C02CF">
        <w:rPr>
          <w:rFonts w:ascii="Times New Roman" w:hAnsi="Times New Roman"/>
          <w:b/>
          <w:sz w:val="24"/>
        </w:rPr>
        <w:t>«Разноцветные огоньки»</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Педагог закрепляет на мольберте лист цветной бумаги (темно-синего, фиолетового или черного цвета), раскладывает кисти и краски (красную, желтую, оранжевую, розовую, белую), ставит баночки с водой. Затем подводит 2–3 детей к мольберту и говорит: «Посмотрите, какая темная ночь здесь нарисована, ничего не видно, нет ни одного огонька!</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Давайте нарисуем много-много огоньков, чтобы стало светло, весело и красиво. Для этого у нас есть разные краски». Воспитатель показывает и называет краски; демонстрирует, как наносить кисточкой точки, заполняя все пространство листа. Потом предлагает детям самостоятельно нарисовать огоньки.</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В ходе занятия взрослый побуждает детей использовать разные краски; спрашивает, какого цвета огоньки они рисуют; подсказывает названия цветов; помогает малышам рисовать разноцветные точки.</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По окончании работы воспитатель вместе с детьми рассматривает картину, радуется вместе с ними: «Вот как стало светло на нашей картинке, празднично, красиво!»</w:t>
      </w:r>
    </w:p>
    <w:p w:rsidR="000C02CF" w:rsidRDefault="000C02CF" w:rsidP="000C02CF">
      <w:pPr>
        <w:spacing w:after="0" w:line="240" w:lineRule="auto"/>
        <w:jc w:val="center"/>
        <w:rPr>
          <w:rFonts w:ascii="Times New Roman" w:hAnsi="Times New Roman"/>
          <w:b/>
          <w:sz w:val="24"/>
        </w:rPr>
      </w:pPr>
    </w:p>
    <w:p w:rsidR="000C02CF" w:rsidRPr="000C02CF" w:rsidRDefault="000C02CF" w:rsidP="000C02CF">
      <w:pPr>
        <w:spacing w:after="0" w:line="240" w:lineRule="auto"/>
        <w:jc w:val="center"/>
        <w:rPr>
          <w:rFonts w:ascii="Times New Roman" w:hAnsi="Times New Roman"/>
          <w:b/>
          <w:sz w:val="24"/>
        </w:rPr>
      </w:pPr>
      <w:r w:rsidRPr="000C02CF">
        <w:rPr>
          <w:rFonts w:ascii="Times New Roman" w:hAnsi="Times New Roman"/>
          <w:b/>
          <w:sz w:val="24"/>
        </w:rPr>
        <w:lastRenderedPageBreak/>
        <w:t>«Осенние листья»</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Осенью во время прогулки воспитатель обращает внимание малышей на разноцветные листочки, на то, как они кружатся, падая на землю: «Пришла осень, листочки были зеленые, а теперь стали желтыми, красными, коричневыми». Вместе с детьми педагог собирает букеты из сухих листьев, приносит их в группу и ставит в вазы.</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Во время занятия воспитатель напоминает малышам, как они рассматривали на прогулке падающие листья, любовались собранными букетами. Педагог закрепляет на мольбертах листы ватмана, на которых нарисованы трава и силуэты деревьев без листьев, ставит баночки с красками (красной, желтой, коричневой, оранжевой, зеленой, бордовой). Затем предлагает детям: «Давайте нарисуем на этих картинках листочки, покажем, как они растут на деревьях, кружатся в воздухе, падают на травку. Вот так». Крупными мазками на каждом листе ватмана взрослый рисует несколько осенних листочков. Малышам он предлагает дорисовать картинки, побуждая их пользоваться разными красками.</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В ходе занятия желательно прочитать подходящие стихи об осени, например:</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Осенние листья</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Опустел скворечник,</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Улетели птицы,</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Листьям на деревьях</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Тоже не сидится.</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Целый день сегодня</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Все летят, летят…</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Видно, тоже в Африку</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Улететь хотят.</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 xml:space="preserve">И. </w:t>
      </w:r>
      <w:proofErr w:type="spellStart"/>
      <w:r w:rsidRPr="000C02CF">
        <w:rPr>
          <w:rFonts w:ascii="Times New Roman" w:hAnsi="Times New Roman"/>
          <w:sz w:val="24"/>
        </w:rPr>
        <w:t>Токмакова</w:t>
      </w:r>
      <w:proofErr w:type="spellEnd"/>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Весной и летом можно рисовать на деревьях зеленые листочки.</w:t>
      </w:r>
    </w:p>
    <w:p w:rsidR="000C02CF" w:rsidRPr="000C02CF" w:rsidRDefault="000C02CF" w:rsidP="000C02CF">
      <w:pPr>
        <w:spacing w:after="0" w:line="240" w:lineRule="auto"/>
        <w:jc w:val="center"/>
        <w:rPr>
          <w:rFonts w:ascii="Times New Roman" w:hAnsi="Times New Roman"/>
          <w:b/>
          <w:sz w:val="24"/>
        </w:rPr>
      </w:pPr>
      <w:r w:rsidRPr="000C02CF">
        <w:rPr>
          <w:rFonts w:ascii="Times New Roman" w:hAnsi="Times New Roman"/>
          <w:b/>
          <w:sz w:val="24"/>
        </w:rPr>
        <w:t>«Зима»</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Зимой во время прогулки воспитатель обращает внимание малышей на сугробы, на кружащиеся в воздухе снежинки. Затем по возвращении в группу предлагает детям нарисовать зиму.</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Педагог напоминает малышам, что снежинки летают в воздухе, а потом падают на землю. Он выясняет у детей, кто хочет нарисовать сугробы и снежинки. Затем раздает ребятам листы цветной бумаги (синюю, голубую, фиолетовую) и кисточки, расставляет баночки с белой краской и говорит: «Вот у нас листы бумаги. Внизу листа, на земле нарисуем снег, сугробы, а в воздухе, наверху – снежинки. Вот так». Педагог на своем листе бумаги показывает малышам, как можно изобразить сугробы (волнистыми линиями и широкими мазками) и снежинки (точками). При необходимости помогает нарисовать контуры сугробов, а малыши закрашивают их.</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Желательно, чтобы на прогулке воспитатель прочитал детям подходящие стихи о зиме. Например:</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На дворах и домах</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Снег лежит полотном</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И от солнца блестит</w:t>
      </w:r>
    </w:p>
    <w:p w:rsidR="000C02CF" w:rsidRPr="000C02CF" w:rsidRDefault="000C02CF" w:rsidP="000C02CF">
      <w:pPr>
        <w:spacing w:after="0" w:line="240" w:lineRule="auto"/>
        <w:jc w:val="both"/>
        <w:rPr>
          <w:rFonts w:ascii="Times New Roman" w:hAnsi="Times New Roman"/>
          <w:sz w:val="24"/>
        </w:rPr>
      </w:pPr>
      <w:r w:rsidRPr="000C02CF">
        <w:rPr>
          <w:rFonts w:ascii="Times New Roman" w:hAnsi="Times New Roman"/>
          <w:sz w:val="24"/>
        </w:rPr>
        <w:t>Разноцветным огнем.</w:t>
      </w:r>
    </w:p>
    <w:p w:rsidR="000C02CF" w:rsidRDefault="000C02CF" w:rsidP="000C02CF">
      <w:pPr>
        <w:spacing w:after="0" w:line="240" w:lineRule="auto"/>
        <w:jc w:val="both"/>
        <w:rPr>
          <w:rFonts w:ascii="Times New Roman" w:hAnsi="Times New Roman"/>
          <w:sz w:val="24"/>
        </w:rPr>
      </w:pPr>
      <w:r w:rsidRPr="000C02CF">
        <w:rPr>
          <w:rFonts w:ascii="Times New Roman" w:hAnsi="Times New Roman"/>
          <w:sz w:val="24"/>
        </w:rPr>
        <w:t>И. Никитин</w:t>
      </w:r>
    </w:p>
    <w:p w:rsidR="000C02CF" w:rsidRDefault="0075641C" w:rsidP="000C02CF">
      <w:pPr>
        <w:spacing w:after="0" w:line="240" w:lineRule="auto"/>
        <w:jc w:val="center"/>
        <w:rPr>
          <w:rFonts w:ascii="Times New Roman" w:hAnsi="Times New Roman"/>
          <w:b/>
          <w:i/>
          <w:sz w:val="36"/>
        </w:rPr>
      </w:pPr>
      <w:r w:rsidRPr="0075641C">
        <w:rPr>
          <w:rFonts w:ascii="Times New Roman" w:hAnsi="Times New Roman"/>
          <w:b/>
          <w:i/>
          <w:sz w:val="36"/>
        </w:rPr>
        <w:t>Рисование разными изобразительными материалами</w:t>
      </w:r>
    </w:p>
    <w:p w:rsidR="0075641C" w:rsidRPr="0075641C" w:rsidRDefault="0075641C" w:rsidP="0075641C">
      <w:pPr>
        <w:spacing w:after="0" w:line="240" w:lineRule="auto"/>
        <w:jc w:val="both"/>
        <w:rPr>
          <w:rFonts w:ascii="Times New Roman" w:hAnsi="Times New Roman"/>
          <w:sz w:val="24"/>
        </w:rPr>
      </w:pPr>
    </w:p>
    <w:p w:rsidR="0030014F" w:rsidRPr="0030014F" w:rsidRDefault="0030014F" w:rsidP="0030014F">
      <w:pPr>
        <w:spacing w:after="0"/>
        <w:jc w:val="center"/>
        <w:rPr>
          <w:rFonts w:ascii="Times New Roman" w:hAnsi="Times New Roman"/>
          <w:b/>
          <w:i/>
          <w:sz w:val="72"/>
        </w:rPr>
      </w:pPr>
    </w:p>
    <w:sectPr w:rsidR="0030014F" w:rsidRPr="0030014F" w:rsidSect="003001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8E"/>
    <w:rsid w:val="000C02CF"/>
    <w:rsid w:val="0030014F"/>
    <w:rsid w:val="0075641C"/>
    <w:rsid w:val="009B6CE3"/>
    <w:rsid w:val="00BB6D45"/>
    <w:rsid w:val="00CD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2908</Words>
  <Characters>16577</Characters>
  <Application>Microsoft Office Word</Application>
  <DocSecurity>0</DocSecurity>
  <Lines>138</Lines>
  <Paragraphs>38</Paragraphs>
  <ScaleCrop>false</ScaleCrop>
  <Company/>
  <LinksUpToDate>false</LinksUpToDate>
  <CharactersWithSpaces>19447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2018-08-08T19:17:00Z</dcterms:created>
  <dcterms:modified xsi:type="dcterms:W3CDTF">2018-08-20T17:40:00Z</dcterms:modified>
</cp:coreProperties>
</file>