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EB" w:rsidRPr="00E662BA" w:rsidRDefault="00371DEB" w:rsidP="00371DE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Номинация: «</w:t>
      </w:r>
      <w:r w:rsidRPr="00E662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вершины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71DEB" w:rsidRDefault="00371DEB" w:rsidP="00371DEB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371DEB" w:rsidRDefault="00371DEB" w:rsidP="00371DEB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371DEB" w:rsidRDefault="00371DEB" w:rsidP="00371DEB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371DEB" w:rsidRDefault="00371DEB" w:rsidP="00371DEB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371DEB" w:rsidRDefault="00371DEB" w:rsidP="00371DEB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371DEB" w:rsidRDefault="00371DEB" w:rsidP="00371DEB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371DEB" w:rsidRPr="005E2DF8" w:rsidRDefault="00371DEB" w:rsidP="00371DEB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371DEB" w:rsidRPr="005E2DF8" w:rsidRDefault="00371DEB" w:rsidP="00371DEB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«ЗОЛОТНИК ЗДОРОВЬЯ»</w:t>
      </w:r>
    </w:p>
    <w:p w:rsidR="00371DEB" w:rsidRDefault="00371DEB" w:rsidP="00371DEB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371DEB" w:rsidRDefault="00371DEB" w:rsidP="00371DEB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371DEB" w:rsidRDefault="00371DEB" w:rsidP="00371DEB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371DEB" w:rsidRDefault="00371DEB" w:rsidP="00371DEB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371DEB" w:rsidRDefault="00371DEB" w:rsidP="00371DEB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371DEB" w:rsidRDefault="00371DEB" w:rsidP="00371DEB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371DEB" w:rsidRDefault="00371DEB" w:rsidP="00371DEB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371DEB" w:rsidRDefault="00371DEB" w:rsidP="00371DEB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E662BA">
        <w:rPr>
          <w:rFonts w:ascii="Times New Roman" w:eastAsia="Times New Roman" w:hAnsi="Times New Roman" w:cs="Times New Roman"/>
          <w:lang w:eastAsia="ru-RU"/>
        </w:rPr>
        <w:t xml:space="preserve">Стальмакова Надежда Александровна, </w:t>
      </w:r>
    </w:p>
    <w:p w:rsidR="00371DEB" w:rsidRDefault="00371DEB" w:rsidP="00371DEB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учитель русского языка и литературы, </w:t>
      </w:r>
    </w:p>
    <w:p w:rsidR="00371DEB" w:rsidRDefault="00371DEB" w:rsidP="00371DEB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МОКУ Райчихинская ООШ,</w:t>
      </w:r>
    </w:p>
    <w:p w:rsidR="00371DEB" w:rsidRPr="0065555A" w:rsidRDefault="00371DEB" w:rsidP="00371DEB">
      <w:pPr>
        <w:tabs>
          <w:tab w:val="left" w:pos="708"/>
        </w:tabs>
        <w:suppressAutoHyphens/>
        <w:spacing w:after="0" w:line="100" w:lineRule="atLeast"/>
        <w:rPr>
          <w:rFonts w:ascii="Liberation Serif" w:eastAsia="WenQuanYi Micro Hei" w:hAnsi="Liberation Serif" w:cs="Lohit Hindi"/>
          <w:color w:val="00000A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тел.: </w:t>
      </w:r>
      <w:r w:rsidRPr="0065555A">
        <w:rPr>
          <w:rFonts w:ascii="Times New Roman" w:eastAsia="WenQuanYi Micro Hei" w:hAnsi="Times New Roman" w:cs="Lohit Hindi"/>
          <w:color w:val="00000A"/>
          <w:sz w:val="24"/>
          <w:szCs w:val="24"/>
          <w:lang w:eastAsia="zh-CN" w:bidi="hi-IN"/>
        </w:rPr>
        <w:t xml:space="preserve"> (416 34) 24-346</w:t>
      </w:r>
    </w:p>
    <w:p w:rsidR="00371DEB" w:rsidRPr="0065555A" w:rsidRDefault="00371DEB" w:rsidP="00371DEB">
      <w:pPr>
        <w:tabs>
          <w:tab w:val="left" w:pos="708"/>
        </w:tabs>
        <w:suppressAutoHyphens/>
        <w:spacing w:after="0" w:line="100" w:lineRule="atLeast"/>
        <w:rPr>
          <w:rFonts w:ascii="Liberation Serif" w:eastAsia="WenQuanYi Micro Hei" w:hAnsi="Liberation Serif" w:cs="Lohit Hindi"/>
          <w:color w:val="00000A"/>
          <w:sz w:val="24"/>
          <w:szCs w:val="24"/>
          <w:lang w:eastAsia="zh-CN" w:bidi="hi-IN"/>
        </w:rPr>
      </w:pPr>
      <w:r>
        <w:rPr>
          <w:rFonts w:ascii="Times New Roman" w:eastAsia="WenQuanYi Micro Hei" w:hAnsi="Times New Roman" w:cs="Lohit Hindi"/>
          <w:color w:val="00000A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</w:t>
      </w:r>
      <w:r w:rsidRPr="0065555A">
        <w:rPr>
          <w:rFonts w:ascii="Times New Roman" w:eastAsia="WenQuanYi Micro Hei" w:hAnsi="Times New Roman" w:cs="Lohit Hindi"/>
          <w:color w:val="00000A"/>
          <w:sz w:val="24"/>
          <w:szCs w:val="24"/>
          <w:lang w:eastAsia="zh-CN" w:bidi="hi-IN"/>
        </w:rPr>
        <w:t>bez_shkola@mail.ru</w:t>
      </w:r>
    </w:p>
    <w:p w:rsidR="00371DEB" w:rsidRPr="00E662BA" w:rsidRDefault="00371DEB" w:rsidP="00371DEB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1DEB" w:rsidRPr="00E662BA" w:rsidRDefault="00371DEB" w:rsidP="00371DEB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lang w:eastAsia="ru-RU"/>
        </w:rPr>
      </w:pPr>
    </w:p>
    <w:p w:rsidR="00371DEB" w:rsidRDefault="00371DEB" w:rsidP="00371DEB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371DEB" w:rsidRDefault="00371DEB" w:rsidP="00371DEB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371DEB" w:rsidRDefault="00371DEB" w:rsidP="00371DEB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371DEB" w:rsidRDefault="00371DEB" w:rsidP="00371D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DEB" w:rsidRDefault="00371DEB" w:rsidP="00371D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F8C">
        <w:rPr>
          <w:rFonts w:ascii="Times New Roman" w:hAnsi="Times New Roman" w:cs="Times New Roman"/>
          <w:b/>
          <w:sz w:val="28"/>
          <w:szCs w:val="28"/>
        </w:rPr>
        <w:lastRenderedPageBreak/>
        <w:t>1. Актуальность проекта.</w:t>
      </w:r>
    </w:p>
    <w:p w:rsidR="00371DEB" w:rsidRPr="00BD11F9" w:rsidRDefault="00371DEB" w:rsidP="00371D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D11F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ценное и важное в нашей жизни – это дети и их здоровье.  </w:t>
      </w:r>
    </w:p>
    <w:p w:rsidR="00371DEB" w:rsidRDefault="00371DEB" w:rsidP="00371D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показатели детского здоровья  ухудшаются.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10 % выпускников российских школ могут быть отнесены к категории здоровых.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фактором, ухудшающим здоровье детей, являются перегрузки из-за избыточности школьной программы. Причиной, вызывающей данное положение, являются не только воздействие факторов среды проживания и генетическая наследственность, сегодня прогрессирует гиподинамия – малоподвижный образ жизни во время учебных занятий и дома.</w:t>
      </w:r>
    </w:p>
    <w:p w:rsidR="00371DEB" w:rsidRDefault="00371DEB" w:rsidP="00371D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D11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школы состоит в сохранении и укреплении  здоровья, пропаганде здорового образа жизни, в формировании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тветственности за своё здоровье, развитие двигательной активности.</w:t>
      </w:r>
    </w:p>
    <w:p w:rsidR="00371DEB" w:rsidRPr="00BD11F9" w:rsidRDefault="00371DEB" w:rsidP="00371D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71DEB" w:rsidRDefault="00371DEB" w:rsidP="00371D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C80">
        <w:rPr>
          <w:rFonts w:ascii="Times New Roman" w:hAnsi="Times New Roman" w:cs="Times New Roman"/>
          <w:b/>
          <w:sz w:val="28"/>
          <w:szCs w:val="28"/>
        </w:rPr>
        <w:t xml:space="preserve">2. Цели и задачи проекта. </w:t>
      </w:r>
    </w:p>
    <w:p w:rsidR="00371DEB" w:rsidRDefault="00371DEB" w:rsidP="00371D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4D0D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проекта</w:t>
      </w:r>
      <w:r w:rsidRPr="002F4D0D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поколения, стремящегося к здоровому образу жизни, посредством вовлечения детей в такие формы организации оздоровительной работы, как спортивные праздники, соревнования по разным видам спорта, творческой деятельности.</w:t>
      </w:r>
    </w:p>
    <w:p w:rsidR="00371DEB" w:rsidRPr="00B63888" w:rsidRDefault="00371DEB" w:rsidP="00371D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3888">
        <w:rPr>
          <w:rFonts w:ascii="Times New Roman" w:hAnsi="Times New Roman" w:cs="Times New Roman"/>
          <w:sz w:val="28"/>
          <w:szCs w:val="28"/>
          <w:u w:val="single"/>
        </w:rPr>
        <w:t xml:space="preserve">Задачи проекта: </w:t>
      </w:r>
    </w:p>
    <w:p w:rsidR="00371DEB" w:rsidRDefault="00371DEB" w:rsidP="0037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формирование осознанного отношения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своему здоровью;</w:t>
      </w:r>
    </w:p>
    <w:p w:rsidR="00371DEB" w:rsidRDefault="00371DEB" w:rsidP="0037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формирование у обучающихся устойчивых положительных привычек и применение поведенческих стереотипов здорового образа жизни в повседневной жизни;</w:t>
      </w:r>
    </w:p>
    <w:p w:rsidR="00371DEB" w:rsidRDefault="00371DEB" w:rsidP="0037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способствовать определению ценности своего здоровья и мер по его сохранению;</w:t>
      </w:r>
    </w:p>
    <w:p w:rsidR="00371DEB" w:rsidRDefault="00371DEB" w:rsidP="0037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способствовать развитию активного позитивного досуга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формировать положительное отношение к спорту и физической культуре;</w:t>
      </w:r>
    </w:p>
    <w:p w:rsidR="00371DEB" w:rsidRDefault="00371DEB" w:rsidP="00371D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создание условий для реализации потребности в двигательной активности в повседневной жизни.</w:t>
      </w:r>
    </w:p>
    <w:p w:rsidR="00371DEB" w:rsidRDefault="00371DEB" w:rsidP="00371D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27D">
        <w:rPr>
          <w:rFonts w:ascii="Times New Roman" w:hAnsi="Times New Roman" w:cs="Times New Roman"/>
          <w:b/>
          <w:sz w:val="28"/>
          <w:szCs w:val="28"/>
        </w:rPr>
        <w:lastRenderedPageBreak/>
        <w:t>3. Участники, с которыми осуществляется работа по проекту.</w:t>
      </w:r>
    </w:p>
    <w:p w:rsidR="00371DEB" w:rsidRPr="00C6027D" w:rsidRDefault="00371DEB" w:rsidP="00371D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 образовательного учреждения.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Возрастная категория 7-16 лет.</w:t>
      </w:r>
    </w:p>
    <w:p w:rsidR="00371DEB" w:rsidRDefault="00371DEB" w:rsidP="00371D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27D">
        <w:rPr>
          <w:rFonts w:ascii="Times New Roman" w:hAnsi="Times New Roman" w:cs="Times New Roman"/>
          <w:b/>
          <w:sz w:val="28"/>
          <w:szCs w:val="28"/>
        </w:rPr>
        <w:t>4. Участники, реализующие проект.</w:t>
      </w:r>
    </w:p>
    <w:p w:rsidR="00371DEB" w:rsidRPr="0027781D" w:rsidRDefault="00371DEB" w:rsidP="00371D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7E2">
        <w:rPr>
          <w:rFonts w:ascii="Times New Roman" w:hAnsi="Times New Roman" w:cs="Times New Roman"/>
          <w:sz w:val="28"/>
          <w:szCs w:val="28"/>
          <w:u w:val="single"/>
        </w:rPr>
        <w:t>Педагог-организатор</w:t>
      </w:r>
      <w:r>
        <w:rPr>
          <w:rFonts w:ascii="Times New Roman" w:hAnsi="Times New Roman" w:cs="Times New Roman"/>
          <w:sz w:val="28"/>
          <w:szCs w:val="28"/>
        </w:rPr>
        <w:t xml:space="preserve"> составляет ПОЛОЖЕНИЕ спортивно-развлекательного праздника, осуществляет контроль в ходе подготовки и проведения мероприятия, составляет мониторинг.</w:t>
      </w:r>
    </w:p>
    <w:p w:rsidR="00371DEB" w:rsidRPr="0013735C" w:rsidRDefault="00371DEB" w:rsidP="00371D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7E2">
        <w:rPr>
          <w:rFonts w:ascii="Times New Roman" w:hAnsi="Times New Roman" w:cs="Times New Roman"/>
          <w:sz w:val="28"/>
          <w:szCs w:val="28"/>
          <w:u w:val="single"/>
        </w:rPr>
        <w:t>Учитель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отвечает за планирование и организация спортивных соревнований каждого спортивно-развлекательного праздника.</w:t>
      </w:r>
    </w:p>
    <w:p w:rsidR="00371DEB" w:rsidRPr="00766DC7" w:rsidRDefault="00371DEB" w:rsidP="00371D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DC7">
        <w:rPr>
          <w:rFonts w:ascii="Times New Roman" w:hAnsi="Times New Roman" w:cs="Times New Roman"/>
          <w:sz w:val="28"/>
          <w:szCs w:val="28"/>
          <w:u w:val="single"/>
        </w:rPr>
        <w:t xml:space="preserve">Классные руководители </w:t>
      </w:r>
      <w:r>
        <w:rPr>
          <w:rFonts w:ascii="Times New Roman" w:hAnsi="Times New Roman" w:cs="Times New Roman"/>
          <w:sz w:val="28"/>
          <w:szCs w:val="28"/>
        </w:rPr>
        <w:t xml:space="preserve">отвечают за подготовку и проведение бесед-занятий согласно проекту «Золотник здоровья»; помогают ученикам подготовить творческое задание; принимают участие в подборе материала для агитбригады и корректируют её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371DEB" w:rsidRPr="00766DC7" w:rsidRDefault="00371DEB" w:rsidP="00371D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DC7">
        <w:rPr>
          <w:rFonts w:ascii="Times New Roman" w:hAnsi="Times New Roman" w:cs="Times New Roman"/>
          <w:sz w:val="28"/>
          <w:szCs w:val="28"/>
          <w:u w:val="single"/>
        </w:rPr>
        <w:t>Родит</w:t>
      </w:r>
      <w:r>
        <w:rPr>
          <w:rFonts w:ascii="Times New Roman" w:hAnsi="Times New Roman" w:cs="Times New Roman"/>
          <w:sz w:val="28"/>
          <w:szCs w:val="28"/>
          <w:u w:val="single"/>
        </w:rPr>
        <w:t>ели</w:t>
      </w:r>
      <w:r w:rsidRPr="0076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быть непосредственными участниками спортивных соревнований (Всемирный день туризма, Марафон здоровья), а также принимать участие в организации и проведении мероприятий (</w:t>
      </w:r>
      <w:proofErr w:type="gramEnd"/>
    </w:p>
    <w:p w:rsidR="00371DEB" w:rsidRDefault="00371DEB" w:rsidP="00371D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Концепция проекта.</w:t>
      </w:r>
    </w:p>
    <w:p w:rsidR="00371DEB" w:rsidRDefault="00371DEB" w:rsidP="0037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35C">
        <w:rPr>
          <w:rFonts w:ascii="Times New Roman" w:hAnsi="Times New Roman" w:cs="Times New Roman"/>
          <w:sz w:val="28"/>
          <w:szCs w:val="28"/>
        </w:rPr>
        <w:t xml:space="preserve">    Сохранение здоровья подрастающего поколения является самой насущной </w:t>
      </w:r>
      <w:r>
        <w:rPr>
          <w:rFonts w:ascii="Times New Roman" w:hAnsi="Times New Roman" w:cs="Times New Roman"/>
          <w:sz w:val="28"/>
          <w:szCs w:val="28"/>
        </w:rPr>
        <w:t xml:space="preserve">проблемой государства. Школа – идеальный центр для воспитания культуры здоровья и формирования здорового образа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                   Данный проект представляет собой совокупность мероприятий, направленных прививать тягу к физической культуре и спорту, активному отдыху, рациональному питанию, соблюдений правил гигиены.   Оздоровительный проект призван развивать осознанное отношение детей и подростков к своему здоровью как главной жизненной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представляет собой систему познавательного, творческого и поведенческого элементов.                                                                                                                  Участники должны быть вооружены целой системой представлений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физиологических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особенностей организма, гигиены тела, питания, режима и т. д.,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 также о сущности здорового образа жизни. В этом состоит смысл познавательного аспекта системы.                                                     </w:t>
      </w:r>
    </w:p>
    <w:p w:rsidR="00371DEB" w:rsidRDefault="00371DEB" w:rsidP="0037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Творческий элемент предусматривает развитие полученных знаний в ходе активной самореализации личности в процессе творческой деятельности.</w:t>
      </w:r>
    </w:p>
    <w:p w:rsidR="00371DEB" w:rsidRDefault="00371DEB" w:rsidP="0037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Поведенческий элемент предусматривает формирование устойчивых положительных привычек и применение поведенческих стереотипов здорового образа жизни обучающихся, устойчивом противодействии негативных воздействий. </w:t>
      </w:r>
    </w:p>
    <w:p w:rsidR="00371DEB" w:rsidRDefault="00371DEB" w:rsidP="0037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Проект «Золотник здоровья» содержит цикл классных часов, куда включены связанные по содержанию беседы-занятия, помогающие понять, что такое личное здоровье, оценить его и сделать выбор в пользу ЗОЖ как единственно возможного способа сохранить активную жизнедеятельность (см. Таблицу 1). Их готовят и проводят классные руководители. А также спортивно-развлекательные мероприятия, которые проводятся 1 раз в четверть в течение учебного года. Кроме того в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ючены Всемирный день туризма (27 сентября) и Всемирный день здоровья (7 апреля) (см. Таблицу 2). К каждому мероприятию разрабатывается ПОЛОЖЕНИЕ, планируются спортивные соревнования. В период между мероприятиями все участники готовят творческое задание, готовят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агитпредставление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71DEB" w:rsidRPr="00807104" w:rsidRDefault="00371DEB" w:rsidP="0037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7104">
        <w:rPr>
          <w:rFonts w:ascii="Times New Roman" w:hAnsi="Times New Roman" w:cs="Times New Roman"/>
          <w:sz w:val="28"/>
          <w:szCs w:val="28"/>
          <w:u w:val="single"/>
        </w:rPr>
        <w:t>Структура спортивного праздника:</w:t>
      </w:r>
    </w:p>
    <w:p w:rsidR="00371DEB" w:rsidRDefault="00371DEB" w:rsidP="0037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Открытие;</w:t>
      </w:r>
    </w:p>
    <w:p w:rsidR="00371DEB" w:rsidRDefault="00371DEB" w:rsidP="0037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Общешкольная зарядка;</w:t>
      </w:r>
    </w:p>
    <w:p w:rsidR="00371DEB" w:rsidRDefault="00371DEB" w:rsidP="0037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Выступление агитбригады;</w:t>
      </w:r>
    </w:p>
    <w:p w:rsidR="00371DEB" w:rsidRDefault="00371DEB" w:rsidP="0037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Спортивные соревнования;</w:t>
      </w:r>
    </w:p>
    <w:p w:rsidR="00371DEB" w:rsidRDefault="00371DEB" w:rsidP="0037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Творческое задание.    </w:t>
      </w:r>
    </w:p>
    <w:p w:rsidR="00371DEB" w:rsidRDefault="00371DEB" w:rsidP="0037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DEB" w:rsidRDefault="00371DEB" w:rsidP="0037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DEB" w:rsidRDefault="00371DEB" w:rsidP="0037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DEB" w:rsidRDefault="00371DEB" w:rsidP="0037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DEB" w:rsidRDefault="00371DEB" w:rsidP="0037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DEB" w:rsidRDefault="00371DEB" w:rsidP="0037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DEB" w:rsidRPr="0013735C" w:rsidRDefault="00371DEB" w:rsidP="00371D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Таблица 1</w:t>
      </w:r>
    </w:p>
    <w:p w:rsidR="00371DEB" w:rsidRDefault="00371DEB" w:rsidP="00371D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Классные часы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819"/>
        <w:gridCol w:w="3084"/>
      </w:tblGrid>
      <w:tr w:rsidR="00371DEB" w:rsidTr="00F128D3">
        <w:tc>
          <w:tcPr>
            <w:tcW w:w="1668" w:type="dxa"/>
          </w:tcPr>
          <w:p w:rsidR="00371DEB" w:rsidRPr="00807104" w:rsidRDefault="00371DEB" w:rsidP="00F1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104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4819" w:type="dxa"/>
          </w:tcPr>
          <w:p w:rsidR="00371DEB" w:rsidRPr="00807104" w:rsidRDefault="00371DEB" w:rsidP="00F1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104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3084" w:type="dxa"/>
          </w:tcPr>
          <w:p w:rsidR="00371DEB" w:rsidRPr="00807104" w:rsidRDefault="00371DEB" w:rsidP="00F1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104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</w:tr>
      <w:tr w:rsidR="00371DEB" w:rsidTr="00F128D3">
        <w:tc>
          <w:tcPr>
            <w:tcW w:w="1668" w:type="dxa"/>
          </w:tcPr>
          <w:p w:rsidR="00371DEB" w:rsidRPr="00807104" w:rsidRDefault="00371DEB" w:rsidP="00F1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104">
              <w:rPr>
                <w:rFonts w:ascii="Times New Roman" w:hAnsi="Times New Roman" w:cs="Times New Roman"/>
                <w:sz w:val="24"/>
                <w:szCs w:val="24"/>
              </w:rPr>
              <w:t>1 – 2-е</w:t>
            </w:r>
          </w:p>
        </w:tc>
        <w:tc>
          <w:tcPr>
            <w:tcW w:w="4819" w:type="dxa"/>
          </w:tcPr>
          <w:p w:rsidR="00371DEB" w:rsidRPr="00807104" w:rsidRDefault="00371DEB" w:rsidP="00F12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104">
              <w:rPr>
                <w:rFonts w:ascii="Times New Roman" w:hAnsi="Times New Roman" w:cs="Times New Roman"/>
                <w:sz w:val="24"/>
                <w:szCs w:val="24"/>
              </w:rPr>
              <w:t>1. «Что такое гигиена»;</w:t>
            </w:r>
          </w:p>
          <w:p w:rsidR="00371DEB" w:rsidRDefault="00371DEB" w:rsidP="00F12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104">
              <w:rPr>
                <w:rFonts w:ascii="Times New Roman" w:hAnsi="Times New Roman" w:cs="Times New Roman"/>
                <w:sz w:val="24"/>
                <w:szCs w:val="24"/>
              </w:rPr>
              <w:t>2. «Культура питания: самые полезные продукты»;</w:t>
            </w:r>
          </w:p>
          <w:p w:rsidR="00371DEB" w:rsidRDefault="00371DEB" w:rsidP="00F12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«Твой режим дня»;</w:t>
            </w:r>
          </w:p>
          <w:p w:rsidR="00371DEB" w:rsidRDefault="00371DEB" w:rsidP="00F12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«Физкультура и спорт»;</w:t>
            </w:r>
          </w:p>
          <w:p w:rsidR="00371DEB" w:rsidRDefault="00371DEB" w:rsidP="00F12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«Закаливание»;</w:t>
            </w:r>
          </w:p>
          <w:p w:rsidR="00371DEB" w:rsidRDefault="00371DEB" w:rsidP="00F12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«Берегите осанку!»;</w:t>
            </w:r>
          </w:p>
          <w:p w:rsidR="00371DEB" w:rsidRPr="00807104" w:rsidRDefault="00371DEB" w:rsidP="00F12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«Визит к стоматологу»</w:t>
            </w:r>
          </w:p>
          <w:p w:rsidR="00371DEB" w:rsidRPr="00807104" w:rsidRDefault="00371DEB" w:rsidP="00F12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371DEB" w:rsidRPr="00807104" w:rsidRDefault="00371DEB" w:rsidP="00F12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знаний об организме человека и его функционировании, формирование основных навыков здорового образа жизни</w:t>
            </w:r>
          </w:p>
        </w:tc>
      </w:tr>
      <w:tr w:rsidR="00371DEB" w:rsidTr="00F128D3">
        <w:tc>
          <w:tcPr>
            <w:tcW w:w="1668" w:type="dxa"/>
          </w:tcPr>
          <w:p w:rsidR="00371DEB" w:rsidRPr="00807104" w:rsidRDefault="00371DEB" w:rsidP="00F1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4-е</w:t>
            </w:r>
          </w:p>
        </w:tc>
        <w:tc>
          <w:tcPr>
            <w:tcW w:w="4819" w:type="dxa"/>
          </w:tcPr>
          <w:p w:rsidR="00371DEB" w:rsidRDefault="00371DEB" w:rsidP="00F12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«Начинаем утреннюю гимнастику»;</w:t>
            </w:r>
          </w:p>
          <w:p w:rsidR="00371DEB" w:rsidRDefault="00371DEB" w:rsidP="00F12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«Гигиена одежды»;</w:t>
            </w:r>
          </w:p>
          <w:p w:rsidR="00371DEB" w:rsidRDefault="00371DEB" w:rsidP="00F12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«Берегите зрение!»;</w:t>
            </w:r>
          </w:p>
          <w:p w:rsidR="00371DEB" w:rsidRDefault="00371DEB" w:rsidP="00F12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«Лекарственные растения»;</w:t>
            </w:r>
          </w:p>
          <w:p w:rsidR="00371DEB" w:rsidRDefault="00371DEB" w:rsidP="00F12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«Овощи и фрукты – витаминные продукты»;</w:t>
            </w:r>
          </w:p>
          <w:p w:rsidR="00371DEB" w:rsidRPr="00807104" w:rsidRDefault="00371DEB" w:rsidP="00F12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«Зубы и наше здоровье»</w:t>
            </w:r>
          </w:p>
        </w:tc>
        <w:tc>
          <w:tcPr>
            <w:tcW w:w="3084" w:type="dxa"/>
          </w:tcPr>
          <w:p w:rsidR="00371DEB" w:rsidRPr="00807104" w:rsidRDefault="00371DEB" w:rsidP="00F12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представление о том, что полезно и что вредно, формирование привычки к ежедневным физкультурным упражнениям, формирование элементарных представлений об окружающей среде</w:t>
            </w:r>
          </w:p>
        </w:tc>
      </w:tr>
      <w:tr w:rsidR="00371DEB" w:rsidTr="00F128D3">
        <w:tc>
          <w:tcPr>
            <w:tcW w:w="1668" w:type="dxa"/>
          </w:tcPr>
          <w:p w:rsidR="00371DEB" w:rsidRPr="00807104" w:rsidRDefault="00371DEB" w:rsidP="00F1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6-е</w:t>
            </w:r>
          </w:p>
        </w:tc>
        <w:tc>
          <w:tcPr>
            <w:tcW w:w="4819" w:type="dxa"/>
          </w:tcPr>
          <w:p w:rsidR="00371DEB" w:rsidRDefault="00371DEB" w:rsidP="00F12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«Поговорим о правильном питании»;</w:t>
            </w:r>
          </w:p>
          <w:p w:rsidR="00371DEB" w:rsidRDefault="00371DEB" w:rsidP="00F12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«Умей трудиться и отдыхать»;</w:t>
            </w:r>
          </w:p>
          <w:p w:rsidR="00371DEB" w:rsidRDefault="00371DEB" w:rsidP="00F12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«Культура начинается со здоровья»;</w:t>
            </w:r>
          </w:p>
          <w:p w:rsidR="00371DEB" w:rsidRDefault="00371DEB" w:rsidP="00F12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«Гигиена мальчика. Гигиена девочки»;</w:t>
            </w:r>
          </w:p>
          <w:p w:rsidR="00371DEB" w:rsidRDefault="00371DEB" w:rsidP="00F12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«Красота – залог здоровья!»;</w:t>
            </w:r>
          </w:p>
          <w:p w:rsidR="00371DEB" w:rsidRDefault="00371DEB" w:rsidP="00F12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«Пагубное влияние ПАВ»;</w:t>
            </w:r>
          </w:p>
          <w:p w:rsidR="00371DEB" w:rsidRPr="00807104" w:rsidRDefault="00371DEB" w:rsidP="00F12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«Спорт и здоровье»</w:t>
            </w:r>
          </w:p>
        </w:tc>
        <w:tc>
          <w:tcPr>
            <w:tcW w:w="3084" w:type="dxa"/>
          </w:tcPr>
          <w:p w:rsidR="00371DEB" w:rsidRPr="00807104" w:rsidRDefault="00371DEB" w:rsidP="00F12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социально-адаптационных качеств личности, мотивационной сферы, направленной на формирование потребностей быть здоровым, включение в активную деятельность по формированию здорового образа жизни и противостояние влияниям вредных привычек</w:t>
            </w:r>
          </w:p>
        </w:tc>
      </w:tr>
      <w:tr w:rsidR="00371DEB" w:rsidTr="00F128D3">
        <w:tc>
          <w:tcPr>
            <w:tcW w:w="1668" w:type="dxa"/>
          </w:tcPr>
          <w:p w:rsidR="00371DEB" w:rsidRPr="00807104" w:rsidRDefault="00371DEB" w:rsidP="00F1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– 8-е</w:t>
            </w:r>
          </w:p>
        </w:tc>
        <w:tc>
          <w:tcPr>
            <w:tcW w:w="4819" w:type="dxa"/>
          </w:tcPr>
          <w:p w:rsidR="00371DEB" w:rsidRDefault="00371DEB" w:rsidP="00F12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«Наш нравственный выбор – здоровье»;</w:t>
            </w:r>
          </w:p>
          <w:p w:rsidR="00371DEB" w:rsidRDefault="00371DEB" w:rsidP="00F12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наркотиках»;</w:t>
            </w:r>
          </w:p>
          <w:p w:rsidR="00371DEB" w:rsidRDefault="00371DEB" w:rsidP="00F12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«Поговорим о настоящей красоте»;</w:t>
            </w:r>
          </w:p>
          <w:p w:rsidR="00371DEB" w:rsidRDefault="00371DEB" w:rsidP="00F12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«Особенности подросткового возраста»;</w:t>
            </w:r>
          </w:p>
          <w:p w:rsidR="00371DEB" w:rsidRDefault="00371DEB" w:rsidP="00F12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«Суд над сигаретой (алкоголем)»;</w:t>
            </w:r>
          </w:p>
          <w:p w:rsidR="00371DEB" w:rsidRPr="00807104" w:rsidRDefault="00371DEB" w:rsidP="00F12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«Наше самочувствие»</w:t>
            </w:r>
          </w:p>
        </w:tc>
        <w:tc>
          <w:tcPr>
            <w:tcW w:w="3084" w:type="dxa"/>
          </w:tcPr>
          <w:p w:rsidR="00371DEB" w:rsidRPr="00807104" w:rsidRDefault="00371DEB" w:rsidP="00F12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ЗОЖ как главный фактор успешности человека, разумного поведения в экстремальных ситуациях, в период болезни, физических нагрузках, умственного переутомления</w:t>
            </w:r>
          </w:p>
        </w:tc>
      </w:tr>
      <w:tr w:rsidR="00371DEB" w:rsidTr="00F128D3">
        <w:tc>
          <w:tcPr>
            <w:tcW w:w="1668" w:type="dxa"/>
          </w:tcPr>
          <w:p w:rsidR="00371DEB" w:rsidRPr="00807104" w:rsidRDefault="00371DEB" w:rsidP="00F1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371DEB" w:rsidRDefault="00371DEB" w:rsidP="00F12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«Мода на здоровье»;</w:t>
            </w:r>
          </w:p>
          <w:p w:rsidR="00371DEB" w:rsidRDefault="00371DEB" w:rsidP="00F12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«Украшаем тело. Хорошее ли дело?»;</w:t>
            </w:r>
          </w:p>
          <w:p w:rsidR="00371DEB" w:rsidRDefault="00371DEB" w:rsidP="00F12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«ПАВ и здоровье»;</w:t>
            </w:r>
          </w:p>
          <w:p w:rsidR="00371DEB" w:rsidRDefault="00371DEB" w:rsidP="00F12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«Еще раз о гигиене подростка»;</w:t>
            </w:r>
          </w:p>
          <w:p w:rsidR="00371DEB" w:rsidRPr="00807104" w:rsidRDefault="00371DEB" w:rsidP="00F12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«Внимание, СПИД!»</w:t>
            </w:r>
          </w:p>
        </w:tc>
        <w:tc>
          <w:tcPr>
            <w:tcW w:w="3084" w:type="dxa"/>
          </w:tcPr>
          <w:p w:rsidR="00371DEB" w:rsidRPr="00807104" w:rsidRDefault="00371DEB" w:rsidP="00F12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культуры здоровья, общения, повышение социальной активности каждого подростка. Формирование навыков эффективного использования знаний о сохранении и укреплении здоровья</w:t>
            </w:r>
          </w:p>
        </w:tc>
      </w:tr>
    </w:tbl>
    <w:p w:rsidR="00371DEB" w:rsidRDefault="00371DEB" w:rsidP="00371D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Таблица 2</w:t>
      </w:r>
    </w:p>
    <w:p w:rsidR="00371DEB" w:rsidRPr="009350E0" w:rsidRDefault="00371DEB" w:rsidP="00371D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0E0">
        <w:rPr>
          <w:rFonts w:ascii="Times New Roman" w:hAnsi="Times New Roman" w:cs="Times New Roman"/>
          <w:b/>
          <w:sz w:val="28"/>
          <w:szCs w:val="28"/>
        </w:rPr>
        <w:t>Спортивно-развлекательные праздники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1133"/>
        <w:gridCol w:w="2554"/>
        <w:gridCol w:w="2977"/>
        <w:gridCol w:w="2407"/>
      </w:tblGrid>
      <w:tr w:rsidR="00371DEB" w:rsidTr="00F128D3">
        <w:tc>
          <w:tcPr>
            <w:tcW w:w="674" w:type="dxa"/>
          </w:tcPr>
          <w:p w:rsidR="00371DEB" w:rsidRPr="009350E0" w:rsidRDefault="00371DEB" w:rsidP="00F128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50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5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350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3" w:type="dxa"/>
          </w:tcPr>
          <w:p w:rsidR="00371DEB" w:rsidRPr="009350E0" w:rsidRDefault="00371DEB" w:rsidP="00F1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4" w:type="dxa"/>
          </w:tcPr>
          <w:p w:rsidR="00371DEB" w:rsidRPr="009350E0" w:rsidRDefault="00371DEB" w:rsidP="00F1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</w:tcPr>
          <w:p w:rsidR="00371DEB" w:rsidRPr="009350E0" w:rsidRDefault="00371DEB" w:rsidP="00F1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0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2233" w:type="dxa"/>
          </w:tcPr>
          <w:p w:rsidR="00371DEB" w:rsidRPr="009350E0" w:rsidRDefault="00371DEB" w:rsidP="00F1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371DEB" w:rsidRPr="003D75E9" w:rsidTr="00F128D3">
        <w:tc>
          <w:tcPr>
            <w:tcW w:w="674" w:type="dxa"/>
          </w:tcPr>
          <w:p w:rsidR="00371DEB" w:rsidRPr="003D75E9" w:rsidRDefault="00371DEB" w:rsidP="00F1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71DEB" w:rsidRPr="003D75E9" w:rsidRDefault="00371DEB" w:rsidP="00F1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E9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554" w:type="dxa"/>
          </w:tcPr>
          <w:p w:rsidR="00371DEB" w:rsidRPr="003D75E9" w:rsidRDefault="00371DEB" w:rsidP="00F1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E9">
              <w:rPr>
                <w:rFonts w:ascii="Times New Roman" w:hAnsi="Times New Roman" w:cs="Times New Roman"/>
                <w:sz w:val="24"/>
                <w:szCs w:val="24"/>
              </w:rPr>
              <w:t>Всемирный день туризма</w:t>
            </w:r>
          </w:p>
        </w:tc>
        <w:tc>
          <w:tcPr>
            <w:tcW w:w="2977" w:type="dxa"/>
          </w:tcPr>
          <w:p w:rsidR="00371DEB" w:rsidRPr="003D75E9" w:rsidRDefault="00371DEB" w:rsidP="00F1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E9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активного позитивного досуга учащихся, формировать положительное отношение к спорту и физической культуре как основам становления здорового образа жизни; развивать навыки безопасного поведения в условиях турпохода,  основные туристические навыки, экологическую культуру через освоение основных правил поведения на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 развитию творческих способностей обучающихся</w:t>
            </w:r>
          </w:p>
        </w:tc>
        <w:tc>
          <w:tcPr>
            <w:tcW w:w="2233" w:type="dxa"/>
          </w:tcPr>
          <w:p w:rsidR="00371DEB" w:rsidRDefault="00371DEB" w:rsidP="00F1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1DEB" w:rsidRDefault="00371DEB" w:rsidP="00F1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Туртехника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преодаление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тур-полосы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время;</w:t>
            </w:r>
          </w:p>
          <w:p w:rsidR="00371DEB" w:rsidRDefault="00371DEB" w:rsidP="00F1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Установка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па-латки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время;</w:t>
            </w:r>
          </w:p>
          <w:p w:rsidR="00371DEB" w:rsidRDefault="00371DEB" w:rsidP="00F1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4)Спортивная эстафета;</w:t>
            </w:r>
          </w:p>
          <w:p w:rsidR="00371DEB" w:rsidRDefault="00371DEB" w:rsidP="00F1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Конкурс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прави-льного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бивуака;</w:t>
            </w:r>
          </w:p>
          <w:p w:rsidR="00371DEB" w:rsidRPr="003D75E9" w:rsidRDefault="00371DEB" w:rsidP="00F1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Конкурс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репор-тажей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на тур-слете!» (творческий конкурс)</w:t>
            </w:r>
          </w:p>
        </w:tc>
      </w:tr>
      <w:tr w:rsidR="00371DEB" w:rsidRPr="003D75E9" w:rsidTr="00F128D3">
        <w:tc>
          <w:tcPr>
            <w:tcW w:w="674" w:type="dxa"/>
          </w:tcPr>
          <w:p w:rsidR="00371DEB" w:rsidRPr="003D75E9" w:rsidRDefault="00371DEB" w:rsidP="00F1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3" w:type="dxa"/>
          </w:tcPr>
          <w:p w:rsidR="00371DEB" w:rsidRPr="003D75E9" w:rsidRDefault="00371DEB" w:rsidP="00F1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E9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554" w:type="dxa"/>
          </w:tcPr>
          <w:p w:rsidR="00371DEB" w:rsidRPr="003D75E9" w:rsidRDefault="00371DEB" w:rsidP="00F1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E9">
              <w:rPr>
                <w:rFonts w:ascii="Times New Roman" w:hAnsi="Times New Roman" w:cs="Times New Roman"/>
                <w:sz w:val="24"/>
                <w:szCs w:val="24"/>
              </w:rPr>
              <w:t>Ярмарка здоровья</w:t>
            </w:r>
          </w:p>
        </w:tc>
        <w:tc>
          <w:tcPr>
            <w:tcW w:w="2977" w:type="dxa"/>
          </w:tcPr>
          <w:p w:rsidR="00371DEB" w:rsidRPr="003D75E9" w:rsidRDefault="00371DEB" w:rsidP="00F1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форми-рованию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 навыков ведения здорового образа жизни; определению ценности своего здоровья и мер по его сохранению; развитию и совершенствованию таких качеств, как выносливость, ловкость, сила, мышление, умение координировать свои движения; способствовать развитию творческих способностей обучающихся</w:t>
            </w:r>
          </w:p>
        </w:tc>
        <w:tc>
          <w:tcPr>
            <w:tcW w:w="2233" w:type="dxa"/>
          </w:tcPr>
          <w:p w:rsidR="00371DEB" w:rsidRDefault="00371DEB" w:rsidP="00F1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Линейка;</w:t>
            </w:r>
          </w:p>
          <w:p w:rsidR="00371DEB" w:rsidRDefault="00371DEB" w:rsidP="00F1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2)Веселая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общеш-кольная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зарядка;</w:t>
            </w:r>
          </w:p>
          <w:p w:rsidR="00371DEB" w:rsidRDefault="00371DEB" w:rsidP="00F1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3)Выступление агитбригады на тему «Хочешь быть здоров - спортом за-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нимайся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смешанная команда);</w:t>
            </w:r>
          </w:p>
          <w:p w:rsidR="00371DEB" w:rsidRDefault="00371DEB" w:rsidP="00F1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Спортивные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соре-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эста-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1DEB" w:rsidRPr="003D75E9" w:rsidRDefault="00371DEB" w:rsidP="00F1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5)Защита творческих работ «Наша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форму-ла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ЗОЖ»</w:t>
            </w:r>
          </w:p>
        </w:tc>
      </w:tr>
      <w:tr w:rsidR="00371DEB" w:rsidRPr="003D75E9" w:rsidTr="00F128D3">
        <w:tc>
          <w:tcPr>
            <w:tcW w:w="674" w:type="dxa"/>
          </w:tcPr>
          <w:p w:rsidR="00371DEB" w:rsidRPr="003D75E9" w:rsidRDefault="00371DEB" w:rsidP="00F1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371DEB" w:rsidRPr="003D75E9" w:rsidRDefault="00371DEB" w:rsidP="00F1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E9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554" w:type="dxa"/>
          </w:tcPr>
          <w:p w:rsidR="00371DEB" w:rsidRPr="003D75E9" w:rsidRDefault="00371DEB" w:rsidP="00F1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E9">
              <w:rPr>
                <w:rFonts w:ascii="Times New Roman" w:hAnsi="Times New Roman" w:cs="Times New Roman"/>
                <w:sz w:val="24"/>
                <w:szCs w:val="24"/>
              </w:rPr>
              <w:t>Марафон здоровья</w:t>
            </w:r>
          </w:p>
        </w:tc>
        <w:tc>
          <w:tcPr>
            <w:tcW w:w="2977" w:type="dxa"/>
          </w:tcPr>
          <w:p w:rsidR="00371DEB" w:rsidRPr="003D75E9" w:rsidRDefault="00371DEB" w:rsidP="00F1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 на основе примера родителей, воспитание чувства гордости за свою семью, уважение к родителям, физическое развитие детей и подростков; способствовать развитию творческих способностей обучающихся</w:t>
            </w:r>
          </w:p>
        </w:tc>
        <w:tc>
          <w:tcPr>
            <w:tcW w:w="2233" w:type="dxa"/>
          </w:tcPr>
          <w:p w:rsidR="00371DEB" w:rsidRDefault="00371DEB" w:rsidP="00F1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Линейка;</w:t>
            </w:r>
          </w:p>
          <w:p w:rsidR="00371DEB" w:rsidRDefault="00371DEB" w:rsidP="00F1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Веселая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общешко-льная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зарядка;</w:t>
            </w:r>
          </w:p>
          <w:p w:rsidR="00371DEB" w:rsidRDefault="00371DEB" w:rsidP="00F1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Спортивное приветствие команд «Всей семьей – к здоровью!» (выступление агитбригады);</w:t>
            </w:r>
          </w:p>
          <w:p w:rsidR="00371DEB" w:rsidRDefault="00371DEB" w:rsidP="00F1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Спортивные соревнования «Мама, папа, я – спортивная семья»;</w:t>
            </w:r>
          </w:p>
          <w:p w:rsidR="00371DEB" w:rsidRPr="003D75E9" w:rsidRDefault="00371DEB" w:rsidP="00F1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5)Защита творческих работ «Символы здоровья»</w:t>
            </w:r>
          </w:p>
        </w:tc>
      </w:tr>
      <w:tr w:rsidR="00371DEB" w:rsidRPr="003D75E9" w:rsidTr="00F128D3">
        <w:tc>
          <w:tcPr>
            <w:tcW w:w="674" w:type="dxa"/>
          </w:tcPr>
          <w:p w:rsidR="00371DEB" w:rsidRPr="003D75E9" w:rsidRDefault="00371DEB" w:rsidP="00F1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371DEB" w:rsidRPr="003D75E9" w:rsidRDefault="00371DEB" w:rsidP="00F1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E9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554" w:type="dxa"/>
          </w:tcPr>
          <w:p w:rsidR="00371DEB" w:rsidRPr="003D75E9" w:rsidRDefault="00371DEB" w:rsidP="00F1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E9">
              <w:rPr>
                <w:rFonts w:ascii="Times New Roman" w:hAnsi="Times New Roman" w:cs="Times New Roman"/>
                <w:sz w:val="24"/>
                <w:szCs w:val="24"/>
              </w:rPr>
              <w:t>Народные игрища</w:t>
            </w:r>
          </w:p>
        </w:tc>
        <w:tc>
          <w:tcPr>
            <w:tcW w:w="2977" w:type="dxa"/>
          </w:tcPr>
          <w:p w:rsidR="00371DEB" w:rsidRPr="003D75E9" w:rsidRDefault="00371DEB" w:rsidP="00F1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обучающихся к традициям русской культуры, развивать физические качества личности, воспитывать чувство взаимопомощи, развивать стремление к активному образу жизни; способствовать развитию творческих способностей обучающихся</w:t>
            </w:r>
          </w:p>
        </w:tc>
        <w:tc>
          <w:tcPr>
            <w:tcW w:w="2233" w:type="dxa"/>
          </w:tcPr>
          <w:p w:rsidR="00371DEB" w:rsidRDefault="00371DEB" w:rsidP="00F1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Линейка;</w:t>
            </w:r>
          </w:p>
          <w:p w:rsidR="00371DEB" w:rsidRDefault="00371DEB" w:rsidP="00F1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2)Веселая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общеш-кольная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зарядка;</w:t>
            </w:r>
          </w:p>
          <w:p w:rsidR="00371DEB" w:rsidRDefault="00371DEB" w:rsidP="00F1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3)Выступление агитбригады на тему «Здоровым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!»;</w:t>
            </w:r>
          </w:p>
          <w:p w:rsidR="00371DEB" w:rsidRDefault="00371DEB" w:rsidP="00F1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Соревнования «Богатыри Руси»;</w:t>
            </w:r>
          </w:p>
          <w:p w:rsidR="00371DEB" w:rsidRPr="003D75E9" w:rsidRDefault="00371DEB" w:rsidP="00F1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5)Защита творческих работ «Здоровью – ДА!»</w:t>
            </w:r>
          </w:p>
        </w:tc>
      </w:tr>
      <w:tr w:rsidR="00371DEB" w:rsidRPr="003D75E9" w:rsidTr="00F128D3">
        <w:tc>
          <w:tcPr>
            <w:tcW w:w="674" w:type="dxa"/>
          </w:tcPr>
          <w:p w:rsidR="00371DEB" w:rsidRPr="003D75E9" w:rsidRDefault="00371DEB" w:rsidP="00F1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371DEB" w:rsidRPr="003D75E9" w:rsidRDefault="00371DEB" w:rsidP="00F1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E9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554" w:type="dxa"/>
          </w:tcPr>
          <w:p w:rsidR="00371DEB" w:rsidRPr="003D75E9" w:rsidRDefault="00371DEB" w:rsidP="00F1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E9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977" w:type="dxa"/>
          </w:tcPr>
          <w:p w:rsidR="00371DEB" w:rsidRPr="003D75E9" w:rsidRDefault="00371DEB" w:rsidP="00F1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E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у обучающихся представлений о здоровье, мотивации на здоровый образ жизни, привлечение внимания общества проблеме  сохранения и </w:t>
            </w:r>
            <w:r w:rsidRPr="003D7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укрепления здоровья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способствовать развитию творческих способностей обучающихся</w:t>
            </w:r>
          </w:p>
        </w:tc>
        <w:tc>
          <w:tcPr>
            <w:tcW w:w="2233" w:type="dxa"/>
          </w:tcPr>
          <w:p w:rsidR="00371DEB" w:rsidRDefault="00371DEB" w:rsidP="00F1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Линейка;</w:t>
            </w:r>
          </w:p>
          <w:p w:rsidR="00371DEB" w:rsidRDefault="00371DEB" w:rsidP="00F1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2)Веселая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общеш-кольная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зарядка;</w:t>
            </w:r>
          </w:p>
          <w:p w:rsidR="00371DEB" w:rsidRDefault="00371DEB" w:rsidP="00F1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3)Выступление агитбригады на тему «Бегом от болезней!»;</w:t>
            </w:r>
          </w:p>
          <w:p w:rsidR="00371DEB" w:rsidRDefault="00371DEB" w:rsidP="00F1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4)Спортивные соревнования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Спортаукцион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71DEB" w:rsidRDefault="00371DEB" w:rsidP="00F1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5)Защита творческих работ «Здоровые классы в наших руках!»</w:t>
            </w:r>
          </w:p>
          <w:p w:rsidR="00371DEB" w:rsidRPr="003D75E9" w:rsidRDefault="00371DEB" w:rsidP="00F128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DEB" w:rsidRPr="003D75E9" w:rsidTr="00F128D3">
        <w:tc>
          <w:tcPr>
            <w:tcW w:w="674" w:type="dxa"/>
          </w:tcPr>
          <w:p w:rsidR="00371DEB" w:rsidRPr="003D75E9" w:rsidRDefault="00371DEB" w:rsidP="00F1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3" w:type="dxa"/>
          </w:tcPr>
          <w:p w:rsidR="00371DEB" w:rsidRPr="003D75E9" w:rsidRDefault="00371DEB" w:rsidP="00F1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E9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554" w:type="dxa"/>
          </w:tcPr>
          <w:p w:rsidR="00371DEB" w:rsidRPr="003D75E9" w:rsidRDefault="00371DEB" w:rsidP="00F1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E9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</w:t>
            </w:r>
            <w:proofErr w:type="gramStart"/>
            <w:r w:rsidRPr="003D75E9">
              <w:rPr>
                <w:rFonts w:ascii="Times New Roman" w:hAnsi="Times New Roman" w:cs="Times New Roman"/>
                <w:sz w:val="24"/>
                <w:szCs w:val="24"/>
              </w:rPr>
              <w:t>ловких</w:t>
            </w:r>
            <w:proofErr w:type="gramEnd"/>
            <w:r w:rsidRPr="003D75E9">
              <w:rPr>
                <w:rFonts w:ascii="Times New Roman" w:hAnsi="Times New Roman" w:cs="Times New Roman"/>
                <w:sz w:val="24"/>
                <w:szCs w:val="24"/>
              </w:rPr>
              <w:t xml:space="preserve"> и сильных</w:t>
            </w:r>
          </w:p>
        </w:tc>
        <w:tc>
          <w:tcPr>
            <w:tcW w:w="2977" w:type="dxa"/>
          </w:tcPr>
          <w:p w:rsidR="00371DEB" w:rsidRPr="003D75E9" w:rsidRDefault="00371DEB" w:rsidP="00F1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 подрастающего поколения навыков ЗОЖ, понятий, что жизнь – источник радости, сохранение и укрепление здоровья – дело каждого; способствовать развитию творческих способностей обучающихся </w:t>
            </w:r>
          </w:p>
        </w:tc>
        <w:tc>
          <w:tcPr>
            <w:tcW w:w="2233" w:type="dxa"/>
          </w:tcPr>
          <w:p w:rsidR="00371DEB" w:rsidRDefault="00371DEB" w:rsidP="00F1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Линейка;</w:t>
            </w:r>
          </w:p>
          <w:p w:rsidR="00371DEB" w:rsidRDefault="00371DEB" w:rsidP="00F1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2)Веселая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общеш-кольная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зарядка;</w:t>
            </w:r>
          </w:p>
          <w:p w:rsidR="00371DEB" w:rsidRDefault="00371DEB" w:rsidP="00F1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3)Выступление агитбригады на тему «Мы в спорте»;</w:t>
            </w:r>
          </w:p>
          <w:p w:rsidR="00371DEB" w:rsidRDefault="00371DEB" w:rsidP="00F1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</w:t>
            </w:r>
          </w:p>
          <w:p w:rsidR="00371DEB" w:rsidRPr="003D75E9" w:rsidRDefault="00371DEB" w:rsidP="00F1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5)Защита творческих работ «От Афин до Сочи»</w:t>
            </w:r>
          </w:p>
        </w:tc>
      </w:tr>
    </w:tbl>
    <w:p w:rsidR="00371DEB" w:rsidRDefault="00371DEB" w:rsidP="00371D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DEB" w:rsidRDefault="00371DEB" w:rsidP="00371D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841">
        <w:rPr>
          <w:rFonts w:ascii="Times New Roman" w:hAnsi="Times New Roman" w:cs="Times New Roman"/>
          <w:b/>
          <w:sz w:val="28"/>
          <w:szCs w:val="28"/>
        </w:rPr>
        <w:t>6. Сроки и этапы реализации проекта.</w:t>
      </w:r>
    </w:p>
    <w:p w:rsidR="00371DEB" w:rsidRDefault="00371DEB" w:rsidP="00371D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проекта один учебный год. </w:t>
      </w:r>
    </w:p>
    <w:p w:rsidR="00371DEB" w:rsidRDefault="00371DEB" w:rsidP="00371D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5DA2">
        <w:rPr>
          <w:rFonts w:ascii="Times New Roman" w:hAnsi="Times New Roman" w:cs="Times New Roman"/>
          <w:sz w:val="28"/>
          <w:szCs w:val="28"/>
          <w:u w:val="single"/>
        </w:rPr>
        <w:t>Этапы реализации проекта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71DEB" w:rsidRPr="001D2ACD" w:rsidRDefault="00371DEB" w:rsidP="00371DE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AC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D2ACD">
        <w:rPr>
          <w:rFonts w:ascii="Times New Roman" w:hAnsi="Times New Roman" w:cs="Times New Roman"/>
          <w:i/>
          <w:sz w:val="28"/>
          <w:szCs w:val="28"/>
        </w:rPr>
        <w:t xml:space="preserve"> этап: проектный – август.</w:t>
      </w:r>
    </w:p>
    <w:p w:rsidR="00371DEB" w:rsidRDefault="00371DEB" w:rsidP="00371D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AC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подготовка условий создания системы спортивно-оздоровительного воспитанию.</w:t>
      </w:r>
    </w:p>
    <w:p w:rsidR="00371DEB" w:rsidRDefault="00371DEB" w:rsidP="00371DE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2ACD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71DEB" w:rsidRDefault="00371DEB" w:rsidP="00371D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AC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Разработать, обсудить и утвердить структуру и содержание проекта.</w:t>
      </w:r>
    </w:p>
    <w:p w:rsidR="00371DEB" w:rsidRDefault="00371DEB" w:rsidP="00371D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Проанализировать материально-технические, педагогические условия реализации проекта.</w:t>
      </w:r>
    </w:p>
    <w:p w:rsidR="00371DEB" w:rsidRPr="001D2ACD" w:rsidRDefault="00371DEB" w:rsidP="00371D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Подобрать диагностические методики.</w:t>
      </w:r>
    </w:p>
    <w:p w:rsidR="00371DEB" w:rsidRPr="001D2ACD" w:rsidRDefault="00371DEB" w:rsidP="00371DE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ACD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1D2ACD">
        <w:rPr>
          <w:rFonts w:ascii="Times New Roman" w:hAnsi="Times New Roman" w:cs="Times New Roman"/>
          <w:i/>
          <w:sz w:val="28"/>
          <w:szCs w:val="28"/>
        </w:rPr>
        <w:t xml:space="preserve"> этап: практический – сентябрь – май.</w:t>
      </w:r>
    </w:p>
    <w:p w:rsidR="00371DEB" w:rsidRDefault="00371DEB" w:rsidP="00371D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AC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реализация проекта по спортивно-оздоровительному воспитанию</w:t>
      </w:r>
    </w:p>
    <w:p w:rsidR="00371DEB" w:rsidRPr="001D2ACD" w:rsidRDefault="00371DEB" w:rsidP="00371DE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2ACD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371DEB" w:rsidRDefault="00371DEB" w:rsidP="00371D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Выработать варианты здорового образа жизни.</w:t>
      </w:r>
    </w:p>
    <w:p w:rsidR="00371DEB" w:rsidRDefault="00371DEB" w:rsidP="00371D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Развивать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активную позицию по отношению к сохранению своего здоровья.</w:t>
      </w:r>
    </w:p>
    <w:p w:rsidR="00371DEB" w:rsidRDefault="00371DEB" w:rsidP="00371D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Формировать положительное отношение к спорту и физической культуре.</w:t>
      </w:r>
    </w:p>
    <w:p w:rsidR="00371DEB" w:rsidRDefault="00371DEB" w:rsidP="00371D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чувства патриотизма через ознакомление и изучение русских спортивных традиций.</w:t>
      </w:r>
    </w:p>
    <w:p w:rsidR="00371DEB" w:rsidRPr="001D2ACD" w:rsidRDefault="00371DEB" w:rsidP="00371DE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ACD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1D2ACD">
        <w:rPr>
          <w:rFonts w:ascii="Times New Roman" w:hAnsi="Times New Roman" w:cs="Times New Roman"/>
          <w:i/>
          <w:sz w:val="28"/>
          <w:szCs w:val="28"/>
        </w:rPr>
        <w:t xml:space="preserve"> этап: аналитический – июнь.</w:t>
      </w:r>
    </w:p>
    <w:p w:rsidR="00371DEB" w:rsidRDefault="00371DEB" w:rsidP="00371D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AC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1D2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итогов реализации проекта «Золотник здоровья»</w:t>
      </w:r>
    </w:p>
    <w:p w:rsidR="00371DEB" w:rsidRPr="001D2ACD" w:rsidRDefault="00371DEB" w:rsidP="00371DE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2ACD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71DEB" w:rsidRDefault="00371DEB" w:rsidP="00371D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Обобщить результаты работы проекта.</w:t>
      </w:r>
    </w:p>
    <w:p w:rsidR="00371DEB" w:rsidRDefault="00371DEB" w:rsidP="00371D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коррекцию затруднений в реализации проекта.</w:t>
      </w:r>
    </w:p>
    <w:p w:rsidR="00371DEB" w:rsidRDefault="00371DEB" w:rsidP="00371D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Спланировать работу на следующий период.</w:t>
      </w:r>
    </w:p>
    <w:p w:rsidR="00371DEB" w:rsidRDefault="00371DEB" w:rsidP="00371D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Ключевые методики, технологии, инструментарии.</w:t>
      </w:r>
    </w:p>
    <w:p w:rsidR="00371DEB" w:rsidRDefault="00371DEB" w:rsidP="00371D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проекте «Золотник здоровья» целесообразно использовать методические средства, позволяющие наиболее эффективно воздействовать на эмоциональную сферу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 психологические, физические упражнения и игры, творческие этюды, привлечение различного иллюстративного материала.</w:t>
      </w:r>
    </w:p>
    <w:p w:rsidR="00371DEB" w:rsidRPr="003A038F" w:rsidRDefault="00371DEB" w:rsidP="00371D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Мероприятия должны быть нетрадиционными, стимулирующими интерес детей и побуждающими их к активному участию: уроки на природе, выезд в лес со спортивной программой, пеший спортивный поход и др. в День здоровья допустима незначительная корректировка учебного плана, расписания занятий в связи с переносом уроков на природу, стадион и т.д.     В ходе проекта используются следующие технологии:</w:t>
      </w:r>
    </w:p>
    <w:p w:rsidR="00371DEB" w:rsidRPr="00371DEB" w:rsidRDefault="00371DEB" w:rsidP="00371D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DEB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371DEB">
        <w:rPr>
          <w:rFonts w:eastAsia="Times New Roman" w:cs="Helvetica"/>
          <w:sz w:val="20"/>
          <w:szCs w:val="20"/>
          <w:lang w:eastAsia="ru-RU"/>
        </w:rPr>
        <w:t xml:space="preserve"> </w:t>
      </w:r>
      <w:r w:rsidRPr="00371D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личностно-ориентированная технология;</w:t>
      </w:r>
    </w:p>
    <w:p w:rsidR="00371DEB" w:rsidRPr="00371DEB" w:rsidRDefault="00371DEB" w:rsidP="00371D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технология </w:t>
      </w:r>
      <w:proofErr w:type="spellStart"/>
      <w:r w:rsidRPr="00371DE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371D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1DEB" w:rsidRPr="00371DEB" w:rsidRDefault="00371DEB" w:rsidP="00371D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технология КТД  И. П. Иванова;</w:t>
      </w:r>
    </w:p>
    <w:p w:rsidR="00371DEB" w:rsidRPr="00371DEB" w:rsidRDefault="00371DEB" w:rsidP="00371D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proofErr w:type="spellStart"/>
      <w:r w:rsidRPr="00371DEB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Тьюторство</w:t>
      </w:r>
      <w:proofErr w:type="spellEnd"/>
      <w:r w:rsidRPr="003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технология педагогической поддержки;</w:t>
      </w:r>
    </w:p>
    <w:p w:rsidR="00371DEB" w:rsidRPr="00371DEB" w:rsidRDefault="00371DEB" w:rsidP="00371D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EB">
        <w:rPr>
          <w:rFonts w:ascii="Times New Roman" w:eastAsia="Times New Roman" w:hAnsi="Times New Roman" w:cs="Times New Roman"/>
          <w:sz w:val="28"/>
          <w:szCs w:val="28"/>
          <w:lang w:eastAsia="ru-RU"/>
        </w:rPr>
        <w:t>* технология создания ситуации успеха;</w:t>
      </w:r>
      <w:bookmarkStart w:id="0" w:name="_GoBack"/>
      <w:bookmarkEnd w:id="0"/>
    </w:p>
    <w:p w:rsidR="00371DEB" w:rsidRPr="00371DEB" w:rsidRDefault="00371DEB" w:rsidP="00371D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EB">
        <w:rPr>
          <w:rFonts w:ascii="Times New Roman" w:eastAsia="Times New Roman" w:hAnsi="Times New Roman" w:cs="Times New Roman"/>
          <w:sz w:val="28"/>
          <w:szCs w:val="28"/>
          <w:lang w:eastAsia="ru-RU"/>
        </w:rPr>
        <w:t>* шоу-технологии;</w:t>
      </w:r>
    </w:p>
    <w:p w:rsidR="00371DEB" w:rsidRDefault="00371DEB" w:rsidP="00371D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Ресурсы, которые необходимы для эффективной реализации проекта.</w:t>
      </w:r>
    </w:p>
    <w:p w:rsidR="00371DEB" w:rsidRPr="00D47630" w:rsidRDefault="00371DEB" w:rsidP="00371D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ресурсы; организация среды и наполняемость её разнообразным оборудованием: спортивный инвентарь, физкультурные комплексы, ТСО.</w:t>
      </w:r>
    </w:p>
    <w:p w:rsidR="00371DEB" w:rsidRDefault="00371DEB" w:rsidP="00371D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Результаты реализации проекта.</w:t>
      </w:r>
    </w:p>
    <w:p w:rsidR="00371DEB" w:rsidRPr="006E5E6D" w:rsidRDefault="00371DEB" w:rsidP="00371D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E6D">
        <w:rPr>
          <w:rFonts w:ascii="Times New Roman" w:hAnsi="Times New Roman" w:cs="Times New Roman"/>
          <w:sz w:val="28"/>
          <w:szCs w:val="28"/>
        </w:rPr>
        <w:t>Участвуя в проекте</w:t>
      </w:r>
      <w:r>
        <w:rPr>
          <w:rFonts w:ascii="Times New Roman" w:hAnsi="Times New Roman" w:cs="Times New Roman"/>
          <w:sz w:val="28"/>
          <w:szCs w:val="28"/>
        </w:rPr>
        <w:t xml:space="preserve"> «Золотник здоровья»</w:t>
      </w:r>
      <w:r w:rsidRPr="006E5E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 обучающихся складывается полное, четкое представление о принципах и правилах ведения здорового образа жизни, о пагубном воздействии вредных привычек на организм подростка, вырабатывается стремление заниматься физической культурой и спортом с целью поддержания физической формы.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Ожидается повышения мотивации к двигательной деятельности школьников, профессиональной компетенции и заинтересованности педагогов в сохранении и укреплении здоровья школьников. Поддержка родителями деятельности школы по воспитанию здоровых детей.</w:t>
      </w:r>
    </w:p>
    <w:p w:rsidR="00371DEB" w:rsidRDefault="00371DEB" w:rsidP="00371D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Уникальные особенности проекта и ключевые факторы успеха.</w:t>
      </w:r>
    </w:p>
    <w:p w:rsidR="00371DEB" w:rsidRPr="0065555A" w:rsidRDefault="00371DEB" w:rsidP="00371D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Проект «Золотник здоровья»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555A">
        <w:rPr>
          <w:rFonts w:ascii="Times New Roman" w:hAnsi="Times New Roman" w:cs="Times New Roman"/>
          <w:sz w:val="28"/>
          <w:szCs w:val="28"/>
        </w:rPr>
        <w:t xml:space="preserve">описывает успешную практику привлечения детей к занятиям физкультурой и спортом. Не требует материальных затрат. </w:t>
      </w:r>
      <w:proofErr w:type="gramStart"/>
      <w:r w:rsidRPr="0065555A">
        <w:rPr>
          <w:rFonts w:ascii="Times New Roman" w:hAnsi="Times New Roman" w:cs="Times New Roman"/>
          <w:sz w:val="28"/>
          <w:szCs w:val="28"/>
        </w:rPr>
        <w:t>Интересен</w:t>
      </w:r>
      <w:proofErr w:type="gramEnd"/>
      <w:r w:rsidRPr="0065555A">
        <w:rPr>
          <w:rFonts w:ascii="Times New Roman" w:hAnsi="Times New Roman" w:cs="Times New Roman"/>
          <w:sz w:val="28"/>
          <w:szCs w:val="28"/>
        </w:rPr>
        <w:t xml:space="preserve"> для обучающихся, легко можно использовать в любом образовательном учреждении.</w:t>
      </w:r>
    </w:p>
    <w:p w:rsidR="00371DEB" w:rsidRDefault="00371DEB" w:rsidP="00371D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B18" w:rsidRDefault="00845B18"/>
    <w:sectPr w:rsidR="00845B18" w:rsidSect="0065555A">
      <w:footerReference w:type="default" r:id="rId5"/>
      <w:pgSz w:w="11906" w:h="16838"/>
      <w:pgMar w:top="568" w:right="56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altName w:val="Arial Unicode MS"/>
    <w:charset w:val="80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548417"/>
      <w:docPartObj>
        <w:docPartGallery w:val="Page Numbers (Bottom of Page)"/>
        <w:docPartUnique/>
      </w:docPartObj>
    </w:sdtPr>
    <w:sdtEndPr/>
    <w:sdtContent>
      <w:p w:rsidR="005E2DF8" w:rsidRDefault="00371D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5E2DF8" w:rsidRDefault="00371DEB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EB"/>
    <w:rsid w:val="00371DEB"/>
    <w:rsid w:val="0084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71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71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71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71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2041</Words>
  <Characters>11635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2014-11-27T10:27:00Z</dcterms:created>
  <dcterms:modified xsi:type="dcterms:W3CDTF">2014-11-27T10:27:00Z</dcterms:modified>
</cp:coreProperties>
</file>