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93" w:rsidRPr="006C0293" w:rsidRDefault="006C0293" w:rsidP="006C0293">
      <w:pPr>
        <w:jc w:val="center"/>
        <w:rPr>
          <w:b/>
          <w:sz w:val="32"/>
          <w:szCs w:val="32"/>
        </w:rPr>
      </w:pPr>
      <w:r w:rsidRPr="006C0293">
        <w:rPr>
          <w:b/>
          <w:sz w:val="32"/>
          <w:szCs w:val="32"/>
        </w:rPr>
        <w:t>Городская программа «Родительский всеобуч “Семья и школа”»</w:t>
      </w:r>
    </w:p>
    <w:p w:rsidR="006C0293" w:rsidRPr="006C0293" w:rsidRDefault="006C0293" w:rsidP="006C0293">
      <w:pPr>
        <w:jc w:val="both"/>
        <w:rPr>
          <w:color w:val="4B4B4B"/>
          <w:sz w:val="24"/>
          <w:szCs w:val="24"/>
          <w:lang w:eastAsia="ru-RU"/>
        </w:rPr>
      </w:pPr>
      <w:r w:rsidRPr="006C0293">
        <w:t>Родительский всеобуч для родителей учащихся образовательных учреждений. Участники найдут ответы на интересующие вопросы, получат помощь и поддержку со стороны психологов, поделятся</w:t>
      </w:r>
      <w:r w:rsidRPr="006C0293">
        <w:rPr>
          <w:color w:val="4B4B4B"/>
          <w:sz w:val="24"/>
          <w:szCs w:val="24"/>
          <w:lang w:eastAsia="ru-RU"/>
        </w:rPr>
        <w:t xml:space="preserve"> положительным опытом семейного воспитания.</w:t>
      </w:r>
    </w:p>
    <w:p w:rsidR="006C0293" w:rsidRPr="006C0293" w:rsidRDefault="006C0293" w:rsidP="006C0293">
      <w:pPr>
        <w:shd w:val="clear" w:color="auto" w:fill="FFFFFF"/>
        <w:spacing w:before="75" w:after="75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C0293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План городской программы «Родительский всеобуч “Семья и школа”»</w:t>
      </w:r>
    </w:p>
    <w:p w:rsidR="006C0293" w:rsidRDefault="006C0293" w:rsidP="006C0293">
      <w:pPr>
        <w:shd w:val="clear" w:color="auto" w:fill="FFFFFF"/>
        <w:spacing w:before="75" w:after="75"/>
        <w:jc w:val="center"/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</w:pPr>
      <w:r w:rsidRPr="006C0293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 на 2014/2015 учебный год</w:t>
      </w:r>
    </w:p>
    <w:p w:rsidR="006C0293" w:rsidRPr="006C0293" w:rsidRDefault="006C0293" w:rsidP="006C0293">
      <w:pPr>
        <w:shd w:val="clear" w:color="auto" w:fill="FFFFFF"/>
        <w:spacing w:before="75" w:after="75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C029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Заседания родительского всеобуча проводятся </w:t>
      </w:r>
      <w:r w:rsidRPr="006C0293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в 18.00 каждый четвертый четверг месяца </w:t>
      </w:r>
      <w:r w:rsidRPr="006C029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 сентября по апрель на базе МБУ Екатеринбургского </w:t>
      </w:r>
      <w:r w:rsidRPr="006C0293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Центра</w:t>
      </w:r>
      <w:r w:rsidRPr="006C029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психолого-педагогической поддержки несовершеннолетних </w:t>
      </w:r>
      <w:r w:rsidRPr="006C0293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«Диалог»</w:t>
      </w:r>
      <w:r w:rsidRPr="006C0293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  <w:r w:rsidRPr="006C0293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по адресу ул. 8 Марта, 55 а</w:t>
      </w:r>
    </w:p>
    <w:tbl>
      <w:tblPr>
        <w:tblpPr w:leftFromText="45" w:rightFromText="45" w:vertAnchor="text"/>
        <w:tblW w:w="11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08"/>
        <w:gridCol w:w="9497"/>
      </w:tblGrid>
      <w:tr w:rsidR="006C0293" w:rsidRPr="006C0293" w:rsidTr="006C0293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Месяц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Тематика встреч</w:t>
            </w:r>
          </w:p>
        </w:tc>
      </w:tr>
      <w:tr w:rsidR="006C0293" w:rsidRPr="006C0293" w:rsidTr="006C0293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25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сентября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2014 г.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Психологическое здоровье наших детей</w:t>
            </w:r>
          </w:p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>Что может являться причиной трудного поведения? Из-за чего подросток предпочитает уйти в виртуальный  мир наркотиков и других зависимостей? Что укрепляет психологическое здоровье наших детей?</w:t>
            </w:r>
          </w:p>
        </w:tc>
      </w:tr>
      <w:tr w:rsidR="006C0293" w:rsidRPr="006C0293" w:rsidTr="006C0293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23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октября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2014 г.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Секреты школьной адаптации.</w:t>
            </w:r>
          </w:p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>Первый класс – праздник и стресс. Пути преодоления психологических трудностей первоклассников в период адаптации к школе. Общая стратегия поведения родителей в целях помощи детям для их более успешного обучения. Влияние родителей на мотивацию учения ребенка.</w:t>
            </w:r>
          </w:p>
        </w:tc>
      </w:tr>
      <w:tr w:rsidR="006C0293" w:rsidRPr="006C0293" w:rsidTr="006C0293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27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ноября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2014 г.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Учиться с желанием. Возможно ли это?</w:t>
            </w:r>
          </w:p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>Как распознать, не утратил ли ваш ребенок интерес к учебе? Каковы психологические особенности современных школьников? Что могут сделать родители, чтобы сохранить у ребенка интерес к учебе?</w:t>
            </w:r>
          </w:p>
        </w:tc>
      </w:tr>
      <w:tr w:rsidR="006C0293" w:rsidRPr="006C0293" w:rsidTr="006C0293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25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декабря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2014 г.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 xml:space="preserve">Воспитание ребенка в эру </w:t>
            </w:r>
            <w:proofErr w:type="spellStart"/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хай-тека</w:t>
            </w:r>
            <w:proofErr w:type="spellEnd"/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 xml:space="preserve"> (ранняя профилактика экранной зависимости).</w:t>
            </w:r>
          </w:p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>Возрастные особенности детей и экранная зависимость. Компьютер: друг или враг? Как избежать зависимости и обратить компьютер в союзника в развитии ребенка.</w:t>
            </w:r>
          </w:p>
        </w:tc>
      </w:tr>
      <w:tr w:rsidR="006C0293" w:rsidRPr="006C0293" w:rsidTr="006C0293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22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января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2015 г.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Ступени к будущей профессии.</w:t>
            </w:r>
          </w:p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 xml:space="preserve">Современный рынок труда и его требования к выпускнику образовательного учреждения. Помощь семье в ориентации на рынке труда и образовательных услуг. Презентация деятельности </w:t>
            </w:r>
            <w:proofErr w:type="spellStart"/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>СУЗов</w:t>
            </w:r>
            <w:proofErr w:type="spellEnd"/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 xml:space="preserve"> и ВУЗов </w:t>
            </w:r>
            <w:proofErr w:type="gramStart"/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>г</w:t>
            </w:r>
            <w:proofErr w:type="gramEnd"/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>. Екатеринбурга.</w:t>
            </w:r>
          </w:p>
        </w:tc>
      </w:tr>
      <w:tr w:rsidR="006C0293" w:rsidRPr="006C0293" w:rsidTr="006C0293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10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февраля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2015 г.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proofErr w:type="gramStart"/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I</w:t>
            </w:r>
            <w:proofErr w:type="gramEnd"/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Х городское родительское собрание «Екатеринбургская семья – территория здоровья»</w:t>
            </w:r>
          </w:p>
        </w:tc>
      </w:tr>
      <w:tr w:rsidR="006C0293" w:rsidRPr="006C0293" w:rsidTr="006C0293">
        <w:trPr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26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марта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2015 г.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Родители и подростки: взаимное отражение</w:t>
            </w:r>
          </w:p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>Как понять подростка в непростой для него период взросления? Как остаться терпеливым, поддерживающим родителем? Какие методы воспитания могут стать более эффективными в данный период?</w:t>
            </w:r>
          </w:p>
        </w:tc>
      </w:tr>
      <w:tr w:rsidR="006C0293" w:rsidRPr="006C0293" w:rsidTr="006C0293">
        <w:trPr>
          <w:trHeight w:val="1774"/>
          <w:tblCellSpacing w:w="0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23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апреля</w:t>
            </w:r>
          </w:p>
          <w:p w:rsidR="006C0293" w:rsidRPr="006C0293" w:rsidRDefault="006C0293" w:rsidP="006C0293">
            <w:pPr>
              <w:spacing w:before="75" w:after="75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2015 г.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293" w:rsidRPr="006C0293" w:rsidRDefault="006C0293" w:rsidP="006C0293">
            <w:pPr>
              <w:spacing w:before="75" w:after="75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6C0293">
              <w:rPr>
                <w:rFonts w:ascii="Tahoma" w:eastAsia="Times New Roman" w:hAnsi="Tahoma" w:cs="Tahoma"/>
                <w:b/>
                <w:bCs/>
                <w:i/>
                <w:iCs/>
                <w:color w:val="4B4B4B"/>
                <w:lang w:eastAsia="ru-RU"/>
              </w:rPr>
              <w:t>Современные дети и их несовременные родители.</w:t>
            </w:r>
            <w:r w:rsidRPr="006C0293">
              <w:rPr>
                <w:rFonts w:ascii="Tahoma" w:eastAsia="Times New Roman" w:hAnsi="Tahoma" w:cs="Tahoma"/>
                <w:color w:val="4B4B4B"/>
                <w:lang w:eastAsia="ru-RU"/>
              </w:rPr>
              <w:t> Во все времена родителям непросто понимать своих детей. Сейчас пропасть между взрослыми и детьми  расширилась. Взрослые не понимают языка детей. Дети обижаются и злятся, когда их не понимают. Кто должен навести мосты между поколениями?  Кому это нужно больше?</w:t>
            </w:r>
          </w:p>
        </w:tc>
      </w:tr>
    </w:tbl>
    <w:p w:rsidR="00053660" w:rsidRDefault="00053660"/>
    <w:sectPr w:rsidR="00053660" w:rsidSect="006C0293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93"/>
    <w:rsid w:val="000143F3"/>
    <w:rsid w:val="00053660"/>
    <w:rsid w:val="002A1EBF"/>
    <w:rsid w:val="002D761B"/>
    <w:rsid w:val="003935BC"/>
    <w:rsid w:val="006861A6"/>
    <w:rsid w:val="006C0293"/>
    <w:rsid w:val="008C6B64"/>
    <w:rsid w:val="00BE68C5"/>
    <w:rsid w:val="00D6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0"/>
  </w:style>
  <w:style w:type="paragraph" w:styleId="1">
    <w:name w:val="heading 1"/>
    <w:basedOn w:val="a"/>
    <w:link w:val="10"/>
    <w:uiPriority w:val="9"/>
    <w:qFormat/>
    <w:rsid w:val="006C02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0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293"/>
    <w:rPr>
      <w:b/>
      <w:bCs/>
    </w:rPr>
  </w:style>
  <w:style w:type="character" w:customStyle="1" w:styleId="apple-converted-space">
    <w:name w:val="apple-converted-space"/>
    <w:basedOn w:val="a0"/>
    <w:rsid w:val="006C0293"/>
  </w:style>
  <w:style w:type="character" w:styleId="a5">
    <w:name w:val="Emphasis"/>
    <w:basedOn w:val="a0"/>
    <w:uiPriority w:val="20"/>
    <w:qFormat/>
    <w:rsid w:val="006C02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>МОУ СОШ №91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Наталья</dc:creator>
  <cp:lastModifiedBy>123</cp:lastModifiedBy>
  <cp:revision>2</cp:revision>
  <cp:lastPrinted>2014-09-20T05:43:00Z</cp:lastPrinted>
  <dcterms:created xsi:type="dcterms:W3CDTF">2015-01-29T19:04:00Z</dcterms:created>
  <dcterms:modified xsi:type="dcterms:W3CDTF">2015-01-29T19:04:00Z</dcterms:modified>
</cp:coreProperties>
</file>