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2941" w:rsidRDefault="00A226FF" w:rsidP="00A226FF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урока по английскому языку в 4В классе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2" w14:textId="77777777" w:rsidR="00DE2941" w:rsidRPr="00A226FF" w:rsidRDefault="00A226FF" w:rsidP="00A226FF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УМК</w:t>
      </w:r>
      <w:r w:rsidRPr="00A226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«Spotlight»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0000003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A226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 22.03.2022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0000004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A226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 The best of times!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0000005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 комплексного применения знаний и способов деятельности. </w:t>
      </w:r>
    </w:p>
    <w:p w14:paraId="00000006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учить говорить о памятных событиях, произошедших в прошлом; познакомить с неправильными глаголами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развивать навыки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чтения, говорения и письма. </w:t>
      </w:r>
    </w:p>
    <w:p w14:paraId="00000007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8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9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-систематизировать лексический и грамматический материа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по теме, формировать коммуникативные умения и навыки через монологическую и диалогическую речь, обучать поисковому чтению, тренировка произносительных навыков учащихся, употребление правильных и неправильных глаголов в устной и письменной речи, чтении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технологий; употребление наречий, характерных для простого прошедшего времени, введение лексического и грамматического материала и первичное закрепление в серии языковых упражнений; активизация навыков чтения и произношен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ия. </w:t>
      </w:r>
    </w:p>
    <w:p w14:paraId="0000000A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B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-развивать логическое мышление и познавательную активность, умение планировать своё высказывание (в устной и письменной форме), развитие лингвистических способностей. </w:t>
      </w:r>
    </w:p>
    <w:p w14:paraId="0000000C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D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способствовать обогащению жизненного опыта школьн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иков и формированию устойчивого познавательного интереса к традициям стран изучаемого языка. </w:t>
      </w:r>
    </w:p>
    <w:p w14:paraId="0000000E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 и формы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аудиовизуальный, коммуникативно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практический метод, проблемно-поисковый, метод самоконтроля. </w:t>
      </w:r>
    </w:p>
    <w:p w14:paraId="0000000F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>: доска, комп</w:t>
      </w:r>
      <w:r>
        <w:rPr>
          <w:rFonts w:ascii="Times New Roman" w:eastAsia="Times New Roman" w:hAnsi="Times New Roman" w:cs="Times New Roman"/>
          <w:sz w:val="28"/>
          <w:szCs w:val="28"/>
        </w:rPr>
        <w:t>ьютер, проектор, раздаточный материал.</w:t>
      </w:r>
    </w:p>
    <w:p w14:paraId="00000010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1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2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Знать: </w:t>
      </w:r>
    </w:p>
    <w:p w14:paraId="00000013" w14:textId="77777777" w:rsidR="00DE2941" w:rsidRDefault="00A226FF" w:rsidP="00A226FF">
      <w:pPr>
        <w:numPr>
          <w:ilvl w:val="0"/>
          <w:numId w:val="8"/>
        </w:numPr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Формообразование и использование в связной речи неправильных глаголов в форме прошедшего времени. </w:t>
      </w:r>
    </w:p>
    <w:p w14:paraId="00000014" w14:textId="77777777" w:rsidR="00DE2941" w:rsidRDefault="00A226FF" w:rsidP="00A226FF">
      <w:pPr>
        <w:numPr>
          <w:ilvl w:val="0"/>
          <w:numId w:val="8"/>
        </w:numPr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Лексические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единицы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00000015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Уметь: </w:t>
      </w:r>
    </w:p>
    <w:p w14:paraId="00000016" w14:textId="77777777" w:rsidR="00DE2941" w:rsidRDefault="00A226FF" w:rsidP="00A226FF">
      <w:pPr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выполнять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грамматические задания. </w:t>
      </w:r>
    </w:p>
    <w:p w14:paraId="00000017" w14:textId="77777777" w:rsidR="00DE2941" w:rsidRDefault="00A226FF" w:rsidP="00A226FF">
      <w:pPr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Употреблять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активно  изученную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лексику по теме </w:t>
      </w:r>
    </w:p>
    <w:p w14:paraId="00000018" w14:textId="77777777" w:rsidR="00DE2941" w:rsidRDefault="00A226FF" w:rsidP="00A226FF">
      <w:pPr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тексты с пониманием основного содержания. </w:t>
      </w:r>
    </w:p>
    <w:p w14:paraId="00000019" w14:textId="77777777" w:rsidR="00DE2941" w:rsidRDefault="00A226FF" w:rsidP="00A226FF">
      <w:pPr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Понимать речь на слух. </w:t>
      </w:r>
    </w:p>
    <w:p w14:paraId="0000001A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фронтальная, индивидуальная, у доски, устная, письменная, игровая. </w:t>
      </w:r>
    </w:p>
    <w:p w14:paraId="0000001B" w14:textId="77777777" w:rsidR="00DE2941" w:rsidRDefault="00A226FF" w:rsidP="00A226FF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C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Организационный момент. Речевая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разминка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4 минуты)</w:t>
      </w:r>
    </w:p>
    <w:p w14:paraId="0000001D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Good morning, boys and girls. I am glad to see you. It’s time to say hello! </w:t>
      </w:r>
    </w:p>
    <w:p w14:paraId="0000001E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Песенка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226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Pr="00A226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1)</w:t>
      </w:r>
    </w:p>
    <w:p w14:paraId="0000001F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Sit down please. What is the date today? What is the day today? What was the day yesterday?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(Слайд 2)</w:t>
      </w:r>
    </w:p>
    <w:p w14:paraId="00000020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2. Актуализация полученных знаний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(10 минут)</w:t>
      </w:r>
    </w:p>
    <w:p w14:paraId="00000021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(Слайд 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слайде презентации высвечиваются предложения: </w:t>
      </w:r>
    </w:p>
    <w:p w14:paraId="00000022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They </w:t>
      </w:r>
      <w:r w:rsidRPr="00A226F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dance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 the p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arty last Friday. </w:t>
      </w:r>
    </w:p>
    <w:p w14:paraId="00000023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didn’t </w:t>
      </w:r>
      <w:proofErr w:type="gramStart"/>
      <w:r w:rsidRPr="00A226F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played</w:t>
      </w:r>
      <w:proofErr w:type="gramEnd"/>
      <w:r w:rsidRPr="00A226F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chess yesterday. </w:t>
      </w:r>
    </w:p>
    <w:p w14:paraId="00000024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Does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John </w:t>
      </w:r>
      <w:proofErr w:type="gramStart"/>
      <w:r w:rsidRPr="00A226F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watched</w:t>
      </w:r>
      <w:proofErr w:type="gramEnd"/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film an hour ago? </w:t>
      </w:r>
    </w:p>
    <w:p w14:paraId="00000025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Детям предлагается по одному высказывать свои предположения на счет ошибок и исправлять их. </w:t>
      </w:r>
    </w:p>
    <w:p w14:paraId="00000026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(Слайд 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по теме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27" w14:textId="77777777" w:rsidR="00DE2941" w:rsidRDefault="00A226FF" w:rsidP="00A226FF">
      <w:pPr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 what did you do yesterday?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 учеников) </w:t>
      </w:r>
    </w:p>
    <w:p w14:paraId="00000028" w14:textId="77777777" w:rsidR="00DE2941" w:rsidRDefault="00A226FF" w:rsidP="00A226FF">
      <w:pPr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time do you use to say about it?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29" w14:textId="77777777" w:rsidR="00DE2941" w:rsidRDefault="00A226FF" w:rsidP="00A226FF">
      <w:pPr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Какие особенности есть у этого времени? (Ответы учеников)</w:t>
      </w:r>
    </w:p>
    <w:p w14:paraId="0000002A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ученики выполняют задание.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(Слайд 5)</w:t>
      </w:r>
    </w:p>
    <w:p w14:paraId="0000002B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>-Let’s refresh your memory. I will say words and if they are used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Past Simple, you will clap your hands.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буду называть слова, и, если они используются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вы хлопаете в ладоши. 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высвечиваются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слайде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0000002C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Перечисляю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Today, Yesterday, Last week, Now, Always, A month ago, Last 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Sunday, Usually, Two weeks ago. </w:t>
      </w:r>
    </w:p>
    <w:p w14:paraId="0000002D" w14:textId="77777777" w:rsidR="00DE2941" w:rsidRDefault="00A226FF" w:rsidP="00A226FF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мы с вами уже посещали Королевство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Но мы были только у Короля правильных глаголов, у которого все в 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Королевстве строго и четко. Но мы еще не были с вами у Короля неправильных глаголов, в королевстве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которого все перевернуто с ног на голову! Как вы думаете, куда мы с вами сегодня отправимся?</w:t>
      </w:r>
    </w:p>
    <w:p w14:paraId="0000002E" w14:textId="77777777" w:rsidR="00DE2941" w:rsidRDefault="00A226FF" w:rsidP="00A226FF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Королю неправильных глаголов!</w:t>
      </w:r>
    </w:p>
    <w:p w14:paraId="0000002F" w14:textId="77777777" w:rsidR="00DE2941" w:rsidRDefault="00A226FF" w:rsidP="00A226FF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Да, все верно!</w:t>
      </w:r>
    </w:p>
    <w:p w14:paraId="00000030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Слушаем песенку и все вместе поем.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(Слайд 6)</w:t>
      </w:r>
    </w:p>
    <w:p w14:paraId="00000031" w14:textId="77777777" w:rsidR="00DE2941" w:rsidRDefault="00DE2941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3. Актуализация лексики по 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 минут)</w:t>
      </w:r>
    </w:p>
    <w:p w14:paraId="00000033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картинки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(museum, dinosaurs, concert, funfair, rides).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как эти слова уже знакомы ученикам, учитель произносит слово сам только в том случае, если дети не могут его вспомнить. Задаю им вопросы)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(Слайды 7-9)</w:t>
      </w:r>
    </w:p>
    <w:p w14:paraId="00000034" w14:textId="77777777" w:rsidR="00DE2941" w:rsidRPr="00A226FF" w:rsidRDefault="00A226FF" w:rsidP="00A226FF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>Did you go to the museum?</w:t>
      </w:r>
    </w:p>
    <w:p w14:paraId="00000035" w14:textId="77777777" w:rsidR="00DE2941" w:rsidRDefault="00A226FF" w:rsidP="00A226FF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dinosaurs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0000036" w14:textId="77777777" w:rsidR="00DE2941" w:rsidRPr="00A226FF" w:rsidRDefault="00A226FF" w:rsidP="00A226FF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>Did you go to the concert?</w:t>
      </w:r>
    </w:p>
    <w:p w14:paraId="00000037" w14:textId="77777777" w:rsidR="00DE2941" w:rsidRPr="00A226FF" w:rsidRDefault="00A226FF" w:rsidP="00A226FF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>Did you go to the funfair?</w:t>
      </w:r>
    </w:p>
    <w:p w14:paraId="00000038" w14:textId="77777777" w:rsidR="00DE2941" w:rsidRPr="00A226FF" w:rsidRDefault="00A226FF" w:rsidP="00A226FF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>Did you have fun at the rides?</w:t>
      </w:r>
    </w:p>
    <w:p w14:paraId="00000039" w14:textId="77777777" w:rsidR="00DE2941" w:rsidRPr="00A226FF" w:rsidRDefault="00DE2941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3A" w14:textId="77777777" w:rsidR="00DE2941" w:rsidRDefault="00A226FF" w:rsidP="00A226F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Now let’s open your books, page 106. Let’s look at the rhyme.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0000003B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Стишок читает один сильный ученик, остальные следят по тексту.</w:t>
      </w:r>
    </w:p>
    <w:p w14:paraId="0000003C" w14:textId="77777777" w:rsidR="00DE2941" w:rsidRPr="00A226FF" w:rsidRDefault="00A226FF" w:rsidP="00A226FF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>Now clo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>se your books and look at the blackboard.</w:t>
      </w:r>
    </w:p>
    <w:p w14:paraId="0000003D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(игра с текстом песни с пропущенными словами) </w:t>
      </w:r>
    </w:p>
    <w:p w14:paraId="0000003E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They were the best of times </w:t>
      </w:r>
    </w:p>
    <w:p w14:paraId="0000003F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They really, really were </w:t>
      </w:r>
    </w:p>
    <w:p w14:paraId="00000040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went to a big… </w:t>
      </w:r>
    </w:p>
    <w:p w14:paraId="00000041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 I saw the … there! </w:t>
      </w:r>
    </w:p>
    <w:p w14:paraId="00000042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danced all night at a … </w:t>
      </w:r>
    </w:p>
    <w:p w14:paraId="00000043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stayed up very late! </w:t>
      </w:r>
    </w:p>
    <w:p w14:paraId="00000044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went to a famous 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… </w:t>
      </w:r>
    </w:p>
    <w:p w14:paraId="00000045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… were really great! </w:t>
      </w:r>
    </w:p>
    <w:p w14:paraId="00000046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Complete this rhyme with new words. </w:t>
      </w:r>
    </w:p>
    <w:p w14:paraId="00000047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So, do you understand these words? Are they clear for you?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Понятны ли вам эти слова?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everything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8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4. Формулировка детьми главной темы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8 минут)</w:t>
      </w:r>
    </w:p>
    <w:p w14:paraId="00000049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экране появляется песенка, где подчеркнуты глаголы во времени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226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Pr="00A226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11)</w:t>
      </w:r>
    </w:p>
    <w:p w14:paraId="0000004A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-Now, pay attention to the underlined words. </w:t>
      </w:r>
      <w:r>
        <w:rPr>
          <w:rFonts w:ascii="Times New Roman" w:eastAsia="Times New Roman" w:hAnsi="Times New Roman" w:cs="Times New Roman"/>
          <w:sz w:val="28"/>
          <w:szCs w:val="28"/>
        </w:rPr>
        <w:t>Обратите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подчеркнутые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Они вам знакомы? Что общего между этими словами? (Это глаголы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прошедшем времени). На какие две группы можно их разделить? (правильные и неправильные глаголы). </w:t>
      </w:r>
    </w:p>
    <w:p w14:paraId="0000004B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 ли мы с вами у Короля правильных глаголов? - Да!</w:t>
      </w:r>
    </w:p>
    <w:p w14:paraId="0000004C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теперь посмотрим, насколько хорошо вам запомнился визит к Королю правильных глаголов! 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>Let’s pla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>y the game!</w:t>
      </w:r>
    </w:p>
    <w:p w14:paraId="0000004D" w14:textId="77777777" w:rsidR="00DE2941" w:rsidRPr="00A226FF" w:rsidRDefault="00DE2941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4E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>. Find your pair (</w:t>
      </w:r>
      <w:r>
        <w:rPr>
          <w:rFonts w:ascii="Times New Roman" w:eastAsia="Times New Roman" w:hAnsi="Times New Roman" w:cs="Times New Roman"/>
          <w:sz w:val="28"/>
          <w:szCs w:val="28"/>
        </w:rPr>
        <w:t>найди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пару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Учитель раздает карточки с правильными глаголами в начальной и прошедшей форме. Дети должны подобрать к своей карточке с первой формой правильного глагола карточку с его второй формой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walk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walked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Для этого один ученик читает «свой» глагол, а тот, у кого на руках находится прошедшая форма этого глагола, поднимает руку и читает ее. Таким образом, находят все пары к глаголам. </w:t>
      </w:r>
    </w:p>
    <w:p w14:paraId="0000004F" w14:textId="77777777" w:rsidR="00DE2941" w:rsidRDefault="00DE2941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00000050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 какому Королю мы тогда сейчас отправимся? - К Ко</w:t>
      </w:r>
      <w:r>
        <w:rPr>
          <w:rFonts w:ascii="Times New Roman" w:eastAsia="Times New Roman" w:hAnsi="Times New Roman" w:cs="Times New Roman"/>
          <w:sz w:val="28"/>
          <w:szCs w:val="28"/>
        </w:rPr>
        <w:t>ролю неправильных глаголов!</w:t>
      </w:r>
    </w:p>
    <w:p w14:paraId="00000051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Ученики сами формулируют тему урока. </w:t>
      </w:r>
    </w:p>
    <w:p w14:paraId="00000052" w14:textId="77777777" w:rsidR="00DE2941" w:rsidRDefault="00DE2941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5. Динамическая пауза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 минута)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(Слайд 12)</w:t>
      </w:r>
    </w:p>
    <w:p w14:paraId="00000054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00000055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Включается песенка-физкультминутка, повторяем с ребятами движения с видео.</w:t>
      </w:r>
    </w:p>
    <w:p w14:paraId="00000056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6. Закрепление полученных навыков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 лексики.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(4 </w:t>
      </w:r>
      <w:r>
        <w:rPr>
          <w:rFonts w:ascii="Times New Roman" w:eastAsia="Times New Roman" w:hAnsi="Times New Roman" w:cs="Times New Roman"/>
          <w:sz w:val="28"/>
          <w:szCs w:val="28"/>
        </w:rPr>
        <w:t>минуты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00000057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>Now let’s remember irregular verbs again.</w:t>
      </w:r>
    </w:p>
    <w:p w14:paraId="00000058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Игра, где нужно соединить глагол в неопределенной форме с глаголом в форме прошедшего времени.  </w:t>
      </w:r>
    </w:p>
    <w:p w14:paraId="00000059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Match the first forms of irregular verbs with the second forms of them. </w:t>
      </w:r>
    </w:p>
    <w:p w14:paraId="0000005A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7. Подведение итогов. Выдача домашнего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(5 минут)</w:t>
      </w:r>
    </w:p>
    <w:p w14:paraId="0000005B" w14:textId="77777777" w:rsidR="00DE2941" w:rsidRDefault="00A226FF" w:rsidP="00A226FF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теперь проверим, насколько вы сегодня были внимательны! Я сейчас каждому раздам небольшой тест. Вопросы указаны на слайде. Отвечайте на вопросы внимательно!</w:t>
      </w:r>
    </w:p>
    <w:p w14:paraId="0000005C" w14:textId="77777777" w:rsidR="00DE2941" w:rsidRDefault="00A226FF" w:rsidP="00A226FF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меняемся работами с вашим с</w:t>
      </w:r>
      <w:r>
        <w:rPr>
          <w:rFonts w:ascii="Times New Roman" w:eastAsia="Times New Roman" w:hAnsi="Times New Roman" w:cs="Times New Roman"/>
          <w:sz w:val="28"/>
          <w:szCs w:val="28"/>
        </w:rPr>
        <w:t>оседом по парте. Смотрим на презентацию и проверяем!</w:t>
      </w:r>
    </w:p>
    <w:p w14:paraId="0000005D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Проверяют работы</w:t>
      </w:r>
    </w:p>
    <w:p w14:paraId="0000005E" w14:textId="77777777" w:rsidR="00DE2941" w:rsidRDefault="00A226FF" w:rsidP="00A226FF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Теперь отдайте работу его владельцу. Если у вас нет ошибок поднимаем зеленый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если у вас от одной до двух ошибок - поднимаем желтый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если у вас больше ошибок - поднимаем красный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приклеиваем к вашим работам, их подписываем и от</w:t>
      </w:r>
      <w:r>
        <w:rPr>
          <w:rFonts w:ascii="Times New Roman" w:eastAsia="Times New Roman" w:hAnsi="Times New Roman" w:cs="Times New Roman"/>
          <w:sz w:val="28"/>
          <w:szCs w:val="28"/>
        </w:rPr>
        <w:t>даем мне в конце урока.</w:t>
      </w:r>
    </w:p>
    <w:p w14:paraId="0000005F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You worked hard today. I am so satisfied with your answers. Your marks are… </w:t>
      </w:r>
    </w:p>
    <w:p w14:paraId="00000060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Your home task is to learn new verbs by heart </w:t>
      </w:r>
      <w:r w:rsidRPr="00A226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Pr="00A226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15)</w:t>
      </w:r>
    </w:p>
    <w:p w14:paraId="00000061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Do you know what the irregular verbs are? </w:t>
      </w:r>
    </w:p>
    <w:p w14:paraId="00000062" w14:textId="77777777" w:rsidR="00DE2941" w:rsidRPr="00A226FF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>- Do you know how to talk about things in the pas</w:t>
      </w: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t? </w:t>
      </w:r>
    </w:p>
    <w:p w14:paraId="00000063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музей, концерт, ярмарка, динозавры, аттракционы? </w:t>
      </w:r>
    </w:p>
    <w:p w14:paraId="00000064" w14:textId="77777777" w:rsidR="00DE2941" w:rsidRDefault="00A226FF" w:rsidP="00A226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226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The lesson is over. Thank you for your work.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bye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65" w14:textId="77777777" w:rsidR="00DE2941" w:rsidRDefault="00DE2941" w:rsidP="00A226FF"/>
    <w:p w14:paraId="00000066" w14:textId="77777777" w:rsidR="00DE2941" w:rsidRDefault="00DE2941" w:rsidP="00A226FF"/>
    <w:p w14:paraId="00000067" w14:textId="77777777" w:rsidR="00DE2941" w:rsidRDefault="00DE2941" w:rsidP="00A226FF"/>
    <w:p w14:paraId="00000068" w14:textId="77777777" w:rsidR="00DE2941" w:rsidRDefault="00DE2941" w:rsidP="00A226FF"/>
    <w:p w14:paraId="00000069" w14:textId="77777777" w:rsidR="00DE2941" w:rsidRDefault="00DE2941" w:rsidP="00A226FF"/>
    <w:p w14:paraId="0000006A" w14:textId="77777777" w:rsidR="00DE2941" w:rsidRDefault="00DE2941" w:rsidP="00A226FF"/>
    <w:p w14:paraId="0000006B" w14:textId="77777777" w:rsidR="00DE2941" w:rsidRDefault="00DE2941" w:rsidP="00A226FF"/>
    <w:p w14:paraId="0000006C" w14:textId="77777777" w:rsidR="00DE2941" w:rsidRDefault="00DE2941" w:rsidP="00A226FF"/>
    <w:p w14:paraId="0000006D" w14:textId="77777777" w:rsidR="00DE2941" w:rsidRDefault="00DE2941" w:rsidP="00A226FF"/>
    <w:p w14:paraId="0000006E" w14:textId="77777777" w:rsidR="00DE2941" w:rsidRDefault="00DE2941" w:rsidP="00A226FF"/>
    <w:p w14:paraId="0000006F" w14:textId="77777777" w:rsidR="00DE2941" w:rsidRDefault="00DE2941" w:rsidP="00A226FF"/>
    <w:p w14:paraId="00000070" w14:textId="77777777" w:rsidR="00DE2941" w:rsidRDefault="00DE2941" w:rsidP="00A226FF"/>
    <w:p w14:paraId="00000071" w14:textId="77777777" w:rsidR="00DE2941" w:rsidRDefault="00DE2941" w:rsidP="00A226FF"/>
    <w:p w14:paraId="00000072" w14:textId="77777777" w:rsidR="00DE2941" w:rsidRDefault="00DE2941" w:rsidP="00A226FF"/>
    <w:p w14:paraId="00000073" w14:textId="77777777" w:rsidR="00DE2941" w:rsidRDefault="00DE2941" w:rsidP="00A226FF"/>
    <w:p w14:paraId="00000074" w14:textId="77777777" w:rsidR="00DE2941" w:rsidRDefault="00DE2941" w:rsidP="00A226FF"/>
    <w:p w14:paraId="00000075" w14:textId="77777777" w:rsidR="00DE2941" w:rsidRDefault="00DE2941" w:rsidP="00A226FF"/>
    <w:p w14:paraId="00000076" w14:textId="77777777" w:rsidR="00DE2941" w:rsidRDefault="00DE2941" w:rsidP="00A226FF"/>
    <w:p w14:paraId="00000077" w14:textId="77777777" w:rsidR="00DE2941" w:rsidRDefault="00DE2941" w:rsidP="00A226FF"/>
    <w:p w14:paraId="00000078" w14:textId="77777777" w:rsidR="00DE2941" w:rsidRDefault="00DE2941" w:rsidP="00A226FF"/>
    <w:p w14:paraId="00000079" w14:textId="77777777" w:rsidR="00DE2941" w:rsidRDefault="00DE2941" w:rsidP="00A226FF"/>
    <w:p w14:paraId="0000007A" w14:textId="77777777" w:rsidR="00DE2941" w:rsidRDefault="00DE2941" w:rsidP="00A226FF"/>
    <w:p w14:paraId="0000007B" w14:textId="77777777" w:rsidR="00DE2941" w:rsidRDefault="00DE2941" w:rsidP="00A226FF"/>
    <w:p w14:paraId="0000007C" w14:textId="77777777" w:rsidR="00DE2941" w:rsidRDefault="00DE2941" w:rsidP="00A226FF"/>
    <w:p w14:paraId="0000007D" w14:textId="77777777" w:rsidR="00DE2941" w:rsidRDefault="00DE2941" w:rsidP="00A226FF"/>
    <w:p w14:paraId="0000007E" w14:textId="77777777" w:rsidR="00DE2941" w:rsidRDefault="00DE2941" w:rsidP="00A226FF"/>
    <w:p w14:paraId="0000007F" w14:textId="77777777" w:rsidR="00DE2941" w:rsidRDefault="00DE2941" w:rsidP="00A226FF"/>
    <w:p w14:paraId="00000080" w14:textId="77777777" w:rsidR="00DE2941" w:rsidRDefault="00DE2941" w:rsidP="00A226FF"/>
    <w:p w14:paraId="00000081" w14:textId="77777777" w:rsidR="00DE2941" w:rsidRDefault="00DE2941" w:rsidP="00A226FF"/>
    <w:p w14:paraId="00000082" w14:textId="77777777" w:rsidR="00DE2941" w:rsidRDefault="00DE2941" w:rsidP="00A226FF"/>
    <w:p w14:paraId="00000083" w14:textId="77777777" w:rsidR="00DE2941" w:rsidRDefault="00DE2941" w:rsidP="00A226FF"/>
    <w:p w14:paraId="00000084" w14:textId="77777777" w:rsidR="00DE2941" w:rsidRDefault="00DE2941" w:rsidP="00A226FF"/>
    <w:p w14:paraId="00000085" w14:textId="77777777" w:rsidR="00DE2941" w:rsidRDefault="00DE2941" w:rsidP="00A226FF"/>
    <w:p w14:paraId="00000086" w14:textId="77777777" w:rsidR="00DE2941" w:rsidRDefault="00A226FF" w:rsidP="00A226FF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 проведен 22 марта 2022 года в 4В классе. </w:t>
      </w:r>
    </w:p>
    <w:p w14:paraId="00000087" w14:textId="77777777" w:rsidR="00DE2941" w:rsidRDefault="00A226FF" w:rsidP="00A226FF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подготовке к уроку учитывались программные требования, рекомендации книги для учителя к данному УМК, а также индивидуальные особенности учащихся начальной школы. Моя задача – создать для всех ситуацию успеха, использовать системно-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88" w14:textId="77777777" w:rsidR="00DE2941" w:rsidRDefault="00A226FF" w:rsidP="00A226FF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мой взгляд, цели урока были достигнуты. Задачи урока, как образовательные, так и развивающие, воспитательные были реализованы в полном объеме.</w:t>
      </w:r>
    </w:p>
    <w:p w14:paraId="00000089" w14:textId="77777777" w:rsidR="00DE2941" w:rsidRDefault="00A226FF" w:rsidP="00A226FF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урока полностью соответствует логике проведения заявленного типа урока, так как моей основной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низационной задачей являлось создание условий для обобщения раннее изученного материала по теме. На мой взгляд, такие условия были созданы на проведенном уроке.</w:t>
      </w:r>
    </w:p>
    <w:p w14:paraId="0000008A" w14:textId="77777777" w:rsidR="00DE2941" w:rsidRDefault="00A226FF" w:rsidP="00A226FF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первого этапа урока был организационный момент совместно с речевой разминкой. Данный эта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урока помог ребятам сконцентрироваться на уроке, задать позитивный настрой уроку, а также установить дружелюбную атмосферу в классе. Также целью было побуждение ребят к говорению на иностранном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языке,  настрой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слухового и речевого аппарата учащихся на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сприятие иноязычной речи. В результате ребята настроились на работу на уроке,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беседу на иностранном языке.</w:t>
      </w:r>
    </w:p>
    <w:p w14:paraId="0000008B" w14:textId="77777777" w:rsidR="00DE2941" w:rsidRDefault="00A226FF" w:rsidP="00A226FF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второго этапа была использована игровая технология, а также технология коммуникативного обучения. Целями данного этапа являются по</w:t>
      </w:r>
      <w:r>
        <w:rPr>
          <w:rFonts w:ascii="Times New Roman" w:eastAsia="Times New Roman" w:hAnsi="Times New Roman" w:cs="Times New Roman"/>
          <w:sz w:val="28"/>
          <w:szCs w:val="28"/>
        </w:rPr>
        <w:t>дготовить учеников к работе, восприятию нового материала, напомнить детям ранее изученные темы, актуализировать их умения и навыки. Ребята по итогу вспомнили ранее изученный материал, поняли, что они еще не знают из этой темы и были готовы к восприятию нов</w:t>
      </w:r>
      <w:r>
        <w:rPr>
          <w:rFonts w:ascii="Times New Roman" w:eastAsia="Times New Roman" w:hAnsi="Times New Roman" w:cs="Times New Roman"/>
          <w:sz w:val="28"/>
          <w:szCs w:val="28"/>
        </w:rPr>
        <w:t>ого материала.</w:t>
      </w:r>
    </w:p>
    <w:p w14:paraId="0000008C" w14:textId="77777777" w:rsidR="00DE2941" w:rsidRDefault="00A226FF" w:rsidP="00A226FF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третьего этапа была использована игровая технология, а также ИКТ технология. Целью данного этапа является знакомство ребят с новой лексикой, с лексикой данного урока и ее отработкой. По итогу ребята повторили ранее изученные слова и з</w:t>
      </w:r>
      <w:r>
        <w:rPr>
          <w:rFonts w:ascii="Times New Roman" w:eastAsia="Times New Roman" w:hAnsi="Times New Roman" w:cs="Times New Roman"/>
          <w:sz w:val="28"/>
          <w:szCs w:val="28"/>
        </w:rPr>
        <w:t>апомнили те, что они плохо знают, а в конце убедились, что они их запомнили с помощью интерактивной игры.</w:t>
      </w:r>
    </w:p>
    <w:p w14:paraId="0000008D" w14:textId="77777777" w:rsidR="00DE2941" w:rsidRDefault="00A226FF" w:rsidP="00A226FF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четвертого этапа были использованы технология коммуникативного обучения и игровая технология. Цель данного этапа - подвести ребенка самому к 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авной теме урока, помочь ему ее самостоятельно сформулировать,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закрепить уже ранее изученный материал. По итогу ребята в конце этого этапа сформулировали для себя тему, а перед этим поиграли, где еще раз вспомнили уже усвоенный материал.</w:t>
      </w:r>
    </w:p>
    <w:p w14:paraId="0000008E" w14:textId="77777777" w:rsidR="00DE2941" w:rsidRDefault="00A226FF" w:rsidP="00A226FF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пя</w:t>
      </w:r>
      <w:r>
        <w:rPr>
          <w:rFonts w:ascii="Times New Roman" w:eastAsia="Times New Roman" w:hAnsi="Times New Roman" w:cs="Times New Roman"/>
          <w:sz w:val="28"/>
          <w:szCs w:val="28"/>
        </w:rPr>
        <w:t>того этапа проходила динамическая пауза. Цель - снять утомляемость, повысить умственную работоспособность, формировать основы здорового образа жизни.</w:t>
      </w:r>
    </w:p>
    <w:p w14:paraId="0000008F" w14:textId="77777777" w:rsidR="00DE2941" w:rsidRDefault="00A226FF" w:rsidP="00A226FF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шестого этапа используются игровая и ИКТ технологии. Цель - закрепить полученные навыки и лексику. </w:t>
      </w:r>
      <w:r>
        <w:rPr>
          <w:rFonts w:ascii="Times New Roman" w:eastAsia="Times New Roman" w:hAnsi="Times New Roman" w:cs="Times New Roman"/>
          <w:sz w:val="28"/>
          <w:szCs w:val="28"/>
        </w:rPr>
        <w:t>С помощью игры дети смогли понять, что они все запомнили и усвоили.</w:t>
      </w:r>
    </w:p>
    <w:p w14:paraId="00000090" w14:textId="77777777" w:rsidR="00DE2941" w:rsidRDefault="00A226FF" w:rsidP="00A226FF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седьмого этапа используется технология дифференцированного обучения. На этом этапе ребята с помощью небольшого теста смотрят, как они в целом усвоили тему и над какими моментами им </w:t>
      </w:r>
      <w:r>
        <w:rPr>
          <w:rFonts w:ascii="Times New Roman" w:eastAsia="Times New Roman" w:hAnsi="Times New Roman" w:cs="Times New Roman"/>
          <w:sz w:val="28"/>
          <w:szCs w:val="28"/>
        </w:rPr>
        <w:t>еще надо поработать. Также на этом этапе проводится рефлексия, выставление оценок, выдача домашнего задания и завершение урока.</w:t>
      </w:r>
    </w:p>
    <w:p w14:paraId="00000091" w14:textId="77777777" w:rsidR="00DE2941" w:rsidRDefault="00A226FF" w:rsidP="00A226FF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Учащихся на уроке были активны, внимательны, работоспособны. Я считаю, что выбранная форма организации учебной деятельности школ</w:t>
      </w:r>
      <w:r>
        <w:rPr>
          <w:rFonts w:ascii="Times New Roman" w:eastAsia="Times New Roman" w:hAnsi="Times New Roman" w:cs="Times New Roman"/>
          <w:sz w:val="28"/>
          <w:szCs w:val="28"/>
        </w:rPr>
        <w:t>ьников была достаточно эффективной. Были соблюдены с моей стороны нормы педагогической этики и такта, культура общения «учитель – ученик».</w:t>
      </w:r>
    </w:p>
    <w:bookmarkEnd w:id="0"/>
    <w:p w14:paraId="00000092" w14:textId="77777777" w:rsidR="00DE2941" w:rsidRDefault="00DE2941" w:rsidP="00A226F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E29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AFC"/>
    <w:multiLevelType w:val="multilevel"/>
    <w:tmpl w:val="C7464B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D86650"/>
    <w:multiLevelType w:val="multilevel"/>
    <w:tmpl w:val="A64C2F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17777D"/>
    <w:multiLevelType w:val="multilevel"/>
    <w:tmpl w:val="97A2B2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4C1696"/>
    <w:multiLevelType w:val="multilevel"/>
    <w:tmpl w:val="7F08B4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C429D9"/>
    <w:multiLevelType w:val="multilevel"/>
    <w:tmpl w:val="376448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936E70"/>
    <w:multiLevelType w:val="multilevel"/>
    <w:tmpl w:val="F94466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A73419"/>
    <w:multiLevelType w:val="multilevel"/>
    <w:tmpl w:val="DB8662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8034BB"/>
    <w:multiLevelType w:val="multilevel"/>
    <w:tmpl w:val="2A16F8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C9233A"/>
    <w:multiLevelType w:val="multilevel"/>
    <w:tmpl w:val="344822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0B5287"/>
    <w:multiLevelType w:val="multilevel"/>
    <w:tmpl w:val="BDAE70B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41"/>
    <w:rsid w:val="00A226FF"/>
    <w:rsid w:val="00D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9DBBB-B94B-4FC1-B92E-373C01D3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1556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</cp:revision>
  <dcterms:created xsi:type="dcterms:W3CDTF">2022-04-05T10:53:00Z</dcterms:created>
  <dcterms:modified xsi:type="dcterms:W3CDTF">2022-04-05T10:54:00Z</dcterms:modified>
</cp:coreProperties>
</file>