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МДК. 02.01 </w:t>
      </w:r>
      <w:r w:rsidRPr="0065600D">
        <w:rPr>
          <w:rFonts w:ascii="Times New Roman" w:hAnsi="Times New Roman" w:cs="Times New Roman"/>
          <w:sz w:val="28"/>
          <w:szCs w:val="28"/>
        </w:rPr>
        <w:t>Технология каменных работ.</w:t>
      </w:r>
    </w:p>
    <w:p w:rsidR="00150AF5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t>Тема</w:t>
      </w:r>
      <w:r w:rsidR="00205C00" w:rsidRPr="00150AF5">
        <w:rPr>
          <w:rFonts w:ascii="Times New Roman" w:hAnsi="Times New Roman" w:cs="Times New Roman"/>
          <w:b/>
          <w:sz w:val="28"/>
          <w:szCs w:val="28"/>
        </w:rPr>
        <w:t>:</w:t>
      </w:r>
      <w:r w:rsidR="006D2A45" w:rsidRPr="0015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AF5" w:rsidRPr="0015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гидроизоляционных работ при выполнении каменной кладки</w:t>
      </w:r>
      <w:r w:rsidR="00150AF5" w:rsidRPr="00150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50AF5" w:rsidRPr="00150AF5" w:rsidRDefault="00205C00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5600D" w:rsidRPr="0065600D">
        <w:rPr>
          <w:rFonts w:ascii="Times New Roman" w:hAnsi="Times New Roman" w:cs="Times New Roman"/>
          <w:sz w:val="28"/>
          <w:szCs w:val="28"/>
        </w:rPr>
        <w:t xml:space="preserve">Закрепить теоретические знания </w:t>
      </w:r>
      <w:r w:rsidR="003A35B6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150AF5" w:rsidRPr="00150AF5">
        <w:rPr>
          <w:rFonts w:ascii="Times New Roman" w:hAnsi="Times New Roman" w:cs="Times New Roman"/>
          <w:sz w:val="28"/>
          <w:szCs w:val="28"/>
        </w:rPr>
        <w:t>гидроизоляционных работ при выполнении каменной кладки</w:t>
      </w:r>
      <w:r w:rsidR="00150AF5" w:rsidRPr="00150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AF5" w:rsidRPr="00150AF5" w:rsidRDefault="0065600D" w:rsidP="00150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65600D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205C00">
        <w:rPr>
          <w:rFonts w:ascii="Times New Roman" w:hAnsi="Times New Roman" w:cs="Times New Roman"/>
          <w:sz w:val="28"/>
          <w:szCs w:val="28"/>
        </w:rPr>
        <w:t xml:space="preserve"> </w:t>
      </w:r>
      <w:r w:rsidR="003A35B6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150AF5">
        <w:rPr>
          <w:rFonts w:ascii="Times New Roman" w:hAnsi="Times New Roman" w:cs="Times New Roman"/>
          <w:sz w:val="28"/>
          <w:szCs w:val="28"/>
        </w:rPr>
        <w:t>гидроизоляционных работ</w:t>
      </w:r>
      <w:r w:rsidR="00150AF5" w:rsidRPr="00150AF5">
        <w:rPr>
          <w:rFonts w:ascii="Times New Roman" w:hAnsi="Times New Roman" w:cs="Times New Roman"/>
          <w:sz w:val="28"/>
          <w:szCs w:val="28"/>
        </w:rPr>
        <w:t xml:space="preserve"> при выполнении каменной кладки.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5600D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65600D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AF5" w:rsidRDefault="00205C00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00">
        <w:rPr>
          <w:rFonts w:ascii="Times New Roman" w:hAnsi="Times New Roman" w:cs="Times New Roman"/>
          <w:b/>
          <w:sz w:val="28"/>
          <w:szCs w:val="28"/>
        </w:rPr>
        <w:t>ТЕСТ</w:t>
      </w:r>
      <w:r w:rsidR="003E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C00">
        <w:rPr>
          <w:rFonts w:ascii="Times New Roman" w:hAnsi="Times New Roman" w:cs="Times New Roman"/>
          <w:b/>
          <w:sz w:val="28"/>
          <w:szCs w:val="28"/>
        </w:rPr>
        <w:t>№</w:t>
      </w:r>
      <w:r w:rsidR="003E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AF5">
        <w:rPr>
          <w:rFonts w:ascii="Times New Roman" w:hAnsi="Times New Roman" w:cs="Times New Roman"/>
          <w:b/>
          <w:sz w:val="28"/>
          <w:szCs w:val="28"/>
        </w:rPr>
        <w:t>3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t>1. Штукатурная гидроизоляция конструкций производится: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1) известковым раствором;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2) цементно-известковым;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3) цементным;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50AF5">
        <w:rPr>
          <w:rFonts w:ascii="Times New Roman" w:hAnsi="Times New Roman" w:cs="Times New Roman"/>
          <w:b/>
          <w:sz w:val="28"/>
          <w:szCs w:val="28"/>
        </w:rPr>
        <w:t>Оклеечная</w:t>
      </w:r>
      <w:proofErr w:type="spellEnd"/>
      <w:r w:rsidRPr="00150AF5">
        <w:rPr>
          <w:rFonts w:ascii="Times New Roman" w:hAnsi="Times New Roman" w:cs="Times New Roman"/>
          <w:b/>
          <w:sz w:val="28"/>
          <w:szCs w:val="28"/>
        </w:rPr>
        <w:t xml:space="preserve"> гидроизоляция производится слоями </w:t>
      </w:r>
      <w:proofErr w:type="gramStart"/>
      <w:r w:rsidRPr="00150A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0AF5">
        <w:rPr>
          <w:rFonts w:ascii="Times New Roman" w:hAnsi="Times New Roman" w:cs="Times New Roman"/>
          <w:b/>
          <w:sz w:val="28"/>
          <w:szCs w:val="28"/>
        </w:rPr>
        <w:t>: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1) 1-4слоя;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2) 5 слоев;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>3) 5-6 слоев;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t>3.Толщина окрасочной гидроизоляции при нанесении горячим битумом: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1) 5-8мм;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2) 2-4мм;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3) 6мм;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t xml:space="preserve">4. Температура битумной мастики при </w:t>
      </w:r>
      <w:proofErr w:type="spellStart"/>
      <w:r w:rsidRPr="00150AF5">
        <w:rPr>
          <w:rFonts w:ascii="Times New Roman" w:hAnsi="Times New Roman" w:cs="Times New Roman"/>
          <w:b/>
          <w:sz w:val="28"/>
          <w:szCs w:val="28"/>
        </w:rPr>
        <w:t>оклеечной</w:t>
      </w:r>
      <w:proofErr w:type="spellEnd"/>
      <w:r w:rsidRPr="00150AF5">
        <w:rPr>
          <w:rFonts w:ascii="Times New Roman" w:hAnsi="Times New Roman" w:cs="Times New Roman"/>
          <w:b/>
          <w:sz w:val="28"/>
          <w:szCs w:val="28"/>
        </w:rPr>
        <w:t xml:space="preserve"> гидроизоляции должна быть не менее: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1) 100</w:t>
      </w:r>
      <w:r w:rsidRPr="00150AF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50AF5">
        <w:rPr>
          <w:rFonts w:ascii="Times New Roman" w:hAnsi="Times New Roman" w:cs="Times New Roman"/>
          <w:sz w:val="28"/>
          <w:szCs w:val="28"/>
        </w:rPr>
        <w:t>С;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2) 50</w:t>
      </w:r>
      <w:r w:rsidRPr="00150AF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50AF5">
        <w:rPr>
          <w:rFonts w:ascii="Times New Roman" w:hAnsi="Times New Roman" w:cs="Times New Roman"/>
          <w:sz w:val="28"/>
          <w:szCs w:val="28"/>
        </w:rPr>
        <w:t>С;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3) 70</w:t>
      </w:r>
      <w:r w:rsidRPr="00150AF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50AF5">
        <w:rPr>
          <w:rFonts w:ascii="Times New Roman" w:hAnsi="Times New Roman" w:cs="Times New Roman"/>
          <w:sz w:val="28"/>
          <w:szCs w:val="28"/>
        </w:rPr>
        <w:t>С;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t>5. При какой наименьшей температуре воздуха можно производить гидроизоляционные работы?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 xml:space="preserve">            1) 0</w:t>
      </w:r>
      <w:r w:rsidRPr="00150AF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50AF5">
        <w:rPr>
          <w:rFonts w:ascii="Times New Roman" w:hAnsi="Times New Roman" w:cs="Times New Roman"/>
          <w:sz w:val="28"/>
          <w:szCs w:val="28"/>
        </w:rPr>
        <w:t>С;</w:t>
      </w:r>
      <w:r w:rsidRPr="00150AF5">
        <w:rPr>
          <w:rFonts w:ascii="Times New Roman" w:hAnsi="Times New Roman" w:cs="Times New Roman"/>
          <w:sz w:val="28"/>
          <w:szCs w:val="28"/>
        </w:rPr>
        <w:tab/>
      </w:r>
      <w:r w:rsidRPr="00150AF5">
        <w:rPr>
          <w:rFonts w:ascii="Times New Roman" w:hAnsi="Times New Roman" w:cs="Times New Roman"/>
          <w:sz w:val="28"/>
          <w:szCs w:val="28"/>
        </w:rPr>
        <w:tab/>
      </w:r>
      <w:r w:rsidRPr="00150AF5">
        <w:rPr>
          <w:rFonts w:ascii="Times New Roman" w:hAnsi="Times New Roman" w:cs="Times New Roman"/>
          <w:sz w:val="28"/>
          <w:szCs w:val="28"/>
        </w:rPr>
        <w:tab/>
      </w:r>
      <w:r w:rsidRPr="00150AF5">
        <w:rPr>
          <w:rFonts w:ascii="Times New Roman" w:hAnsi="Times New Roman" w:cs="Times New Roman"/>
          <w:sz w:val="28"/>
          <w:szCs w:val="28"/>
        </w:rPr>
        <w:tab/>
      </w:r>
      <w:r w:rsidRPr="00150AF5">
        <w:rPr>
          <w:rFonts w:ascii="Times New Roman" w:hAnsi="Times New Roman" w:cs="Times New Roman"/>
          <w:sz w:val="28"/>
          <w:szCs w:val="28"/>
        </w:rPr>
        <w:tab/>
      </w:r>
      <w:r w:rsidRPr="00150AF5">
        <w:rPr>
          <w:rFonts w:ascii="Times New Roman" w:hAnsi="Times New Roman" w:cs="Times New Roman"/>
          <w:sz w:val="28"/>
          <w:szCs w:val="28"/>
        </w:rPr>
        <w:tab/>
      </w:r>
      <w:r w:rsidRPr="00150AF5">
        <w:rPr>
          <w:rFonts w:ascii="Times New Roman" w:hAnsi="Times New Roman" w:cs="Times New Roman"/>
          <w:sz w:val="28"/>
          <w:szCs w:val="28"/>
        </w:rPr>
        <w:tab/>
      </w:r>
      <w:r w:rsidRPr="00150AF5">
        <w:rPr>
          <w:rFonts w:ascii="Times New Roman" w:hAnsi="Times New Roman" w:cs="Times New Roman"/>
          <w:sz w:val="28"/>
          <w:szCs w:val="28"/>
        </w:rPr>
        <w:tab/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2)+5</w:t>
      </w:r>
      <w:r w:rsidRPr="00150AF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50AF5">
        <w:rPr>
          <w:rFonts w:ascii="Times New Roman" w:hAnsi="Times New Roman" w:cs="Times New Roman"/>
          <w:sz w:val="28"/>
          <w:szCs w:val="28"/>
        </w:rPr>
        <w:t>С;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3)-5</w:t>
      </w:r>
      <w:r w:rsidRPr="00150AF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50AF5">
        <w:rPr>
          <w:rFonts w:ascii="Times New Roman" w:hAnsi="Times New Roman" w:cs="Times New Roman"/>
          <w:sz w:val="28"/>
          <w:szCs w:val="28"/>
        </w:rPr>
        <w:t>С;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t>6. На какой высоте от поверхности земли должна находиться емкость для варки мастики?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1) не менее 50см;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2)не менее 70 см;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3) не менее 1м;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lastRenderedPageBreak/>
        <w:t>7. На какую максимальную высоту можно наполнить бак разогретой мастикой для доставки его к рабочим местам?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1) заполненным наполовину;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150AF5">
        <w:rPr>
          <w:rFonts w:ascii="Times New Roman" w:hAnsi="Times New Roman" w:cs="Times New Roman"/>
          <w:sz w:val="28"/>
          <w:szCs w:val="28"/>
        </w:rPr>
        <w:t>заполненным</w:t>
      </w:r>
      <w:proofErr w:type="gramEnd"/>
      <w:r w:rsidRPr="00150AF5">
        <w:rPr>
          <w:rFonts w:ascii="Times New Roman" w:hAnsi="Times New Roman" w:cs="Times New Roman"/>
          <w:sz w:val="28"/>
          <w:szCs w:val="28"/>
        </w:rPr>
        <w:t xml:space="preserve"> полностью до крышки;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3) заполненным на</w:t>
      </w:r>
      <w:r w:rsidRPr="00150A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50AF5">
        <w:rPr>
          <w:rFonts w:ascii="Times New Roman" w:hAnsi="Times New Roman" w:cs="Times New Roman"/>
          <w:sz w:val="28"/>
          <w:szCs w:val="28"/>
        </w:rPr>
        <w:t>/</w:t>
      </w:r>
      <w:r w:rsidRPr="00150A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50AF5">
        <w:rPr>
          <w:rFonts w:ascii="Times New Roman" w:hAnsi="Times New Roman" w:cs="Times New Roman"/>
          <w:sz w:val="28"/>
          <w:szCs w:val="28"/>
        </w:rPr>
        <w:t>емкости;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t>8. Рабочие, занятые на варке битумных мастик, должны быть обуты: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Pr="00150AF5">
        <w:rPr>
          <w:rFonts w:ascii="Times New Roman" w:hAnsi="Times New Roman" w:cs="Times New Roman"/>
          <w:sz w:val="28"/>
          <w:szCs w:val="28"/>
        </w:rPr>
        <w:t>кожаныесапоги</w:t>
      </w:r>
      <w:proofErr w:type="spellEnd"/>
      <w:r w:rsidRPr="00150AF5">
        <w:rPr>
          <w:rFonts w:ascii="Times New Roman" w:hAnsi="Times New Roman" w:cs="Times New Roman"/>
          <w:sz w:val="28"/>
          <w:szCs w:val="28"/>
        </w:rPr>
        <w:t>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2) резиновые сапоги;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3) кожаные ботинки;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t xml:space="preserve">9. При устройстве </w:t>
      </w:r>
      <w:proofErr w:type="spellStart"/>
      <w:r w:rsidRPr="00150AF5">
        <w:rPr>
          <w:rFonts w:ascii="Times New Roman" w:hAnsi="Times New Roman" w:cs="Times New Roman"/>
          <w:b/>
          <w:sz w:val="28"/>
          <w:szCs w:val="28"/>
        </w:rPr>
        <w:t>оклеечной</w:t>
      </w:r>
      <w:proofErr w:type="spellEnd"/>
      <w:r w:rsidRPr="00150AF5">
        <w:rPr>
          <w:rFonts w:ascii="Times New Roman" w:hAnsi="Times New Roman" w:cs="Times New Roman"/>
          <w:b/>
          <w:sz w:val="28"/>
          <w:szCs w:val="28"/>
        </w:rPr>
        <w:t xml:space="preserve"> гидроизоляции </w:t>
      </w:r>
      <w:proofErr w:type="spellStart"/>
      <w:r w:rsidRPr="00150AF5">
        <w:rPr>
          <w:rFonts w:ascii="Times New Roman" w:hAnsi="Times New Roman" w:cs="Times New Roman"/>
          <w:b/>
          <w:sz w:val="28"/>
          <w:szCs w:val="28"/>
        </w:rPr>
        <w:t>нахлествпродольных</w:t>
      </w:r>
      <w:proofErr w:type="spellEnd"/>
      <w:r w:rsidRPr="00150AF5">
        <w:rPr>
          <w:rFonts w:ascii="Times New Roman" w:hAnsi="Times New Roman" w:cs="Times New Roman"/>
          <w:b/>
          <w:sz w:val="28"/>
          <w:szCs w:val="28"/>
        </w:rPr>
        <w:t xml:space="preserve"> стыках полотнищ:</w:t>
      </w:r>
    </w:p>
    <w:p w:rsidR="00150AF5" w:rsidRPr="00150AF5" w:rsidRDefault="00150AF5" w:rsidP="00150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>1) 100мм;</w:t>
      </w:r>
    </w:p>
    <w:p w:rsidR="00150AF5" w:rsidRPr="00150AF5" w:rsidRDefault="00150AF5" w:rsidP="00150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>2) 200мм;</w:t>
      </w:r>
    </w:p>
    <w:p w:rsidR="00150AF5" w:rsidRPr="00150AF5" w:rsidRDefault="00150AF5" w:rsidP="00150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>3) 300мм;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t xml:space="preserve">10. При устройстве </w:t>
      </w:r>
      <w:proofErr w:type="spellStart"/>
      <w:r w:rsidRPr="00150AF5">
        <w:rPr>
          <w:rFonts w:ascii="Times New Roman" w:hAnsi="Times New Roman" w:cs="Times New Roman"/>
          <w:b/>
          <w:sz w:val="28"/>
          <w:szCs w:val="28"/>
        </w:rPr>
        <w:t>оклеечной</w:t>
      </w:r>
      <w:proofErr w:type="spellEnd"/>
      <w:r w:rsidRPr="00150AF5">
        <w:rPr>
          <w:rFonts w:ascii="Times New Roman" w:hAnsi="Times New Roman" w:cs="Times New Roman"/>
          <w:b/>
          <w:sz w:val="28"/>
          <w:szCs w:val="28"/>
        </w:rPr>
        <w:t xml:space="preserve"> гидроизоляции </w:t>
      </w:r>
      <w:proofErr w:type="spellStart"/>
      <w:r w:rsidRPr="00150AF5">
        <w:rPr>
          <w:rFonts w:ascii="Times New Roman" w:hAnsi="Times New Roman" w:cs="Times New Roman"/>
          <w:b/>
          <w:sz w:val="28"/>
          <w:szCs w:val="28"/>
        </w:rPr>
        <w:t>нахлест</w:t>
      </w:r>
      <w:proofErr w:type="spellEnd"/>
      <w:r w:rsidRPr="00150AF5">
        <w:rPr>
          <w:rFonts w:ascii="Times New Roman" w:hAnsi="Times New Roman" w:cs="Times New Roman"/>
          <w:b/>
          <w:sz w:val="28"/>
          <w:szCs w:val="28"/>
        </w:rPr>
        <w:t xml:space="preserve"> в поперечных стыках полотнищ: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1) 100мм;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2) 200мм;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</w:rPr>
        <w:tab/>
        <w:t>3) 300мм;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05C00" w:rsidRPr="006D2A45" w:rsidRDefault="00205C00" w:rsidP="00205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C00" w:rsidRDefault="00205C00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1A" w:rsidRPr="008E577C" w:rsidRDefault="00F84D1A" w:rsidP="00150AF5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84D1A" w:rsidRPr="008E577C" w:rsidSect="0029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433A1"/>
    <w:rsid w:val="00150AF5"/>
    <w:rsid w:val="00205C00"/>
    <w:rsid w:val="002433A1"/>
    <w:rsid w:val="0029142C"/>
    <w:rsid w:val="003A35B6"/>
    <w:rsid w:val="003E3BE8"/>
    <w:rsid w:val="004A75E0"/>
    <w:rsid w:val="005824EF"/>
    <w:rsid w:val="0065600D"/>
    <w:rsid w:val="006D2A45"/>
    <w:rsid w:val="008E577C"/>
    <w:rsid w:val="00BF4D28"/>
    <w:rsid w:val="00E2085A"/>
    <w:rsid w:val="00EF5CB4"/>
    <w:rsid w:val="00F8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0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50A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0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0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50A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10</cp:revision>
  <dcterms:created xsi:type="dcterms:W3CDTF">2016-12-08T09:04:00Z</dcterms:created>
  <dcterms:modified xsi:type="dcterms:W3CDTF">2018-10-19T11:32:00Z</dcterms:modified>
</cp:coreProperties>
</file>