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AA" w:rsidRPr="009B2CC9" w:rsidRDefault="009B2CC9" w:rsidP="009B2C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CC9">
        <w:rPr>
          <w:rFonts w:ascii="Times New Roman" w:hAnsi="Times New Roman" w:cs="Times New Roman"/>
          <w:b/>
          <w:sz w:val="32"/>
          <w:szCs w:val="32"/>
        </w:rPr>
        <w:t>САНКТ- ПЕТЕРБУРГ</w:t>
      </w:r>
    </w:p>
    <w:p w:rsidR="009B2CC9" w:rsidRPr="009B2CC9" w:rsidRDefault="009B2CC9" w:rsidP="009B2C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B2CC9">
        <w:rPr>
          <w:rFonts w:ascii="Times New Roman" w:hAnsi="Times New Roman" w:cs="Times New Roman"/>
          <w:b/>
          <w:sz w:val="32"/>
          <w:szCs w:val="32"/>
        </w:rPr>
        <w:t>Основан</w:t>
      </w:r>
      <w:proofErr w:type="gramEnd"/>
      <w:r w:rsidRPr="009B2CC9">
        <w:rPr>
          <w:rFonts w:ascii="Times New Roman" w:hAnsi="Times New Roman" w:cs="Times New Roman"/>
          <w:b/>
          <w:sz w:val="32"/>
          <w:szCs w:val="32"/>
        </w:rPr>
        <w:t xml:space="preserve"> в 1703 году Петром 1.</w:t>
      </w:r>
    </w:p>
    <w:p w:rsidR="009B2CC9" w:rsidRDefault="009B2CC9" w:rsidP="009B2C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29175" cy="3621881"/>
            <wp:effectExtent l="19050" t="0" r="9525" b="0"/>
            <wp:docPr id="1" name="preview-image" descr="http://dg52.mycdn.me/getImage?photoId=41253410294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g52.mycdn.me/getImage?photoId=412534102947&amp;photoType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C9" w:rsidRPr="009B2CC9" w:rsidRDefault="009B2CC9" w:rsidP="009B2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CC9">
        <w:rPr>
          <w:rFonts w:ascii="Times New Roman" w:hAnsi="Times New Roman" w:cs="Times New Roman"/>
          <w:sz w:val="24"/>
          <w:szCs w:val="24"/>
        </w:rPr>
        <w:t>Памятник Петру I ("Медный всадник") расположен в центре Сенатской площади.</w:t>
      </w:r>
    </w:p>
    <w:p w:rsidR="009B2CC9" w:rsidRDefault="009B2CC9" w:rsidP="004D0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города началось с закладки Петропавловской крепости на Заячьем острове. </w:t>
      </w:r>
      <w:r w:rsidR="004D0A56" w:rsidRPr="004D0A56">
        <w:rPr>
          <w:rFonts w:ascii="Times New Roman" w:hAnsi="Times New Roman" w:cs="Times New Roman"/>
          <w:sz w:val="28"/>
          <w:szCs w:val="28"/>
        </w:rPr>
        <w:t xml:space="preserve">Крепость является историческим ядром города. </w:t>
      </w:r>
    </w:p>
    <w:p w:rsidR="009B2CC9" w:rsidRDefault="009B2CC9" w:rsidP="009B2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CC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43475" cy="3277408"/>
            <wp:effectExtent l="19050" t="0" r="9525" b="0"/>
            <wp:docPr id="2" name="Рисунок 7" descr="https://upload.wikimedia.org/wikipedia/commons/6/64/Peter_%26_Paul_fortress_in_SPB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6/64/Peter_%26_Paul_fortress_in_SPB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296" cy="327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3C" w:rsidRDefault="0079773C" w:rsidP="0079773C">
      <w:pPr>
        <w:jc w:val="both"/>
        <w:rPr>
          <w:rFonts w:ascii="Times New Roman" w:hAnsi="Times New Roman" w:cs="Times New Roman"/>
          <w:sz w:val="28"/>
          <w:szCs w:val="28"/>
        </w:rPr>
      </w:pPr>
      <w:r w:rsidRPr="0079773C">
        <w:rPr>
          <w:rFonts w:ascii="Times New Roman" w:hAnsi="Times New Roman" w:cs="Times New Roman"/>
          <w:sz w:val="28"/>
          <w:szCs w:val="28"/>
        </w:rPr>
        <w:lastRenderedPageBreak/>
        <w:t>Центральным звеном в панораме набережных Санкт-Петербурга является Стрелка Васильевского о</w:t>
      </w:r>
      <w:r>
        <w:rPr>
          <w:rFonts w:ascii="Times New Roman" w:hAnsi="Times New Roman" w:cs="Times New Roman"/>
          <w:sz w:val="28"/>
          <w:szCs w:val="28"/>
        </w:rPr>
        <w:t>строва с Ростральными колоннами и зданием Биржи.</w:t>
      </w:r>
      <w:r w:rsidRPr="00797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Сюда </w:t>
      </w:r>
      <w:r w:rsidRPr="0079773C">
        <w:rPr>
          <w:rFonts w:ascii="Times New Roman" w:hAnsi="Times New Roman" w:cs="Times New Roman"/>
          <w:sz w:val="28"/>
          <w:szCs w:val="28"/>
        </w:rPr>
        <w:t xml:space="preserve">уже с конца XVIII века ежегодно приходило </w:t>
      </w:r>
      <w:proofErr w:type="gramStart"/>
      <w:r w:rsidRPr="0079773C">
        <w:rPr>
          <w:rFonts w:ascii="Times New Roman" w:hAnsi="Times New Roman" w:cs="Times New Roman"/>
          <w:sz w:val="28"/>
          <w:szCs w:val="28"/>
        </w:rPr>
        <w:t>более тысячи</w:t>
      </w:r>
      <w:proofErr w:type="gramEnd"/>
      <w:r w:rsidRPr="0079773C">
        <w:rPr>
          <w:rFonts w:ascii="Times New Roman" w:hAnsi="Times New Roman" w:cs="Times New Roman"/>
          <w:sz w:val="28"/>
          <w:szCs w:val="28"/>
        </w:rPr>
        <w:t xml:space="preserve"> иностранных кораблей.</w:t>
      </w:r>
    </w:p>
    <w:p w:rsidR="009B2CC9" w:rsidRDefault="0079773C" w:rsidP="00797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91100" cy="2979133"/>
            <wp:effectExtent l="19050" t="0" r="0" b="0"/>
            <wp:docPr id="10" name="Рисунок 10" descr="&amp;Scy;&amp;tcy;&amp;rcy;&amp;iecy;&amp;lcy;&amp;kcy;&amp;acy; &amp;Vcy;&amp;acy;&amp;scy;&amp;icy;&amp;lcy;&amp;softcy;&amp;iecy;&amp;vcy;&amp;scy;&amp;kcy;&amp;ocy;&amp;gcy;&amp;ocy; &amp;ocy;&amp;scy;&amp;tcy;&amp;r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Scy;&amp;tcy;&amp;rcy;&amp;iecy;&amp;lcy;&amp;kcy;&amp;acy; &amp;Vcy;&amp;acy;&amp;scy;&amp;icy;&amp;lcy;&amp;softcy;&amp;iecy;&amp;vcy;&amp;scy;&amp;kcy;&amp;ocy;&amp;gcy;&amp;ocy; &amp;ocy;&amp;scy;&amp;tcy;&amp;r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7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3C" w:rsidRDefault="00210394" w:rsidP="00210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94">
        <w:rPr>
          <w:rFonts w:ascii="Times New Roman" w:hAnsi="Times New Roman" w:cs="Times New Roman"/>
          <w:sz w:val="24"/>
          <w:szCs w:val="24"/>
        </w:rPr>
        <w:t>Стрелка Васильевского острова</w:t>
      </w:r>
    </w:p>
    <w:p w:rsidR="00210394" w:rsidRDefault="00210394" w:rsidP="00210394">
      <w:pPr>
        <w:jc w:val="both"/>
        <w:rPr>
          <w:rFonts w:ascii="Times New Roman" w:hAnsi="Times New Roman" w:cs="Times New Roman"/>
          <w:sz w:val="28"/>
          <w:szCs w:val="28"/>
        </w:rPr>
      </w:pPr>
      <w:r w:rsidRPr="00210394">
        <w:rPr>
          <w:rFonts w:ascii="Times New Roman" w:hAnsi="Times New Roman" w:cs="Times New Roman"/>
          <w:sz w:val="28"/>
          <w:szCs w:val="28"/>
        </w:rPr>
        <w:t>В городе находится главный императорский дворец России – Зимний.</w:t>
      </w:r>
    </w:p>
    <w:p w:rsidR="00210394" w:rsidRPr="00210394" w:rsidRDefault="00210394" w:rsidP="00210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97829" cy="3467100"/>
            <wp:effectExtent l="19050" t="0" r="0" b="0"/>
            <wp:docPr id="13" name="Рисунок 13" descr="Hermitage 07 (40819192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mitage 07 (408191922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05" cy="346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94" w:rsidRDefault="00210394" w:rsidP="00210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Зимний дворец</w:t>
      </w:r>
    </w:p>
    <w:p w:rsidR="00210394" w:rsidRDefault="00210394" w:rsidP="00210394">
      <w:pPr>
        <w:jc w:val="both"/>
        <w:rPr>
          <w:rFonts w:ascii="Times New Roman" w:hAnsi="Times New Roman" w:cs="Times New Roman"/>
          <w:sz w:val="28"/>
          <w:szCs w:val="28"/>
        </w:rPr>
      </w:pPr>
      <w:r w:rsidRPr="00210394">
        <w:rPr>
          <w:rFonts w:ascii="Times New Roman" w:hAnsi="Times New Roman" w:cs="Times New Roman"/>
          <w:sz w:val="28"/>
          <w:szCs w:val="28"/>
        </w:rPr>
        <w:lastRenderedPageBreak/>
        <w:t>Главная площадь Санкт-Петербурга – Дворцовая.</w:t>
      </w:r>
      <w:r w:rsidR="00B226AE" w:rsidRPr="00B226AE">
        <w:t xml:space="preserve"> </w:t>
      </w:r>
      <w:r w:rsidR="00B226AE" w:rsidRPr="00B226AE">
        <w:rPr>
          <w:rFonts w:ascii="Times New Roman" w:hAnsi="Times New Roman" w:cs="Times New Roman"/>
          <w:sz w:val="28"/>
          <w:szCs w:val="28"/>
        </w:rPr>
        <w:t>Площадь образуют памятники истории и культуры федерального значения: Зимний дворец, Здание штаба Гвардейского корпуса, Здание Главного штаба с Триумфальной аркой, Александровская колонна.</w:t>
      </w:r>
    </w:p>
    <w:p w:rsidR="00210394" w:rsidRDefault="00210394" w:rsidP="00210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29175" cy="3626933"/>
            <wp:effectExtent l="19050" t="0" r="9525" b="0"/>
            <wp:docPr id="16" name="Рисунок 16" descr="&amp;TScy;&amp;iecy;&amp;ncy;&amp;tcy;&amp;rcy;&amp;acy;&amp;lcy;&amp;softcy;&amp;ncy;&amp;ycy;&amp;jcy; &amp;rcy;&amp;acy;&amp;jcy;&amp;ocy;&amp;ncy; &amp;Scy;&amp;Pcy;&amp;bcy;. &amp;Dcy;&amp;vcy;&amp;ocy;&amp;rcy;&amp;tscy;&amp;ocy;&amp;vcy;&amp;acy;&amp;yacy; &amp;pcy;&amp;lcy;&amp;ocy;&amp;shchcy;&amp;acy;&amp;d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TScy;&amp;iecy;&amp;ncy;&amp;tcy;&amp;rcy;&amp;acy;&amp;lcy;&amp;softcy;&amp;ncy;&amp;ycy;&amp;jcy; &amp;rcy;&amp;acy;&amp;jcy;&amp;ocy;&amp;ncy; &amp;Scy;&amp;Pcy;&amp;bcy;. &amp;Dcy;&amp;vcy;&amp;ocy;&amp;rcy;&amp;tscy;&amp;ocy;&amp;vcy;&amp;acy;&amp;yacy; &amp;pcy;&amp;lcy;&amp;ocy;&amp;shchcy;&amp;acy;&amp;dcy;&amp;soft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C9" w:rsidRPr="004D0A56" w:rsidRDefault="00B226AE" w:rsidP="004D0A56">
      <w:pPr>
        <w:jc w:val="both"/>
        <w:rPr>
          <w:rFonts w:ascii="Times New Roman" w:hAnsi="Times New Roman" w:cs="Times New Roman"/>
          <w:sz w:val="28"/>
          <w:szCs w:val="28"/>
        </w:rPr>
      </w:pPr>
      <w:r w:rsidRPr="004D0A56">
        <w:rPr>
          <w:rFonts w:ascii="Times New Roman" w:hAnsi="Times New Roman" w:cs="Times New Roman"/>
          <w:sz w:val="28"/>
          <w:szCs w:val="28"/>
        </w:rPr>
        <w:t>Александровская колонна воздвигнута в честь победы Александра 1 над Наполеоном.</w:t>
      </w:r>
    </w:p>
    <w:p w:rsidR="004D0A56" w:rsidRPr="004D0A56" w:rsidRDefault="004D0A56" w:rsidP="004D0A56">
      <w:pPr>
        <w:jc w:val="both"/>
        <w:rPr>
          <w:rFonts w:ascii="Times New Roman" w:hAnsi="Times New Roman" w:cs="Times New Roman"/>
          <w:sz w:val="28"/>
          <w:szCs w:val="28"/>
        </w:rPr>
      </w:pPr>
      <w:r w:rsidRPr="004D0A56">
        <w:rPr>
          <w:rFonts w:ascii="Times New Roman" w:hAnsi="Times New Roman" w:cs="Times New Roman"/>
          <w:sz w:val="28"/>
          <w:szCs w:val="28"/>
        </w:rPr>
        <w:t>В городе находится второй по высоте храм в России – Иса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A56">
        <w:rPr>
          <w:rFonts w:ascii="Times New Roman" w:hAnsi="Times New Roman" w:cs="Times New Roman"/>
          <w:sz w:val="28"/>
          <w:szCs w:val="28"/>
        </w:rPr>
        <w:t xml:space="preserve">киевский собор. </w:t>
      </w:r>
    </w:p>
    <w:p w:rsidR="009B2CC9" w:rsidRDefault="004D0A56" w:rsidP="004D0A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9675" cy="3305106"/>
            <wp:effectExtent l="19050" t="0" r="9525" b="0"/>
            <wp:docPr id="19" name="Рисунок 19" descr="Saint Isaac's Cathedral in SP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int Isaac's Cathedral in SP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428" cy="330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56" w:rsidRDefault="004D0A56" w:rsidP="004D0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 называют </w:t>
      </w:r>
      <w:r w:rsidRPr="004D0A56">
        <w:rPr>
          <w:rFonts w:ascii="Times New Roman" w:hAnsi="Times New Roman" w:cs="Times New Roman"/>
          <w:sz w:val="28"/>
          <w:szCs w:val="28"/>
        </w:rPr>
        <w:t xml:space="preserve">«Музей мостов под открытым небом». В Санкт-Петербурге существует 21 разводной мост. </w:t>
      </w:r>
    </w:p>
    <w:p w:rsidR="004D0A56" w:rsidRDefault="004D0A56" w:rsidP="004D0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00650" cy="1829352"/>
            <wp:effectExtent l="19050" t="0" r="0" b="0"/>
            <wp:docPr id="22" name="Рисунок 22" descr="&amp;Rcy;&amp;acy;&amp;zcy;&amp;vcy;&amp;ocy;&amp;dcy;&amp;kcy;&amp;acy; &amp;Dcy;&amp;vcy;&amp;ocy;&amp;rcy;&amp;tscy;&amp;ocy;&amp;vcy;&amp;ocy;&amp;gcy;&amp;ocy; &amp;mcy;&amp;ocy;&amp;scy;&amp;tcy;&amp;acy; - &quot;&amp;tcy;&amp;iecy;&amp;mcy;&amp;ncy;&amp;ocy;&amp;jcy;&quot; &amp;ncy;&amp;ocy;&amp;chcy;&amp;softcy;&amp;yucy; &amp;scy;&amp;mcy;&amp;ocy;&amp;tcy;&amp;rcy;&amp;icy;&amp;tcy;&amp;scy;&amp;yacy; &amp;ecy;&amp;fcy;&amp;fcy;&amp;iecy;&amp;kcy;&amp;tcy;&amp;ncy;&amp;ie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Rcy;&amp;acy;&amp;zcy;&amp;vcy;&amp;ocy;&amp;dcy;&amp;kcy;&amp;acy; &amp;Dcy;&amp;vcy;&amp;ocy;&amp;rcy;&amp;tscy;&amp;ocy;&amp;vcy;&amp;ocy;&amp;gcy;&amp;ocy; &amp;mcy;&amp;ocy;&amp;scy;&amp;tcy;&amp;acy; - &quot;&amp;tcy;&amp;iecy;&amp;mcy;&amp;ncy;&amp;ocy;&amp;jcy;&quot; &amp;ncy;&amp;ocy;&amp;chcy;&amp;softcy;&amp;yucy; &amp;scy;&amp;mcy;&amp;ocy;&amp;tcy;&amp;rcy;&amp;icy;&amp;tcy;&amp;scy;&amp;yacy; &amp;ecy;&amp;fcy;&amp;fcy;&amp;iecy;&amp;kcy;&amp;tcy;&amp;ncy;&amp;iecy;&amp;ie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402" cy="1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56" w:rsidRDefault="004D0A56" w:rsidP="0032668D">
      <w:pPr>
        <w:jc w:val="both"/>
        <w:rPr>
          <w:rFonts w:ascii="Times New Roman" w:hAnsi="Times New Roman" w:cs="Times New Roman"/>
          <w:sz w:val="28"/>
          <w:szCs w:val="28"/>
        </w:rPr>
      </w:pPr>
      <w:r w:rsidRPr="004D0A56">
        <w:rPr>
          <w:rFonts w:ascii="Times New Roman" w:hAnsi="Times New Roman" w:cs="Times New Roman"/>
          <w:sz w:val="28"/>
          <w:szCs w:val="28"/>
        </w:rPr>
        <w:t>Санкт-Петербург носит звание Города-Героя (с 1965 года)</w:t>
      </w:r>
      <w:proofErr w:type="gramStart"/>
      <w:r w:rsidRPr="004D0A5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68D">
        <w:rPr>
          <w:rFonts w:ascii="Times New Roman" w:hAnsi="Times New Roman" w:cs="Times New Roman"/>
          <w:sz w:val="28"/>
          <w:szCs w:val="28"/>
        </w:rPr>
        <w:t>Г</w:t>
      </w:r>
      <w:r w:rsidR="0032668D" w:rsidRPr="0032668D">
        <w:rPr>
          <w:rFonts w:ascii="Times New Roman" w:hAnsi="Times New Roman" w:cs="Times New Roman"/>
          <w:sz w:val="28"/>
          <w:szCs w:val="28"/>
        </w:rPr>
        <w:t>ород около 900 дней находился в блокаде, в результате которой до 1 500 000 человек умерли от голода.</w:t>
      </w:r>
    </w:p>
    <w:p w:rsidR="0032668D" w:rsidRDefault="0032668D" w:rsidP="004D0A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A56" w:rsidRPr="004D0A56" w:rsidRDefault="0032668D" w:rsidP="004D0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38725" cy="3779044"/>
            <wp:effectExtent l="19050" t="0" r="9525" b="0"/>
            <wp:docPr id="31" name="preview-image" descr="http://rpp.nashaucheba.ru/pars_docs/refs/39/3865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rpp.nashaucheba.ru/pars_docs/refs/39/38652/img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80" cy="377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56" w:rsidRDefault="004D0A56" w:rsidP="004D0A56">
      <w:pPr>
        <w:jc w:val="center"/>
      </w:pPr>
    </w:p>
    <w:sectPr w:rsidR="004D0A56" w:rsidSect="009B2C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C9"/>
    <w:rsid w:val="00210394"/>
    <w:rsid w:val="0032668D"/>
    <w:rsid w:val="004D0A56"/>
    <w:rsid w:val="00657CAA"/>
    <w:rsid w:val="0079773C"/>
    <w:rsid w:val="009B2CC9"/>
    <w:rsid w:val="00B2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SubZero</dc:creator>
  <cp:keywords/>
  <dc:description/>
  <cp:lastModifiedBy>SubZero</cp:lastModifiedBy>
  <cp:revision>5</cp:revision>
  <dcterms:created xsi:type="dcterms:W3CDTF">2015-04-14T16:46:00Z</dcterms:created>
  <dcterms:modified xsi:type="dcterms:W3CDTF">2015-04-14T17:32:00Z</dcterms:modified>
</cp:coreProperties>
</file>