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 xml:space="preserve"> </w:t>
      </w:r>
    </w:p>
    <w:p w:rsidR="00585F41" w:rsidRDefault="00162F4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общего и профессионального образования </w:t>
      </w:r>
    </w:p>
    <w:p w:rsidR="00585F41" w:rsidRDefault="00162F4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Свердловской области</w:t>
      </w:r>
    </w:p>
    <w:p w:rsidR="00585F41" w:rsidRDefault="00585F4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Направление: социально-правовое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585F4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162F4C">
      <w:pPr>
        <w:spacing w:line="36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>ПЛОЩАДКА ДЛЯ ВЫГУЛА</w:t>
      </w:r>
      <w:r>
        <w:rPr>
          <w:rFonts w:ascii="Times New Roman" w:eastAsia="Times New Roman" w:hAnsi="Times New Roman" w:cs="Times New Roman"/>
          <w:b/>
          <w:smallCap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>СОБАК:</w:t>
      </w:r>
    </w:p>
    <w:p w:rsidR="00585F41" w:rsidRDefault="00162F4C">
      <w:pPr>
        <w:spacing w:line="36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>ПРОБЛЕМЫ И ПУТИ РЕШЕНИЯ</w:t>
      </w:r>
    </w:p>
    <w:p w:rsidR="00585F41" w:rsidRDefault="00585F4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585F4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585F4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Исполнители: 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ученицы 10  класса МАОУ СОШ № 67 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углубленным изучением отдельных предметов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Павлова Виктория Антоновна,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Первушина  Арина Максимовна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Научные руководители: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обществознания МАОУ СОШ № 22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Тупикин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Павел Александрович,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технологии МАОУ СОШ № 67 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углубленным изучением отдельных </w:t>
      </w:r>
      <w:r>
        <w:rPr>
          <w:rFonts w:ascii="Times New Roman" w:eastAsia="Times New Roman" w:hAnsi="Times New Roman" w:cs="Times New Roman"/>
          <w:sz w:val="28"/>
          <w:szCs w:val="28"/>
        </w:rPr>
        <w:t>предметов</w:t>
      </w:r>
    </w:p>
    <w:p w:rsidR="00585F41" w:rsidRDefault="00162F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Брашко Евгения Владимировна</w:t>
      </w:r>
    </w:p>
    <w:p w:rsidR="00585F41" w:rsidRDefault="00585F41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585F41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Екатеринбург,  2018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F1E08" w:rsidRDefault="00EF1E0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85F41" w:rsidRPr="00EF1E08" w:rsidRDefault="00162F4C">
      <w:pPr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EF1E08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>Оглавление</w:t>
      </w:r>
    </w:p>
    <w:tbl>
      <w:tblPr>
        <w:tblStyle w:val="a5"/>
        <w:tblpPr w:leftFromText="180" w:rightFromText="180" w:horzAnchor="margin" w:tblpY="735"/>
        <w:tblW w:w="98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1669"/>
      </w:tblGrid>
      <w:tr w:rsidR="00585F41" w:rsidTr="00823B25">
        <w:tc>
          <w:tcPr>
            <w:tcW w:w="8188" w:type="dxa"/>
          </w:tcPr>
          <w:p w:rsidR="00585F41" w:rsidRDefault="00162F4C" w:rsidP="00823B2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Введение  </w:t>
            </w:r>
          </w:p>
        </w:tc>
        <w:tc>
          <w:tcPr>
            <w:tcW w:w="1669" w:type="dxa"/>
          </w:tcPr>
          <w:p w:rsidR="00585F41" w:rsidRDefault="00162F4C" w:rsidP="00823B2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85F41" w:rsidTr="00823B25">
        <w:tc>
          <w:tcPr>
            <w:tcW w:w="8188" w:type="dxa"/>
          </w:tcPr>
          <w:p w:rsidR="00585F41" w:rsidRDefault="00162F4C" w:rsidP="00823B2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I. Актуальные вопросы выгула домашних животных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1669" w:type="dxa"/>
          </w:tcPr>
          <w:p w:rsidR="00585F41" w:rsidRPr="00EF1E08" w:rsidRDefault="00EF1E08" w:rsidP="00823B2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</w:p>
        </w:tc>
      </w:tr>
      <w:tr w:rsidR="00585F41" w:rsidTr="00823B25">
        <w:tc>
          <w:tcPr>
            <w:tcW w:w="8188" w:type="dxa"/>
          </w:tcPr>
          <w:p w:rsidR="00585F41" w:rsidRDefault="00162F4C" w:rsidP="00823B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II. Причины проблем и поиск путей решения:</w:t>
            </w:r>
          </w:p>
          <w:p w:rsidR="00585F41" w:rsidRDefault="00162F4C" w:rsidP="00823B2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нормативных документов                                                                    </w:t>
            </w:r>
          </w:p>
        </w:tc>
        <w:tc>
          <w:tcPr>
            <w:tcW w:w="1669" w:type="dxa"/>
          </w:tcPr>
          <w:p w:rsidR="00585F41" w:rsidRPr="00EF1E08" w:rsidRDefault="00EF1E08" w:rsidP="00823B2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</w:p>
        </w:tc>
      </w:tr>
      <w:tr w:rsidR="00585F41" w:rsidTr="00823B25">
        <w:tc>
          <w:tcPr>
            <w:tcW w:w="8188" w:type="dxa"/>
          </w:tcPr>
          <w:p w:rsidR="00585F41" w:rsidRDefault="00162F4C" w:rsidP="00823B2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669" w:type="dxa"/>
          </w:tcPr>
          <w:p w:rsidR="00585F41" w:rsidRPr="00EF1E08" w:rsidRDefault="00162F4C" w:rsidP="00EF1E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F1E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</w:tr>
      <w:tr w:rsidR="00585F41" w:rsidTr="00823B25">
        <w:tc>
          <w:tcPr>
            <w:tcW w:w="8188" w:type="dxa"/>
          </w:tcPr>
          <w:p w:rsidR="00585F41" w:rsidRDefault="00162F4C" w:rsidP="00823B2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Список литературы                                                                                </w:t>
            </w:r>
          </w:p>
        </w:tc>
        <w:tc>
          <w:tcPr>
            <w:tcW w:w="1669" w:type="dxa"/>
          </w:tcPr>
          <w:p w:rsidR="00585F41" w:rsidRPr="00EF1E08" w:rsidRDefault="00162F4C" w:rsidP="00EF1E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F1E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585F41" w:rsidTr="00823B25">
        <w:tc>
          <w:tcPr>
            <w:tcW w:w="8188" w:type="dxa"/>
          </w:tcPr>
          <w:p w:rsidR="00585F41" w:rsidRDefault="00162F4C" w:rsidP="00823B2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  </w:t>
            </w:r>
          </w:p>
        </w:tc>
        <w:tc>
          <w:tcPr>
            <w:tcW w:w="1669" w:type="dxa"/>
          </w:tcPr>
          <w:p w:rsidR="00585F41" w:rsidRPr="00EF1E08" w:rsidRDefault="00162F4C" w:rsidP="00EF1E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EF1E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bookmarkStart w:id="0" w:name="_GoBack"/>
            <w:bookmarkEnd w:id="0"/>
          </w:p>
        </w:tc>
      </w:tr>
    </w:tbl>
    <w:p w:rsidR="00585F41" w:rsidRDefault="00585F4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85F41" w:rsidRDefault="00162F4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85F41" w:rsidRDefault="00162F4C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Прекрасный домашний питомец - собака. Это смышленое и забавное существо, которое посвящает тебе все свое внимание и любовь. Но вместе со всем замечательным, что вносит в нашу жизнь собака, есть еще и масса проблем, одной из которых является ее выгул.</w:t>
      </w:r>
    </w:p>
    <w:p w:rsidR="00585F41" w:rsidRDefault="00162F4C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sz w:val="28"/>
          <w:szCs w:val="28"/>
        </w:rPr>
        <w:t>нно жаркие споры между владельцами собак и другими жильцами наступают с приходом весны, когда тает снег. В это же время тема выгула домашних животных становится и особенно популярной на телевидении.</w:t>
      </w:r>
    </w:p>
    <w:p w:rsidR="00585F41" w:rsidRDefault="00162F4C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провели опрос, в котором приняло участие около 100 чел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овек – это  учащиеся старших классов нашей школы, их родители и соседи. Всех они относились к двум противоположным группам: владельцы собак и те, кто не имеет собак. Мы попросили респондентов высказать свое мнение относительно актуальности данной проблемы </w:t>
      </w:r>
      <w:r>
        <w:rPr>
          <w:rFonts w:ascii="Times New Roman" w:eastAsia="Times New Roman" w:hAnsi="Times New Roman" w:cs="Times New Roman"/>
          <w:sz w:val="28"/>
          <w:szCs w:val="28"/>
        </w:rPr>
        <w:t>и предложений по ее решению. 2/3 опрошенных признали проблему актуальной. Выявлено три позиции по решению  данного вопроса:</w:t>
      </w:r>
    </w:p>
    <w:p w:rsidR="00585F41" w:rsidRDefault="00162F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     необходимо  выделить места под площадки для выгула собак;</w:t>
      </w:r>
    </w:p>
    <w:p w:rsidR="00585F41" w:rsidRDefault="00162F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     безразлична данная ситуация;</w:t>
      </w:r>
    </w:p>
    <w:p w:rsidR="00585F41" w:rsidRDefault="00162F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    ввести штрафы для владельцев и обязать последних убирать за своими любимцами.</w:t>
      </w:r>
    </w:p>
    <w:p w:rsidR="00585F41" w:rsidRDefault="00162F4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всем этим группам голоса распределились равномерно.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работы над проектом выявлено следующее противоречие: с одной стороны, есть нормативные документы, которые тре</w:t>
      </w:r>
      <w:r>
        <w:rPr>
          <w:rFonts w:ascii="Times New Roman" w:eastAsia="Times New Roman" w:hAnsi="Times New Roman" w:cs="Times New Roman"/>
          <w:sz w:val="28"/>
          <w:szCs w:val="28"/>
        </w:rPr>
        <w:t>бует от владельцев выгула собак в  определенных местах, с другой стороны, таких площадок нет.  Свободные пятачки во дворах давно превратились в автопарковки.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Хотя несколько десятков лет назад во времена СССР (по воспоминаниям людей старшего поколения) суще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ствовали налоги на животных, они регистрировались в государственных ветеринарных лечебницах, выдавался паспорт и жетон на собаку, существовали при этом и площадки для выгула и дрессировки собак, которые находились на балансе города.  Ведь служебное собаков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одство, в том числе и на общественных началах, считалось частью системы обороны страны. Да и в целом было понимание: друзьям человека нужно где-то бегать свободно, а также получать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воспитание и тренироваться на соответствующих снарядах. Площадка — это не п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росто место для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побесилок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». Здесь собака приучается работать, а значит, становится умнее и дисциплинированнее, привыкает к взаимодействию в социуме.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наше время очень остро стоит вопрос об организации специальных мест для выгула собак, как в старых микрорайонах, так и в новостройках.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Городские власти периодически предпринимают попытки решить эту проблему путем обещания создания площадок за счет планир</w:t>
      </w:r>
      <w:r>
        <w:rPr>
          <w:rFonts w:ascii="Times New Roman" w:eastAsia="Times New Roman" w:hAnsi="Times New Roman" w:cs="Times New Roman"/>
          <w:sz w:val="28"/>
          <w:szCs w:val="28"/>
        </w:rPr>
        <w:t>уемого введения налога с владельцев собак. Законопроект в окончательном варианте не утвержден, до сих пор ведутся споры о взимаемых суммах.  А вместо площадок  предложили хозяевам убирать за своими питомцами.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Причинами такого решения, по нашему мнению, явл</w:t>
      </w:r>
      <w:r>
        <w:rPr>
          <w:rFonts w:ascii="Times New Roman" w:eastAsia="Times New Roman" w:hAnsi="Times New Roman" w:cs="Times New Roman"/>
          <w:sz w:val="28"/>
          <w:szCs w:val="28"/>
        </w:rPr>
        <w:t>яется в основном неэстетический вид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При этом предлагаемый процесс уборки вызывает неоднозначные чувства и эмоции у хозяев животных. Яркий пример тому новый в городе микрорайон – Академический. Вместо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заранее спроектировать при строительстве ми</w:t>
      </w:r>
      <w:r>
        <w:rPr>
          <w:rFonts w:ascii="Times New Roman" w:eastAsia="Times New Roman" w:hAnsi="Times New Roman" w:cs="Times New Roman"/>
          <w:sz w:val="28"/>
          <w:szCs w:val="28"/>
        </w:rPr>
        <w:t>крорайона места для выгула домашних животных,  проблему решили за счет того, что обязали владельцев собак убирать за животными, издав соответствующую инструкцию, фрагмент которой дан в приложении 1. Этот же район прославился памятником убирающей за собой с</w:t>
      </w:r>
      <w:r>
        <w:rPr>
          <w:rFonts w:ascii="Times New Roman" w:eastAsia="Times New Roman" w:hAnsi="Times New Roman" w:cs="Times New Roman"/>
          <w:sz w:val="28"/>
          <w:szCs w:val="28"/>
        </w:rPr>
        <w:t>обаке (приложение 2). А в некоторых городах от призывов переходят к угрозам (приложение 3)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проектной деятельности мы столкнулись с проблемой отсутствия научной литературы по данному вопросу. Поэтому основными источниками информации стали сообщения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новостных программах различных телеканалов и сообщения в интернете.  Изучив имеющуюся информацию, мы пришли к выводу, что именно отсутствие специальных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площадок для собак вынуждает владельцев выгуливать своих питомцев в неположенных для этого местах, что </w:t>
      </w:r>
      <w:r>
        <w:rPr>
          <w:rFonts w:ascii="Times New Roman" w:eastAsia="Times New Roman" w:hAnsi="Times New Roman" w:cs="Times New Roman"/>
          <w:sz w:val="28"/>
          <w:szCs w:val="28"/>
        </w:rPr>
        <w:t>приводит к загрязнению окружающей среды и конфликтным ситуациям, вот почему мы считаем рассматриваемую тему актуальной. Однако, по нашему мнению, данную проблему невозможно решить без подключения предпринимательских структур и внесения изменений в норматив</w:t>
      </w:r>
      <w:r>
        <w:rPr>
          <w:rFonts w:ascii="Times New Roman" w:eastAsia="Times New Roman" w:hAnsi="Times New Roman" w:cs="Times New Roman"/>
          <w:sz w:val="28"/>
          <w:szCs w:val="28"/>
        </w:rPr>
        <w:t>ные акты.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Была выдвинута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решения проблемы отсутствия площадок для выгула собак необходимо внести изменения в соответствующие нормативные документы.</w:t>
      </w:r>
    </w:p>
    <w:p w:rsidR="00585F41" w:rsidRDefault="00162F4C">
      <w:pPr>
        <w:spacing w:line="36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изучение нормативных документов, касающиеся организации площадки для выг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ула собак</w:t>
      </w:r>
    </w:p>
    <w:p w:rsidR="00585F41" w:rsidRDefault="00162F4C">
      <w:pPr>
        <w:spacing w:line="36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выявление пробела в законодательстве и поиск возможных решений проблемы по организации площадки для выгула собак.  </w:t>
      </w:r>
    </w:p>
    <w:p w:rsidR="00585F41" w:rsidRDefault="00162F4C">
      <w:pPr>
        <w:spacing w:line="36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sz w:val="28"/>
          <w:szCs w:val="28"/>
        </w:rPr>
        <w:t>внести предложения в нормативный документ о застройке новых микрорайонов, что позволит  решить пробле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организации площадок для выгула соба</w:t>
      </w:r>
      <w:r>
        <w:rPr>
          <w:rFonts w:ascii="Times New Roman" w:eastAsia="Times New Roman" w:hAnsi="Times New Roman" w:cs="Times New Roman"/>
          <w:sz w:val="28"/>
          <w:szCs w:val="28"/>
        </w:rPr>
        <w:t>к.</w:t>
      </w:r>
    </w:p>
    <w:p w:rsidR="00585F41" w:rsidRDefault="00162F4C">
      <w:pPr>
        <w:spacing w:line="360" w:lineRule="auto"/>
        <w:ind w:firstLine="2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585F41" w:rsidRDefault="00162F4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       Изучить и проанализировать имеющийся опыт организации площадок для выгула собак, информация о котором имеется в свободном доступе в интернете. </w:t>
      </w:r>
    </w:p>
    <w:p w:rsidR="00585F41" w:rsidRDefault="00162F4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      Выяснить, есть ли нормативные документы, рег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ламентирующие застройку жилых микрорайонов, и есть ли в них упоминание о выделении места под площадку для выгула собак. </w:t>
      </w:r>
      <w:r>
        <w:rPr>
          <w:rFonts w:ascii="Times New Roman" w:eastAsia="Times New Roman" w:hAnsi="Times New Roman" w:cs="Times New Roman"/>
          <w:sz w:val="28"/>
          <w:szCs w:val="28"/>
        </w:rPr>
        <w:t>Проанализировать нормативные документы и выявить существующие противоречия между нормативной базой и реальным положением дел.</w:t>
      </w:r>
    </w:p>
    <w:p w:rsidR="00585F41" w:rsidRDefault="00162F4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     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Предложить поправки в нормативный документ по застройке жилых микрорайонов, что позволит решить проблему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проблему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 организации выгула собак.</w:t>
      </w:r>
    </w:p>
    <w:p w:rsidR="00585F41" w:rsidRDefault="00162F4C">
      <w:pPr>
        <w:spacing w:line="360" w:lineRule="auto"/>
        <w:ind w:firstLine="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 исследования. </w:t>
      </w:r>
      <w:r>
        <w:rPr>
          <w:rFonts w:ascii="Times New Roman" w:eastAsia="Times New Roman" w:hAnsi="Times New Roman" w:cs="Times New Roman"/>
          <w:sz w:val="28"/>
          <w:szCs w:val="28"/>
        </w:rPr>
        <w:t>В работе использованы количественные и качественные методы исследования -  неструктуриров</w:t>
      </w:r>
      <w:r>
        <w:rPr>
          <w:rFonts w:ascii="Times New Roman" w:eastAsia="Times New Roman" w:hAnsi="Times New Roman" w:cs="Times New Roman"/>
          <w:sz w:val="28"/>
          <w:szCs w:val="28"/>
        </w:rPr>
        <w:t>анное наблюдение, опрос, анализ нормативных документов.</w:t>
      </w:r>
    </w:p>
    <w:p w:rsidR="00585F41" w:rsidRDefault="00162F4C">
      <w:pPr>
        <w:spacing w:line="36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Новизна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заключается в том, что обычно предлагаются меры воздействия на хозяев собак, в данном же проекте найдены причины возникновения проблемы, внесены  предложения в нормативные документы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застройке новых жилых микрорайонов.  </w:t>
      </w:r>
    </w:p>
    <w:p w:rsidR="00585F41" w:rsidRDefault="00162F4C">
      <w:pPr>
        <w:spacing w:line="36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 том, что тема злободневная и быстро ее решить сегодня не представляется возможным, свидетельствует и тот факт, что законопроект уже рассмотрен Государственной Думой, но окончательного решения вопроса затягивается 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уже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третий год.  Мы, как было отмечено выше, не только выяснили причину вечных конфликтов между собаководами и их оппонентами, но и предложили вариант ее решения. Таким образом,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значимость нашего проекта </w:t>
      </w:r>
      <w:r>
        <w:rPr>
          <w:rFonts w:ascii="Times New Roman" w:eastAsia="Times New Roman" w:hAnsi="Times New Roman" w:cs="Times New Roman"/>
          <w:sz w:val="28"/>
          <w:szCs w:val="28"/>
        </w:rPr>
        <w:t>для общества в целом заключается в т</w:t>
      </w:r>
      <w:r>
        <w:rPr>
          <w:rFonts w:ascii="Times New Roman" w:eastAsia="Times New Roman" w:hAnsi="Times New Roman" w:cs="Times New Roman"/>
          <w:sz w:val="28"/>
          <w:szCs w:val="28"/>
        </w:rPr>
        <w:t>ом, что дан ответ на актуальный для сограждан  вопрос “Кто виноват?”, сделана попытка сгладить существующее на протяжении последних десятилетий противоречие по поводу выгула домашних животных путем бесконфликтного решения вопроса - внесение поправки в норм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ативный документ, регламентирующий застройку жилых кварталов. Таким образом, при внедрении нашего предложения в жизнь, хотя бы в новых районах города появятся площадки для выгула и дрессировки собак в достаточном количестве, а не 4 на миллионный город как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сейчас.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jdgxs" w:colFirst="0" w:colLast="0"/>
      <w:bookmarkEnd w:id="1"/>
      <w:r>
        <w:br w:type="page"/>
      </w:r>
    </w:p>
    <w:p w:rsidR="00585F41" w:rsidRDefault="00162F4C">
      <w:pPr>
        <w:pStyle w:val="1"/>
        <w:keepNext w:val="0"/>
        <w:keepLines w:val="0"/>
        <w:spacing w:before="0" w:after="0" w:line="360" w:lineRule="auto"/>
        <w:ind w:left="1463" w:right="-442" w:hanging="74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I. АКТУАЛЬНЫЕ ВОПРОСЫ </w:t>
      </w:r>
    </w:p>
    <w:p w:rsidR="00585F41" w:rsidRDefault="00162F4C">
      <w:pPr>
        <w:pStyle w:val="1"/>
        <w:keepNext w:val="0"/>
        <w:keepLines w:val="0"/>
        <w:spacing w:before="0" w:after="0" w:line="360" w:lineRule="auto"/>
        <w:ind w:left="1463" w:right="-442" w:hanging="74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ВЫГУЛА ДОМАШНИХ ЖИВОТНЫХ</w:t>
      </w:r>
    </w:p>
    <w:p w:rsidR="00585F41" w:rsidRDefault="00162F4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ind w:left="-140" w:firstLine="8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Особенности содержания собак и кошек регламентируются нормативными документами, как на  федеральном уровне, так и региональном, и муниципальном.  Рассмотрение данной проблемы на разных уровнях говорит об ее актуальности.</w:t>
      </w:r>
    </w:p>
    <w:p w:rsidR="00585F41" w:rsidRDefault="00162F4C">
      <w:pPr>
        <w:spacing w:line="360" w:lineRule="auto"/>
        <w:ind w:left="-140" w:firstLine="8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Так, например, согласно гл. с ст. 1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5 Федерального закона “Об ответственном обращении с животными”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разрешается гулять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 животными в специально отведенных местах и запрещается выгуливать собак на территории учреждений здравоохранения, детских садов, школ; допускать загрязнение собаками мест 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бщего пользования. Федеральный закон предписывает владельцу  сразу убрать за своим животным.</w:t>
      </w:r>
    </w:p>
    <w:p w:rsidR="00585F41" w:rsidRDefault="00162F4C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Федеральный закон также устанавливает, что специально оборудованные площадки для выгула собак должны находиться на расстояние 25 метров от домов, школ и детских са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дов.</w:t>
      </w:r>
    </w:p>
    <w:p w:rsidR="00585F41" w:rsidRDefault="00162F4C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Особенности выгула собак на улицах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отражены и в областном законе "О содержании домашних животных в Свердловской области".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Так, в ст.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14 и 15 представлены правила выгула собак, в соответствии с которыми запрещено  выгуливать собак на детских и спортив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ных площадках, школьных дворах. Вместе с тем мы наблюдаем, что отсутствие специально отведенной территории вынуждает хозяев собак осуществлять выгул во дворах жилых домов, что также противоречит  гл. 3 постановления администрации г. Екатеринбурга N 190 и д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ругим документам.</w:t>
      </w:r>
    </w:p>
    <w:p w:rsidR="00585F41" w:rsidRDefault="00162F4C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Таким образом, мы можем сделать вывод, что создается все больше нормативных документов, регламентирующих правила выгула собак. Нормы содержания домашних животных распространяются на всех владельцев без исключения.  Иногда в новостных прог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раммах мы видим опыт муниципалитетов по организации площадок для выгула домашних животных, так как правильно оборудованные площадки приобретают особую актуальность в условиях больших городов, где мест для длительных прогулок не так уж и много.</w:t>
      </w:r>
    </w:p>
    <w:p w:rsidR="00585F41" w:rsidRDefault="00162F4C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Грамотно осн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ащенная площадка для выгула собак – залог физического здоровья и хорошей формы животных, которым необходимо систематически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реализовывать естественную потребность в движении. Площадки для собак должны иметь не только тренировочную базу, но и места для своих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физиологических потребностей, а также общения с другими собаками. Собаки бывают разные, кому-то нужно много бегать, а кому-то, наоборот, полежать. Должны быть отдельные места для активных и малоактивных собак.</w:t>
      </w:r>
    </w:p>
    <w:p w:rsidR="00585F41" w:rsidRDefault="00162F4C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Изучив представленный опыт в сюжетах телепере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дач, Интернете, и из жизненного опыта, а также проведя небольшой опрос среди владельцев собак,  мы пришли к выводу, что площадки для собак необходимы и самим владельцам собак, и управляющим компаниям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Владелец соответствующей площадки будет не только прино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сить пользу обществу, сохраняя экологию,  но и получать от этого выгоду.</w:t>
      </w:r>
    </w:p>
    <w:p w:rsidR="00585F41" w:rsidRDefault="00162F4C">
      <w:pPr>
        <w:spacing w:line="360" w:lineRule="auto"/>
        <w:ind w:left="20" w:firstLine="70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Сегодня в городе Екатеринбург насчитывается четыре площадки для выгула собак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:</w:t>
      </w:r>
    </w:p>
    <w:p w:rsidR="00585F41" w:rsidRDefault="00162F4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1.  Парк Зеленая роща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(рядом с Дворцом спорта, на улице Большакова, 90).</w:t>
      </w:r>
    </w:p>
    <w:p w:rsidR="00585F41" w:rsidRDefault="00162F4C">
      <w:pPr>
        <w:spacing w:line="360" w:lineRule="auto"/>
        <w:ind w:right="-142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Парк им. Чкалова (парк напротив ГИ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БДД Св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ердловской области, Чкалова, 1).</w:t>
      </w:r>
    </w:p>
    <w:p w:rsidR="00585F41" w:rsidRDefault="00162F4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 Парк Павлика Морозова (гл. вход со стороны ул. Луначарского, выход на ул. Белинского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Университетскому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).</w:t>
      </w:r>
    </w:p>
    <w:p w:rsidR="00585F41" w:rsidRDefault="00162F4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4.   Парк на улице Металлургов (самое начало Московского тракта). </w:t>
      </w:r>
    </w:p>
    <w:p w:rsidR="00585F41" w:rsidRDefault="00162F4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Мож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но сделать вывод, что раз площадки для  выгула собак появляются, значит, они необходимы. В то же 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четыре площадки на весь Екатеринбург – это капля в море.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микрорайоне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Эльмаш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подобных площадок нет вообще.</w:t>
      </w:r>
    </w:p>
    <w:p w:rsidR="00585F41" w:rsidRDefault="00162F4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сравнения: в Москве насчитывается 422 п</w:t>
      </w:r>
      <w:r>
        <w:rPr>
          <w:rFonts w:ascii="Times New Roman" w:eastAsia="Times New Roman" w:hAnsi="Times New Roman" w:cs="Times New Roman"/>
          <w:sz w:val="28"/>
          <w:szCs w:val="28"/>
        </w:rPr>
        <w:t>лощадки для выгула и дрессировки собак [3].</w:t>
      </w:r>
    </w:p>
    <w:p w:rsidR="00585F41" w:rsidRDefault="00162F4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Возникает закономерный вопрос: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почему же  в Екатеринбурге  такое маленькое количество? Почему идеи создания площадок в ряде городов области оказались невостребованными у населения (например,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аречный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Белоярског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 района)?</w:t>
      </w:r>
    </w:p>
    <w:p w:rsidR="00585F41" w:rsidRDefault="00162F4C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Отличительная особенность имеющихся площадок – они созданы для того, чтобы оградить животных от людей, избежать случаев нападения, предоставить возможность владельцам заниматься с питомцем, но они также предполагают, что владелец сам убирает за </w:t>
      </w:r>
      <w:r>
        <w:rPr>
          <w:rFonts w:ascii="Times New Roman" w:eastAsia="Times New Roman" w:hAnsi="Times New Roman" w:cs="Times New Roman"/>
          <w:sz w:val="28"/>
          <w:szCs w:val="28"/>
        </w:rPr>
        <w:t>своим животным.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Мы предположили, что одним из решений проблем по выгулу домашних животных (и главное уборки за ними) может быть организация платных услуг в виде экологической площадки для собак.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Идея организации площадки, где собаки могут выгуливаться, а у</w:t>
      </w:r>
      <w:r>
        <w:rPr>
          <w:rFonts w:ascii="Times New Roman" w:eastAsia="Times New Roman" w:hAnsi="Times New Roman" w:cs="Times New Roman"/>
          <w:sz w:val="28"/>
          <w:szCs w:val="28"/>
        </w:rPr>
        <w:t>бирать за ними будет не хозяин, а нанятый работник, является новой и, следовательно, подходит для разработки старт-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площадки –  500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необходимыми принадлежностями для комфортного выгула собак. Создать такую площадку может индивидуальный пред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приниматель, который заинтересован в получении прибыли от данной площадки. Предприниматель предоставляет место для выгула собак (экологическую площадку). Отличие от конкурентов в том, что площадка будет расположена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Эльмаше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где ранее не было экологическ</w:t>
      </w:r>
      <w:r>
        <w:rPr>
          <w:rFonts w:ascii="Times New Roman" w:eastAsia="Times New Roman" w:hAnsi="Times New Roman" w:cs="Times New Roman"/>
          <w:sz w:val="28"/>
          <w:szCs w:val="28"/>
        </w:rPr>
        <w:t>их площадок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выгула собак. Получить место для площадки предприниматель в соответствии с законодательством может, обратившись в муниципалитет. Отличительная особенность предлагаемой нами площадки: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потребитель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платит деньги за выгул собаки в отведенном ме</w:t>
      </w:r>
      <w:r>
        <w:rPr>
          <w:rFonts w:ascii="Times New Roman" w:eastAsia="Times New Roman" w:hAnsi="Times New Roman" w:cs="Times New Roman"/>
          <w:sz w:val="28"/>
          <w:szCs w:val="28"/>
        </w:rPr>
        <w:t>сте, со всеми необходимыми услугами и принадлежностями. Таким образом, владелец собаки получает возможность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наслаждаться прогулкой со своим питомцем, а экскременты собак убирает не владелец животного, а работник площадки. Однако это тема уже другого проект</w:t>
      </w:r>
      <w:r>
        <w:rPr>
          <w:rFonts w:ascii="Times New Roman" w:eastAsia="Times New Roman" w:hAnsi="Times New Roman" w:cs="Times New Roman"/>
          <w:sz w:val="28"/>
          <w:szCs w:val="28"/>
        </w:rPr>
        <w:t>а. В этой работе мы решили сосредоточить свое внимание на правовой стороне вопроса.</w:t>
      </w:r>
    </w:p>
    <w:p w:rsidR="00585F41" w:rsidRDefault="00162F4C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Опрос показал, что жители города считают площадки для собак необходимыми. Но тогда  почему же их такое маленькое количество, а в ряде районов они вообще отсутствуют? Почему не предусматриваются площади для их строительства ещё на уровне постройки новых мик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рорайонов? И почему в старых микрорайонах нельзя найти место для строительства площадки? Может быть, дело в нормативных документах?</w:t>
      </w:r>
    </w:p>
    <w:p w:rsidR="00585F41" w:rsidRDefault="00162F4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85F41" w:rsidRDefault="00162F4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II. АНАЛИЗ НОРМАТИВНЫХ ДОКУМЕНТОВ:</w:t>
      </w:r>
    </w:p>
    <w:p w:rsidR="00585F41" w:rsidRDefault="00162F4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ПРИЧИНЫ ПРОБЛЕМ И ПОИСК РЕШЕНИЙ</w:t>
      </w:r>
    </w:p>
    <w:p w:rsidR="00585F41" w:rsidRDefault="00162F4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ходе работы над проектом, мы выясн</w:t>
      </w:r>
      <w:r>
        <w:rPr>
          <w:rFonts w:ascii="Times New Roman" w:eastAsia="Times New Roman" w:hAnsi="Times New Roman" w:cs="Times New Roman"/>
          <w:sz w:val="28"/>
          <w:szCs w:val="28"/>
        </w:rPr>
        <w:t>или, что нормативный документ, регламентирующий застройку жилого района, существует. Это СП 42.13330.2011. Градостроительство. Планировка и застройка городских и сельских поселений.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документ содержит в себе все необходимые правила для застройки жилого микрорайона, обязателен для исполнения. 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настоящем своде правил использованы ссылки на нормативные, правовые, нормативно-технические документы и стандарты Российской Федерации,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которые включены в перечень законодательных и нормативных документов. 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Документ составлен с целью повышения уровня безопасности людей в зданиях и сооружениях и сохранности материальных ценностей в соответствии с Федеральным законом от 30 декабря 2009 г. № </w:t>
      </w:r>
      <w:r>
        <w:rPr>
          <w:rFonts w:ascii="Times New Roman" w:eastAsia="Times New Roman" w:hAnsi="Times New Roman" w:cs="Times New Roman"/>
          <w:sz w:val="28"/>
          <w:szCs w:val="28"/>
        </w:rPr>
        <w:t>384-ФЗ «Технический регламент о безопасности зданий и сооружений», выполнения требований Федерального закона от 23 ноября 2009 г. № 261-ФЗ «Об энергосбережении и о повышении энергетической эффективности и о внесении изменений в отдельные законодательные ак</w:t>
      </w:r>
      <w:r>
        <w:rPr>
          <w:rFonts w:ascii="Times New Roman" w:eastAsia="Times New Roman" w:hAnsi="Times New Roman" w:cs="Times New Roman"/>
          <w:sz w:val="28"/>
          <w:szCs w:val="28"/>
        </w:rPr>
        <w:t>ты Российской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Федерации», повышения уровня гармонизации нормативных требований с европейскими нормативными документами, применения единых методов определения эксплуатационных характеристик и методов оценки. Учитывались также требования Федерального закона </w:t>
      </w:r>
      <w:r>
        <w:rPr>
          <w:rFonts w:ascii="Times New Roman" w:eastAsia="Times New Roman" w:hAnsi="Times New Roman" w:cs="Times New Roman"/>
          <w:sz w:val="28"/>
          <w:szCs w:val="28"/>
        </w:rPr>
        <w:t>от 22 июля 2008 г. № 123-ФЗ «Технический регламент о требованиях пожарной безопасности» и сводов правил системы противопожарной защиты”.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рассматриваемом нормативном документе обозначено требование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предусмотреть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микрорайоне жилых застроек необходимые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щественно-деловые и многофункциональные зоны, то есть объекты районного и городского значения.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Например, театры, бизнес-центры, заводы, в том числе зоны полностью исторической застройки (СП 42.13330.2011.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Градостроительство. Планировка и застройка городски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и сельских поселений.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Пункты 6.3-6.4). </w:t>
      </w:r>
      <w:proofErr w:type="gramEnd"/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найти пути решения проблемы нехватки площадей для организованного выгула собак в старых и новых микрорайонах, мы внимательно изучили документ и обратили внимание, что требования обязательного выделе</w:t>
      </w:r>
      <w:r>
        <w:rPr>
          <w:rFonts w:ascii="Times New Roman" w:eastAsia="Times New Roman" w:hAnsi="Times New Roman" w:cs="Times New Roman"/>
          <w:sz w:val="28"/>
          <w:szCs w:val="28"/>
        </w:rPr>
        <w:t>ния места под площадку для выгула собак отсутствует. Упоминание о данной территории есть в пункте 7.5, но оно ограничивается требованиями к  расстоянию и расположению площадок от жилых домов.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мы видим, что причина отсутствия специализированн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площадок для выгула собак и других домашних животных изначально заложена в документе по планировке застройки, так как в нем не предусмотрено выделение места. 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то время,  об автолюбителях законодатели позаботились.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Места для автомобильного транспорта </w:t>
      </w:r>
      <w:r>
        <w:rPr>
          <w:rFonts w:ascii="Times New Roman" w:eastAsia="Times New Roman" w:hAnsi="Times New Roman" w:cs="Times New Roman"/>
          <w:sz w:val="28"/>
          <w:szCs w:val="28"/>
        </w:rPr>
        <w:t>предусмотрены в разделе 16 пункта 8 (СП 42.13330.2011.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Градостроительство.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Планировка и застройка городских и сельских поселений).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Земли для парковки транспорта должны быть выделены обязательно, при этом  важно соблюдать правила по санитарно-защитным зонам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Полная информация по расчету стоянок автомобиля,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многоуровневых подземных, дана в СП 42.13330.2011. Градостроительство. Планировка и застройка городских и сельских поселений в приложения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Л. 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Проанализировав документы, мы выяснили, что не может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быть однозначного решения проблемы хотя бы в строящихся новых микрорайонах без внесения изменений в нормативный документ СП 42.13330.2011, а именно в раздел  9: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9.1.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В состав зон рекреационного назначения могут включаться зоны в границах территорий, заня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тых городскими лесами, скверами, парками, городскими садами, прудами, озерами, водохранилищами, пляжами, также в границах иных территорий, используемых и предназначенных для отдыха, туризма, занятий физической культурой и спортом,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должны включаться зоны в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границах территорий для выгула собак и иных домашних питомцев.</w:t>
      </w:r>
      <w:proofErr w:type="gramEnd"/>
    </w:p>
    <w:p w:rsidR="00585F41" w:rsidRDefault="00162F4C">
      <w:pPr>
        <w:spacing w:line="360" w:lineRule="auto"/>
        <w:ind w:left="-20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9.17.  В крупнейших, крупных и больших городах наряду с парками городского и районного значения необходимо предусматривать специализированные - детские, спортивные, выставочные, зоологические 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другие парки, ботанические сады,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размеры которых следует принимать по заданию на проектирование,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 также при застройке жилых кварталах в план нужно включать отдельно отведенную площадку для выгула собак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закрепления данного пункта на законодательном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 проблему по созданию площадки можно будет решить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муниципалите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куда могут обращаться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общественные объединения или организации, либо инициативная группа лиц. Юристы советуют в этом случае писать письмо главе муниципального образования. В письме ну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жно указать размеры, местоположение площадки, что на ней должно быть. На схеме обязательно привязка к местности. В случае нехватки места потребовать заменить некоторые автостоянки площадкой.</w:t>
      </w:r>
    </w:p>
    <w:p w:rsidR="00585F41" w:rsidRDefault="00162F4C">
      <w:pPr>
        <w:spacing w:line="360" w:lineRule="auto"/>
        <w:ind w:left="-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Подобная площадка, как было сказано в предыдущих главах, необходи</w:t>
      </w:r>
      <w:r>
        <w:rPr>
          <w:rFonts w:ascii="Times New Roman" w:eastAsia="Times New Roman" w:hAnsi="Times New Roman" w:cs="Times New Roman"/>
          <w:sz w:val="28"/>
          <w:szCs w:val="28"/>
        </w:rPr>
        <w:t>ма  не только хозяевам и их питомцам, но и жителям микрорайона в целом. Она может приносить доход, что сделает данный вид деятельности привлекательным для предпринимателей.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то же время, в некоторых дворах старой застройки проблема останется нерешенной, 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 как отсутствует свободное место (в пределах 25 метров стоят другие здания и детские площадки), поэтому в этом случае пока возможно лишь воздействие на владельцев с целью уборки за своими животными. При этом следует понимать, что использование обычных па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кетов, срок разложения которых составляет 10-20 лет, решает лишь проблему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эстетического вида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загрязняя при этом почву. Одним из решений может стать разработка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саморазлагающихся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короткие сроки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биосовков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биопакетов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:rsidR="00585F41" w:rsidRDefault="00162F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мы пришли к выводу, что проблема может быть решена в микрорайонах новой застройки, но при  этом должны быть внесены изменения в нормативный акт.</w:t>
      </w:r>
    </w:p>
    <w:p w:rsidR="00585F41" w:rsidRDefault="00585F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585F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585F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585F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585F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585F41" w:rsidRDefault="00162F4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585F41" w:rsidRDefault="00585F4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F41" w:rsidRDefault="00162F4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тему, мы приходим к следующим выводам.</w:t>
      </w:r>
    </w:p>
    <w:p w:rsidR="00585F41" w:rsidRDefault="00162F4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федеральном, 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 и муниципальном уровнях приняты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нормативные документы, регламентирующие правила выгула домашних животных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F41" w:rsidRDefault="00162F4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Екатеринбурге имеется 4 площадки для выгула собак, но этого недостаточно. Для решения проблемы необходимо подключать  как законодательные органы, так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бизнес-структуры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Однако для реализации подобных проектов сегодня во многих микрорайонах города просто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нет места.</w:t>
      </w:r>
    </w:p>
    <w:p w:rsidR="00585F41" w:rsidRDefault="00162F4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 из главных причин отсутствия места для площадок – пробел в законодательной базе. Сегодня существует достаточное количество нормативных документов, предписывающих выгул животных – расстояние от домов и детских площадок, наличие поводка и на</w:t>
      </w:r>
      <w:r>
        <w:rPr>
          <w:rFonts w:ascii="Times New Roman" w:eastAsia="Times New Roman" w:hAnsi="Times New Roman" w:cs="Times New Roman"/>
          <w:sz w:val="28"/>
          <w:szCs w:val="28"/>
        </w:rPr>
        <w:t>мордника, требование уборки за питомцем. Но ни один из документов не регламентирует обязательное выделение места под организацию площадки, так как такой пункт отсутствует в основном документе - СП 42.13330.2011. Градостроительство. Планировка и застройка г</w:t>
      </w:r>
      <w:r>
        <w:rPr>
          <w:rFonts w:ascii="Times New Roman" w:eastAsia="Times New Roman" w:hAnsi="Times New Roman" w:cs="Times New Roman"/>
          <w:sz w:val="28"/>
          <w:szCs w:val="28"/>
        </w:rPr>
        <w:t>ородских и сельских поселений.</w:t>
      </w:r>
    </w:p>
    <w:p w:rsidR="00585F41" w:rsidRDefault="00162F4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рассмотрели возможность создания площадки для собак в старых и новых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микрорайонах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пришли к выводу о невозможности постройки площадки для выгула собак в старом микрорайоне. Для постройки площадки в новом микрорайоне необх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одимо внести изменения в СП 42.13330.2011,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регламентирующий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застройку. Таким образом, гипотеза о том, что для решения проблемы необходимо внести изменения в соответствующие нормативные документы, подтвердилась.</w:t>
      </w:r>
    </w:p>
    <w:p w:rsidR="00585F41" w:rsidRDefault="00162F4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считаем, что наша работа достигла цели, 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как найдены способы решения проблемы. Принципиальное отличие данной работы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подобных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том, что традиционно при обращении к этой теме решение видели лишь в сборе налога и обязательной уборки за питомцем. Мы же нашли первопричину конфликтов и предложили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меры по улучшению ситуации. В этом и заключается практическая значимость для территории проживания. Свои предложения с изменениями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нормативный документ, регламентирующий застройку новых микрорайонов, планируем разместить на сайте гражданских инициатив.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планируем сосредоточить свое внимание на экономической стороне проекта, разработав старт-ап площадки для выгула собак, так как считаем, что к решению вопроса можно подключить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бизнес-структуры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города.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85F41" w:rsidRDefault="00162F4C">
      <w:pPr>
        <w:pStyle w:val="1"/>
        <w:keepNext w:val="0"/>
        <w:keepLines w:val="0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2" w:name="_30j0zll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823B25" w:rsidRPr="00823B25" w:rsidRDefault="00823B25" w:rsidP="00823B25">
      <w:pPr>
        <w:rPr>
          <w:lang w:val="ru-RU"/>
        </w:rPr>
      </w:pP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Собаки в гор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оде. Как организовать площадку. Электронный ресурс. </w:t>
      </w:r>
      <w:r>
        <w:fldChar w:fldCharType="begin"/>
      </w:r>
      <w:r>
        <w:instrText xml:space="preserve"> HYPERLINK "http://www.gdeetotdom.ru/articles/2017703-2014-02-06-sobaki-v-gorode-kak-organizovat-v-svoyom-rajone-ploschadku-dlya-vyigula"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highlight w:val="white"/>
          <w:u w:val="single"/>
        </w:rPr>
        <w:t>http://www.gdeetotdom.ru/articles/2017703-2014-02-06-sobaki-v-goro</w:t>
      </w:r>
      <w:r>
        <w:rPr>
          <w:rFonts w:ascii="Times New Roman" w:eastAsia="Times New Roman" w:hAnsi="Times New Roman" w:cs="Times New Roman"/>
          <w:color w:val="1155CC"/>
          <w:sz w:val="28"/>
          <w:szCs w:val="28"/>
          <w:highlight w:val="white"/>
          <w:u w:val="single"/>
        </w:rPr>
        <w:t>de-kak-organizovat-v-svoyom-rajone-ploschadku-dlya-vyigula</w:t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2.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Бизнес-идея: площадка для выгула собак. Электронный ресурс. </w:t>
      </w:r>
      <w:r>
        <w:fldChar w:fldCharType="begin"/>
      </w:r>
      <w:r>
        <w:instrText xml:space="preserve"> HYPERLINK "http://www.fforum.su/biznes-ideya-ploshchadka-dlya-vigula-sobak-t2805.html"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http://www.fforum.su/biznes-ideya-ploshchadka-dlya-vigula-sobak-t2805.html</w:t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3.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Где уже есть площадки. Электронный ресурс.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8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  <w:r>
        <w:fldChar w:fldCharType="begin"/>
      </w:r>
      <w:r>
        <w:instrText xml:space="preserve"> HYPERLINK "http://moslenta.ru/card/2015/07/20/ploshadka"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http://moslenta.ru/card/2015/07/20/ploshadka</w:t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4.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ВРЕМЕННОЕ ПОЛОЖЕНИЕ О ФУНКЦИОНИРОВАНИИ ПЛОЩАДОК ДЛЯ ВЫГУЛА И ДРЕССИРОВКИ СОБАК. </w:t>
      </w:r>
      <w:hyperlink r:id="rId9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  <w:r>
        <w:fldChar w:fldCharType="begin"/>
      </w:r>
      <w:r>
        <w:instrText xml:space="preserve"> HYPERLINK "http://www.sammy.ru/walkplaces.php"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http://www.samm</w:t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y.ru/walkplaces.php</w:t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>5.       Оборудование площадки для выгула собак. Электронный ресурс.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10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  <w:r>
        <w:fldChar w:fldCharType="begin"/>
      </w:r>
      <w:r>
        <w:instrText xml:space="preserve"> HYPERLINK "http://piks.ru/produktsiya/ploschadka-dlya-vygula-sobak.html"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http://pi</w:t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ks.ru/produktsiya/ploschadka-dlya-vygula-sobak.html</w:t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>7.       Специализированная площадка для выгула собак. Электронный ресурс.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11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  <w:r>
        <w:fldChar w:fldCharType="begin"/>
      </w:r>
      <w:r>
        <w:instrText xml:space="preserve"> HYPERLINK "h</w:instrText>
      </w:r>
      <w:r>
        <w:instrText xml:space="preserve">ttps://secure.avaaz.org/ru/petition/Specializirovannaya_ploshchadka_dlya_vygula_sobak/?pv=2"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https://secure.avaaz.org/ru/petition/Specializirovannaya_ploshchadka_dlya_vygula_sobak/?pv=2</w:t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>8.       Правила содержания домашних животных в муниципальном образ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овании "Город Екатеринбург. Электронный ресурс.     </w:t>
      </w:r>
      <w:hyperlink r:id="rId12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  <w:r>
        <w:fldChar w:fldCharType="begin"/>
      </w:r>
      <w:r>
        <w:instrText xml:space="preserve"> HYPERLINK "http://www.ekburg.ru/forum/12/3562/"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http://www.ekburg.ru/forum/12/3562/</w:t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highlight w:val="white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9.       В Москве появились стойки с пакетами для уборки за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собаками. Электронный ресурс.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  <w:r>
        <w:fldChar w:fldCharType="begin"/>
      </w:r>
      <w:r>
        <w:instrText xml:space="preserve"> HYPERLINK "http://admpravo.com/pravonarusheniya/v-oblasti-ohrany-okruzhayushhej-sredy/vygul-sobak.html" </w:instrText>
      </w:r>
      <w:r>
        <w:fldChar w:fldCharType="separate"/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14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  <w:r>
        <w:fldChar w:fldCharType="begin"/>
      </w:r>
      <w:r>
        <w:instrText xml:space="preserve"> HYPERLINK "http://poisk-druga.ru/news/981-v-moskve-poyavilis-stojki-s-paketami-dlya-uborki-za-sobakami.html"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http://poisk-druga.ru/news/981-v</w:t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-moskve-poyavilis-stojki-s-paketami-dlya-uborki-za-sobakami.html</w:t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11.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парке Чкалова выдают пакеты. Электронный ресурс.</w:t>
      </w:r>
      <w:hyperlink r:id="rId15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  <w:r>
        <w:fldChar w:fldCharType="begin"/>
      </w:r>
      <w:r>
        <w:instrText xml:space="preserve"> HYPERLINK "http://ngzt.ru/publishnews/view/73"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http://ngzt.ru//publishnews/view/73</w:t>
      </w:r>
    </w:p>
    <w:p w:rsidR="00585F41" w:rsidRDefault="00162F4C">
      <w:pPr>
        <w:spacing w:line="360" w:lineRule="auto"/>
        <w:ind w:left="-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12.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Москве появились автоматы по уборке собачьих экскрементов. Электронный ресурс </w:t>
      </w:r>
      <w:hyperlink r:id="rId16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  <w:r>
        <w:fldChar w:fldCharType="begin"/>
      </w:r>
      <w:r>
        <w:instrText xml:space="preserve"> HYPERLINK "http://www.ural.kp.ru/daily/25654.5/817967/"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http://www</w:t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.ural.kp.ru/daily/25654.5/817967/</w:t>
      </w:r>
    </w:p>
    <w:p w:rsidR="00585F41" w:rsidRDefault="00162F4C">
      <w:pPr>
        <w:spacing w:line="360" w:lineRule="auto"/>
        <w:ind w:left="-140" w:right="140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13.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Городская справочная. Есть ли  площадки для выгула собак. Электронный ресурс. </w:t>
      </w:r>
      <w:hyperlink r:id="rId17">
        <w:r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 xml:space="preserve"> </w:t>
        </w:r>
      </w:hyperlink>
    </w:p>
    <w:p w:rsidR="00585F41" w:rsidRDefault="00162F4C">
      <w:pPr>
        <w:spacing w:line="360" w:lineRule="auto"/>
        <w:ind w:left="-140" w:right="14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"http://ekaterinburg.nashaspravka.ru/est-li-na-uralmashe-ili-elmashe-specialnye-ploshhadki-dlya-vygula-sobak-esli-net-to-gde-oni-est-v-gorode-2423544"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http://ekaterinburg.nashaspravka.ru/est-li-na-uralmashe-ili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-elmashe-specialnye-ploshhadki-dlya-vygula-sobak-esli-net-to-gde-oni-est-v-gorode-2423544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>14. СП 42.13330.2011 Градостроительство. Планировка и застройка городских и сельских поселений. Актуализированная редакция СНиП 2.07.01-89* (с Поправкой). Электрон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ный ресурс. </w:t>
      </w:r>
      <w:hyperlink r:id="rId1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http://docs.cntd.ru/document/1200084712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8F7F4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8F7F4"/>
        </w:rPr>
        <w:t xml:space="preserve">15. ФЗ "Об ответственном обращении с животными". </w:t>
      </w:r>
      <w:hyperlink r:id="rId19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8F7F4"/>
          </w:rPr>
          <w:t>http://www.consultant.ru/law/hotdocs/49858.html/</w:t>
        </w:r>
      </w:hyperlink>
      <w:r>
        <w:rPr>
          <w:rFonts w:ascii="Times New Roman" w:eastAsia="Times New Roman" w:hAnsi="Times New Roman" w:cs="Times New Roman"/>
          <w:sz w:val="28"/>
          <w:szCs w:val="28"/>
          <w:shd w:val="clear" w:color="auto" w:fill="F8F7F4"/>
        </w:rPr>
        <w:t xml:space="preserve"> 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8F7F4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8F7F4"/>
        </w:rPr>
        <w:t xml:space="preserve">16.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8F7F4"/>
        </w:rPr>
        <w:t>З</w:t>
      </w:r>
      <w:proofErr w:type="gramEnd"/>
      <w:r>
        <w:fldChar w:fldCharType="begin"/>
      </w:r>
      <w:r>
        <w:instrText xml:space="preserve"> HYPERLINK "http://asozd2.duma.gov.ru/main.nsf/%28Spravka%29?OpenAgent&amp;RN=458458-5"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аконопроект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458458-5 «Об ответственном обращении с животными и о внесении изменений в отдельные законодательн</w:t>
      </w:r>
      <w:r>
        <w:rPr>
          <w:rFonts w:ascii="Times New Roman" w:eastAsia="Times New Roman" w:hAnsi="Times New Roman" w:cs="Times New Roman"/>
          <w:sz w:val="28"/>
          <w:szCs w:val="28"/>
        </w:rPr>
        <w:t>ые акты Российской Федерации».</w:t>
      </w:r>
    </w:p>
    <w:p w:rsidR="00585F41" w:rsidRDefault="00585F41">
      <w:pPr>
        <w:spacing w:line="360" w:lineRule="auto"/>
        <w:ind w:left="-3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</w:pPr>
    </w:p>
    <w:p w:rsidR="00585F41" w:rsidRDefault="00162F4C">
      <w:pPr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</w:pPr>
      <w:r>
        <w:br w:type="page"/>
      </w:r>
    </w:p>
    <w:p w:rsidR="00585F41" w:rsidRDefault="00162F4C">
      <w:pPr>
        <w:spacing w:line="360" w:lineRule="auto"/>
        <w:ind w:left="-320"/>
        <w:jc w:val="right"/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</w:pPr>
      <w:bookmarkStart w:id="3" w:name="_1fob9te" w:colFirst="0" w:colLast="0"/>
      <w:bookmarkEnd w:id="3"/>
      <w:r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  <w:lastRenderedPageBreak/>
        <w:t>Приложение 1</w:t>
      </w:r>
    </w:p>
    <w:p w:rsidR="00585F41" w:rsidRDefault="00162F4C">
      <w:pPr>
        <w:spacing w:line="360" w:lineRule="auto"/>
        <w:ind w:left="-3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Инструкции по уборке собачьих фекалий</w:t>
      </w:r>
    </w:p>
    <w:p w:rsidR="00585F41" w:rsidRDefault="00162F4C">
      <w:pPr>
        <w:spacing w:line="360" w:lineRule="auto"/>
        <w:ind w:left="-3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</w:pPr>
      <w:r>
        <w:rPr>
          <w:noProof/>
          <w:lang w:val="ru-RU"/>
        </w:rPr>
        <w:drawing>
          <wp:inline distT="0" distB="0" distL="0" distR="0">
            <wp:extent cx="5391150" cy="1714500"/>
            <wp:effectExtent l="0" t="0" r="0" b="0"/>
            <wp:docPr id="6" name="image15.jpg" descr="http://hvostik.by/images/Plastik/paket%20inf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http://hvostik.by/images/Plastik/paket%20info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F41" w:rsidRDefault="00585F41">
      <w:pPr>
        <w:spacing w:line="360" w:lineRule="auto"/>
        <w:ind w:left="-320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</w:pPr>
    </w:p>
    <w:p w:rsidR="00585F41" w:rsidRDefault="00162F4C">
      <w:pPr>
        <w:spacing w:line="360" w:lineRule="auto"/>
        <w:ind w:left="-320"/>
        <w:jc w:val="right"/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  <w:t>Приложение 2</w:t>
      </w:r>
    </w:p>
    <w:p w:rsidR="00585F41" w:rsidRDefault="00162F4C">
      <w:pPr>
        <w:spacing w:line="360" w:lineRule="auto"/>
        <w:ind w:left="-320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</w:pPr>
      <w:r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  <w:t xml:space="preserve">Памятник собаке, убирающей за собой. </w:t>
      </w:r>
      <w:proofErr w:type="gramStart"/>
      <w:r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  <w:t>Академический</w:t>
      </w:r>
      <w:proofErr w:type="gramEnd"/>
      <w:r>
        <w:rPr>
          <w:rFonts w:ascii="Times New Roman" w:eastAsia="Times New Roman" w:hAnsi="Times New Roman" w:cs="Times New Roman"/>
          <w:color w:val="4F4F4F"/>
          <w:sz w:val="28"/>
          <w:szCs w:val="28"/>
          <w:shd w:val="clear" w:color="auto" w:fill="F8F7F4"/>
        </w:rPr>
        <w:t xml:space="preserve"> микрорайона Екатеринбурга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  <w:lang w:val="ru-RU"/>
        </w:rPr>
        <w:drawing>
          <wp:inline distT="0" distB="0" distL="0" distR="0">
            <wp:extent cx="5914490" cy="4410808"/>
            <wp:effectExtent l="0" t="0" r="0" b="0"/>
            <wp:docPr id="8" name="image17.jpg" descr="http://my-travels.club/uploads/2016/06/14664843545725-472x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http://my-travels.club/uploads/2016/06/14664843545725-472x35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4490" cy="4410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F41" w:rsidRDefault="00585F41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585F41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585F41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85F41" w:rsidRDefault="00162F4C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3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Практически во всех городах ограничиваются призывами к уборке за домашним любимцем. В некоторых дворах и парках установили устройства для выдачи пластиковых или бумажных совков и пакетов.  Вот лишь некоторые примеры из сети Интернет</w:t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  <w:lang w:val="ru-RU"/>
        </w:rPr>
        <w:drawing>
          <wp:inline distT="0" distB="0" distL="0" distR="0">
            <wp:extent cx="1507533" cy="2167080"/>
            <wp:effectExtent l="0" t="0" r="0" b="0"/>
            <wp:docPr id="7" name="image16.jpg" descr="http://daylapu.ru/news/2009/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http://daylapu.ru/news/2009/5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533" cy="2167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</w:p>
    <w:p w:rsidR="00585F41" w:rsidRDefault="00162F4C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2125305" cy="1681559"/>
            <wp:effectExtent l="0" t="0" r="0" b="0"/>
            <wp:docPr id="9" name="image18.jpg" descr="https://www.chitaitext.ru/upload/medialibrary/c9c/2403-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https://www.chitaitext.ru/upload/medialibrary/c9c/2403-s.jpg"/>
                    <pic:cNvPicPr preferRelativeResize="0"/>
                  </pic:nvPicPr>
                  <pic:blipFill>
                    <a:blip r:embed="rId23"/>
                    <a:srcRect l="4000" t="2500" r="20166" b="7499"/>
                    <a:stretch>
                      <a:fillRect/>
                    </a:stretch>
                  </pic:blipFill>
                  <pic:spPr>
                    <a:xfrm>
                      <a:off x="0" y="0"/>
                      <a:ext cx="2125305" cy="1681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0" distB="0" distL="0" distR="0">
            <wp:extent cx="2175579" cy="160365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l="22766" t="23967" r="47189" b="36638"/>
                    <a:stretch>
                      <a:fillRect/>
                    </a:stretch>
                  </pic:blipFill>
                  <pic:spPr>
                    <a:xfrm>
                      <a:off x="0" y="0"/>
                      <a:ext cx="2175579" cy="160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ru-RU"/>
        </w:rPr>
        <mc:AlternateContent>
          <mc:Choice Requires="wpg">
            <w:drawing>
              <wp:inline distT="0" distB="0" distL="0" distR="0">
                <wp:extent cx="314325" cy="314325"/>
                <wp:effectExtent l="0" t="0" r="0" b="0"/>
                <wp:docPr id="10" name="Прямоугольник 10" descr="http://pravdapskov.ru/upload/files/2013-04-24_10-59-56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5F41" w:rsidRDefault="00585F41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14325" cy="314325"/>
                <wp:effectExtent b="0" l="0" r="0" t="0"/>
                <wp:docPr descr="http://pravdapskov.ru/upload/files/2013-04-24_10-59-56.jpg" id="10" name="image20.png"/>
                <a:graphic>
                  <a:graphicData uri="http://schemas.openxmlformats.org/drawingml/2006/picture">
                    <pic:pic>
                      <pic:nvPicPr>
                        <pic:cNvPr descr="http://pravdapskov.ru/upload/files/2013-04-24_10-59-56.jpg" id="0" name="image20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t xml:space="preserve">  </w:t>
      </w:r>
      <w:r>
        <w:rPr>
          <w:noProof/>
          <w:lang w:val="ru-RU"/>
        </w:rPr>
        <w:drawing>
          <wp:inline distT="0" distB="0" distL="0" distR="0">
            <wp:extent cx="2891804" cy="1925034"/>
            <wp:effectExtent l="0" t="0" r="0" b="0"/>
            <wp:docPr id="1" name="image4.jpg" descr="https://s.properm.ru/localStorage/collection/d7/d7/4b/05/d7d74b05_resizedScaled_1020to6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s://s.properm.ru/localStorage/collection/d7/d7/4b/05/d7d74b05_resizedScaled_1020to679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804" cy="1925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0" distB="0" distL="0" distR="0">
            <wp:extent cx="2891805" cy="1924857"/>
            <wp:effectExtent l="0" t="0" r="0" b="0"/>
            <wp:docPr id="4" name="image12.jpg" descr="http://kh.vidrodzhennya.org.ua/pic/photo/147/2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://kh.vidrodzhennya.org.ua/pic/photo/147/2087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805" cy="1924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F41" w:rsidRDefault="00162F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3419475" cy="1924870"/>
            <wp:effectExtent l="0" t="0" r="0" b="0"/>
            <wp:docPr id="3" name="image11.jpg" descr="http://efimovna.ru/wp-content/uploads/2016/12/%D0%BE%D0%B1%D1%8A%D1%8F%D0%B2%D0%BB%D0%B5%D0%BD%D0%B8%D0%B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://efimovna.ru/wp-content/uploads/2016/12/%D0%BE%D0%B1%D1%8A%D1%8F%D0%B2%D0%BB%D0%B5%D0%BD%D0%B8%D0%B5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24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2625749" cy="1924757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 l="22611" t="21763" r="43162" b="33609"/>
                    <a:stretch>
                      <a:fillRect/>
                    </a:stretch>
                  </pic:blipFill>
                  <pic:spPr>
                    <a:xfrm>
                      <a:off x="0" y="0"/>
                      <a:ext cx="2625749" cy="1924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85F41">
      <w:footerReference w:type="default" r:id="rId30"/>
      <w:pgSz w:w="11909" w:h="16834"/>
      <w:pgMar w:top="1134" w:right="427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F4C" w:rsidRDefault="00162F4C">
      <w:pPr>
        <w:spacing w:line="240" w:lineRule="auto"/>
      </w:pPr>
      <w:r>
        <w:separator/>
      </w:r>
    </w:p>
  </w:endnote>
  <w:endnote w:type="continuationSeparator" w:id="0">
    <w:p w:rsidR="00162F4C" w:rsidRDefault="00162F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F41" w:rsidRDefault="00162F4C">
    <w:pPr>
      <w:tabs>
        <w:tab w:val="center" w:pos="4677"/>
        <w:tab w:val="right" w:pos="9355"/>
      </w:tabs>
      <w:spacing w:line="240" w:lineRule="auto"/>
      <w:jc w:val="right"/>
    </w:pPr>
    <w:r>
      <w:fldChar w:fldCharType="begin"/>
    </w:r>
    <w:r>
      <w:instrText>PAGE</w:instrText>
    </w:r>
    <w:r w:rsidR="00823B25">
      <w:fldChar w:fldCharType="separate"/>
    </w:r>
    <w:r w:rsidR="00EF1E08">
      <w:rPr>
        <w:noProof/>
      </w:rPr>
      <w:t>18</w:t>
    </w:r>
    <w:r>
      <w:fldChar w:fldCharType="end"/>
    </w:r>
  </w:p>
  <w:p w:rsidR="00585F41" w:rsidRDefault="00585F41">
    <w:pPr>
      <w:tabs>
        <w:tab w:val="center" w:pos="4677"/>
        <w:tab w:val="right" w:pos="9355"/>
      </w:tabs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F4C" w:rsidRDefault="00162F4C">
      <w:pPr>
        <w:spacing w:line="240" w:lineRule="auto"/>
      </w:pPr>
      <w:r>
        <w:separator/>
      </w:r>
    </w:p>
  </w:footnote>
  <w:footnote w:type="continuationSeparator" w:id="0">
    <w:p w:rsidR="00162F4C" w:rsidRDefault="00162F4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85F41"/>
    <w:rsid w:val="00162F4C"/>
    <w:rsid w:val="00482797"/>
    <w:rsid w:val="00585F41"/>
    <w:rsid w:val="00823B25"/>
    <w:rsid w:val="00EF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3B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3B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slenta.ru/card/2015/07/20/ploshadka" TargetMode="External"/><Relationship Id="rId13" Type="http://schemas.openxmlformats.org/officeDocument/2006/relationships/hyperlink" Target="http://admpravo.com/pravonarusheniya/v-oblasti-ohrany-okruzhayushhej-sredy/vygul-sobak.html" TargetMode="External"/><Relationship Id="rId18" Type="http://schemas.openxmlformats.org/officeDocument/2006/relationships/hyperlink" Target="http://docs.cntd.ru/document/1200084712" TargetMode="External"/><Relationship Id="rId26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image" Target="media/image2.jpg"/><Relationship Id="rId7" Type="http://schemas.openxmlformats.org/officeDocument/2006/relationships/endnotes" Target="endnotes.xml"/><Relationship Id="rId12" Type="http://schemas.openxmlformats.org/officeDocument/2006/relationships/hyperlink" Target="http://www.ekburg.ru/forum/12/3562/" TargetMode="External"/><Relationship Id="rId17" Type="http://schemas.openxmlformats.org/officeDocument/2006/relationships/hyperlink" Target="http://ekaterinburg.nashaspravka.ru/est-li-na-uralmashe-ili-elmashe-specialnye-ploshhadki-dlya-vygula-sobak-esli-net-to-gde-oni-est-v-gorode-2423544" TargetMode="External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://www.ural.kp.ru/daily/25654.5/817967/" TargetMode="External"/><Relationship Id="rId20" Type="http://schemas.openxmlformats.org/officeDocument/2006/relationships/image" Target="media/image1.jp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cure.avaaz.org/ru/petition/Specializirovannaya_ploshchadka_dlya_vygula_sobak/?pv=2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gzt.ru/publishnews/view/73" TargetMode="External"/><Relationship Id="rId23" Type="http://schemas.openxmlformats.org/officeDocument/2006/relationships/image" Target="media/image4.jpg"/><Relationship Id="rId28" Type="http://schemas.openxmlformats.org/officeDocument/2006/relationships/image" Target="media/image8.jpg"/><Relationship Id="rId10" Type="http://schemas.openxmlformats.org/officeDocument/2006/relationships/hyperlink" Target="http://piks.ru/produktsiya/ploschadka-dlya-vygula-sobak.html" TargetMode="External"/><Relationship Id="rId19" Type="http://schemas.openxmlformats.org/officeDocument/2006/relationships/hyperlink" Target="http://www.consultant.ru/law/hotdocs/49858.html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mmy.ru/walkplaces.php" TargetMode="External"/><Relationship Id="rId14" Type="http://schemas.openxmlformats.org/officeDocument/2006/relationships/hyperlink" Target="http://poisk-druga.ru/news/981-v-moskve-poyavilis-stojki-s-paketami-dlya-uborki-za-sobakami.html" TargetMode="External"/><Relationship Id="rId22" Type="http://schemas.openxmlformats.org/officeDocument/2006/relationships/image" Target="media/image3.jpg"/><Relationship Id="rId27" Type="http://schemas.openxmlformats.org/officeDocument/2006/relationships/image" Target="media/image7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34655-996C-4C71-B4E9-CA932CB68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3841</Words>
  <Characters>21896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МАОУ СОШ № 67</dc:creator>
  <cp:lastModifiedBy>МАОУ</cp:lastModifiedBy>
  <cp:revision>3</cp:revision>
  <cp:lastPrinted>2018-02-08T04:30:00Z</cp:lastPrinted>
  <dcterms:created xsi:type="dcterms:W3CDTF">2018-02-08T04:29:00Z</dcterms:created>
  <dcterms:modified xsi:type="dcterms:W3CDTF">2018-02-08T04:31:00Z</dcterms:modified>
</cp:coreProperties>
</file>