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4" w:rsidRDefault="00CD2554" w:rsidP="00CD2554">
      <w:pPr>
        <w:pStyle w:val="a3"/>
        <w:shd w:val="clear" w:color="auto" w:fill="FFFFFF"/>
        <w:spacing w:before="34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Здравствуй лето!</w:t>
      </w:r>
    </w:p>
    <w:p w:rsidR="00CD2554" w:rsidRDefault="00CD2554" w:rsidP="00CD2554">
      <w:pPr>
        <w:pStyle w:val="a3"/>
        <w:shd w:val="clear" w:color="auto" w:fill="FFFFFF"/>
        <w:spacing w:before="34" w:beforeAutospacing="0" w:after="0" w:afterAutospacing="0"/>
        <w:ind w:firstLine="708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</w:rPr>
        <w:t>Вот и закончился учебный год. Настало время долгожданных летних каникул, приключений, игр,  счастливого и беззаботного отдыха. Кто - то из ребят вместе с родителями отправился на отдых к морю, кто - то помчался в города и летние лагеря, а кто-то решил начать свой летний отдых в оздоровительном лагере с дневным пребыванием  «Солнышко», который ежегодно организуется на базе нашей школы.</w:t>
      </w:r>
    </w:p>
    <w:p w:rsidR="00CD2554" w:rsidRDefault="00CD2554" w:rsidP="00CD2554">
      <w:pPr>
        <w:pStyle w:val="a3"/>
        <w:shd w:val="clear" w:color="auto" w:fill="FFFFFF"/>
        <w:spacing w:before="34" w:beforeAutospacing="0" w:after="0" w:afterAutospacing="0"/>
        <w:ind w:firstLine="708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</w:rPr>
        <w:t>Открытие летней смены лагеря состоялось 29 мая. В этот день сотрудниками МБУК  «КДЦ» МО «Телеговское» для ребят проведена игровая программа «Ура, у нас каникулы!». В гости к детям на открытие лагеря «Солнышко» пришёл инструктор по спортивной работе Спортик, он  показал комплекс оздоровительной гимнастики и провёл весёлые подвижные игры. В разгар праздника на пороге с коробкой конфет появилась кикимора Кука. Она объявила всем, что конфетами, которые она нашла в школе, делиться ни с кем не собирается, т. к. на открытие лагеря её никто не пригласил. Обиженная кикимора уже направлялась к выходу, как поступило предложение от инструктора остаться и провести для детей весёлые конкурсы. На что Кука охотно согласилась и принялась за дело. Все ребята с большим желанием и спортивным азартом ловко справлялись с предложенными заданиями. Обида кикиморы Куки растаяла без следа от ловкости, спортивной закалки детей, хорошего настроения и звонкого смеха. Она угощала всех детей конфетами и обещала ещё не раз прийти к ним в гости.</w:t>
      </w:r>
    </w:p>
    <w:p w:rsidR="00CD2554" w:rsidRDefault="00CD2554" w:rsidP="00CD2554">
      <w:pPr>
        <w:pStyle w:val="a3"/>
        <w:shd w:val="clear" w:color="auto" w:fill="FFFFFF"/>
        <w:spacing w:before="34" w:beforeAutospacing="0" w:after="0" w:afterAutospacing="0"/>
        <w:ind w:firstLine="708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</w:rPr>
        <w:t>Мы надеемся, что ни одного дня всем отдыхающим детям  в лагере «Солнышко» скучать не придётся. Каждый день пройдёт по своей тематике. Запланированы мероприятия с МБУ «Межпоселенческая библиотека Красноборского района»,   МБУК РКЦ СП Алексеевский КДЦ, музейным – культурным центром «Дом – усадьба художника А.А. Борисова»,  МБУК  «КДЦ» МО «Телеговское».</w:t>
      </w:r>
    </w:p>
    <w:p w:rsidR="00CD2554" w:rsidRDefault="00CD2554" w:rsidP="00CD2554">
      <w:pPr>
        <w:pStyle w:val="a3"/>
        <w:shd w:val="clear" w:color="auto" w:fill="FFFFFF"/>
        <w:spacing w:before="34" w:beforeAutospacing="0" w:after="0" w:afterAutospacing="0"/>
        <w:ind w:firstLine="708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</w:rPr>
        <w:t>Желаем всем увлекательного отдыха,  интересных впечатлений и отличного настроения!</w:t>
      </w:r>
    </w:p>
    <w:p w:rsidR="00CD2554" w:rsidRDefault="00CD2554" w:rsidP="00CD2554">
      <w:pPr>
        <w:pStyle w:val="a3"/>
        <w:shd w:val="clear" w:color="auto" w:fill="FFFFFF"/>
        <w:spacing w:before="34" w:beforeAutospacing="0" w:after="0" w:afterAutospacing="0"/>
        <w:ind w:firstLine="708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</w:rPr>
        <w:t> </w:t>
      </w:r>
    </w:p>
    <w:p w:rsidR="00CD2554" w:rsidRDefault="00CD2554" w:rsidP="00CD2554">
      <w:pPr>
        <w:pStyle w:val="a3"/>
        <w:shd w:val="clear" w:color="auto" w:fill="FFFFFF"/>
        <w:spacing w:before="34" w:beforeAutospacing="0" w:after="0" w:afterAutospacing="0"/>
        <w:ind w:firstLine="708"/>
        <w:jc w:val="right"/>
        <w:rPr>
          <w:rFonts w:ascii="Verdana" w:hAnsi="Verdana"/>
          <w:color w:val="000000"/>
          <w:sz w:val="23"/>
          <w:szCs w:val="23"/>
        </w:rPr>
      </w:pPr>
      <w:r>
        <w:rPr>
          <w:color w:val="000000"/>
        </w:rPr>
        <w:t>Старший вожатый – Ананьина О.И.</w:t>
      </w:r>
    </w:p>
    <w:p w:rsidR="0091643D" w:rsidRDefault="0091643D"/>
    <w:sectPr w:rsidR="0091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CD2554"/>
    <w:rsid w:val="0091643D"/>
    <w:rsid w:val="00C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АнаньинаО</dc:creator>
  <cp:keywords/>
  <dc:description/>
  <cp:lastModifiedBy>АнаньинаО</cp:lastModifiedBy>
  <cp:revision>3</cp:revision>
  <dcterms:created xsi:type="dcterms:W3CDTF">2017-09-28T11:53:00Z</dcterms:created>
  <dcterms:modified xsi:type="dcterms:W3CDTF">2017-09-28T11:54:00Z</dcterms:modified>
</cp:coreProperties>
</file>