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2B" w:rsidRPr="00F9462B" w:rsidRDefault="00F9462B" w:rsidP="00F9462B">
      <w:pPr>
        <w:jc w:val="center"/>
        <w:rPr>
          <w:rFonts w:ascii="Times New Roman" w:hAnsi="Times New Roman" w:cs="Times New Roman"/>
          <w:b/>
          <w:spacing w:val="-11"/>
          <w:sz w:val="36"/>
          <w:szCs w:val="36"/>
        </w:rPr>
      </w:pPr>
      <w:r w:rsidRPr="00F9462B">
        <w:rPr>
          <w:rFonts w:ascii="Times New Roman" w:hAnsi="Times New Roman" w:cs="Times New Roman"/>
          <w:b/>
          <w:spacing w:val="-11"/>
          <w:sz w:val="36"/>
          <w:szCs w:val="36"/>
        </w:rPr>
        <w:t>Отчет по внеурочной деятельности за 201</w:t>
      </w:r>
      <w:r w:rsidR="006D707B">
        <w:rPr>
          <w:rFonts w:ascii="Times New Roman" w:hAnsi="Times New Roman" w:cs="Times New Roman"/>
          <w:b/>
          <w:spacing w:val="-11"/>
          <w:sz w:val="36"/>
          <w:szCs w:val="36"/>
        </w:rPr>
        <w:t>8</w:t>
      </w:r>
      <w:r w:rsidRPr="00F9462B">
        <w:rPr>
          <w:rFonts w:ascii="Times New Roman" w:hAnsi="Times New Roman" w:cs="Times New Roman"/>
          <w:b/>
          <w:spacing w:val="-11"/>
          <w:sz w:val="36"/>
          <w:szCs w:val="36"/>
        </w:rPr>
        <w:t>-201</w:t>
      </w:r>
      <w:r w:rsidR="006D707B">
        <w:rPr>
          <w:rFonts w:ascii="Times New Roman" w:hAnsi="Times New Roman" w:cs="Times New Roman"/>
          <w:b/>
          <w:spacing w:val="-11"/>
          <w:sz w:val="36"/>
          <w:szCs w:val="36"/>
        </w:rPr>
        <w:t>9</w:t>
      </w:r>
      <w:r w:rsidRPr="00F9462B">
        <w:rPr>
          <w:rFonts w:ascii="Times New Roman" w:hAnsi="Times New Roman" w:cs="Times New Roman"/>
          <w:b/>
          <w:spacing w:val="-11"/>
          <w:sz w:val="36"/>
          <w:szCs w:val="36"/>
        </w:rPr>
        <w:t xml:space="preserve"> учебный год</w:t>
      </w:r>
    </w:p>
    <w:p w:rsidR="00F9462B" w:rsidRDefault="00F9462B" w:rsidP="00F9462B">
      <w:pPr>
        <w:shd w:val="clear" w:color="auto" w:fill="FFFFFF" w:themeFill="background1"/>
        <w:spacing w:after="0" w:line="240" w:lineRule="auto"/>
        <w:rPr>
          <w:rFonts w:ascii="Times New Roman" w:eastAsia="Times New Roman" w:hAnsi="Times New Roman" w:cs="Times New Roman"/>
          <w:sz w:val="24"/>
          <w:szCs w:val="24"/>
          <w:lang w:eastAsia="ru-RU"/>
        </w:rPr>
      </w:pPr>
      <w:r w:rsidRPr="00F9462B">
        <w:rPr>
          <w:rFonts w:ascii="Times New Roman" w:eastAsia="Times New Roman" w:hAnsi="Times New Roman" w:cs="Times New Roman"/>
          <w:sz w:val="24"/>
          <w:szCs w:val="24"/>
          <w:lang w:eastAsia="ru-RU"/>
        </w:rPr>
        <w:t>В новом Федеральном государственном образовательном стандарте общего образования внеурочной деятельности школьников уделяется особое внимание, определяется ее сущность и основное назначение, которое заключается «в создании дополнительных условий для развития интересов, склонностей, способностей школьников и разумной организации их свободного времени».</w:t>
      </w:r>
    </w:p>
    <w:p w:rsidR="00F9462B" w:rsidRDefault="00F9462B" w:rsidP="00F9462B">
      <w:pPr>
        <w:shd w:val="clear" w:color="auto" w:fill="FFFFFF" w:themeFill="background1"/>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9462B">
        <w:rPr>
          <w:rFonts w:ascii="Times New Roman" w:hAnsi="Times New Roman" w:cs="Times New Roman"/>
          <w:b/>
          <w:sz w:val="24"/>
          <w:szCs w:val="24"/>
        </w:rPr>
        <w:t>Внеурочная деятельность</w:t>
      </w:r>
      <w:r w:rsidRPr="00F9462B">
        <w:rPr>
          <w:rFonts w:ascii="Times New Roman" w:hAnsi="Times New Roman" w:cs="Times New Roman"/>
          <w:sz w:val="24"/>
          <w:szCs w:val="24"/>
        </w:rPr>
        <w:t xml:space="preserve">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w:t>
      </w:r>
    </w:p>
    <w:p w:rsidR="00F9462B" w:rsidRDefault="00F9462B" w:rsidP="00F9462B">
      <w:pPr>
        <w:shd w:val="clear" w:color="auto" w:fill="FFFFFF" w:themeFill="background1"/>
        <w:spacing w:after="0" w:line="240" w:lineRule="auto"/>
        <w:rPr>
          <w:rFonts w:ascii="Times New Roman" w:hAnsi="Times New Roman" w:cs="Times New Roman"/>
          <w:sz w:val="24"/>
        </w:rPr>
      </w:pPr>
      <w:r>
        <w:rPr>
          <w:rFonts w:ascii="Times New Roman" w:hAnsi="Times New Roman" w:cs="Times New Roman"/>
          <w:sz w:val="24"/>
          <w:szCs w:val="24"/>
        </w:rPr>
        <w:t xml:space="preserve">             </w:t>
      </w:r>
      <w:r w:rsidRPr="00F9462B">
        <w:rPr>
          <w:rFonts w:ascii="Times New Roman" w:hAnsi="Times New Roman" w:cs="Times New Roman"/>
          <w:b/>
          <w:sz w:val="24"/>
        </w:rPr>
        <w:t>Цель внеурочной деятельности</w:t>
      </w:r>
      <w:r w:rsidRPr="00F9462B">
        <w:rPr>
          <w:rFonts w:ascii="Times New Roman" w:hAnsi="Times New Roman" w:cs="Times New Roman"/>
          <w:sz w:val="24"/>
        </w:rPr>
        <w:t xml:space="preserve"> - способствовать достижению результатов освоения основной образовательной программы основного общего образования.</w:t>
      </w:r>
    </w:p>
    <w:p w:rsidR="00F9462B" w:rsidRPr="00F9462B" w:rsidRDefault="00F9462B" w:rsidP="00F9462B">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rPr>
        <w:t xml:space="preserve">             </w:t>
      </w:r>
      <w:r w:rsidRPr="00F9462B">
        <w:rPr>
          <w:rFonts w:ascii="Times New Roman" w:hAnsi="Times New Roman" w:cs="Times New Roman"/>
          <w:b/>
          <w:sz w:val="24"/>
        </w:rPr>
        <w:t>Задачи внеурочной деятельности</w:t>
      </w:r>
      <w:r w:rsidRPr="00F9462B">
        <w:rPr>
          <w:rFonts w:ascii="Times New Roman" w:hAnsi="Times New Roman" w:cs="Times New Roman"/>
          <w:sz w:val="24"/>
        </w:rPr>
        <w:t xml:space="preserve"> - обеспечить благоприятную адаптацию ребенка в </w:t>
      </w:r>
      <w:r w:rsidR="0060466D" w:rsidRPr="00F9462B">
        <w:rPr>
          <w:rFonts w:ascii="Times New Roman" w:hAnsi="Times New Roman" w:cs="Times New Roman"/>
          <w:sz w:val="24"/>
        </w:rPr>
        <w:t>школе; оптимизировать</w:t>
      </w:r>
      <w:r w:rsidRPr="00F9462B">
        <w:rPr>
          <w:rFonts w:ascii="Times New Roman" w:hAnsi="Times New Roman" w:cs="Times New Roman"/>
          <w:sz w:val="24"/>
        </w:rPr>
        <w:t xml:space="preserve"> учебную нагрузку обучающихся; улучшить условия для развития ребенка; учесть возрастные и индивидуальные особенности обучающегося.</w:t>
      </w:r>
    </w:p>
    <w:p w:rsidR="0004048B" w:rsidRDefault="00F9462B" w:rsidP="00F9462B">
      <w:pPr>
        <w:shd w:val="clear" w:color="auto" w:fill="FFFFFF" w:themeFill="background1"/>
        <w:spacing w:line="240" w:lineRule="auto"/>
        <w:rPr>
          <w:rFonts w:ascii="Times New Roman" w:hAnsi="Times New Roman" w:cs="Times New Roman"/>
          <w:sz w:val="24"/>
        </w:rPr>
      </w:pPr>
      <w:r w:rsidRPr="00F9462B">
        <w:rPr>
          <w:rFonts w:ascii="Times New Roman" w:hAnsi="Times New Roman" w:cs="Times New Roman"/>
          <w:sz w:val="24"/>
        </w:rPr>
        <w:t>Опираясь от цели и задач внеурочной деятельности, мною были выбраны следующие направления и кружки:</w:t>
      </w:r>
    </w:p>
    <w:tbl>
      <w:tblPr>
        <w:tblW w:w="10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6"/>
        <w:gridCol w:w="6137"/>
      </w:tblGrid>
      <w:tr w:rsidR="005C1D6C" w:rsidRPr="00F72ED9" w:rsidTr="005C1D6C">
        <w:trPr>
          <w:trHeight w:val="634"/>
        </w:trPr>
        <w:tc>
          <w:tcPr>
            <w:tcW w:w="4276" w:type="dxa"/>
            <w:tcBorders>
              <w:top w:val="single" w:sz="4" w:space="0" w:color="000000"/>
              <w:left w:val="single" w:sz="4" w:space="0" w:color="000000"/>
              <w:bottom w:val="single" w:sz="4" w:space="0" w:color="000000"/>
              <w:right w:val="single" w:sz="4" w:space="0" w:color="000000"/>
            </w:tcBorders>
            <w:vAlign w:val="center"/>
            <w:hideMark/>
          </w:tcPr>
          <w:p w:rsidR="005C1D6C" w:rsidRPr="005C1D6C" w:rsidRDefault="005C1D6C" w:rsidP="006D707B">
            <w:pPr>
              <w:tabs>
                <w:tab w:val="left" w:pos="4500"/>
                <w:tab w:val="left" w:pos="9180"/>
                <w:tab w:val="left" w:pos="9360"/>
              </w:tabs>
              <w:spacing w:after="0"/>
              <w:jc w:val="center"/>
              <w:rPr>
                <w:rFonts w:ascii="Times New Roman" w:hAnsi="Times New Roman" w:cs="Times New Roman"/>
                <w:bCs/>
                <w:i/>
                <w:sz w:val="24"/>
                <w:szCs w:val="24"/>
              </w:rPr>
            </w:pPr>
            <w:r w:rsidRPr="005C1D6C">
              <w:rPr>
                <w:rFonts w:ascii="Times New Roman" w:hAnsi="Times New Roman" w:cs="Times New Roman"/>
                <w:bCs/>
                <w:i/>
                <w:sz w:val="24"/>
                <w:szCs w:val="24"/>
              </w:rPr>
              <w:t>Реализуемое направление</w:t>
            </w:r>
          </w:p>
          <w:p w:rsidR="005C1D6C" w:rsidRPr="005C1D6C" w:rsidRDefault="005C1D6C" w:rsidP="006D707B">
            <w:pPr>
              <w:tabs>
                <w:tab w:val="left" w:pos="4500"/>
                <w:tab w:val="left" w:pos="9180"/>
                <w:tab w:val="left" w:pos="9360"/>
              </w:tabs>
              <w:spacing w:after="0"/>
              <w:jc w:val="center"/>
              <w:rPr>
                <w:rFonts w:ascii="Times New Roman" w:hAnsi="Times New Roman" w:cs="Times New Roman"/>
                <w:bCs/>
                <w:i/>
                <w:sz w:val="24"/>
                <w:szCs w:val="24"/>
              </w:rPr>
            </w:pPr>
            <w:proofErr w:type="gramStart"/>
            <w:r w:rsidRPr="005C1D6C">
              <w:rPr>
                <w:rFonts w:ascii="Times New Roman" w:hAnsi="Times New Roman" w:cs="Times New Roman"/>
                <w:bCs/>
                <w:i/>
                <w:sz w:val="24"/>
                <w:szCs w:val="24"/>
              </w:rPr>
              <w:t>внеурочной</w:t>
            </w:r>
            <w:proofErr w:type="gramEnd"/>
            <w:r w:rsidRPr="005C1D6C">
              <w:rPr>
                <w:rFonts w:ascii="Times New Roman" w:hAnsi="Times New Roman" w:cs="Times New Roman"/>
                <w:bCs/>
                <w:i/>
                <w:sz w:val="24"/>
                <w:szCs w:val="24"/>
              </w:rPr>
              <w:t xml:space="preserve"> деятельности</w:t>
            </w:r>
          </w:p>
        </w:tc>
        <w:tc>
          <w:tcPr>
            <w:tcW w:w="6137" w:type="dxa"/>
            <w:tcBorders>
              <w:top w:val="single" w:sz="4" w:space="0" w:color="000000"/>
              <w:left w:val="single" w:sz="4" w:space="0" w:color="000000"/>
              <w:bottom w:val="single" w:sz="4" w:space="0" w:color="000000"/>
              <w:right w:val="single" w:sz="4" w:space="0" w:color="000000"/>
            </w:tcBorders>
            <w:vAlign w:val="center"/>
          </w:tcPr>
          <w:p w:rsidR="005C1D6C" w:rsidRPr="005C1D6C" w:rsidRDefault="005C1D6C" w:rsidP="006D707B">
            <w:pPr>
              <w:spacing w:after="0"/>
              <w:jc w:val="center"/>
              <w:rPr>
                <w:rFonts w:ascii="Times New Roman" w:eastAsia="Calibri" w:hAnsi="Times New Roman" w:cs="Times New Roman"/>
                <w:i/>
                <w:sz w:val="24"/>
                <w:szCs w:val="24"/>
              </w:rPr>
            </w:pPr>
          </w:p>
          <w:p w:rsidR="005C1D6C" w:rsidRPr="005C1D6C" w:rsidRDefault="005C1D6C" w:rsidP="006D707B">
            <w:pPr>
              <w:spacing w:after="0"/>
              <w:jc w:val="center"/>
              <w:rPr>
                <w:rFonts w:ascii="Times New Roman" w:eastAsia="Calibri" w:hAnsi="Times New Roman" w:cs="Times New Roman"/>
                <w:i/>
                <w:sz w:val="24"/>
                <w:szCs w:val="24"/>
              </w:rPr>
            </w:pPr>
            <w:r w:rsidRPr="005C1D6C">
              <w:rPr>
                <w:rFonts w:ascii="Times New Roman" w:eastAsia="Calibri" w:hAnsi="Times New Roman" w:cs="Times New Roman"/>
                <w:i/>
                <w:sz w:val="24"/>
                <w:szCs w:val="24"/>
              </w:rPr>
              <w:t>Название кружка</w:t>
            </w:r>
          </w:p>
        </w:tc>
      </w:tr>
      <w:tr w:rsidR="005C1D6C" w:rsidRPr="00F72ED9" w:rsidTr="005C1D6C">
        <w:trPr>
          <w:trHeight w:val="444"/>
        </w:trPr>
        <w:tc>
          <w:tcPr>
            <w:tcW w:w="4276" w:type="dxa"/>
            <w:tcBorders>
              <w:top w:val="single" w:sz="4" w:space="0" w:color="000000"/>
              <w:left w:val="single" w:sz="4" w:space="0" w:color="000000"/>
              <w:bottom w:val="single" w:sz="4" w:space="0" w:color="000000"/>
              <w:right w:val="single" w:sz="4" w:space="0" w:color="000000"/>
            </w:tcBorders>
            <w:vAlign w:val="center"/>
            <w:hideMark/>
          </w:tcPr>
          <w:p w:rsidR="005C1D6C" w:rsidRPr="005C1D6C" w:rsidRDefault="005C1D6C" w:rsidP="006D707B">
            <w:pPr>
              <w:tabs>
                <w:tab w:val="left" w:pos="4500"/>
                <w:tab w:val="left" w:pos="9180"/>
                <w:tab w:val="left" w:pos="9360"/>
              </w:tabs>
              <w:spacing w:after="0"/>
              <w:jc w:val="center"/>
              <w:rPr>
                <w:rFonts w:ascii="Times New Roman" w:hAnsi="Times New Roman" w:cs="Times New Roman"/>
                <w:bCs/>
                <w:sz w:val="24"/>
                <w:szCs w:val="24"/>
              </w:rPr>
            </w:pPr>
            <w:r w:rsidRPr="005C1D6C">
              <w:rPr>
                <w:rFonts w:ascii="Times New Roman" w:hAnsi="Times New Roman" w:cs="Times New Roman"/>
                <w:bCs/>
                <w:sz w:val="24"/>
                <w:szCs w:val="24"/>
              </w:rPr>
              <w:t>Спортивно-оздоровительное</w:t>
            </w:r>
          </w:p>
        </w:tc>
        <w:tc>
          <w:tcPr>
            <w:tcW w:w="6137" w:type="dxa"/>
            <w:tcBorders>
              <w:top w:val="single" w:sz="4" w:space="0" w:color="000000"/>
              <w:left w:val="single" w:sz="4" w:space="0" w:color="000000"/>
              <w:bottom w:val="single" w:sz="4" w:space="0" w:color="000000"/>
              <w:right w:val="single" w:sz="4" w:space="0" w:color="000000"/>
            </w:tcBorders>
            <w:vAlign w:val="center"/>
          </w:tcPr>
          <w:p w:rsidR="005C1D6C" w:rsidRPr="005C1D6C" w:rsidRDefault="005C1D6C" w:rsidP="006D707B">
            <w:pPr>
              <w:spacing w:after="0"/>
              <w:jc w:val="center"/>
              <w:rPr>
                <w:rFonts w:ascii="Times New Roman" w:hAnsi="Times New Roman" w:cs="Times New Roman"/>
                <w:sz w:val="24"/>
                <w:szCs w:val="24"/>
              </w:rPr>
            </w:pPr>
            <w:r w:rsidRPr="005C1D6C">
              <w:rPr>
                <w:rFonts w:ascii="Times New Roman" w:hAnsi="Times New Roman" w:cs="Times New Roman"/>
                <w:sz w:val="24"/>
                <w:szCs w:val="24"/>
              </w:rPr>
              <w:t xml:space="preserve">«Подвижные игры» </w:t>
            </w:r>
          </w:p>
          <w:p w:rsidR="005C1D6C" w:rsidRPr="005C1D6C" w:rsidRDefault="005C1D6C" w:rsidP="006D707B">
            <w:pPr>
              <w:spacing w:after="0"/>
              <w:jc w:val="center"/>
              <w:rPr>
                <w:rFonts w:ascii="Times New Roman" w:hAnsi="Times New Roman" w:cs="Times New Roman"/>
                <w:sz w:val="24"/>
                <w:szCs w:val="24"/>
              </w:rPr>
            </w:pPr>
            <w:r w:rsidRPr="005C1D6C">
              <w:rPr>
                <w:rFonts w:ascii="Times New Roman" w:hAnsi="Times New Roman" w:cs="Times New Roman"/>
                <w:sz w:val="24"/>
                <w:szCs w:val="24"/>
              </w:rPr>
              <w:t>(1час в неделю – 34ч. в год)</w:t>
            </w:r>
          </w:p>
        </w:tc>
      </w:tr>
      <w:tr w:rsidR="005C1D6C" w:rsidRPr="00F72ED9" w:rsidTr="005C1D6C">
        <w:trPr>
          <w:trHeight w:val="1919"/>
        </w:trPr>
        <w:tc>
          <w:tcPr>
            <w:tcW w:w="4276" w:type="dxa"/>
            <w:tcBorders>
              <w:top w:val="single" w:sz="4" w:space="0" w:color="000000"/>
              <w:left w:val="single" w:sz="4" w:space="0" w:color="000000"/>
              <w:bottom w:val="single" w:sz="4" w:space="0" w:color="000000"/>
              <w:right w:val="single" w:sz="4" w:space="0" w:color="000000"/>
            </w:tcBorders>
            <w:vAlign w:val="center"/>
            <w:hideMark/>
          </w:tcPr>
          <w:p w:rsidR="005C1D6C" w:rsidRPr="005C1D6C" w:rsidRDefault="005C1D6C" w:rsidP="006D707B">
            <w:pPr>
              <w:tabs>
                <w:tab w:val="left" w:pos="4500"/>
                <w:tab w:val="left" w:pos="9180"/>
                <w:tab w:val="left" w:pos="9360"/>
              </w:tabs>
              <w:spacing w:after="0"/>
              <w:jc w:val="center"/>
              <w:rPr>
                <w:rFonts w:ascii="Times New Roman" w:hAnsi="Times New Roman" w:cs="Times New Roman"/>
                <w:bCs/>
                <w:sz w:val="24"/>
                <w:szCs w:val="24"/>
              </w:rPr>
            </w:pPr>
            <w:proofErr w:type="spellStart"/>
            <w:r w:rsidRPr="005C1D6C">
              <w:rPr>
                <w:rFonts w:ascii="Times New Roman" w:hAnsi="Times New Roman" w:cs="Times New Roman"/>
                <w:bCs/>
                <w:sz w:val="24"/>
                <w:szCs w:val="24"/>
              </w:rPr>
              <w:t>Общеинтеллектуальное</w:t>
            </w:r>
            <w:proofErr w:type="spellEnd"/>
          </w:p>
        </w:tc>
        <w:tc>
          <w:tcPr>
            <w:tcW w:w="6137" w:type="dxa"/>
            <w:tcBorders>
              <w:top w:val="single" w:sz="4" w:space="0" w:color="000000"/>
              <w:left w:val="single" w:sz="4" w:space="0" w:color="000000"/>
              <w:bottom w:val="single" w:sz="4" w:space="0" w:color="000000"/>
              <w:right w:val="single" w:sz="4" w:space="0" w:color="000000"/>
            </w:tcBorders>
            <w:vAlign w:val="center"/>
          </w:tcPr>
          <w:p w:rsidR="005C1D6C" w:rsidRPr="005C1D6C" w:rsidRDefault="005C1D6C" w:rsidP="006D707B">
            <w:pPr>
              <w:spacing w:after="0"/>
              <w:jc w:val="center"/>
              <w:rPr>
                <w:rFonts w:ascii="Times New Roman" w:eastAsia="Calibri" w:hAnsi="Times New Roman" w:cs="Times New Roman"/>
                <w:sz w:val="24"/>
                <w:szCs w:val="24"/>
              </w:rPr>
            </w:pPr>
            <w:r w:rsidRPr="005C1D6C">
              <w:rPr>
                <w:rFonts w:ascii="Times New Roman" w:eastAsia="Calibri" w:hAnsi="Times New Roman" w:cs="Times New Roman"/>
                <w:sz w:val="24"/>
                <w:szCs w:val="24"/>
              </w:rPr>
              <w:t>«</w:t>
            </w:r>
            <w:r w:rsidRPr="005C1D6C">
              <w:rPr>
                <w:rFonts w:ascii="Times New Roman" w:hAnsi="Times New Roman" w:cs="Times New Roman"/>
                <w:sz w:val="24"/>
                <w:szCs w:val="24"/>
              </w:rPr>
              <w:t>Занимательный русский язык»</w:t>
            </w:r>
            <w:r w:rsidRPr="005C1D6C">
              <w:rPr>
                <w:rFonts w:ascii="Times New Roman" w:eastAsia="Calibri" w:hAnsi="Times New Roman" w:cs="Times New Roman"/>
                <w:sz w:val="24"/>
                <w:szCs w:val="24"/>
              </w:rPr>
              <w:t xml:space="preserve"> </w:t>
            </w:r>
          </w:p>
          <w:p w:rsidR="005C1D6C" w:rsidRPr="005C1D6C" w:rsidRDefault="005C1D6C" w:rsidP="006D707B">
            <w:pPr>
              <w:spacing w:after="0"/>
              <w:jc w:val="center"/>
              <w:rPr>
                <w:rFonts w:ascii="Times New Roman" w:eastAsia="Calibri" w:hAnsi="Times New Roman" w:cs="Times New Roman"/>
                <w:sz w:val="24"/>
                <w:szCs w:val="24"/>
              </w:rPr>
            </w:pPr>
            <w:r w:rsidRPr="005C1D6C">
              <w:rPr>
                <w:rFonts w:ascii="Times New Roman" w:hAnsi="Times New Roman" w:cs="Times New Roman"/>
                <w:sz w:val="24"/>
                <w:szCs w:val="24"/>
              </w:rPr>
              <w:t>(1час в неделю – 34ч. в год)</w:t>
            </w:r>
          </w:p>
          <w:p w:rsidR="005C1D6C" w:rsidRPr="005C1D6C" w:rsidRDefault="005C1D6C" w:rsidP="006D707B">
            <w:pPr>
              <w:spacing w:after="0"/>
              <w:jc w:val="center"/>
              <w:rPr>
                <w:rFonts w:ascii="Times New Roman" w:hAnsi="Times New Roman" w:cs="Times New Roman"/>
                <w:sz w:val="24"/>
                <w:szCs w:val="24"/>
              </w:rPr>
            </w:pPr>
            <w:r w:rsidRPr="005C1D6C">
              <w:rPr>
                <w:rFonts w:ascii="Times New Roman" w:eastAsia="Calibri" w:hAnsi="Times New Roman" w:cs="Times New Roman"/>
                <w:sz w:val="24"/>
                <w:szCs w:val="24"/>
              </w:rPr>
              <w:t>«Работа с информацией»</w:t>
            </w:r>
            <w:r w:rsidRPr="005C1D6C">
              <w:rPr>
                <w:rFonts w:ascii="Times New Roman" w:hAnsi="Times New Roman" w:cs="Times New Roman"/>
                <w:sz w:val="24"/>
                <w:szCs w:val="24"/>
              </w:rPr>
              <w:t xml:space="preserve"> </w:t>
            </w:r>
          </w:p>
          <w:p w:rsidR="005C1D6C" w:rsidRPr="005C1D6C" w:rsidRDefault="005C1D6C" w:rsidP="006D707B">
            <w:pPr>
              <w:spacing w:after="0"/>
              <w:jc w:val="center"/>
              <w:rPr>
                <w:rFonts w:ascii="Times New Roman" w:eastAsia="Calibri" w:hAnsi="Times New Roman" w:cs="Times New Roman"/>
                <w:sz w:val="24"/>
                <w:szCs w:val="24"/>
              </w:rPr>
            </w:pPr>
            <w:r w:rsidRPr="005C1D6C">
              <w:rPr>
                <w:rFonts w:ascii="Times New Roman" w:hAnsi="Times New Roman" w:cs="Times New Roman"/>
                <w:sz w:val="24"/>
                <w:szCs w:val="24"/>
              </w:rPr>
              <w:t>(1час в неделю – 34ч. в год)</w:t>
            </w:r>
            <w:r w:rsidRPr="005C1D6C">
              <w:rPr>
                <w:rFonts w:ascii="Times New Roman" w:eastAsia="Calibri" w:hAnsi="Times New Roman" w:cs="Times New Roman"/>
                <w:sz w:val="24"/>
                <w:szCs w:val="24"/>
              </w:rPr>
              <w:t xml:space="preserve"> </w:t>
            </w:r>
          </w:p>
          <w:p w:rsidR="005C1D6C" w:rsidRPr="005C1D6C" w:rsidRDefault="005C1D6C" w:rsidP="006D707B">
            <w:pPr>
              <w:spacing w:after="0"/>
              <w:jc w:val="center"/>
              <w:rPr>
                <w:rFonts w:ascii="Times New Roman" w:hAnsi="Times New Roman" w:cs="Times New Roman"/>
                <w:sz w:val="24"/>
                <w:szCs w:val="24"/>
              </w:rPr>
            </w:pPr>
            <w:r w:rsidRPr="005C1D6C">
              <w:rPr>
                <w:rFonts w:ascii="Times New Roman" w:eastAsia="Calibri" w:hAnsi="Times New Roman" w:cs="Times New Roman"/>
                <w:sz w:val="24"/>
                <w:szCs w:val="24"/>
              </w:rPr>
              <w:t>«Занимательная математика»</w:t>
            </w:r>
            <w:r w:rsidRPr="005C1D6C">
              <w:rPr>
                <w:rFonts w:ascii="Times New Roman" w:hAnsi="Times New Roman" w:cs="Times New Roman"/>
                <w:sz w:val="24"/>
                <w:szCs w:val="24"/>
              </w:rPr>
              <w:t xml:space="preserve"> </w:t>
            </w:r>
          </w:p>
          <w:p w:rsidR="005C1D6C" w:rsidRPr="005C1D6C" w:rsidRDefault="005C1D6C" w:rsidP="006D707B">
            <w:pPr>
              <w:spacing w:after="0"/>
              <w:jc w:val="center"/>
              <w:rPr>
                <w:rFonts w:ascii="Times New Roman" w:eastAsia="Calibri" w:hAnsi="Times New Roman" w:cs="Times New Roman"/>
                <w:sz w:val="24"/>
                <w:szCs w:val="24"/>
              </w:rPr>
            </w:pPr>
            <w:r w:rsidRPr="005C1D6C">
              <w:rPr>
                <w:rFonts w:ascii="Times New Roman" w:hAnsi="Times New Roman" w:cs="Times New Roman"/>
                <w:sz w:val="24"/>
                <w:szCs w:val="24"/>
              </w:rPr>
              <w:t>(1час в неделю – 34ч. в год)</w:t>
            </w:r>
          </w:p>
        </w:tc>
      </w:tr>
    </w:tbl>
    <w:p w:rsidR="005C1D6C" w:rsidRDefault="005C1D6C" w:rsidP="0060466D">
      <w:pPr>
        <w:pStyle w:val="a3"/>
        <w:shd w:val="clear" w:color="auto" w:fill="FFFFFF" w:themeFill="background1"/>
        <w:spacing w:before="0" w:beforeAutospacing="0" w:after="0" w:afterAutospacing="0"/>
        <w:ind w:firstLine="851"/>
        <w:jc w:val="both"/>
        <w:rPr>
          <w:color w:val="auto"/>
        </w:rPr>
      </w:pPr>
    </w:p>
    <w:p w:rsidR="0060466D" w:rsidRPr="0060466D" w:rsidRDefault="0060466D" w:rsidP="0060466D">
      <w:pPr>
        <w:pStyle w:val="a3"/>
        <w:shd w:val="clear" w:color="auto" w:fill="FFFFFF" w:themeFill="background1"/>
        <w:spacing w:before="0" w:beforeAutospacing="0" w:after="0" w:afterAutospacing="0"/>
        <w:ind w:firstLine="851"/>
        <w:jc w:val="both"/>
        <w:rPr>
          <w:color w:val="auto"/>
        </w:rPr>
      </w:pPr>
      <w:r w:rsidRPr="0060466D">
        <w:rPr>
          <w:color w:val="auto"/>
        </w:rPr>
        <w:t>Запросы родителей - ориентация на работу во внеурочное время по укреплению здоровья детей, формированию здорового образа жизни. Педагоги школы рассмотрели целесообразность введения образовательных программ, аргументировали необходимость занятий в клубах. Рассмотрели ожидаемые результаты внеурочной деятельности, которые прописаны в стандарте. Выявлялись оптимальные условия внедрения стандартов, применение современных технологий.</w:t>
      </w:r>
    </w:p>
    <w:p w:rsidR="0060466D" w:rsidRPr="0060466D" w:rsidRDefault="0060466D" w:rsidP="0060466D">
      <w:pPr>
        <w:shd w:val="clear" w:color="auto" w:fill="FFFFFF" w:themeFill="background1"/>
        <w:spacing w:line="240" w:lineRule="auto"/>
        <w:ind w:firstLine="540"/>
        <w:jc w:val="both"/>
        <w:rPr>
          <w:rFonts w:ascii="Times New Roman" w:hAnsi="Times New Roman" w:cs="Times New Roman"/>
          <w:sz w:val="24"/>
          <w:szCs w:val="24"/>
        </w:rPr>
      </w:pPr>
      <w:r w:rsidRPr="0060466D">
        <w:rPr>
          <w:rFonts w:ascii="Times New Roman" w:hAnsi="Times New Roman" w:cs="Times New Roman"/>
          <w:sz w:val="24"/>
          <w:szCs w:val="24"/>
        </w:rPr>
        <w:t xml:space="preserve">Её организация во многом зависит от имеющихся кадровых и материальных возможностей, поэтому в нашей школе внеурочная деятельность учащихся в начальных классах строится следующим образом. </w:t>
      </w:r>
    </w:p>
    <w:p w:rsidR="0060466D" w:rsidRPr="0060466D" w:rsidRDefault="0060466D" w:rsidP="0060466D">
      <w:pPr>
        <w:pStyle w:val="a3"/>
        <w:shd w:val="clear" w:color="auto" w:fill="FFFFFF" w:themeFill="background1"/>
        <w:spacing w:before="0" w:beforeAutospacing="0" w:after="0" w:afterAutospacing="0"/>
        <w:ind w:firstLine="851"/>
        <w:jc w:val="both"/>
        <w:rPr>
          <w:color w:val="auto"/>
        </w:rPr>
      </w:pPr>
      <w:r w:rsidRPr="0060466D">
        <w:rPr>
          <w:color w:val="auto"/>
        </w:rPr>
        <w:t>В новом учебном году планируем ввести в программу ещё несколько курсов внеурочной деятельности: «</w:t>
      </w:r>
      <w:r w:rsidRPr="00E80FB5">
        <w:t>«Занимательный русский язык»</w:t>
      </w:r>
      <w:r w:rsidRPr="0060466D">
        <w:rPr>
          <w:color w:val="auto"/>
        </w:rPr>
        <w:t>», «</w:t>
      </w:r>
      <w:r w:rsidRPr="00E80FB5">
        <w:t>Работа с информацией</w:t>
      </w:r>
      <w:r w:rsidRPr="0060466D">
        <w:rPr>
          <w:color w:val="auto"/>
        </w:rPr>
        <w:t>».</w:t>
      </w:r>
    </w:p>
    <w:p w:rsidR="0060466D" w:rsidRDefault="0060466D" w:rsidP="0060466D">
      <w:pPr>
        <w:shd w:val="clear" w:color="auto" w:fill="FFFFFF" w:themeFill="background1"/>
        <w:spacing w:line="240" w:lineRule="auto"/>
        <w:jc w:val="both"/>
        <w:rPr>
          <w:rFonts w:ascii="Times New Roman" w:hAnsi="Times New Roman" w:cs="Times New Roman"/>
          <w:sz w:val="24"/>
          <w:szCs w:val="24"/>
        </w:rPr>
      </w:pPr>
      <w:r w:rsidRPr="0060466D">
        <w:rPr>
          <w:rFonts w:ascii="Times New Roman" w:hAnsi="Times New Roman" w:cs="Times New Roman"/>
          <w:bCs/>
          <w:sz w:val="24"/>
          <w:szCs w:val="24"/>
        </w:rPr>
        <w:t>Внеурочная деятельность школьников</w:t>
      </w:r>
      <w:r w:rsidRPr="0060466D">
        <w:rPr>
          <w:rFonts w:ascii="Times New Roman" w:hAnsi="Times New Roman" w:cs="Times New Roman"/>
          <w:sz w:val="24"/>
          <w:szCs w:val="24"/>
        </w:rPr>
        <w:t xml:space="preserve"> – понятие, объединяющее все виды деятельности школьников (кроме учебной), в которых возможно и целесообразно решение задач их воспитания и социализации. </w:t>
      </w:r>
      <w:r>
        <w:rPr>
          <w:rFonts w:ascii="Times New Roman" w:hAnsi="Times New Roman" w:cs="Times New Roman"/>
          <w:sz w:val="24"/>
          <w:szCs w:val="24"/>
        </w:rPr>
        <w:t>Идея</w:t>
      </w:r>
      <w:r w:rsidRPr="0060466D">
        <w:rPr>
          <w:rFonts w:ascii="Times New Roman" w:hAnsi="Times New Roman" w:cs="Times New Roman"/>
          <w:sz w:val="24"/>
          <w:szCs w:val="24"/>
        </w:rPr>
        <w:t xml:space="preserve"> внеурочной деятельности ФГОС в целом в том, что нельзя разделять урочную и внеурочную деятельность, приобретение знаний, умений, навыков, формирование универсальных учебных действий и компетентностей. И вторая половина дня – это не воспитание, когда от учения отдыхаем, а время и место для активного освоения и присвоения полученных на уроках знаний, умений, навыков в опыте деятельности не по поводу учения.  Все это – целостный процесс развития ребенка, где все взаимосвязано и взаимообусловлено.</w:t>
      </w:r>
    </w:p>
    <w:p w:rsidR="00965439" w:rsidRDefault="00965439" w:rsidP="00965439">
      <w:pPr>
        <w:spacing w:after="0" w:line="240" w:lineRule="auto"/>
        <w:rPr>
          <w:rFonts w:ascii="Times New Roman" w:eastAsia="Times New Roman" w:hAnsi="Times New Roman" w:cs="Times New Roman"/>
          <w:sz w:val="40"/>
          <w:szCs w:val="24"/>
          <w:lang w:eastAsia="ru-RU"/>
        </w:rPr>
      </w:pPr>
    </w:p>
    <w:p w:rsidR="0060466D" w:rsidRPr="0060466D" w:rsidRDefault="00965439" w:rsidP="00965439">
      <w:pPr>
        <w:spacing w:after="0" w:line="240" w:lineRule="auto"/>
        <w:rPr>
          <w:rFonts w:ascii="Times New Roman" w:eastAsia="Times New Roman" w:hAnsi="Times New Roman" w:cs="Times New Roman"/>
          <w:b/>
          <w:caps/>
          <w:sz w:val="24"/>
          <w:szCs w:val="24"/>
        </w:rPr>
      </w:pPr>
      <w:r>
        <w:rPr>
          <w:rFonts w:ascii="Times New Roman" w:eastAsia="Times New Roman" w:hAnsi="Times New Roman" w:cs="Times New Roman"/>
          <w:sz w:val="40"/>
          <w:szCs w:val="24"/>
          <w:lang w:eastAsia="ru-RU"/>
        </w:rPr>
        <w:t xml:space="preserve">                                    </w:t>
      </w:r>
      <w:r w:rsidR="0060466D" w:rsidRPr="0060466D">
        <w:rPr>
          <w:rFonts w:ascii="Times New Roman" w:eastAsia="Times New Roman" w:hAnsi="Times New Roman" w:cs="Times New Roman"/>
          <w:b/>
          <w:caps/>
          <w:sz w:val="24"/>
          <w:szCs w:val="24"/>
        </w:rPr>
        <w:t>Пояснительная записка</w:t>
      </w:r>
    </w:p>
    <w:p w:rsidR="0060466D" w:rsidRPr="0060466D" w:rsidRDefault="0060466D" w:rsidP="0060466D">
      <w:pPr>
        <w:spacing w:after="0" w:line="240" w:lineRule="auto"/>
        <w:ind w:firstLine="284"/>
        <w:jc w:val="center"/>
        <w:rPr>
          <w:rFonts w:ascii="Times New Roman" w:eastAsia="Times New Roman" w:hAnsi="Times New Roman" w:cs="Times New Roman"/>
          <w:b/>
          <w:caps/>
          <w:sz w:val="24"/>
          <w:szCs w:val="24"/>
        </w:rPr>
      </w:pPr>
      <w:r w:rsidRPr="0060466D">
        <w:rPr>
          <w:rFonts w:ascii="Times New Roman" w:eastAsia="Times New Roman" w:hAnsi="Times New Roman" w:cs="Times New Roman"/>
          <w:b/>
          <w:caps/>
          <w:sz w:val="24"/>
          <w:szCs w:val="24"/>
        </w:rPr>
        <w:t xml:space="preserve">«Подвижные игры» 1 - 4 класс </w:t>
      </w:r>
    </w:p>
    <w:p w:rsidR="0060466D" w:rsidRPr="002017CA" w:rsidRDefault="0060466D" w:rsidP="0060466D">
      <w:pPr>
        <w:spacing w:after="0" w:line="240" w:lineRule="auto"/>
        <w:ind w:firstLine="284"/>
        <w:jc w:val="center"/>
        <w:rPr>
          <w:rFonts w:ascii="Times New Roman" w:eastAsia="Times New Roman" w:hAnsi="Times New Roman" w:cs="Times New Roman"/>
          <w:b/>
          <w:caps/>
          <w:color w:val="C00000"/>
        </w:rPr>
      </w:pPr>
    </w:p>
    <w:p w:rsidR="0060466D" w:rsidRPr="0060466D" w:rsidRDefault="0060466D" w:rsidP="0060466D">
      <w:pPr>
        <w:shd w:val="clear" w:color="auto" w:fill="FFFFFF" w:themeFill="background1"/>
        <w:spacing w:after="0" w:line="240" w:lineRule="auto"/>
        <w:ind w:firstLine="851"/>
        <w:jc w:val="both"/>
        <w:rPr>
          <w:rFonts w:ascii="Times New Roman" w:eastAsia="Times New Roman" w:hAnsi="Times New Roman" w:cs="Times New Roman"/>
          <w:b/>
          <w:bCs/>
          <w:sz w:val="24"/>
          <w:szCs w:val="24"/>
        </w:rPr>
      </w:pPr>
      <w:r w:rsidRPr="0060466D">
        <w:rPr>
          <w:rFonts w:ascii="Times New Roman" w:eastAsia="Times New Roman" w:hAnsi="Times New Roman" w:cs="Times New Roman"/>
          <w:sz w:val="24"/>
          <w:szCs w:val="24"/>
        </w:rPr>
        <w:t>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подвижные игры.</w:t>
      </w:r>
    </w:p>
    <w:p w:rsidR="0060466D" w:rsidRPr="0060466D" w:rsidRDefault="0060466D" w:rsidP="0060466D">
      <w:pPr>
        <w:shd w:val="clear" w:color="auto" w:fill="FFFFFF" w:themeFill="background1"/>
        <w:spacing w:after="0" w:line="240" w:lineRule="auto"/>
        <w:ind w:firstLine="851"/>
        <w:jc w:val="both"/>
        <w:rPr>
          <w:rFonts w:ascii="Times New Roman" w:eastAsia="Times New Roman" w:hAnsi="Times New Roman" w:cs="Times New Roman"/>
          <w:b/>
          <w:bCs/>
          <w:sz w:val="24"/>
          <w:szCs w:val="24"/>
        </w:rPr>
      </w:pPr>
      <w:r w:rsidRPr="0060466D">
        <w:rPr>
          <w:rFonts w:ascii="Times New Roman" w:eastAsia="Times New Roman" w:hAnsi="Times New Roman" w:cs="Times New Roman"/>
          <w:sz w:val="24"/>
          <w:szCs w:val="24"/>
        </w:rPr>
        <w:lastRenderedPageBreak/>
        <w:t xml:space="preserve">Программа по курсу «Подвижные игры» для учащихся начальной школы разработана в соответствии с положениями Закона «Об образовании» в части духовно-нравственного развития и воспитания учащихся, требованиями 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(А.П.Матвеев, 2001).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 </w:t>
      </w:r>
    </w:p>
    <w:p w:rsidR="0060466D" w:rsidRPr="0060466D" w:rsidRDefault="0060466D" w:rsidP="0060466D">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60466D">
        <w:rPr>
          <w:rFonts w:ascii="Times New Roman" w:eastAsia="Times New Roman" w:hAnsi="Times New Roman" w:cs="Times New Roman"/>
          <w:b/>
          <w:i/>
          <w:sz w:val="24"/>
          <w:szCs w:val="24"/>
        </w:rPr>
        <w:t>Целью</w:t>
      </w:r>
      <w:r w:rsidRPr="0060466D">
        <w:rPr>
          <w:rFonts w:ascii="Times New Roman" w:eastAsia="Times New Roman" w:hAnsi="Times New Roman" w:cs="Times New Roman"/>
          <w:sz w:val="24"/>
          <w:szCs w:val="24"/>
        </w:rPr>
        <w:t xml:space="preserve"> программы внеурочной деятельности «Подвижные игры» является формирование основ здорового образа жизни, развитие интереса и творческой самостоятельности в проведении разнообразных форм занятий физической культурой, расширение кругозора детей о разнообразии подвижных игр.</w:t>
      </w:r>
    </w:p>
    <w:p w:rsidR="0060466D" w:rsidRPr="0060466D" w:rsidRDefault="0060466D" w:rsidP="0060466D">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60466D">
        <w:rPr>
          <w:rFonts w:ascii="Times New Roman" w:eastAsia="Times New Roman" w:hAnsi="Times New Roman" w:cs="Times New Roman"/>
          <w:sz w:val="24"/>
          <w:szCs w:val="24"/>
        </w:rPr>
        <w:t xml:space="preserve">Реализация данной цели обеспечивается содержанием курса «Подвижные игры», в качестве которого выступает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60466D" w:rsidRPr="0060466D" w:rsidRDefault="0060466D" w:rsidP="0060466D">
      <w:pPr>
        <w:shd w:val="clear" w:color="auto" w:fill="FFFFFF" w:themeFill="background1"/>
        <w:spacing w:after="0" w:line="240" w:lineRule="auto"/>
        <w:ind w:firstLine="284"/>
        <w:jc w:val="center"/>
        <w:rPr>
          <w:rFonts w:ascii="Times New Roman" w:eastAsia="Times New Roman" w:hAnsi="Times New Roman" w:cs="Times New Roman"/>
          <w:b/>
          <w:sz w:val="24"/>
          <w:szCs w:val="24"/>
        </w:rPr>
      </w:pPr>
      <w:r w:rsidRPr="0060466D">
        <w:rPr>
          <w:rFonts w:ascii="Times New Roman" w:eastAsia="Times New Roman" w:hAnsi="Times New Roman" w:cs="Times New Roman"/>
          <w:b/>
          <w:sz w:val="24"/>
          <w:szCs w:val="24"/>
        </w:rPr>
        <w:t>Планируемые результаты</w:t>
      </w:r>
    </w:p>
    <w:p w:rsidR="0060466D" w:rsidRPr="0060466D" w:rsidRDefault="0060466D" w:rsidP="0060466D">
      <w:pPr>
        <w:shd w:val="clear" w:color="auto" w:fill="FFFFFF" w:themeFill="background1"/>
        <w:spacing w:after="0" w:line="240" w:lineRule="auto"/>
        <w:ind w:firstLine="851"/>
        <w:rPr>
          <w:rFonts w:ascii="Times New Roman" w:eastAsia="Times New Roman" w:hAnsi="Times New Roman" w:cs="Times New Roman"/>
          <w:b/>
          <w:sz w:val="24"/>
          <w:szCs w:val="24"/>
        </w:rPr>
      </w:pPr>
      <w:r w:rsidRPr="0060466D">
        <w:rPr>
          <w:rFonts w:ascii="Times New Roman" w:eastAsia="Times New Roman" w:hAnsi="Times New Roman" w:cs="Times New Roman"/>
          <w:sz w:val="24"/>
          <w:szCs w:val="24"/>
        </w:rPr>
        <w:t>По окончании начальной школы учащиеся должны уметь:</w:t>
      </w:r>
    </w:p>
    <w:p w:rsidR="0060466D" w:rsidRPr="0060466D" w:rsidRDefault="0060466D" w:rsidP="0060466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60466D">
        <w:rPr>
          <w:rFonts w:ascii="Times New Roman" w:eastAsia="Times New Roman" w:hAnsi="Times New Roman" w:cs="Times New Roman"/>
          <w:sz w:val="24"/>
          <w:szCs w:val="24"/>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60466D" w:rsidRPr="0060466D" w:rsidRDefault="0060466D" w:rsidP="0060466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60466D">
        <w:rPr>
          <w:rFonts w:ascii="Times New Roman" w:eastAsia="Times New Roman" w:hAnsi="Times New Roman" w:cs="Times New Roman"/>
          <w:sz w:val="24"/>
          <w:szCs w:val="24"/>
        </w:rPr>
        <w:t xml:space="preserve"> –характеризовать роль и значение двигательной активности в жизни человека;</w:t>
      </w:r>
    </w:p>
    <w:p w:rsidR="0060466D" w:rsidRPr="0060466D" w:rsidRDefault="0060466D" w:rsidP="0060466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60466D">
        <w:rPr>
          <w:rFonts w:ascii="Times New Roman" w:eastAsia="Times New Roman" w:hAnsi="Times New Roman" w:cs="Times New Roman"/>
          <w:sz w:val="24"/>
          <w:szCs w:val="24"/>
        </w:rPr>
        <w:t>– использовать физическую культуру как средство укрепления здоровья, физического развития и физической подготовленности человека;</w:t>
      </w:r>
    </w:p>
    <w:p w:rsidR="0060466D" w:rsidRPr="0060466D" w:rsidRDefault="0060466D" w:rsidP="0060466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60466D">
        <w:rPr>
          <w:rFonts w:ascii="Times New Roman" w:eastAsia="Times New Roman" w:hAnsi="Times New Roman" w:cs="Times New Roman"/>
          <w:sz w:val="24"/>
          <w:szCs w:val="24"/>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60466D" w:rsidRPr="0060466D" w:rsidRDefault="0060466D" w:rsidP="0060466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60466D">
        <w:rPr>
          <w:rFonts w:ascii="Times New Roman" w:eastAsia="Times New Roman" w:hAnsi="Times New Roman" w:cs="Times New Roman"/>
          <w:sz w:val="24"/>
          <w:szCs w:val="24"/>
        </w:rPr>
        <w:t>– организовывать и проводить со сверстниками подвижные игры и элементарные соревнования, осуществлять их объективное судейство под руководством учителя;</w:t>
      </w:r>
    </w:p>
    <w:p w:rsidR="0060466D" w:rsidRPr="0060466D" w:rsidRDefault="0060466D" w:rsidP="0060466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60466D">
        <w:rPr>
          <w:rFonts w:ascii="Times New Roman" w:eastAsia="Times New Roman" w:hAnsi="Times New Roman" w:cs="Times New Roman"/>
          <w:sz w:val="24"/>
          <w:szCs w:val="24"/>
        </w:rPr>
        <w:t>– соблюдать требования техники безопасности к местам проведения занятий физической культурой;</w:t>
      </w:r>
    </w:p>
    <w:p w:rsidR="0060466D" w:rsidRPr="0060466D" w:rsidRDefault="0060466D" w:rsidP="0060466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60466D">
        <w:rPr>
          <w:rFonts w:ascii="Times New Roman" w:eastAsia="Times New Roman" w:hAnsi="Times New Roman" w:cs="Times New Roman"/>
          <w:sz w:val="24"/>
          <w:szCs w:val="24"/>
        </w:rPr>
        <w:t>–применять технические действия из базовых видов спорта в игровой и соревновательной деятельности;</w:t>
      </w:r>
    </w:p>
    <w:p w:rsidR="0060466D" w:rsidRPr="0060466D" w:rsidRDefault="0060466D" w:rsidP="0060466D">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60466D">
        <w:rPr>
          <w:rFonts w:ascii="Times New Roman" w:eastAsia="Times New Roman" w:hAnsi="Times New Roman" w:cs="Times New Roman"/>
          <w:sz w:val="24"/>
          <w:szCs w:val="24"/>
        </w:rPr>
        <w:t>– выполнять жизненно важные двигательные навыки и умения различными способами, в различных условиях.</w:t>
      </w:r>
    </w:p>
    <w:p w:rsidR="0060466D" w:rsidRPr="0060466D" w:rsidRDefault="0060466D" w:rsidP="0060466D">
      <w:pPr>
        <w:shd w:val="clear" w:color="auto" w:fill="FFFFFF" w:themeFill="background1"/>
        <w:spacing w:after="0" w:line="240" w:lineRule="auto"/>
        <w:ind w:firstLine="284"/>
        <w:jc w:val="both"/>
        <w:rPr>
          <w:rFonts w:ascii="Times New Roman" w:eastAsia="Times New Roman" w:hAnsi="Times New Roman" w:cs="Times New Roman"/>
          <w:sz w:val="24"/>
          <w:szCs w:val="24"/>
        </w:rPr>
      </w:pPr>
    </w:p>
    <w:p w:rsidR="0060466D" w:rsidRDefault="0060466D" w:rsidP="0060466D">
      <w:pPr>
        <w:spacing w:after="0" w:line="240" w:lineRule="auto"/>
        <w:jc w:val="center"/>
        <w:rPr>
          <w:rFonts w:ascii="Times New Roman" w:eastAsia="Times New Roman" w:hAnsi="Times New Roman" w:cs="Times New Roman"/>
          <w:b/>
          <w:sz w:val="28"/>
          <w:szCs w:val="28"/>
        </w:rPr>
      </w:pPr>
    </w:p>
    <w:p w:rsidR="0060466D" w:rsidRPr="0060466D" w:rsidRDefault="0060466D" w:rsidP="0060466D">
      <w:pPr>
        <w:spacing w:after="0" w:line="240" w:lineRule="auto"/>
        <w:jc w:val="center"/>
        <w:rPr>
          <w:rFonts w:ascii="Times New Roman" w:hAnsi="Times New Roman"/>
          <w:b/>
          <w:sz w:val="28"/>
          <w:szCs w:val="28"/>
        </w:rPr>
      </w:pPr>
      <w:r w:rsidRPr="0060466D">
        <w:rPr>
          <w:rFonts w:ascii="Times New Roman" w:eastAsia="Times New Roman" w:hAnsi="Times New Roman" w:cs="Times New Roman"/>
          <w:b/>
          <w:sz w:val="28"/>
          <w:szCs w:val="28"/>
        </w:rPr>
        <w:t>Пояснительная записка</w:t>
      </w:r>
    </w:p>
    <w:p w:rsidR="0060466D" w:rsidRPr="0060466D" w:rsidRDefault="0060466D" w:rsidP="0060466D">
      <w:pPr>
        <w:spacing w:after="0" w:line="240" w:lineRule="auto"/>
        <w:jc w:val="center"/>
        <w:rPr>
          <w:rFonts w:ascii="Times New Roman" w:hAnsi="Times New Roman"/>
          <w:b/>
          <w:sz w:val="28"/>
          <w:szCs w:val="28"/>
        </w:rPr>
      </w:pPr>
      <w:r w:rsidRPr="0060466D">
        <w:rPr>
          <w:rFonts w:ascii="Times New Roman" w:hAnsi="Times New Roman"/>
          <w:b/>
          <w:sz w:val="28"/>
          <w:szCs w:val="28"/>
        </w:rPr>
        <w:t>«Этика: азбука добра» 1 -4 класс</w:t>
      </w:r>
    </w:p>
    <w:p w:rsidR="0060466D" w:rsidRPr="002017CA" w:rsidRDefault="0060466D" w:rsidP="0060466D">
      <w:pPr>
        <w:spacing w:after="0" w:line="240" w:lineRule="auto"/>
        <w:jc w:val="center"/>
        <w:rPr>
          <w:rFonts w:ascii="Times New Roman" w:eastAsia="Times New Roman" w:hAnsi="Times New Roman" w:cs="Times New Roman"/>
          <w:b/>
          <w:color w:val="C00000"/>
          <w:sz w:val="28"/>
          <w:szCs w:val="28"/>
        </w:rPr>
      </w:pPr>
    </w:p>
    <w:p w:rsidR="0060466D" w:rsidRPr="0060466D" w:rsidRDefault="0060466D" w:rsidP="0060466D">
      <w:pPr>
        <w:pStyle w:val="a4"/>
        <w:shd w:val="clear" w:color="auto" w:fill="FFFFFF" w:themeFill="background1"/>
        <w:tabs>
          <w:tab w:val="left" w:pos="8640"/>
        </w:tabs>
        <w:ind w:right="565" w:firstLine="851"/>
        <w:rPr>
          <w:sz w:val="24"/>
          <w:szCs w:val="24"/>
        </w:rPr>
      </w:pPr>
      <w:r w:rsidRPr="0060466D">
        <w:rPr>
          <w:sz w:val="24"/>
          <w:szCs w:val="24"/>
        </w:rPr>
        <w:t xml:space="preserve">   Рабочая программа по курсу </w:t>
      </w:r>
      <w:r w:rsidRPr="0060466D">
        <w:rPr>
          <w:b/>
          <w:bCs/>
          <w:sz w:val="24"/>
          <w:szCs w:val="24"/>
        </w:rPr>
        <w:t>«Этика: азбука добра»</w:t>
      </w:r>
      <w:r w:rsidRPr="0060466D">
        <w:rPr>
          <w:sz w:val="24"/>
          <w:szCs w:val="24"/>
        </w:rPr>
        <w:t xml:space="preserve"> составлена на основе авторской программы     И.С.Хохловой и В.И.Петровой.   </w:t>
      </w:r>
    </w:p>
    <w:p w:rsidR="0060466D" w:rsidRPr="0060466D" w:rsidRDefault="0060466D" w:rsidP="0060466D">
      <w:pPr>
        <w:pStyle w:val="a4"/>
        <w:shd w:val="clear" w:color="auto" w:fill="FFFFFF" w:themeFill="background1"/>
        <w:tabs>
          <w:tab w:val="left" w:pos="8640"/>
        </w:tabs>
        <w:ind w:right="565" w:firstLine="851"/>
        <w:rPr>
          <w:sz w:val="24"/>
          <w:szCs w:val="24"/>
        </w:rPr>
      </w:pPr>
      <w:r w:rsidRPr="0060466D">
        <w:rPr>
          <w:sz w:val="24"/>
          <w:szCs w:val="24"/>
        </w:rPr>
        <w:t xml:space="preserve">Программа направлена на обеспечение духовно-нравственного развития младших школьников в соответствии с Федеральным государственным образовательным стандартом начального общего образования программа духовно- нравственного воспитания и развития опирается на следующие ценности: </w:t>
      </w:r>
      <w:r w:rsidRPr="0060466D">
        <w:rPr>
          <w:iCs/>
          <w:sz w:val="24"/>
          <w:szCs w:val="24"/>
        </w:rPr>
        <w:t>патриотические чувства гражданина России; гражданская идентификация; общечеловеческие ценности; поликультурный мир; личное нравственное самосовершенствование.</w:t>
      </w:r>
      <w:r w:rsidRPr="0060466D">
        <w:rPr>
          <w:sz w:val="24"/>
          <w:szCs w:val="24"/>
        </w:rPr>
        <w:t xml:space="preserve"> Необходимость нравственного образования в школе, начиная с начальных классов, основывается на потребности общества в нравственно зрелой личности, способной следовать принятым в социуме нормам и правилам общения, нести моральную ответственность за свои действия и поступки. Нравственное взросление младших школьников связано, прежде всего, с тем, что идеи добра и справедливости, проблемы общения – наиболее интересны для детей данного возраста. </w:t>
      </w:r>
    </w:p>
    <w:p w:rsidR="0060466D" w:rsidRPr="0060466D" w:rsidRDefault="0060466D" w:rsidP="0060466D">
      <w:pPr>
        <w:pStyle w:val="a4"/>
        <w:shd w:val="clear" w:color="auto" w:fill="FFFFFF" w:themeFill="background1"/>
        <w:tabs>
          <w:tab w:val="left" w:pos="8640"/>
        </w:tabs>
        <w:ind w:right="565" w:firstLine="425"/>
        <w:rPr>
          <w:sz w:val="24"/>
          <w:szCs w:val="24"/>
        </w:rPr>
      </w:pPr>
      <w:r w:rsidRPr="0060466D">
        <w:rPr>
          <w:b/>
          <w:sz w:val="24"/>
          <w:szCs w:val="24"/>
        </w:rPr>
        <w:lastRenderedPageBreak/>
        <w:t xml:space="preserve">Основная </w:t>
      </w:r>
      <w:r w:rsidRPr="0060466D">
        <w:rPr>
          <w:b/>
          <w:iCs/>
          <w:sz w:val="24"/>
          <w:szCs w:val="24"/>
        </w:rPr>
        <w:t>цель</w:t>
      </w:r>
      <w:r w:rsidRPr="0060466D">
        <w:rPr>
          <w:sz w:val="24"/>
          <w:szCs w:val="24"/>
        </w:rPr>
        <w:t xml:space="preserve"> – формирование у детей нравственных ориентиров при построении деятельности, общения и взаимоотношений, основ мировоззрения и самовоспитания. </w:t>
      </w:r>
    </w:p>
    <w:p w:rsidR="0060466D" w:rsidRDefault="0060466D" w:rsidP="0060466D">
      <w:pPr>
        <w:shd w:val="clear" w:color="auto" w:fill="FFFFFF" w:themeFill="background1"/>
        <w:spacing w:line="240" w:lineRule="auto"/>
        <w:jc w:val="center"/>
        <w:rPr>
          <w:rStyle w:val="Zag11"/>
          <w:rFonts w:ascii="Times New Roman" w:eastAsia="@Arial Unicode MS" w:hAnsi="Times New Roman" w:cs="Times New Roman"/>
          <w:b/>
          <w:sz w:val="24"/>
          <w:szCs w:val="24"/>
        </w:rPr>
      </w:pPr>
      <w:r w:rsidRPr="0060466D">
        <w:rPr>
          <w:rStyle w:val="Zag11"/>
          <w:rFonts w:ascii="Times New Roman" w:eastAsia="@Arial Unicode MS" w:hAnsi="Times New Roman" w:cs="Times New Roman"/>
          <w:b/>
          <w:sz w:val="24"/>
          <w:szCs w:val="24"/>
        </w:rPr>
        <w:t>Планируемые р</w:t>
      </w:r>
      <w:r w:rsidRPr="0060466D">
        <w:rPr>
          <w:rStyle w:val="Zag11"/>
          <w:rFonts w:ascii="Times New Roman" w:eastAsia="@Arial Unicode MS" w:hAnsi="Times New Roman"/>
          <w:b/>
          <w:sz w:val="24"/>
          <w:szCs w:val="24"/>
        </w:rPr>
        <w:t xml:space="preserve">езультаты  </w:t>
      </w:r>
    </w:p>
    <w:p w:rsidR="0060466D" w:rsidRPr="0060466D" w:rsidRDefault="0060466D" w:rsidP="0060466D">
      <w:pPr>
        <w:shd w:val="clear" w:color="auto" w:fill="FFFFFF" w:themeFill="background1"/>
        <w:spacing w:line="240" w:lineRule="auto"/>
        <w:jc w:val="center"/>
        <w:rPr>
          <w:rStyle w:val="Zag11"/>
          <w:rFonts w:ascii="Times New Roman" w:eastAsia="@Arial Unicode MS" w:hAnsi="Times New Roman" w:cs="Times New Roman"/>
          <w:b/>
          <w:sz w:val="24"/>
          <w:szCs w:val="24"/>
        </w:rPr>
      </w:pPr>
      <w:r w:rsidRPr="0060466D">
        <w:rPr>
          <w:rStyle w:val="Zag11"/>
          <w:rFonts w:ascii="Times New Roman" w:eastAsia="@Arial Unicode MS" w:hAnsi="Times New Roman" w:cs="Times New Roman"/>
          <w:sz w:val="24"/>
          <w:szCs w:val="24"/>
        </w:rPr>
        <w:t>В</w:t>
      </w:r>
      <w:r w:rsidRPr="0060466D">
        <w:rPr>
          <w:rStyle w:val="Zag11"/>
          <w:rFonts w:ascii="Times New Roman" w:eastAsia="@Arial Unicode MS" w:hAnsi="Times New Roman" w:cs="Times New Roman"/>
          <w:bCs/>
          <w:sz w:val="24"/>
          <w:szCs w:val="24"/>
        </w:rPr>
        <w:t>оспитание нравственных чувств и этического сознания у младших школьников как н</w:t>
      </w:r>
      <w:r w:rsidRPr="0060466D">
        <w:rPr>
          <w:rStyle w:val="Zag11"/>
          <w:rFonts w:ascii="Times New Roman" w:eastAsia="@Arial Unicode MS" w:hAnsi="Times New Roman" w:cs="Times New Roman"/>
          <w:sz w:val="24"/>
          <w:szCs w:val="24"/>
        </w:rPr>
        <w:t>аправление духовно</w:t>
      </w:r>
      <w:r w:rsidRPr="0060466D">
        <w:rPr>
          <w:rStyle w:val="Zag11"/>
          <w:rFonts w:ascii="Times New Roman" w:eastAsia="@Arial Unicode MS" w:hAnsi="Times New Roman" w:cs="Times New Roman"/>
          <w:sz w:val="24"/>
          <w:szCs w:val="24"/>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гражданина России. В ходе реализации программы «Азбука добра» будет обеспечено достижение обучающимися воспитательных результатов и эффектов.</w:t>
      </w:r>
    </w:p>
    <w:p w:rsidR="0060466D" w:rsidRPr="0060466D" w:rsidRDefault="0060466D" w:rsidP="0060466D">
      <w:pPr>
        <w:shd w:val="clear" w:color="auto" w:fill="FFFFFF" w:themeFill="background1"/>
        <w:spacing w:after="0" w:line="240" w:lineRule="auto"/>
        <w:ind w:firstLine="851"/>
        <w:jc w:val="both"/>
        <w:rPr>
          <w:rStyle w:val="Zag11"/>
          <w:rFonts w:ascii="Times New Roman" w:eastAsia="@Arial Unicode MS" w:hAnsi="Times New Roman" w:cs="Times New Roman"/>
          <w:b/>
          <w:sz w:val="24"/>
          <w:szCs w:val="24"/>
        </w:rPr>
      </w:pPr>
      <w:r w:rsidRPr="0060466D">
        <w:rPr>
          <w:rStyle w:val="Zag11"/>
          <w:rFonts w:ascii="Times New Roman" w:eastAsia="@Arial Unicode MS" w:hAnsi="Times New Roman" w:cs="Times New Roman"/>
          <w:b/>
          <w:sz w:val="24"/>
          <w:szCs w:val="24"/>
        </w:rPr>
        <w:t>Воспитательные результаты распределяются по трём уровням.</w:t>
      </w:r>
    </w:p>
    <w:p w:rsidR="0060466D" w:rsidRPr="0060466D" w:rsidRDefault="0060466D" w:rsidP="0060466D">
      <w:pPr>
        <w:pStyle w:val="Osnova"/>
        <w:shd w:val="clear" w:color="auto" w:fill="FFFFFF" w:themeFill="background1"/>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60466D">
        <w:rPr>
          <w:rStyle w:val="Zag11"/>
          <w:rFonts w:ascii="Times New Roman" w:eastAsia="@Arial Unicode MS" w:hAnsi="Times New Roman" w:cs="Times New Roman"/>
          <w:b/>
          <w:bCs/>
          <w:color w:val="auto"/>
          <w:sz w:val="24"/>
          <w:szCs w:val="24"/>
          <w:lang w:val="ru-RU"/>
        </w:rPr>
        <w:t>Первый уровень результатов</w:t>
      </w:r>
      <w:r w:rsidRPr="0060466D">
        <w:rPr>
          <w:rStyle w:val="Zag11"/>
          <w:rFonts w:ascii="Times New Roman" w:eastAsia="@Arial Unicode MS" w:hAnsi="Times New Roman" w:cs="Times New Roman"/>
          <w:color w:val="auto"/>
          <w:sz w:val="24"/>
          <w:szCs w:val="24"/>
          <w:lang w:val="ru-RU"/>
        </w:rPr>
        <w:t xml:space="preserve"> — приобретение обучающимися социальных знаний (о нравственных нормах,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60466D" w:rsidRPr="0060466D" w:rsidRDefault="0060466D" w:rsidP="0060466D">
      <w:pPr>
        <w:pStyle w:val="Osnova"/>
        <w:shd w:val="clear" w:color="auto" w:fill="FFFFFF" w:themeFill="background1"/>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60466D">
        <w:rPr>
          <w:rStyle w:val="Zag11"/>
          <w:rFonts w:ascii="Times New Roman" w:eastAsia="@Arial Unicode MS" w:hAnsi="Times New Roman" w:cs="Times New Roman"/>
          <w:b/>
          <w:bCs/>
          <w:color w:val="auto"/>
          <w:sz w:val="24"/>
          <w:szCs w:val="24"/>
          <w:lang w:val="ru-RU"/>
        </w:rPr>
        <w:t>Второй уровень результатов</w:t>
      </w:r>
      <w:r w:rsidRPr="0060466D">
        <w:rPr>
          <w:rStyle w:val="Zag11"/>
          <w:rFonts w:ascii="Times New Roman" w:eastAsia="@Arial Unicode MS" w:hAnsi="Times New Roman" w:cs="Times New Roman"/>
          <w:color w:val="auto"/>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первое практическое подтверждение приобретённых социальных знаний, начинает их ценить.</w:t>
      </w:r>
    </w:p>
    <w:p w:rsidR="0060466D" w:rsidRPr="0060466D" w:rsidRDefault="0060466D" w:rsidP="0060466D">
      <w:pPr>
        <w:pStyle w:val="Osnova"/>
        <w:shd w:val="clear" w:color="auto" w:fill="FFFFFF" w:themeFill="background1"/>
        <w:tabs>
          <w:tab w:val="left" w:leader="dot" w:pos="624"/>
        </w:tabs>
        <w:spacing w:line="240" w:lineRule="auto"/>
        <w:ind w:firstLine="851"/>
        <w:rPr>
          <w:rStyle w:val="Zag11"/>
          <w:rFonts w:ascii="Times New Roman" w:eastAsia="@Arial Unicode MS" w:hAnsi="Times New Roman" w:cs="Times New Roman"/>
          <w:color w:val="auto"/>
          <w:sz w:val="24"/>
          <w:szCs w:val="24"/>
          <w:lang w:val="ru-RU"/>
        </w:rPr>
      </w:pPr>
      <w:r w:rsidRPr="0060466D">
        <w:rPr>
          <w:rStyle w:val="Zag11"/>
          <w:rFonts w:ascii="Times New Roman" w:eastAsia="@Arial Unicode MS" w:hAnsi="Times New Roman" w:cs="Times New Roman"/>
          <w:b/>
          <w:bCs/>
          <w:color w:val="auto"/>
          <w:sz w:val="24"/>
          <w:szCs w:val="24"/>
          <w:lang w:val="ru-RU"/>
        </w:rPr>
        <w:t>Третий уровень результатов</w:t>
      </w:r>
      <w:r w:rsidRPr="0060466D">
        <w:rPr>
          <w:rStyle w:val="Zag11"/>
          <w:rFonts w:ascii="Times New Roman" w:eastAsia="@Arial Unicode MS" w:hAnsi="Times New Roman" w:cs="Times New Roman"/>
          <w:color w:val="auto"/>
          <w:sz w:val="24"/>
          <w:szCs w:val="24"/>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w:t>
      </w:r>
      <w:r w:rsidRPr="0060466D">
        <w:rPr>
          <w:rFonts w:ascii="Times New Roman" w:eastAsia="@Arial Unicode MS" w:hAnsi="Times New Roman" w:cs="Times New Roman"/>
          <w:color w:val="auto"/>
          <w:sz w:val="24"/>
          <w:szCs w:val="24"/>
          <w:lang w:val="ru-RU"/>
        </w:rPr>
        <w:t xml:space="preserve"> </w:t>
      </w:r>
      <w:r w:rsidRPr="0060466D">
        <w:rPr>
          <w:rStyle w:val="Zag11"/>
          <w:rFonts w:ascii="Times New Roman" w:eastAsia="@Arial Unicode MS" w:hAnsi="Times New Roman" w:cs="Times New Roman"/>
          <w:color w:val="auto"/>
          <w:sz w:val="24"/>
          <w:szCs w:val="24"/>
          <w:lang w:val="ru-RU"/>
        </w:rPr>
        <w:t>самостоятельном общественном действии человек действительно становится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60466D" w:rsidRDefault="0060466D" w:rsidP="0060466D">
      <w:pPr>
        <w:pStyle w:val="Osnova"/>
        <w:tabs>
          <w:tab w:val="left" w:leader="dot" w:pos="624"/>
        </w:tabs>
        <w:spacing w:line="360" w:lineRule="auto"/>
        <w:ind w:firstLine="851"/>
        <w:rPr>
          <w:rStyle w:val="Zag11"/>
          <w:rFonts w:ascii="Times New Roman" w:eastAsia="@Arial Unicode MS" w:hAnsi="Times New Roman" w:cs="Times New Roman"/>
          <w:sz w:val="24"/>
          <w:szCs w:val="24"/>
          <w:lang w:val="ru-RU"/>
        </w:rPr>
      </w:pPr>
    </w:p>
    <w:p w:rsidR="00D44F8E" w:rsidRPr="0060466D" w:rsidRDefault="00D44F8E" w:rsidP="00D44F8E">
      <w:pPr>
        <w:spacing w:after="0" w:line="240" w:lineRule="auto"/>
        <w:jc w:val="center"/>
        <w:rPr>
          <w:rFonts w:ascii="Times New Roman" w:hAnsi="Times New Roman"/>
          <w:b/>
          <w:sz w:val="28"/>
          <w:szCs w:val="28"/>
        </w:rPr>
      </w:pPr>
      <w:r w:rsidRPr="0060466D">
        <w:rPr>
          <w:rFonts w:ascii="Times New Roman" w:eastAsia="Times New Roman" w:hAnsi="Times New Roman" w:cs="Times New Roman"/>
          <w:b/>
          <w:sz w:val="28"/>
          <w:szCs w:val="28"/>
        </w:rPr>
        <w:t>Пояснительная записка</w:t>
      </w:r>
    </w:p>
    <w:p w:rsidR="00D44F8E" w:rsidRPr="0060466D" w:rsidRDefault="00D44F8E" w:rsidP="00D44F8E">
      <w:pPr>
        <w:spacing w:after="0" w:line="240" w:lineRule="auto"/>
        <w:jc w:val="center"/>
        <w:rPr>
          <w:rFonts w:ascii="Times New Roman" w:hAnsi="Times New Roman"/>
          <w:b/>
          <w:sz w:val="28"/>
          <w:szCs w:val="28"/>
        </w:rPr>
      </w:pPr>
      <w:r w:rsidRPr="0060466D">
        <w:rPr>
          <w:rFonts w:ascii="Times New Roman" w:hAnsi="Times New Roman"/>
          <w:b/>
          <w:sz w:val="28"/>
          <w:szCs w:val="28"/>
        </w:rPr>
        <w:t>«</w:t>
      </w:r>
      <w:r>
        <w:rPr>
          <w:rFonts w:ascii="Times New Roman" w:hAnsi="Times New Roman"/>
          <w:b/>
          <w:sz w:val="28"/>
          <w:szCs w:val="28"/>
        </w:rPr>
        <w:t>Занимательная математика</w:t>
      </w:r>
      <w:r w:rsidRPr="0060466D">
        <w:rPr>
          <w:rFonts w:ascii="Times New Roman" w:hAnsi="Times New Roman"/>
          <w:b/>
          <w:sz w:val="28"/>
          <w:szCs w:val="28"/>
        </w:rPr>
        <w:t>» 1 -4 класс</w:t>
      </w:r>
    </w:p>
    <w:p w:rsidR="00D44F8E" w:rsidRPr="002017CA" w:rsidRDefault="00D44F8E" w:rsidP="00D44F8E">
      <w:pPr>
        <w:spacing w:after="0" w:line="240" w:lineRule="auto"/>
        <w:jc w:val="center"/>
        <w:rPr>
          <w:rFonts w:ascii="Times New Roman" w:eastAsia="Times New Roman" w:hAnsi="Times New Roman" w:cs="Times New Roman"/>
          <w:b/>
          <w:color w:val="C00000"/>
          <w:sz w:val="28"/>
          <w:szCs w:val="28"/>
        </w:rPr>
      </w:pPr>
    </w:p>
    <w:p w:rsidR="00D44F8E" w:rsidRPr="00D44F8E" w:rsidRDefault="00D44F8E" w:rsidP="00D44F8E">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D44F8E">
        <w:rPr>
          <w:rFonts w:ascii="Times New Roman" w:hAnsi="Times New Roman"/>
          <w:b/>
          <w:bCs/>
          <w:sz w:val="24"/>
          <w:szCs w:val="24"/>
        </w:rPr>
        <w:t xml:space="preserve">             </w:t>
      </w:r>
      <w:r w:rsidRPr="00D44F8E">
        <w:rPr>
          <w:rFonts w:ascii="Times New Roman" w:hAnsi="Times New Roman"/>
          <w:sz w:val="24"/>
          <w:szCs w:val="24"/>
        </w:rPr>
        <w:t xml:space="preserve">Рабочая программа внеурочной деятельности «Занимательная математика» составлена на основе авторской программы Е.Э. </w:t>
      </w:r>
      <w:proofErr w:type="spellStart"/>
      <w:r w:rsidRPr="00D44F8E">
        <w:rPr>
          <w:rFonts w:ascii="Times New Roman" w:hAnsi="Times New Roman"/>
          <w:sz w:val="24"/>
          <w:szCs w:val="24"/>
        </w:rPr>
        <w:t>Кочуровой</w:t>
      </w:r>
      <w:proofErr w:type="spellEnd"/>
      <w:r w:rsidRPr="00D44F8E">
        <w:rPr>
          <w:rFonts w:ascii="Times New Roman" w:hAnsi="Times New Roman"/>
          <w:sz w:val="24"/>
          <w:szCs w:val="24"/>
        </w:rPr>
        <w:t xml:space="preserve"> «Дружим с математикой».</w:t>
      </w:r>
    </w:p>
    <w:p w:rsidR="00D44F8E" w:rsidRPr="00D44F8E" w:rsidRDefault="00D44F8E" w:rsidP="00D44F8E">
      <w:pPr>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44F8E">
        <w:rPr>
          <w:rFonts w:ascii="Times New Roman" w:hAnsi="Times New Roman"/>
          <w:sz w:val="24"/>
          <w:szCs w:val="24"/>
        </w:rPr>
        <w:t xml:space="preserve">Реализация задачи воспитания любознательного, активно и заинтересованно познающего мир младшего школьника, обучение решению математических задач творческого и поискового характера будет проходить более успешно, если урочная деятельность дополнится внеурочной работой. Это реализуется за счёт проведения занятий по внеурочной деятельности «Занимательная математика», расширяющих математический кругозор и эрудицию учащихся, способствующих формированию </w:t>
      </w:r>
      <w:r w:rsidRPr="00D44F8E">
        <w:rPr>
          <w:rFonts w:ascii="Times New Roman" w:hAnsi="Times New Roman"/>
          <w:i/>
          <w:iCs/>
          <w:sz w:val="24"/>
          <w:szCs w:val="24"/>
        </w:rPr>
        <w:t>познавательных</w:t>
      </w:r>
      <w:r w:rsidRPr="00D44F8E">
        <w:rPr>
          <w:rFonts w:ascii="Times New Roman" w:hAnsi="Times New Roman"/>
          <w:sz w:val="24"/>
          <w:szCs w:val="24"/>
        </w:rPr>
        <w:t xml:space="preserve"> универсальных учебных действий. </w:t>
      </w:r>
    </w:p>
    <w:p w:rsidR="00D44F8E" w:rsidRPr="00D44F8E" w:rsidRDefault="00D44F8E" w:rsidP="00D44F8E">
      <w:pPr>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44F8E">
        <w:rPr>
          <w:rFonts w:ascii="Times New Roman" w:hAnsi="Times New Roman"/>
          <w:sz w:val="24"/>
          <w:szCs w:val="24"/>
        </w:rPr>
        <w:t xml:space="preserve">Предлагаемые занятия предназначены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  позволят обучающимся реализовать свои возможности, приобрести уверенность в своих силах. </w:t>
      </w:r>
    </w:p>
    <w:p w:rsidR="00D44F8E" w:rsidRPr="00D44F8E" w:rsidRDefault="00D44F8E" w:rsidP="00D44F8E">
      <w:pPr>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44F8E">
        <w:rPr>
          <w:rFonts w:ascii="Times New Roman" w:hAnsi="Times New Roman"/>
          <w:sz w:val="24"/>
          <w:szCs w:val="24"/>
        </w:rPr>
        <w:t>Содержание занятий «Занимательная математика»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w:t>
      </w:r>
      <w:r w:rsidRPr="00D44F8E">
        <w:rPr>
          <w:rFonts w:ascii="Times New Roman" w:hAnsi="Times New Roman"/>
          <w:iCs/>
          <w:sz w:val="24"/>
          <w:szCs w:val="24"/>
        </w:rPr>
        <w:t>мения решать учебную задачу творчески.</w:t>
      </w:r>
      <w:r w:rsidRPr="00D44F8E">
        <w:rPr>
          <w:rFonts w:ascii="Times New Roman" w:hAnsi="Times New Roman"/>
          <w:i/>
          <w:iCs/>
          <w:sz w:val="24"/>
          <w:szCs w:val="24"/>
        </w:rPr>
        <w:t xml:space="preserve"> </w:t>
      </w:r>
      <w:r w:rsidRPr="00D44F8E">
        <w:rPr>
          <w:rFonts w:ascii="Times New Roman" w:hAnsi="Times New Roman"/>
          <w:sz w:val="24"/>
          <w:szCs w:val="24"/>
        </w:rPr>
        <w:t>Содержание так же использовано для показа учащимся возможностей применения тех знаний и умений, которыми они овладевают на уроках математики.</w:t>
      </w:r>
    </w:p>
    <w:p w:rsidR="000A6FCF" w:rsidRDefault="000A6FCF" w:rsidP="00D44F8E">
      <w:pPr>
        <w:shd w:val="clear" w:color="auto" w:fill="FFFFFF" w:themeFill="background1"/>
        <w:tabs>
          <w:tab w:val="left" w:pos="6405"/>
        </w:tabs>
        <w:spacing w:line="240" w:lineRule="auto"/>
      </w:pPr>
    </w:p>
    <w:p w:rsidR="000A6FCF" w:rsidRPr="000A6FCF" w:rsidRDefault="000A6FCF" w:rsidP="000A6FCF">
      <w:pPr>
        <w:spacing w:after="0" w:line="240" w:lineRule="auto"/>
        <w:jc w:val="center"/>
      </w:pPr>
      <w:r>
        <w:lastRenderedPageBreak/>
        <w:tab/>
      </w:r>
      <w:r w:rsidRPr="0060466D">
        <w:rPr>
          <w:rFonts w:ascii="Times New Roman" w:eastAsia="Times New Roman" w:hAnsi="Times New Roman" w:cs="Times New Roman"/>
          <w:b/>
          <w:sz w:val="28"/>
          <w:szCs w:val="28"/>
        </w:rPr>
        <w:t>Пояснительная записка</w:t>
      </w:r>
    </w:p>
    <w:p w:rsidR="000A6FCF" w:rsidRDefault="000A6FCF" w:rsidP="000A6FCF">
      <w:pPr>
        <w:spacing w:after="0" w:line="240" w:lineRule="auto"/>
        <w:jc w:val="center"/>
        <w:rPr>
          <w:rFonts w:ascii="Times New Roman" w:hAnsi="Times New Roman"/>
          <w:b/>
          <w:sz w:val="28"/>
          <w:szCs w:val="28"/>
        </w:rPr>
      </w:pPr>
      <w:r w:rsidRPr="0060466D">
        <w:rPr>
          <w:rFonts w:ascii="Times New Roman" w:hAnsi="Times New Roman"/>
          <w:b/>
          <w:sz w:val="28"/>
          <w:szCs w:val="28"/>
        </w:rPr>
        <w:t>«</w:t>
      </w:r>
      <w:r>
        <w:rPr>
          <w:rFonts w:ascii="Times New Roman" w:hAnsi="Times New Roman"/>
          <w:b/>
          <w:sz w:val="28"/>
          <w:szCs w:val="28"/>
        </w:rPr>
        <w:t>Занимательная русский язык» 1 -4 класс</w:t>
      </w:r>
    </w:p>
    <w:p w:rsidR="000A6FCF" w:rsidRPr="000A6FCF" w:rsidRDefault="000A6FCF" w:rsidP="000A6FCF">
      <w:pPr>
        <w:spacing w:after="0" w:line="240" w:lineRule="auto"/>
        <w:jc w:val="center"/>
        <w:rPr>
          <w:rFonts w:ascii="Times New Roman" w:hAnsi="Times New Roman"/>
          <w:b/>
          <w:sz w:val="28"/>
          <w:szCs w:val="28"/>
        </w:rPr>
      </w:pPr>
    </w:p>
    <w:p w:rsidR="000A6FCF" w:rsidRDefault="000A6FCF" w:rsidP="000A6FCF">
      <w:pPr>
        <w:shd w:val="clear" w:color="auto" w:fill="FFFFFF" w:themeFill="background1"/>
        <w:spacing w:line="240" w:lineRule="auto"/>
        <w:ind w:firstLine="709"/>
        <w:jc w:val="both"/>
        <w:rPr>
          <w:rFonts w:ascii="Times New Roman" w:hAnsi="Times New Roman" w:cs="Times New Roman"/>
          <w:sz w:val="24"/>
          <w:szCs w:val="24"/>
        </w:rPr>
      </w:pPr>
      <w:r w:rsidRPr="00A17426">
        <w:rPr>
          <w:rFonts w:ascii="Times New Roman" w:hAnsi="Times New Roman" w:cs="Times New Roman"/>
          <w:sz w:val="24"/>
          <w:szCs w:val="24"/>
        </w:rPr>
        <w:t xml:space="preserve">Рабочая программа к курсу </w:t>
      </w:r>
      <w:r w:rsidRPr="00EF3743">
        <w:rPr>
          <w:rFonts w:ascii="Times New Roman" w:hAnsi="Times New Roman" w:cs="Times New Roman"/>
          <w:sz w:val="24"/>
          <w:szCs w:val="24"/>
        </w:rPr>
        <w:t>«Занимательный русский язык»</w:t>
      </w:r>
      <w:r w:rsidRPr="00A17426">
        <w:rPr>
          <w:rFonts w:ascii="Times New Roman" w:hAnsi="Times New Roman" w:cs="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w:t>
      </w:r>
      <w:proofErr w:type="spellStart"/>
      <w:r w:rsidRPr="00A17426">
        <w:rPr>
          <w:rFonts w:ascii="Times New Roman" w:hAnsi="Times New Roman" w:cs="Times New Roman"/>
          <w:sz w:val="24"/>
          <w:szCs w:val="24"/>
        </w:rPr>
        <w:t>Мищенковой</w:t>
      </w:r>
      <w:proofErr w:type="spellEnd"/>
      <w:r w:rsidRPr="00A17426">
        <w:rPr>
          <w:rFonts w:ascii="Times New Roman" w:hAnsi="Times New Roman" w:cs="Times New Roman"/>
          <w:sz w:val="24"/>
          <w:szCs w:val="24"/>
        </w:rPr>
        <w:t xml:space="preserve"> Л.В. «Занимательный русский язык».</w:t>
      </w:r>
    </w:p>
    <w:p w:rsidR="000A6FCF" w:rsidRDefault="000A6FCF" w:rsidP="000A6FCF">
      <w:pPr>
        <w:shd w:val="clear" w:color="auto" w:fill="FFFFFF" w:themeFill="background1"/>
        <w:spacing w:line="240" w:lineRule="auto"/>
        <w:ind w:firstLine="709"/>
        <w:jc w:val="both"/>
        <w:rPr>
          <w:rFonts w:ascii="Times New Roman" w:hAnsi="Times New Roman" w:cs="Times New Roman"/>
          <w:sz w:val="24"/>
          <w:szCs w:val="24"/>
        </w:rPr>
      </w:pPr>
      <w:r w:rsidRPr="00A17426">
        <w:rPr>
          <w:rFonts w:ascii="Times New Roman" w:hAnsi="Times New Roman" w:cs="Times New Roman"/>
          <w:sz w:val="24"/>
          <w:szCs w:val="24"/>
        </w:rPr>
        <w:t xml:space="preserve">Программа обеспечивается учебно-методическим комплектом, который включает: Методическое пособие для1- 3 класса «Занимательный русский язык». </w:t>
      </w:r>
      <w:proofErr w:type="spellStart"/>
      <w:r w:rsidRPr="00A17426">
        <w:rPr>
          <w:rFonts w:ascii="Times New Roman" w:hAnsi="Times New Roman" w:cs="Times New Roman"/>
          <w:sz w:val="24"/>
          <w:szCs w:val="24"/>
        </w:rPr>
        <w:t>Мищенкова</w:t>
      </w:r>
      <w:proofErr w:type="spellEnd"/>
      <w:r w:rsidRPr="00A17426">
        <w:rPr>
          <w:rFonts w:ascii="Times New Roman" w:hAnsi="Times New Roman" w:cs="Times New Roman"/>
          <w:sz w:val="24"/>
          <w:szCs w:val="24"/>
        </w:rPr>
        <w:t xml:space="preserve"> Л.В. – М.: Издательство РОСТ, 2013.</w:t>
      </w:r>
    </w:p>
    <w:p w:rsidR="000A6FCF" w:rsidRDefault="000A6FCF" w:rsidP="000A6FCF">
      <w:pPr>
        <w:shd w:val="clear" w:color="auto" w:fill="FFFFFF" w:themeFill="background1"/>
        <w:spacing w:line="240" w:lineRule="auto"/>
        <w:jc w:val="both"/>
        <w:rPr>
          <w:rFonts w:ascii="Times New Roman" w:hAnsi="Times New Roman" w:cs="Times New Roman"/>
          <w:sz w:val="24"/>
          <w:szCs w:val="24"/>
        </w:rPr>
      </w:pPr>
      <w:r w:rsidRPr="00A17426">
        <w:rPr>
          <w:rFonts w:ascii="Times New Roman" w:hAnsi="Times New Roman" w:cs="Times New Roman"/>
          <w:sz w:val="24"/>
          <w:szCs w:val="24"/>
        </w:rPr>
        <w:t xml:space="preserve">Рабочие тетради «Занимательный русский язык». </w:t>
      </w:r>
      <w:proofErr w:type="spellStart"/>
      <w:r w:rsidRPr="00A17426">
        <w:rPr>
          <w:rFonts w:ascii="Times New Roman" w:hAnsi="Times New Roman" w:cs="Times New Roman"/>
          <w:sz w:val="24"/>
          <w:szCs w:val="24"/>
        </w:rPr>
        <w:t>Мищенкова</w:t>
      </w:r>
      <w:proofErr w:type="spellEnd"/>
      <w:r w:rsidRPr="00A17426">
        <w:rPr>
          <w:rFonts w:ascii="Times New Roman" w:hAnsi="Times New Roman" w:cs="Times New Roman"/>
          <w:sz w:val="24"/>
          <w:szCs w:val="24"/>
        </w:rPr>
        <w:t xml:space="preserve"> Л.В. – М.: Издательство РОСТ, 2013.</w:t>
      </w:r>
    </w:p>
    <w:p w:rsidR="000A6FCF" w:rsidRPr="00A17426" w:rsidRDefault="000A6FCF" w:rsidP="000A6FCF">
      <w:pPr>
        <w:shd w:val="clear" w:color="auto" w:fill="FFFFFF" w:themeFill="background1"/>
        <w:spacing w:line="240" w:lineRule="auto"/>
        <w:jc w:val="both"/>
        <w:rPr>
          <w:rFonts w:ascii="Times New Roman" w:hAnsi="Times New Roman" w:cs="Times New Roman"/>
          <w:sz w:val="24"/>
          <w:szCs w:val="24"/>
        </w:rPr>
      </w:pPr>
      <w:r w:rsidRPr="00A17426">
        <w:rPr>
          <w:rFonts w:ascii="Times New Roman" w:hAnsi="Times New Roman" w:cs="Times New Roman"/>
          <w:sz w:val="24"/>
          <w:szCs w:val="24"/>
        </w:rPr>
        <w:t xml:space="preserve">Актуальность программы: 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0A6FCF" w:rsidRPr="00A17426" w:rsidRDefault="000A6FCF" w:rsidP="000A6FCF">
      <w:pPr>
        <w:shd w:val="clear" w:color="auto" w:fill="FFFFFF" w:themeFill="background1"/>
        <w:spacing w:after="0" w:line="240" w:lineRule="auto"/>
        <w:ind w:firstLine="709"/>
        <w:jc w:val="both"/>
        <w:rPr>
          <w:rFonts w:ascii="Times New Roman" w:hAnsi="Times New Roman" w:cs="Times New Roman"/>
          <w:sz w:val="24"/>
          <w:szCs w:val="24"/>
        </w:rPr>
      </w:pPr>
      <w:r w:rsidRPr="00A17426">
        <w:rPr>
          <w:rFonts w:ascii="Times New Roman" w:hAnsi="Times New Roman" w:cs="Times New Roman"/>
          <w:sz w:val="24"/>
          <w:szCs w:val="24"/>
        </w:rP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F9462B" w:rsidRDefault="00F9462B" w:rsidP="000A6FCF">
      <w:pPr>
        <w:shd w:val="clear" w:color="auto" w:fill="FFFFFF" w:themeFill="background1"/>
        <w:tabs>
          <w:tab w:val="left" w:pos="3930"/>
        </w:tabs>
        <w:spacing w:line="240" w:lineRule="auto"/>
      </w:pPr>
    </w:p>
    <w:p w:rsidR="000A6FCF" w:rsidRDefault="000A6FCF" w:rsidP="000A6FCF">
      <w:pPr>
        <w:tabs>
          <w:tab w:val="left" w:pos="2794"/>
        </w:tabs>
        <w:ind w:firstLine="709"/>
        <w:jc w:val="center"/>
        <w:rPr>
          <w:rFonts w:ascii="Times New Roman" w:hAnsi="Times New Roman"/>
          <w:b/>
          <w:sz w:val="24"/>
          <w:szCs w:val="24"/>
        </w:rPr>
      </w:pPr>
    </w:p>
    <w:p w:rsidR="00EF3743" w:rsidRPr="00EF3743" w:rsidRDefault="00EF3743" w:rsidP="00EF3743">
      <w:pPr>
        <w:spacing w:after="0" w:line="240" w:lineRule="auto"/>
        <w:jc w:val="center"/>
        <w:rPr>
          <w:rFonts w:ascii="Times New Roman" w:hAnsi="Times New Roman" w:cs="Times New Roman"/>
          <w:sz w:val="28"/>
          <w:szCs w:val="28"/>
        </w:rPr>
      </w:pPr>
      <w:r w:rsidRPr="00EF3743">
        <w:rPr>
          <w:rFonts w:ascii="Times New Roman" w:eastAsia="Times New Roman" w:hAnsi="Times New Roman" w:cs="Times New Roman"/>
          <w:b/>
          <w:sz w:val="28"/>
          <w:szCs w:val="28"/>
        </w:rPr>
        <w:t>Пояснительная записка</w:t>
      </w:r>
    </w:p>
    <w:p w:rsidR="00EF3743" w:rsidRPr="00EF3743" w:rsidRDefault="00EF3743" w:rsidP="00EF3743">
      <w:pPr>
        <w:spacing w:after="0" w:line="240" w:lineRule="auto"/>
        <w:jc w:val="center"/>
        <w:rPr>
          <w:rFonts w:ascii="Times New Roman" w:hAnsi="Times New Roman" w:cs="Times New Roman"/>
          <w:b/>
          <w:sz w:val="28"/>
          <w:szCs w:val="28"/>
        </w:rPr>
      </w:pPr>
      <w:r w:rsidRPr="00EF3743">
        <w:rPr>
          <w:rFonts w:ascii="Times New Roman" w:hAnsi="Times New Roman" w:cs="Times New Roman"/>
          <w:b/>
          <w:sz w:val="28"/>
          <w:szCs w:val="28"/>
        </w:rPr>
        <w:t>«Работа с информацией» 1 -4 класс</w:t>
      </w:r>
    </w:p>
    <w:p w:rsidR="000A6FCF" w:rsidRPr="00E80FB5" w:rsidRDefault="000A6FCF" w:rsidP="00EF3743">
      <w:pPr>
        <w:shd w:val="clear" w:color="auto" w:fill="FFFFFF" w:themeFill="background1"/>
        <w:tabs>
          <w:tab w:val="left" w:pos="2794"/>
        </w:tabs>
        <w:spacing w:after="0" w:line="240" w:lineRule="auto"/>
        <w:jc w:val="both"/>
        <w:rPr>
          <w:rFonts w:ascii="Times New Roman" w:hAnsi="Times New Roman"/>
          <w:b/>
          <w:sz w:val="24"/>
          <w:szCs w:val="24"/>
        </w:rPr>
      </w:pPr>
      <w:r w:rsidRPr="00E80FB5">
        <w:rPr>
          <w:rFonts w:ascii="Times New Roman" w:hAnsi="Times New Roman"/>
          <w:sz w:val="24"/>
          <w:szCs w:val="24"/>
        </w:rPr>
        <w:t xml:space="preserve">            Программа по курсу «Работа с информацией» составлена на основе учебного пособия для учащихся общеобразовательных организаций Т.П. </w:t>
      </w:r>
      <w:proofErr w:type="spellStart"/>
      <w:r w:rsidRPr="00E80FB5">
        <w:rPr>
          <w:rFonts w:ascii="Times New Roman" w:hAnsi="Times New Roman"/>
          <w:sz w:val="24"/>
          <w:szCs w:val="24"/>
        </w:rPr>
        <w:t>Хиленко</w:t>
      </w:r>
      <w:proofErr w:type="spellEnd"/>
      <w:r w:rsidRPr="00E80FB5">
        <w:rPr>
          <w:rFonts w:ascii="Times New Roman" w:hAnsi="Times New Roman"/>
          <w:sz w:val="24"/>
          <w:szCs w:val="24"/>
        </w:rPr>
        <w:t xml:space="preserve"> «</w:t>
      </w:r>
      <w:r w:rsidRPr="00EF3743">
        <w:rPr>
          <w:rFonts w:ascii="Times New Roman" w:hAnsi="Times New Roman"/>
          <w:sz w:val="24"/>
          <w:szCs w:val="24"/>
        </w:rPr>
        <w:t>Типовые задачи по формированию универсальных учебных действий. Работа с информацией» 1-4 класс.</w:t>
      </w:r>
      <w:r w:rsidRPr="00E80FB5">
        <w:rPr>
          <w:rFonts w:ascii="Times New Roman" w:hAnsi="Times New Roman"/>
          <w:b/>
          <w:sz w:val="24"/>
          <w:szCs w:val="24"/>
        </w:rPr>
        <w:t xml:space="preserve">  </w:t>
      </w:r>
    </w:p>
    <w:p w:rsidR="00EF3743" w:rsidRDefault="000A6FCF" w:rsidP="00EF3743">
      <w:pPr>
        <w:shd w:val="clear" w:color="auto" w:fill="FFFFFF" w:themeFill="background1"/>
        <w:tabs>
          <w:tab w:val="left" w:pos="2794"/>
        </w:tabs>
        <w:spacing w:after="0" w:line="240" w:lineRule="auto"/>
        <w:ind w:firstLine="709"/>
        <w:jc w:val="both"/>
        <w:rPr>
          <w:rFonts w:ascii="Times New Roman" w:hAnsi="Times New Roman"/>
          <w:sz w:val="24"/>
          <w:szCs w:val="24"/>
        </w:rPr>
      </w:pPr>
      <w:r w:rsidRPr="00E80FB5">
        <w:rPr>
          <w:rFonts w:ascii="Times New Roman" w:hAnsi="Times New Roman"/>
          <w:sz w:val="24"/>
          <w:szCs w:val="24"/>
        </w:rPr>
        <w:t xml:space="preserve">  В современном обществе каждому человеку приходится постоянно иметь дело с огромным потоком информации. Чтобы не теряться в этом потоке, необходимо иметь элементарные навыки работы с информацией: навык поиска, анализа, обработки, хранения, использования и применения информации в максимально рациональной форме. Научить этому должна школа, причём на первой ступени, потому что первичный опыт работы с информацией закладывается именно на этом этапе и становится залогом ус</w:t>
      </w:r>
      <w:r w:rsidR="00EF3743">
        <w:rPr>
          <w:rFonts w:ascii="Times New Roman" w:hAnsi="Times New Roman"/>
          <w:sz w:val="24"/>
          <w:szCs w:val="24"/>
        </w:rPr>
        <w:t xml:space="preserve">пешного обучения в дальнейшем. </w:t>
      </w:r>
    </w:p>
    <w:p w:rsidR="000A6FCF" w:rsidRPr="00E80FB5" w:rsidRDefault="000A6FCF" w:rsidP="00EF3743">
      <w:pPr>
        <w:shd w:val="clear" w:color="auto" w:fill="FFFFFF" w:themeFill="background1"/>
        <w:tabs>
          <w:tab w:val="left" w:pos="2794"/>
        </w:tabs>
        <w:spacing w:after="0" w:line="240" w:lineRule="auto"/>
        <w:ind w:firstLine="709"/>
        <w:jc w:val="both"/>
        <w:rPr>
          <w:rFonts w:ascii="Times New Roman" w:hAnsi="Times New Roman"/>
          <w:sz w:val="24"/>
          <w:szCs w:val="24"/>
        </w:rPr>
      </w:pPr>
      <w:r w:rsidRPr="00E80FB5">
        <w:rPr>
          <w:rFonts w:ascii="Times New Roman" w:hAnsi="Times New Roman"/>
          <w:b/>
          <w:sz w:val="24"/>
          <w:szCs w:val="24"/>
        </w:rPr>
        <w:t>Цель курса:</w:t>
      </w:r>
      <w:r w:rsidRPr="00E80FB5">
        <w:rPr>
          <w:rFonts w:ascii="Times New Roman" w:hAnsi="Times New Roman"/>
          <w:sz w:val="24"/>
          <w:szCs w:val="24"/>
        </w:rPr>
        <w:t xml:space="preserve"> развивать у школьников умения работать с информацией, информационную компетенцию.</w:t>
      </w:r>
    </w:p>
    <w:p w:rsidR="00EF3743" w:rsidRDefault="00EF3743" w:rsidP="00EF3743">
      <w:pPr>
        <w:shd w:val="clear" w:color="auto" w:fill="FFFFFF"/>
        <w:spacing w:after="0" w:line="360" w:lineRule="auto"/>
        <w:ind w:firstLine="709"/>
        <w:jc w:val="center"/>
        <w:rPr>
          <w:rFonts w:ascii="Times New Roman" w:eastAsia="MS Mincho" w:hAnsi="Times New Roman"/>
          <w:b/>
          <w:sz w:val="28"/>
          <w:szCs w:val="28"/>
          <w:lang w:eastAsia="ja-JP"/>
        </w:rPr>
      </w:pPr>
    </w:p>
    <w:p w:rsidR="00EF3743" w:rsidRDefault="00EF3743" w:rsidP="00EF3743">
      <w:pPr>
        <w:shd w:val="clear" w:color="auto" w:fill="FFFFFF"/>
        <w:spacing w:after="0" w:line="360" w:lineRule="auto"/>
        <w:ind w:firstLine="709"/>
        <w:jc w:val="center"/>
        <w:rPr>
          <w:rFonts w:ascii="Times New Roman" w:eastAsia="MS Mincho" w:hAnsi="Times New Roman"/>
          <w:b/>
          <w:sz w:val="28"/>
          <w:szCs w:val="28"/>
          <w:lang w:eastAsia="ja-JP"/>
        </w:rPr>
      </w:pPr>
    </w:p>
    <w:p w:rsidR="00965439" w:rsidRDefault="00965439" w:rsidP="00EF3743">
      <w:pPr>
        <w:shd w:val="clear" w:color="auto" w:fill="FFFFFF"/>
        <w:spacing w:after="0" w:line="360" w:lineRule="auto"/>
        <w:ind w:firstLine="709"/>
        <w:jc w:val="center"/>
        <w:rPr>
          <w:rFonts w:ascii="Times New Roman" w:eastAsia="MS Mincho" w:hAnsi="Times New Roman"/>
          <w:b/>
          <w:sz w:val="28"/>
          <w:szCs w:val="28"/>
          <w:lang w:eastAsia="ja-JP"/>
        </w:rPr>
      </w:pPr>
    </w:p>
    <w:p w:rsidR="00965439" w:rsidRDefault="00965439" w:rsidP="00EF3743">
      <w:pPr>
        <w:shd w:val="clear" w:color="auto" w:fill="FFFFFF"/>
        <w:spacing w:after="0" w:line="360" w:lineRule="auto"/>
        <w:ind w:firstLine="709"/>
        <w:jc w:val="center"/>
        <w:rPr>
          <w:rFonts w:ascii="Times New Roman" w:eastAsia="MS Mincho" w:hAnsi="Times New Roman"/>
          <w:b/>
          <w:sz w:val="28"/>
          <w:szCs w:val="28"/>
          <w:lang w:eastAsia="ja-JP"/>
        </w:rPr>
      </w:pPr>
    </w:p>
    <w:p w:rsidR="00965439" w:rsidRDefault="00965439" w:rsidP="00EF3743">
      <w:pPr>
        <w:shd w:val="clear" w:color="auto" w:fill="FFFFFF"/>
        <w:spacing w:after="0" w:line="360" w:lineRule="auto"/>
        <w:ind w:firstLine="709"/>
        <w:jc w:val="center"/>
        <w:rPr>
          <w:rFonts w:ascii="Times New Roman" w:eastAsia="MS Mincho" w:hAnsi="Times New Roman"/>
          <w:b/>
          <w:sz w:val="28"/>
          <w:szCs w:val="28"/>
          <w:lang w:eastAsia="ja-JP"/>
        </w:rPr>
      </w:pPr>
    </w:p>
    <w:p w:rsidR="00965439" w:rsidRDefault="00965439" w:rsidP="00EF3743">
      <w:pPr>
        <w:shd w:val="clear" w:color="auto" w:fill="FFFFFF"/>
        <w:spacing w:after="0" w:line="360" w:lineRule="auto"/>
        <w:ind w:firstLine="709"/>
        <w:jc w:val="center"/>
        <w:rPr>
          <w:rFonts w:ascii="Times New Roman" w:eastAsia="MS Mincho" w:hAnsi="Times New Roman"/>
          <w:b/>
          <w:sz w:val="28"/>
          <w:szCs w:val="28"/>
          <w:lang w:eastAsia="ja-JP"/>
        </w:rPr>
      </w:pPr>
    </w:p>
    <w:p w:rsidR="00965439" w:rsidRDefault="00965439" w:rsidP="00EF3743">
      <w:pPr>
        <w:shd w:val="clear" w:color="auto" w:fill="FFFFFF"/>
        <w:spacing w:after="0" w:line="360" w:lineRule="auto"/>
        <w:ind w:firstLine="709"/>
        <w:jc w:val="center"/>
        <w:rPr>
          <w:rFonts w:ascii="Times New Roman" w:eastAsia="MS Mincho" w:hAnsi="Times New Roman"/>
          <w:b/>
          <w:sz w:val="28"/>
          <w:szCs w:val="28"/>
          <w:lang w:eastAsia="ja-JP"/>
        </w:rPr>
      </w:pPr>
    </w:p>
    <w:p w:rsidR="00965439" w:rsidRDefault="00965439" w:rsidP="00EF3743">
      <w:pPr>
        <w:shd w:val="clear" w:color="auto" w:fill="FFFFFF"/>
        <w:spacing w:after="0" w:line="360" w:lineRule="auto"/>
        <w:ind w:firstLine="709"/>
        <w:jc w:val="center"/>
        <w:rPr>
          <w:rFonts w:ascii="Times New Roman" w:eastAsia="MS Mincho" w:hAnsi="Times New Roman"/>
          <w:b/>
          <w:sz w:val="28"/>
          <w:szCs w:val="28"/>
          <w:lang w:eastAsia="ja-JP"/>
        </w:rPr>
      </w:pPr>
    </w:p>
    <w:p w:rsidR="00965439" w:rsidRDefault="00965439" w:rsidP="00EF3743">
      <w:pPr>
        <w:shd w:val="clear" w:color="auto" w:fill="FFFFFF"/>
        <w:spacing w:after="0" w:line="360" w:lineRule="auto"/>
        <w:ind w:firstLine="709"/>
        <w:jc w:val="center"/>
        <w:rPr>
          <w:rFonts w:ascii="Times New Roman" w:eastAsia="MS Mincho" w:hAnsi="Times New Roman"/>
          <w:b/>
          <w:sz w:val="28"/>
          <w:szCs w:val="28"/>
          <w:lang w:eastAsia="ja-JP"/>
        </w:rPr>
      </w:pPr>
    </w:p>
    <w:p w:rsidR="00EF3743" w:rsidRPr="00EF3743" w:rsidRDefault="00EF3743" w:rsidP="00EF3743">
      <w:pPr>
        <w:shd w:val="clear" w:color="auto" w:fill="FFFFFF"/>
        <w:spacing w:after="0" w:line="360" w:lineRule="auto"/>
        <w:ind w:firstLine="709"/>
        <w:jc w:val="center"/>
        <w:rPr>
          <w:rFonts w:ascii="Times New Roman" w:eastAsia="MS Mincho" w:hAnsi="Times New Roman"/>
          <w:b/>
          <w:sz w:val="28"/>
          <w:szCs w:val="28"/>
          <w:lang w:eastAsia="ja-JP"/>
        </w:rPr>
      </w:pPr>
      <w:r w:rsidRPr="00EF3743">
        <w:rPr>
          <w:rFonts w:ascii="Times New Roman" w:eastAsia="MS Mincho" w:hAnsi="Times New Roman"/>
          <w:b/>
          <w:sz w:val="28"/>
          <w:szCs w:val="28"/>
          <w:lang w:eastAsia="ja-JP"/>
        </w:rPr>
        <w:t>Результаты диагностики коммуникативных способностей учащихся во внеурочной деятельности 201</w:t>
      </w:r>
      <w:r w:rsidR="00965439">
        <w:rPr>
          <w:rFonts w:ascii="Times New Roman" w:eastAsia="MS Mincho" w:hAnsi="Times New Roman"/>
          <w:b/>
          <w:sz w:val="28"/>
          <w:szCs w:val="28"/>
          <w:lang w:eastAsia="ja-JP"/>
        </w:rPr>
        <w:t>8</w:t>
      </w:r>
      <w:r w:rsidRPr="00EF3743">
        <w:rPr>
          <w:rFonts w:ascii="Times New Roman" w:eastAsia="MS Mincho" w:hAnsi="Times New Roman"/>
          <w:b/>
          <w:sz w:val="28"/>
          <w:szCs w:val="28"/>
          <w:lang w:eastAsia="ja-JP"/>
        </w:rPr>
        <w:t>-201</w:t>
      </w:r>
      <w:r w:rsidR="00965439">
        <w:rPr>
          <w:rFonts w:ascii="Times New Roman" w:eastAsia="MS Mincho" w:hAnsi="Times New Roman"/>
          <w:b/>
          <w:sz w:val="28"/>
          <w:szCs w:val="28"/>
          <w:lang w:eastAsia="ja-JP"/>
        </w:rPr>
        <w:t>9</w:t>
      </w:r>
      <w:r w:rsidRPr="00EF3743">
        <w:rPr>
          <w:rFonts w:ascii="Times New Roman" w:eastAsia="MS Mincho" w:hAnsi="Times New Roman"/>
          <w:b/>
          <w:sz w:val="28"/>
          <w:szCs w:val="28"/>
          <w:lang w:eastAsia="ja-JP"/>
        </w:rPr>
        <w:t xml:space="preserve"> г.</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1E0" w:firstRow="1" w:lastRow="1" w:firstColumn="1" w:lastColumn="1" w:noHBand="0" w:noVBand="0"/>
      </w:tblPr>
      <w:tblGrid>
        <w:gridCol w:w="1141"/>
        <w:gridCol w:w="1337"/>
        <w:gridCol w:w="2205"/>
        <w:gridCol w:w="2205"/>
        <w:gridCol w:w="2205"/>
        <w:gridCol w:w="1471"/>
      </w:tblGrid>
      <w:tr w:rsidR="00B75BE0" w:rsidRPr="00E80FB5" w:rsidTr="00965439">
        <w:trPr>
          <w:trHeight w:val="744"/>
          <w:jc w:val="center"/>
        </w:trPr>
        <w:tc>
          <w:tcPr>
            <w:tcW w:w="1140" w:type="dxa"/>
            <w:vMerge w:val="restart"/>
            <w:shd w:val="clear" w:color="auto" w:fill="FFC000"/>
          </w:tcPr>
          <w:p w:rsidR="00EF3743" w:rsidRPr="00E80FB5" w:rsidRDefault="00EF3743" w:rsidP="00EC626E">
            <w:pPr>
              <w:widowControl w:val="0"/>
              <w:spacing w:after="0" w:line="240" w:lineRule="auto"/>
              <w:jc w:val="center"/>
              <w:rPr>
                <w:rFonts w:ascii="Times New Roman" w:eastAsia="MS Mincho" w:hAnsi="Times New Roman"/>
                <w:b/>
                <w:bCs/>
                <w:color w:val="000000"/>
                <w:sz w:val="24"/>
                <w:szCs w:val="24"/>
                <w:lang w:eastAsia="ja-JP"/>
              </w:rPr>
            </w:pPr>
            <w:r w:rsidRPr="00E80FB5">
              <w:rPr>
                <w:rFonts w:ascii="Times New Roman" w:eastAsia="MS Mincho" w:hAnsi="Times New Roman"/>
                <w:b/>
                <w:bCs/>
                <w:color w:val="000000"/>
                <w:sz w:val="24"/>
                <w:szCs w:val="24"/>
                <w:lang w:eastAsia="ja-JP"/>
              </w:rPr>
              <w:t>№</w:t>
            </w:r>
          </w:p>
          <w:p w:rsidR="00EF3743" w:rsidRPr="00E80FB5" w:rsidRDefault="00EF3743" w:rsidP="00EC626E">
            <w:pPr>
              <w:widowControl w:val="0"/>
              <w:spacing w:after="0" w:line="240" w:lineRule="auto"/>
              <w:jc w:val="center"/>
              <w:rPr>
                <w:rFonts w:ascii="Times New Roman" w:eastAsia="MS Mincho" w:hAnsi="Times New Roman"/>
                <w:b/>
                <w:bCs/>
                <w:color w:val="000000"/>
                <w:sz w:val="24"/>
                <w:szCs w:val="24"/>
                <w:lang w:eastAsia="ja-JP"/>
              </w:rPr>
            </w:pPr>
            <w:r w:rsidRPr="00E80FB5">
              <w:rPr>
                <w:rFonts w:ascii="Times New Roman" w:eastAsia="MS Mincho" w:hAnsi="Times New Roman"/>
                <w:b/>
                <w:bCs/>
                <w:color w:val="000000"/>
                <w:sz w:val="24"/>
                <w:szCs w:val="24"/>
                <w:lang w:eastAsia="ja-JP"/>
              </w:rPr>
              <w:t>п/п</w:t>
            </w:r>
          </w:p>
        </w:tc>
        <w:tc>
          <w:tcPr>
            <w:tcW w:w="0" w:type="auto"/>
            <w:vMerge w:val="restart"/>
            <w:shd w:val="clear" w:color="auto" w:fill="FFC000"/>
          </w:tcPr>
          <w:p w:rsidR="00EF3743" w:rsidRPr="00E80FB5" w:rsidRDefault="00EF3743" w:rsidP="00EC626E">
            <w:pPr>
              <w:widowControl w:val="0"/>
              <w:spacing w:after="0" w:line="240" w:lineRule="auto"/>
              <w:jc w:val="center"/>
              <w:rPr>
                <w:rFonts w:ascii="Times New Roman" w:eastAsia="MS Mincho" w:hAnsi="Times New Roman"/>
                <w:b/>
                <w:bCs/>
                <w:color w:val="000000"/>
                <w:sz w:val="24"/>
                <w:szCs w:val="24"/>
                <w:lang w:eastAsia="ja-JP"/>
              </w:rPr>
            </w:pPr>
            <w:r w:rsidRPr="00E80FB5">
              <w:rPr>
                <w:rFonts w:ascii="Times New Roman" w:eastAsia="MS Mincho" w:hAnsi="Times New Roman"/>
                <w:b/>
                <w:bCs/>
                <w:color w:val="000000"/>
                <w:sz w:val="24"/>
                <w:szCs w:val="24"/>
                <w:lang w:eastAsia="ja-JP"/>
              </w:rPr>
              <w:t>Код имени</w:t>
            </w:r>
          </w:p>
        </w:tc>
        <w:tc>
          <w:tcPr>
            <w:tcW w:w="0" w:type="auto"/>
            <w:gridSpan w:val="3"/>
            <w:shd w:val="clear" w:color="auto" w:fill="FFC000"/>
          </w:tcPr>
          <w:p w:rsidR="00EF3743" w:rsidRPr="00E80FB5" w:rsidRDefault="00EF3743" w:rsidP="00EC626E">
            <w:pPr>
              <w:widowControl w:val="0"/>
              <w:spacing w:after="0" w:line="240" w:lineRule="auto"/>
              <w:jc w:val="center"/>
              <w:rPr>
                <w:rFonts w:ascii="Times New Roman" w:eastAsia="MS Mincho" w:hAnsi="Times New Roman"/>
                <w:b/>
                <w:bCs/>
                <w:color w:val="000000"/>
                <w:sz w:val="24"/>
                <w:szCs w:val="24"/>
                <w:lang w:eastAsia="ja-JP"/>
              </w:rPr>
            </w:pPr>
            <w:r w:rsidRPr="00E80FB5">
              <w:rPr>
                <w:rFonts w:ascii="Times New Roman" w:eastAsia="MS Mincho" w:hAnsi="Times New Roman"/>
                <w:b/>
                <w:bCs/>
                <w:color w:val="000000"/>
                <w:sz w:val="24"/>
                <w:szCs w:val="24"/>
                <w:lang w:eastAsia="ja-JP"/>
              </w:rPr>
              <w:t>Методики диагностики коммуникативных способностей учащихся</w:t>
            </w:r>
          </w:p>
        </w:tc>
        <w:tc>
          <w:tcPr>
            <w:tcW w:w="0" w:type="auto"/>
            <w:shd w:val="clear" w:color="auto" w:fill="FFC000"/>
          </w:tcPr>
          <w:p w:rsidR="00EF3743" w:rsidRPr="00E80FB5" w:rsidRDefault="00EF3743" w:rsidP="00EC626E">
            <w:pPr>
              <w:widowControl w:val="0"/>
              <w:spacing w:after="0" w:line="240" w:lineRule="auto"/>
              <w:jc w:val="center"/>
              <w:rPr>
                <w:rFonts w:ascii="Times New Roman" w:eastAsia="MS Mincho" w:hAnsi="Times New Roman"/>
                <w:b/>
                <w:bCs/>
                <w:color w:val="000000"/>
                <w:sz w:val="24"/>
                <w:szCs w:val="24"/>
                <w:lang w:eastAsia="ja-JP"/>
              </w:rPr>
            </w:pPr>
            <w:r w:rsidRPr="00E80FB5">
              <w:rPr>
                <w:rFonts w:ascii="Times New Roman" w:eastAsia="MS Mincho" w:hAnsi="Times New Roman"/>
                <w:b/>
                <w:bCs/>
                <w:color w:val="000000"/>
                <w:sz w:val="24"/>
                <w:szCs w:val="24"/>
                <w:lang w:eastAsia="ja-JP"/>
              </w:rPr>
              <w:t>Общий балл</w:t>
            </w:r>
          </w:p>
        </w:tc>
      </w:tr>
      <w:tr w:rsidR="00B75BE0" w:rsidRPr="00E80FB5" w:rsidTr="00965439">
        <w:trPr>
          <w:trHeight w:val="129"/>
          <w:jc w:val="center"/>
        </w:trPr>
        <w:tc>
          <w:tcPr>
            <w:tcW w:w="1140" w:type="dxa"/>
            <w:vMerge/>
            <w:shd w:val="clear" w:color="auto" w:fill="FFC000"/>
          </w:tcPr>
          <w:p w:rsidR="00EF3743" w:rsidRPr="00E80FB5" w:rsidRDefault="00EF3743" w:rsidP="00EC626E">
            <w:pPr>
              <w:widowControl w:val="0"/>
              <w:spacing w:after="0" w:line="240" w:lineRule="auto"/>
              <w:jc w:val="center"/>
              <w:rPr>
                <w:rFonts w:ascii="Times New Roman" w:eastAsia="MS Mincho" w:hAnsi="Times New Roman"/>
                <w:b/>
                <w:bCs/>
                <w:color w:val="000000"/>
                <w:sz w:val="24"/>
                <w:szCs w:val="24"/>
                <w:lang w:eastAsia="ja-JP"/>
              </w:rPr>
            </w:pPr>
          </w:p>
        </w:tc>
        <w:tc>
          <w:tcPr>
            <w:tcW w:w="0" w:type="auto"/>
            <w:vMerge/>
            <w:shd w:val="clear" w:color="auto" w:fill="FFC000"/>
          </w:tcPr>
          <w:p w:rsidR="00EF3743" w:rsidRPr="00E80FB5" w:rsidRDefault="00EF3743" w:rsidP="00EC626E">
            <w:pPr>
              <w:widowControl w:val="0"/>
              <w:spacing w:after="0" w:line="240" w:lineRule="auto"/>
              <w:jc w:val="center"/>
              <w:rPr>
                <w:rFonts w:ascii="Times New Roman" w:eastAsia="MS Mincho" w:hAnsi="Times New Roman"/>
                <w:color w:val="000000"/>
                <w:sz w:val="24"/>
                <w:szCs w:val="24"/>
                <w:lang w:eastAsia="ja-JP"/>
              </w:rPr>
            </w:pPr>
          </w:p>
        </w:tc>
        <w:tc>
          <w:tcPr>
            <w:tcW w:w="0" w:type="auto"/>
            <w:shd w:val="clear" w:color="auto" w:fill="FFC000"/>
          </w:tcPr>
          <w:p w:rsidR="00EF3743" w:rsidRPr="00E80FB5" w:rsidRDefault="00EF3743" w:rsidP="005E3C80">
            <w:pPr>
              <w:widowControl w:val="0"/>
              <w:spacing w:after="0" w:line="240" w:lineRule="auto"/>
              <w:jc w:val="center"/>
              <w:rPr>
                <w:rFonts w:ascii="Times New Roman" w:eastAsia="MS Mincho" w:hAnsi="Times New Roman"/>
                <w:color w:val="000000"/>
                <w:sz w:val="24"/>
                <w:szCs w:val="24"/>
                <w:lang w:eastAsia="ja-JP"/>
              </w:rPr>
            </w:pPr>
            <w:r w:rsidRPr="00E80FB5">
              <w:rPr>
                <w:rFonts w:ascii="Times New Roman" w:eastAsia="MS Mincho" w:hAnsi="Times New Roman"/>
                <w:color w:val="000000"/>
                <w:sz w:val="24"/>
                <w:szCs w:val="24"/>
                <w:lang w:eastAsia="ja-JP"/>
              </w:rPr>
              <w:t>201</w:t>
            </w:r>
            <w:r w:rsidR="005E3C80">
              <w:rPr>
                <w:rFonts w:ascii="Times New Roman" w:eastAsia="MS Mincho" w:hAnsi="Times New Roman"/>
                <w:color w:val="000000"/>
                <w:sz w:val="24"/>
                <w:szCs w:val="24"/>
                <w:lang w:eastAsia="ja-JP"/>
              </w:rPr>
              <w:t>6</w:t>
            </w:r>
            <w:r w:rsidRPr="00E80FB5">
              <w:rPr>
                <w:rFonts w:ascii="Times New Roman" w:eastAsia="MS Mincho" w:hAnsi="Times New Roman"/>
                <w:color w:val="000000"/>
                <w:sz w:val="24"/>
                <w:szCs w:val="24"/>
                <w:lang w:eastAsia="ja-JP"/>
              </w:rPr>
              <w:t>-201</w:t>
            </w:r>
            <w:r w:rsidR="005E3C80">
              <w:rPr>
                <w:rFonts w:ascii="Times New Roman" w:eastAsia="MS Mincho" w:hAnsi="Times New Roman"/>
                <w:color w:val="000000"/>
                <w:sz w:val="24"/>
                <w:szCs w:val="24"/>
                <w:lang w:eastAsia="ja-JP"/>
              </w:rPr>
              <w:t>7</w:t>
            </w:r>
          </w:p>
        </w:tc>
        <w:tc>
          <w:tcPr>
            <w:tcW w:w="0" w:type="auto"/>
            <w:shd w:val="clear" w:color="auto" w:fill="FFC000"/>
          </w:tcPr>
          <w:p w:rsidR="00EF3743" w:rsidRPr="00E80FB5" w:rsidRDefault="00EF3743" w:rsidP="005E3C80">
            <w:pPr>
              <w:widowControl w:val="0"/>
              <w:spacing w:after="0" w:line="240" w:lineRule="auto"/>
              <w:jc w:val="center"/>
              <w:rPr>
                <w:rFonts w:ascii="Times New Roman" w:eastAsia="MS Mincho" w:hAnsi="Times New Roman"/>
                <w:color w:val="000000"/>
                <w:sz w:val="24"/>
                <w:szCs w:val="24"/>
                <w:lang w:eastAsia="ja-JP"/>
              </w:rPr>
            </w:pPr>
            <w:r w:rsidRPr="00E80FB5">
              <w:rPr>
                <w:rFonts w:ascii="Times New Roman" w:eastAsia="MS Mincho" w:hAnsi="Times New Roman"/>
                <w:color w:val="000000"/>
                <w:sz w:val="24"/>
                <w:szCs w:val="24"/>
                <w:lang w:eastAsia="ja-JP"/>
              </w:rPr>
              <w:t>201</w:t>
            </w:r>
            <w:r w:rsidR="005E3C80">
              <w:rPr>
                <w:rFonts w:ascii="Times New Roman" w:eastAsia="MS Mincho" w:hAnsi="Times New Roman"/>
                <w:color w:val="000000"/>
                <w:sz w:val="24"/>
                <w:szCs w:val="24"/>
                <w:lang w:eastAsia="ja-JP"/>
              </w:rPr>
              <w:t>7</w:t>
            </w:r>
            <w:r w:rsidRPr="00E80FB5">
              <w:rPr>
                <w:rFonts w:ascii="Times New Roman" w:eastAsia="MS Mincho" w:hAnsi="Times New Roman"/>
                <w:color w:val="000000"/>
                <w:sz w:val="24"/>
                <w:szCs w:val="24"/>
                <w:lang w:eastAsia="ja-JP"/>
              </w:rPr>
              <w:t>-201</w:t>
            </w:r>
            <w:r w:rsidR="005E3C80">
              <w:rPr>
                <w:rFonts w:ascii="Times New Roman" w:eastAsia="MS Mincho" w:hAnsi="Times New Roman"/>
                <w:color w:val="000000"/>
                <w:sz w:val="24"/>
                <w:szCs w:val="24"/>
                <w:lang w:eastAsia="ja-JP"/>
              </w:rPr>
              <w:t>8</w:t>
            </w:r>
          </w:p>
        </w:tc>
        <w:tc>
          <w:tcPr>
            <w:tcW w:w="0" w:type="auto"/>
            <w:shd w:val="clear" w:color="auto" w:fill="FFC000"/>
          </w:tcPr>
          <w:p w:rsidR="00EF3743" w:rsidRPr="00EF3743" w:rsidRDefault="00EF3743" w:rsidP="005E3C80">
            <w:pPr>
              <w:widowControl w:val="0"/>
              <w:spacing w:after="0" w:line="240" w:lineRule="auto"/>
              <w:jc w:val="center"/>
              <w:rPr>
                <w:rFonts w:ascii="Times New Roman" w:eastAsia="MS Mincho" w:hAnsi="Times New Roman"/>
                <w:color w:val="000000"/>
                <w:sz w:val="24"/>
                <w:szCs w:val="24"/>
                <w:lang w:eastAsia="ja-JP"/>
              </w:rPr>
            </w:pPr>
            <w:r w:rsidRPr="00E80FB5">
              <w:rPr>
                <w:rFonts w:ascii="Times New Roman" w:eastAsia="MS Mincho" w:hAnsi="Times New Roman"/>
                <w:color w:val="000000"/>
                <w:sz w:val="24"/>
                <w:szCs w:val="24"/>
                <w:lang w:eastAsia="ja-JP"/>
              </w:rPr>
              <w:t>201</w:t>
            </w:r>
            <w:r w:rsidR="005E3C80">
              <w:rPr>
                <w:rFonts w:ascii="Times New Roman" w:eastAsia="MS Mincho" w:hAnsi="Times New Roman"/>
                <w:color w:val="000000"/>
                <w:sz w:val="24"/>
                <w:szCs w:val="24"/>
                <w:lang w:eastAsia="ja-JP"/>
              </w:rPr>
              <w:t>8</w:t>
            </w:r>
            <w:r w:rsidRPr="00E80FB5">
              <w:rPr>
                <w:rFonts w:ascii="Times New Roman" w:eastAsia="MS Mincho" w:hAnsi="Times New Roman"/>
                <w:color w:val="000000"/>
                <w:sz w:val="24"/>
                <w:szCs w:val="24"/>
                <w:lang w:eastAsia="ja-JP"/>
              </w:rPr>
              <w:t>-20</w:t>
            </w:r>
            <w:r w:rsidRPr="00E80FB5">
              <w:rPr>
                <w:rFonts w:ascii="Times New Roman" w:eastAsia="MS Mincho" w:hAnsi="Times New Roman"/>
                <w:color w:val="000000"/>
                <w:sz w:val="24"/>
                <w:szCs w:val="24"/>
                <w:lang w:val="en-US" w:eastAsia="ja-JP"/>
              </w:rPr>
              <w:t>1</w:t>
            </w:r>
            <w:r w:rsidR="005E3C80">
              <w:rPr>
                <w:rFonts w:ascii="Times New Roman" w:eastAsia="MS Mincho" w:hAnsi="Times New Roman"/>
                <w:color w:val="000000"/>
                <w:sz w:val="24"/>
                <w:szCs w:val="24"/>
                <w:lang w:eastAsia="ja-JP"/>
              </w:rPr>
              <w:t>9</w:t>
            </w:r>
          </w:p>
        </w:tc>
        <w:tc>
          <w:tcPr>
            <w:tcW w:w="0" w:type="auto"/>
            <w:shd w:val="clear" w:color="auto" w:fill="FFC000"/>
          </w:tcPr>
          <w:p w:rsidR="00EF3743" w:rsidRPr="00E80FB5" w:rsidRDefault="00EF3743" w:rsidP="00EC626E">
            <w:pPr>
              <w:widowControl w:val="0"/>
              <w:spacing w:after="0" w:line="240" w:lineRule="auto"/>
              <w:jc w:val="center"/>
              <w:rPr>
                <w:rFonts w:ascii="Times New Roman" w:eastAsia="MS Mincho" w:hAnsi="Times New Roman"/>
                <w:b/>
                <w:bCs/>
                <w:color w:val="000000"/>
                <w:sz w:val="24"/>
                <w:szCs w:val="24"/>
                <w:lang w:eastAsia="ja-JP"/>
              </w:rPr>
            </w:pPr>
          </w:p>
        </w:tc>
      </w:tr>
      <w:tr w:rsidR="00B75BE0" w:rsidRPr="00E80FB5" w:rsidTr="00965439">
        <w:trPr>
          <w:trHeight w:val="377"/>
          <w:jc w:val="center"/>
        </w:trPr>
        <w:tc>
          <w:tcPr>
            <w:tcW w:w="1140" w:type="dxa"/>
            <w:shd w:val="clear" w:color="auto" w:fill="FFFFFF"/>
          </w:tcPr>
          <w:p w:rsidR="00EF3743" w:rsidRPr="00B75BE0" w:rsidRDefault="00EF3743" w:rsidP="00EF3743">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EF3743" w:rsidRPr="00B75BE0" w:rsidRDefault="00965439" w:rsidP="00EC626E">
            <w:pPr>
              <w:spacing w:after="0" w:line="360" w:lineRule="auto"/>
              <w:rPr>
                <w:rFonts w:ascii="Times New Roman" w:hAnsi="Times New Roman" w:cs="Times New Roman"/>
                <w:sz w:val="20"/>
                <w:szCs w:val="20"/>
              </w:rPr>
            </w:pPr>
            <w:r>
              <w:rPr>
                <w:rFonts w:ascii="Times New Roman" w:eastAsia="Times New Roman" w:hAnsi="Times New Roman" w:cs="Times New Roman"/>
                <w:color w:val="000000"/>
                <w:spacing w:val="-7"/>
                <w:sz w:val="20"/>
                <w:szCs w:val="20"/>
              </w:rPr>
              <w:t xml:space="preserve">Иван </w:t>
            </w:r>
          </w:p>
        </w:tc>
        <w:tc>
          <w:tcPr>
            <w:tcW w:w="0" w:type="auto"/>
            <w:shd w:val="clear" w:color="auto" w:fill="FFFFFF"/>
          </w:tcPr>
          <w:p w:rsidR="00EF3743" w:rsidRPr="00E80FB5" w:rsidRDefault="00B75BE0" w:rsidP="00EC626E">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0" w:type="auto"/>
            <w:shd w:val="clear" w:color="auto" w:fill="FFFFFF"/>
          </w:tcPr>
          <w:p w:rsidR="00EF3743" w:rsidRPr="00E80FB5" w:rsidRDefault="00EF3743" w:rsidP="00EC626E">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EF3743" w:rsidRPr="00E80FB5" w:rsidRDefault="00B75BE0" w:rsidP="00EC626E">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3</w:t>
            </w:r>
          </w:p>
        </w:tc>
        <w:tc>
          <w:tcPr>
            <w:tcW w:w="0" w:type="auto"/>
            <w:shd w:val="clear" w:color="auto" w:fill="FFFFFF"/>
          </w:tcPr>
          <w:p w:rsidR="00EF3743" w:rsidRPr="00B75BE0" w:rsidRDefault="00B75BE0" w:rsidP="00EC626E">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6</w:t>
            </w:r>
          </w:p>
        </w:tc>
      </w:tr>
      <w:tr w:rsidR="00B75BE0" w:rsidRPr="00E80FB5" w:rsidTr="00965439">
        <w:trPr>
          <w:trHeight w:val="272"/>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Матвей</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2</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2</w:t>
            </w:r>
          </w:p>
        </w:tc>
        <w:tc>
          <w:tcPr>
            <w:tcW w:w="0" w:type="auto"/>
            <w:shd w:val="clear" w:color="auto" w:fill="FFFFFF"/>
          </w:tcPr>
          <w:p w:rsidR="006C7C05" w:rsidRPr="00B75BE0" w:rsidRDefault="00B75BE0"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5</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B75BE0">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Степан</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0</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3</w:t>
            </w:r>
          </w:p>
        </w:tc>
        <w:tc>
          <w:tcPr>
            <w:tcW w:w="0" w:type="auto"/>
            <w:shd w:val="clear" w:color="auto" w:fill="FFFFFF"/>
          </w:tcPr>
          <w:p w:rsidR="005E3C80" w:rsidRPr="00B75BE0" w:rsidRDefault="005E3C80" w:rsidP="005E3C80">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3</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Григорий</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B75BE0" w:rsidRDefault="005E3C80"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3</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Аркадий</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2</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0" w:type="auto"/>
            <w:shd w:val="clear" w:color="auto" w:fill="FFFFFF"/>
          </w:tcPr>
          <w:p w:rsidR="006C7C05" w:rsidRPr="00B75BE0" w:rsidRDefault="001A2E51"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5</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Матвей</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0" w:type="auto"/>
            <w:shd w:val="clear" w:color="auto" w:fill="FFFFFF"/>
          </w:tcPr>
          <w:p w:rsidR="006C7C05" w:rsidRPr="00B75BE0" w:rsidRDefault="005E3C80"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3</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Александра</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3</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3</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3</w:t>
            </w:r>
          </w:p>
        </w:tc>
        <w:tc>
          <w:tcPr>
            <w:tcW w:w="0" w:type="auto"/>
            <w:shd w:val="clear" w:color="auto" w:fill="FFFFFF"/>
          </w:tcPr>
          <w:p w:rsidR="006C7C05" w:rsidRPr="00B75BE0" w:rsidRDefault="001A2E51"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9</w:t>
            </w:r>
          </w:p>
        </w:tc>
      </w:tr>
      <w:tr w:rsidR="00B75BE0" w:rsidRPr="00E80FB5" w:rsidTr="00965439">
        <w:trPr>
          <w:trHeight w:val="37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Андрей</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0" w:type="auto"/>
            <w:shd w:val="clear" w:color="auto" w:fill="FFFFFF"/>
          </w:tcPr>
          <w:p w:rsidR="006C7C05" w:rsidRPr="00B75BE0" w:rsidRDefault="005E3C80"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6</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Дмитрий</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2</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2</w:t>
            </w:r>
          </w:p>
        </w:tc>
        <w:tc>
          <w:tcPr>
            <w:tcW w:w="0" w:type="auto"/>
            <w:shd w:val="clear" w:color="auto" w:fill="FFFFFF"/>
          </w:tcPr>
          <w:p w:rsidR="006C7C05" w:rsidRPr="00B75BE0" w:rsidRDefault="005E3C80"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6</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Дмитрий</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B75BE0" w:rsidRDefault="005E3C80"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3</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6C7C05" w:rsidP="006C7C05">
            <w:pPr>
              <w:spacing w:after="300" w:line="240" w:lineRule="auto"/>
              <w:rPr>
                <w:rFonts w:ascii="Times New Roman" w:eastAsia="Times New Roman" w:hAnsi="Times New Roman" w:cs="Times New Roman"/>
                <w:color w:val="000000"/>
                <w:spacing w:val="-7"/>
                <w:sz w:val="20"/>
                <w:szCs w:val="20"/>
              </w:rPr>
            </w:pPr>
            <w:r w:rsidRPr="00684347">
              <w:rPr>
                <w:rFonts w:ascii="Times New Roman" w:eastAsia="Times New Roman" w:hAnsi="Times New Roman" w:cs="Times New Roman"/>
                <w:color w:val="000000"/>
                <w:spacing w:val="-7"/>
                <w:sz w:val="20"/>
                <w:szCs w:val="20"/>
              </w:rPr>
              <w:t>Сергей</w:t>
            </w:r>
            <w:r w:rsidR="00965439">
              <w:rPr>
                <w:rFonts w:ascii="Times New Roman" w:eastAsia="Times New Roman" w:hAnsi="Times New Roman" w:cs="Times New Roman"/>
                <w:color w:val="000000"/>
                <w:spacing w:val="-7"/>
                <w:sz w:val="20"/>
                <w:szCs w:val="20"/>
              </w:rPr>
              <w:t xml:space="preserve"> </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2</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0" w:type="auto"/>
            <w:shd w:val="clear" w:color="auto" w:fill="FFFFFF"/>
          </w:tcPr>
          <w:p w:rsidR="006C7C05" w:rsidRPr="00B75BE0" w:rsidRDefault="001A2E51"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5</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Алина</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2</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2</w:t>
            </w:r>
          </w:p>
        </w:tc>
        <w:tc>
          <w:tcPr>
            <w:tcW w:w="0" w:type="auto"/>
            <w:shd w:val="clear" w:color="auto" w:fill="FFFFFF"/>
          </w:tcPr>
          <w:p w:rsidR="006C7C05" w:rsidRPr="00B75BE0" w:rsidRDefault="001A2E51"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5</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Карина</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0" w:type="auto"/>
            <w:shd w:val="clear" w:color="auto" w:fill="FFFFFF"/>
          </w:tcPr>
          <w:p w:rsidR="006C7C05" w:rsidRPr="00B75BE0" w:rsidRDefault="001A2E51"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4</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Никита</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B75BE0" w:rsidRDefault="005E3C80"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3</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Максим</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0" w:type="auto"/>
            <w:shd w:val="clear" w:color="auto" w:fill="FFFFFF"/>
          </w:tcPr>
          <w:p w:rsidR="006C7C05" w:rsidRPr="00B75BE0" w:rsidRDefault="005E3C80"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4</w:t>
            </w:r>
          </w:p>
        </w:tc>
      </w:tr>
      <w:tr w:rsidR="00B75BE0" w:rsidRPr="00E80FB5" w:rsidTr="00965439">
        <w:trPr>
          <w:trHeight w:val="37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Семён</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B75BE0" w:rsidRDefault="005E3C80"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3</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Валерия</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b/>
                <w:bCs/>
                <w:sz w:val="24"/>
                <w:szCs w:val="24"/>
                <w:lang w:eastAsia="ja-JP"/>
              </w:rPr>
            </w:pPr>
            <w:r>
              <w:rPr>
                <w:rFonts w:ascii="Times New Roman" w:eastAsia="MS Mincho" w:hAnsi="Times New Roman"/>
                <w:bCs/>
                <w:sz w:val="24"/>
                <w:szCs w:val="24"/>
                <w:lang w:eastAsia="ja-JP"/>
              </w:rPr>
              <w:t>0</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b/>
                <w:bCs/>
                <w:sz w:val="24"/>
                <w:szCs w:val="24"/>
                <w:lang w:eastAsia="ja-JP"/>
              </w:rPr>
            </w:pPr>
            <w:r w:rsidRPr="00E80FB5">
              <w:rPr>
                <w:rFonts w:ascii="Times New Roman" w:eastAsia="MS Mincho" w:hAnsi="Times New Roman"/>
                <w:bCs/>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b/>
                <w:bCs/>
                <w:sz w:val="24"/>
                <w:szCs w:val="24"/>
                <w:lang w:eastAsia="ja-JP"/>
              </w:rPr>
            </w:pPr>
            <w:r w:rsidRPr="00E80FB5">
              <w:rPr>
                <w:rFonts w:ascii="Times New Roman" w:eastAsia="MS Mincho" w:hAnsi="Times New Roman"/>
                <w:bCs/>
                <w:sz w:val="24"/>
                <w:szCs w:val="24"/>
                <w:lang w:eastAsia="ja-JP"/>
              </w:rPr>
              <w:t>1</w:t>
            </w:r>
          </w:p>
        </w:tc>
        <w:tc>
          <w:tcPr>
            <w:tcW w:w="0" w:type="auto"/>
            <w:shd w:val="clear" w:color="auto" w:fill="FFFFFF"/>
          </w:tcPr>
          <w:p w:rsidR="006C7C05" w:rsidRPr="00B75BE0" w:rsidRDefault="001A2E51"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2</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Сергей</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p>
        </w:tc>
        <w:tc>
          <w:tcPr>
            <w:tcW w:w="0" w:type="auto"/>
            <w:shd w:val="clear" w:color="auto" w:fill="FFFFFF"/>
          </w:tcPr>
          <w:p w:rsidR="006C7C05" w:rsidRPr="00E80FB5" w:rsidRDefault="005E3C80"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B75BE0" w:rsidRDefault="005E3C80"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1</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Анастасия</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0</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B75BE0" w:rsidRDefault="001A2E51"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2</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Алина</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2</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B75BE0" w:rsidRDefault="001A2E51"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4</w:t>
            </w:r>
          </w:p>
        </w:tc>
      </w:tr>
      <w:tr w:rsidR="00B75BE0" w:rsidRPr="00E80FB5" w:rsidTr="00965439">
        <w:trPr>
          <w:trHeight w:val="37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Дмитрий</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2</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2</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3</w:t>
            </w:r>
          </w:p>
        </w:tc>
        <w:tc>
          <w:tcPr>
            <w:tcW w:w="0" w:type="auto"/>
            <w:shd w:val="clear" w:color="auto" w:fill="FFFFFF"/>
          </w:tcPr>
          <w:p w:rsidR="006C7C05" w:rsidRPr="00B75BE0" w:rsidRDefault="001A2E51"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7</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Родион</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0</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B75BE0" w:rsidRDefault="006C7C05" w:rsidP="006C7C05">
            <w:pPr>
              <w:widowControl w:val="0"/>
              <w:spacing w:after="0" w:line="240" w:lineRule="auto"/>
              <w:jc w:val="center"/>
              <w:rPr>
                <w:rFonts w:ascii="Times New Roman" w:eastAsia="MS Mincho" w:hAnsi="Times New Roman"/>
                <w:bCs/>
                <w:sz w:val="24"/>
                <w:szCs w:val="24"/>
                <w:lang w:eastAsia="ja-JP"/>
              </w:rPr>
            </w:pPr>
            <w:r w:rsidRPr="00B75BE0">
              <w:rPr>
                <w:rFonts w:ascii="Times New Roman" w:eastAsia="MS Mincho" w:hAnsi="Times New Roman"/>
                <w:bCs/>
                <w:sz w:val="24"/>
                <w:szCs w:val="24"/>
                <w:lang w:eastAsia="ja-JP"/>
              </w:rPr>
              <w:t>2</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Наталья</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1A2E51" w:rsidP="006C7C05">
            <w:pPr>
              <w:widowControl w:val="0"/>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B75BE0" w:rsidRDefault="001A2E51" w:rsidP="006C7C05">
            <w:pPr>
              <w:widowControl w:val="0"/>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3</w:t>
            </w:r>
          </w:p>
        </w:tc>
      </w:tr>
      <w:tr w:rsidR="00B75BE0" w:rsidRPr="00E80FB5" w:rsidTr="00965439">
        <w:trPr>
          <w:trHeight w:val="367"/>
          <w:jc w:val="center"/>
        </w:trPr>
        <w:tc>
          <w:tcPr>
            <w:tcW w:w="1140" w:type="dxa"/>
            <w:shd w:val="clear" w:color="auto" w:fill="FFFFFF"/>
          </w:tcPr>
          <w:p w:rsidR="006C7C05" w:rsidRPr="00B75BE0" w:rsidRDefault="006C7C05" w:rsidP="006C7C05">
            <w:pPr>
              <w:widowControl w:val="0"/>
              <w:numPr>
                <w:ilvl w:val="0"/>
                <w:numId w:val="1"/>
              </w:numPr>
              <w:spacing w:after="0" w:line="240" w:lineRule="auto"/>
              <w:rPr>
                <w:rFonts w:ascii="Times New Roman" w:eastAsia="MS Mincho" w:hAnsi="Times New Roman"/>
                <w:bCs/>
                <w:sz w:val="24"/>
                <w:szCs w:val="24"/>
                <w:lang w:eastAsia="ja-JP"/>
              </w:rPr>
            </w:pPr>
          </w:p>
        </w:tc>
        <w:tc>
          <w:tcPr>
            <w:tcW w:w="0" w:type="auto"/>
            <w:shd w:val="clear" w:color="auto" w:fill="FFFFFF"/>
            <w:vAlign w:val="center"/>
          </w:tcPr>
          <w:p w:rsidR="006C7C05" w:rsidRPr="00684347" w:rsidRDefault="00965439" w:rsidP="006C7C05">
            <w:pPr>
              <w:spacing w:after="30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Максим</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2</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E80FB5" w:rsidRDefault="006C7C05" w:rsidP="006C7C05">
            <w:pPr>
              <w:widowControl w:val="0"/>
              <w:spacing w:after="0" w:line="240" w:lineRule="auto"/>
              <w:jc w:val="center"/>
              <w:rPr>
                <w:rFonts w:ascii="Times New Roman" w:eastAsia="MS Mincho" w:hAnsi="Times New Roman"/>
                <w:sz w:val="24"/>
                <w:szCs w:val="24"/>
                <w:lang w:eastAsia="ja-JP"/>
              </w:rPr>
            </w:pPr>
            <w:r w:rsidRPr="00E80FB5">
              <w:rPr>
                <w:rFonts w:ascii="Times New Roman" w:eastAsia="MS Mincho" w:hAnsi="Times New Roman"/>
                <w:sz w:val="24"/>
                <w:szCs w:val="24"/>
                <w:lang w:eastAsia="ja-JP"/>
              </w:rPr>
              <w:t>1</w:t>
            </w:r>
          </w:p>
        </w:tc>
        <w:tc>
          <w:tcPr>
            <w:tcW w:w="0" w:type="auto"/>
            <w:shd w:val="clear" w:color="auto" w:fill="FFFFFF"/>
          </w:tcPr>
          <w:p w:rsidR="006C7C05" w:rsidRPr="00B75BE0" w:rsidRDefault="006C7C05" w:rsidP="006C7C05">
            <w:pPr>
              <w:widowControl w:val="0"/>
              <w:spacing w:after="0" w:line="240" w:lineRule="auto"/>
              <w:jc w:val="center"/>
              <w:rPr>
                <w:rFonts w:ascii="Times New Roman" w:eastAsia="MS Mincho" w:hAnsi="Times New Roman"/>
                <w:bCs/>
                <w:sz w:val="24"/>
                <w:szCs w:val="24"/>
                <w:lang w:eastAsia="ja-JP"/>
              </w:rPr>
            </w:pPr>
            <w:r w:rsidRPr="00B75BE0">
              <w:rPr>
                <w:rFonts w:ascii="Times New Roman" w:eastAsia="MS Mincho" w:hAnsi="Times New Roman"/>
                <w:bCs/>
                <w:sz w:val="24"/>
                <w:szCs w:val="24"/>
                <w:lang w:eastAsia="ja-JP"/>
              </w:rPr>
              <w:t>5</w:t>
            </w:r>
          </w:p>
        </w:tc>
      </w:tr>
    </w:tbl>
    <w:p w:rsidR="001720DC" w:rsidRDefault="001720DC" w:rsidP="00637594">
      <w:pPr>
        <w:tabs>
          <w:tab w:val="left" w:pos="2794"/>
        </w:tabs>
        <w:rPr>
          <w:rFonts w:ascii="Times New Roman" w:hAnsi="Times New Roman"/>
          <w:sz w:val="24"/>
          <w:szCs w:val="24"/>
        </w:rPr>
      </w:pPr>
    </w:p>
    <w:p w:rsidR="001720DC" w:rsidRDefault="001720DC" w:rsidP="00EF3743">
      <w:pPr>
        <w:tabs>
          <w:tab w:val="left" w:pos="2794"/>
        </w:tabs>
        <w:ind w:firstLine="709"/>
        <w:rPr>
          <w:rFonts w:ascii="Times New Roman" w:hAnsi="Times New Roman"/>
          <w:sz w:val="24"/>
          <w:szCs w:val="24"/>
        </w:rPr>
      </w:pPr>
    </w:p>
    <w:p w:rsidR="001720DC" w:rsidRDefault="001720DC" w:rsidP="00EF3743">
      <w:pPr>
        <w:tabs>
          <w:tab w:val="left" w:pos="2794"/>
        </w:tabs>
        <w:ind w:firstLine="709"/>
        <w:rPr>
          <w:rFonts w:ascii="Times New Roman" w:hAnsi="Times New Roman"/>
          <w:sz w:val="24"/>
          <w:szCs w:val="24"/>
        </w:rPr>
      </w:pPr>
    </w:p>
    <w:p w:rsidR="001720DC" w:rsidRPr="00DE7F24" w:rsidRDefault="001720DC" w:rsidP="001720DC">
      <w:pPr>
        <w:spacing w:after="160" w:line="259" w:lineRule="auto"/>
        <w:rPr>
          <w:rFonts w:ascii="Arial" w:eastAsia="Calibri" w:hAnsi="Arial" w:cs="Arial"/>
          <w:b/>
          <w:sz w:val="28"/>
          <w:szCs w:val="28"/>
          <w:u w:val="single"/>
        </w:rPr>
      </w:pPr>
      <w:r w:rsidRPr="001720DC">
        <w:rPr>
          <w:rFonts w:ascii="Calibri" w:eastAsia="Calibri" w:hAnsi="Calibri" w:cs="Times New Roman"/>
          <w:b/>
          <w:sz w:val="40"/>
          <w:szCs w:val="40"/>
        </w:rPr>
        <w:t xml:space="preserve">      </w:t>
      </w:r>
      <w:r w:rsidRPr="00DE7F24">
        <w:rPr>
          <w:rFonts w:ascii="Arial" w:eastAsia="Calibri" w:hAnsi="Arial" w:cs="Arial"/>
          <w:b/>
          <w:sz w:val="28"/>
          <w:szCs w:val="28"/>
          <w:u w:val="single"/>
        </w:rPr>
        <w:t xml:space="preserve">Сетка занятости во внеурочной деятельности </w:t>
      </w:r>
      <w:r w:rsidR="00637594">
        <w:rPr>
          <w:rFonts w:ascii="Arial" w:eastAsia="Calibri" w:hAnsi="Arial" w:cs="Arial"/>
          <w:b/>
          <w:sz w:val="28"/>
          <w:szCs w:val="28"/>
          <w:u w:val="single"/>
        </w:rPr>
        <w:t>3</w:t>
      </w:r>
      <w:bookmarkStart w:id="0" w:name="_GoBack"/>
      <w:bookmarkEnd w:id="0"/>
      <w:r w:rsidRPr="00DE7F24">
        <w:rPr>
          <w:rFonts w:ascii="Arial" w:eastAsia="Calibri" w:hAnsi="Arial" w:cs="Arial"/>
          <w:b/>
          <w:sz w:val="28"/>
          <w:szCs w:val="28"/>
          <w:u w:val="single"/>
        </w:rPr>
        <w:t xml:space="preserve"> Б класса</w:t>
      </w:r>
    </w:p>
    <w:tbl>
      <w:tblPr>
        <w:tblStyle w:val="1"/>
        <w:tblW w:w="11023" w:type="dxa"/>
        <w:tblLook w:val="04A0" w:firstRow="1" w:lastRow="0" w:firstColumn="1" w:lastColumn="0" w:noHBand="0" w:noVBand="1"/>
      </w:tblPr>
      <w:tblGrid>
        <w:gridCol w:w="2110"/>
        <w:gridCol w:w="2407"/>
        <w:gridCol w:w="2290"/>
        <w:gridCol w:w="2383"/>
        <w:gridCol w:w="1833"/>
      </w:tblGrid>
      <w:tr w:rsidR="001720DC" w:rsidRPr="001720DC" w:rsidTr="00E42FFD">
        <w:tc>
          <w:tcPr>
            <w:tcW w:w="2110" w:type="dxa"/>
            <w:shd w:val="clear" w:color="auto" w:fill="FFC000"/>
          </w:tcPr>
          <w:p w:rsidR="001720DC" w:rsidRPr="001720DC" w:rsidRDefault="001720DC" w:rsidP="001720DC">
            <w:pPr>
              <w:spacing w:after="0" w:line="240" w:lineRule="auto"/>
              <w:rPr>
                <w:rFonts w:ascii="Calibri" w:eastAsia="Calibri" w:hAnsi="Calibri"/>
                <w:b/>
                <w:i/>
              </w:rPr>
            </w:pPr>
            <w:r w:rsidRPr="001720DC">
              <w:rPr>
                <w:rFonts w:ascii="Calibri" w:eastAsia="Calibri" w:hAnsi="Calibri"/>
                <w:b/>
                <w:i/>
              </w:rPr>
              <w:t>Подвижные игры</w:t>
            </w:r>
          </w:p>
          <w:p w:rsidR="001720DC" w:rsidRPr="001720DC" w:rsidRDefault="001720DC" w:rsidP="001720DC">
            <w:pPr>
              <w:spacing w:after="0" w:line="240" w:lineRule="auto"/>
              <w:rPr>
                <w:rFonts w:ascii="Calibri" w:eastAsia="Calibri" w:hAnsi="Calibri"/>
              </w:rPr>
            </w:pPr>
            <w:r w:rsidRPr="001720DC">
              <w:rPr>
                <w:rFonts w:ascii="Calibri" w:eastAsia="Calibri" w:hAnsi="Calibri"/>
                <w:b/>
                <w:i/>
              </w:rPr>
              <w:t>(понедельник)</w:t>
            </w:r>
          </w:p>
        </w:tc>
        <w:tc>
          <w:tcPr>
            <w:tcW w:w="2407" w:type="dxa"/>
            <w:shd w:val="clear" w:color="auto" w:fill="FFC000"/>
          </w:tcPr>
          <w:p w:rsidR="001720DC" w:rsidRPr="001720DC" w:rsidRDefault="001720DC" w:rsidP="001720DC">
            <w:pPr>
              <w:spacing w:after="0" w:line="240" w:lineRule="auto"/>
              <w:rPr>
                <w:rFonts w:ascii="Calibri" w:eastAsia="Calibri" w:hAnsi="Calibri"/>
                <w:b/>
                <w:i/>
              </w:rPr>
            </w:pPr>
            <w:r w:rsidRPr="001720DC">
              <w:rPr>
                <w:rFonts w:ascii="Calibri" w:eastAsia="Calibri" w:hAnsi="Calibri"/>
                <w:b/>
                <w:i/>
              </w:rPr>
              <w:t>Работа с информацией</w:t>
            </w:r>
          </w:p>
          <w:p w:rsidR="001720DC" w:rsidRPr="001720DC" w:rsidRDefault="001720DC" w:rsidP="001720DC">
            <w:pPr>
              <w:spacing w:after="0" w:line="240" w:lineRule="auto"/>
              <w:rPr>
                <w:rFonts w:ascii="Calibri" w:eastAsia="Calibri" w:hAnsi="Calibri"/>
              </w:rPr>
            </w:pPr>
            <w:r w:rsidRPr="001720DC">
              <w:rPr>
                <w:rFonts w:ascii="Calibri" w:eastAsia="Calibri" w:hAnsi="Calibri"/>
                <w:b/>
                <w:i/>
              </w:rPr>
              <w:t>(вторник)</w:t>
            </w:r>
          </w:p>
        </w:tc>
        <w:tc>
          <w:tcPr>
            <w:tcW w:w="2290" w:type="dxa"/>
            <w:shd w:val="clear" w:color="auto" w:fill="FFC000"/>
          </w:tcPr>
          <w:p w:rsidR="001720DC" w:rsidRPr="001720DC" w:rsidRDefault="001720DC" w:rsidP="001720DC">
            <w:pPr>
              <w:spacing w:after="0" w:line="240" w:lineRule="auto"/>
              <w:rPr>
                <w:rFonts w:ascii="Calibri" w:eastAsia="Calibri" w:hAnsi="Calibri"/>
                <w:b/>
                <w:i/>
              </w:rPr>
            </w:pPr>
            <w:r w:rsidRPr="001720DC">
              <w:rPr>
                <w:rFonts w:ascii="Calibri" w:eastAsia="Calibri" w:hAnsi="Calibri"/>
                <w:b/>
                <w:i/>
              </w:rPr>
              <w:t xml:space="preserve">Занимательный русский язык </w:t>
            </w:r>
          </w:p>
          <w:p w:rsidR="001720DC" w:rsidRPr="001720DC" w:rsidRDefault="001720DC" w:rsidP="001720DC">
            <w:pPr>
              <w:spacing w:after="0" w:line="240" w:lineRule="auto"/>
              <w:rPr>
                <w:rFonts w:ascii="Calibri" w:eastAsia="Calibri" w:hAnsi="Calibri"/>
              </w:rPr>
            </w:pPr>
            <w:r w:rsidRPr="001720DC">
              <w:rPr>
                <w:rFonts w:ascii="Calibri" w:eastAsia="Calibri" w:hAnsi="Calibri"/>
                <w:b/>
                <w:i/>
              </w:rPr>
              <w:t>(среда)</w:t>
            </w:r>
          </w:p>
        </w:tc>
        <w:tc>
          <w:tcPr>
            <w:tcW w:w="2383" w:type="dxa"/>
            <w:shd w:val="clear" w:color="auto" w:fill="FFC000"/>
          </w:tcPr>
          <w:p w:rsidR="001720DC" w:rsidRPr="001720DC" w:rsidRDefault="001720DC" w:rsidP="001720DC">
            <w:pPr>
              <w:spacing w:after="0" w:line="240" w:lineRule="auto"/>
              <w:rPr>
                <w:rFonts w:ascii="Calibri" w:eastAsia="Calibri" w:hAnsi="Calibri"/>
                <w:b/>
                <w:i/>
              </w:rPr>
            </w:pPr>
            <w:r w:rsidRPr="001720DC">
              <w:rPr>
                <w:rFonts w:ascii="Calibri" w:eastAsia="Calibri" w:hAnsi="Calibri"/>
                <w:b/>
                <w:i/>
              </w:rPr>
              <w:t>Азбука добра</w:t>
            </w:r>
          </w:p>
          <w:p w:rsidR="001720DC" w:rsidRPr="001720DC" w:rsidRDefault="001720DC" w:rsidP="001720DC">
            <w:pPr>
              <w:spacing w:after="0" w:line="240" w:lineRule="auto"/>
              <w:rPr>
                <w:rFonts w:ascii="Calibri" w:eastAsia="Calibri" w:hAnsi="Calibri"/>
              </w:rPr>
            </w:pPr>
            <w:r w:rsidRPr="001720DC">
              <w:rPr>
                <w:rFonts w:ascii="Calibri" w:eastAsia="Calibri" w:hAnsi="Calibri"/>
                <w:b/>
                <w:i/>
              </w:rPr>
              <w:t>(четверг)</w:t>
            </w:r>
          </w:p>
        </w:tc>
        <w:tc>
          <w:tcPr>
            <w:tcW w:w="1833" w:type="dxa"/>
            <w:shd w:val="clear" w:color="auto" w:fill="FFC000"/>
          </w:tcPr>
          <w:p w:rsidR="001720DC" w:rsidRPr="001720DC" w:rsidRDefault="001720DC" w:rsidP="001720DC">
            <w:pPr>
              <w:spacing w:after="0" w:line="240" w:lineRule="auto"/>
              <w:rPr>
                <w:rFonts w:ascii="Calibri" w:eastAsia="Calibri" w:hAnsi="Calibri"/>
                <w:b/>
                <w:i/>
              </w:rPr>
            </w:pPr>
            <w:r w:rsidRPr="001720DC">
              <w:rPr>
                <w:rFonts w:ascii="Calibri" w:eastAsia="Calibri" w:hAnsi="Calibri"/>
                <w:b/>
                <w:i/>
              </w:rPr>
              <w:t>Занимательная математика</w:t>
            </w:r>
          </w:p>
          <w:p w:rsidR="001720DC" w:rsidRPr="001720DC" w:rsidRDefault="001720DC" w:rsidP="001720DC">
            <w:pPr>
              <w:spacing w:after="0" w:line="240" w:lineRule="auto"/>
              <w:rPr>
                <w:rFonts w:ascii="Calibri" w:eastAsia="Calibri" w:hAnsi="Calibri"/>
              </w:rPr>
            </w:pPr>
            <w:r w:rsidRPr="001720DC">
              <w:rPr>
                <w:rFonts w:ascii="Calibri" w:eastAsia="Calibri" w:hAnsi="Calibri"/>
                <w:b/>
                <w:i/>
              </w:rPr>
              <w:t>(пятница)</w:t>
            </w:r>
          </w:p>
        </w:tc>
      </w:tr>
      <w:tr w:rsidR="001720DC" w:rsidRPr="001720DC" w:rsidTr="001720DC">
        <w:tc>
          <w:tcPr>
            <w:tcW w:w="2110" w:type="dxa"/>
          </w:tcPr>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 xml:space="preserve"> Валерия Б.</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Иван Ж.</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Полина И.</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Григорий К.</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 xml:space="preserve"> Виктория К.</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Александра Л.</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 xml:space="preserve"> Андрей Л.</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Дмитрий М.</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Дмитрий М.</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Сергей П.</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Алина П.</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Анна П.</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Карина Р.</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Никита Р.</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Максим С.</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Семён С.</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Анастасия Т.</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Алина Т.</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Дмитрий Ш.</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Родион Щ.</w:t>
            </w:r>
          </w:p>
          <w:p w:rsidR="001720DC" w:rsidRPr="001720DC" w:rsidRDefault="001720DC" w:rsidP="001720DC">
            <w:pPr>
              <w:numPr>
                <w:ilvl w:val="0"/>
                <w:numId w:val="3"/>
              </w:numPr>
              <w:spacing w:after="0" w:line="240" w:lineRule="auto"/>
              <w:contextualSpacing/>
              <w:rPr>
                <w:rFonts w:ascii="Calibri" w:eastAsia="Calibri" w:hAnsi="Calibri"/>
                <w:szCs w:val="24"/>
              </w:rPr>
            </w:pPr>
            <w:r w:rsidRPr="001720DC">
              <w:rPr>
                <w:rFonts w:ascii="Calibri" w:eastAsia="Calibri" w:hAnsi="Calibri"/>
                <w:szCs w:val="24"/>
              </w:rPr>
              <w:t>Максим Я.</w:t>
            </w:r>
          </w:p>
        </w:tc>
        <w:tc>
          <w:tcPr>
            <w:tcW w:w="2407" w:type="dxa"/>
          </w:tcPr>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Валерия Б.</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 xml:space="preserve">Полина И. </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Григорий К.</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Виктория К.</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Аркадий К.</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Александра Л.</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Андрей Л.</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Дмитрий М.</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Дмитрий М.</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Сергей П.</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Алина П.</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Анна П.</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Карина Р.</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Никита Р.</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Анастасия Т.</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Алина Т.</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Дмитрий Ш.</w:t>
            </w:r>
          </w:p>
          <w:p w:rsidR="001720DC" w:rsidRPr="001720DC" w:rsidRDefault="001720DC" w:rsidP="001720DC">
            <w:pPr>
              <w:numPr>
                <w:ilvl w:val="0"/>
                <w:numId w:val="4"/>
              </w:numPr>
              <w:spacing w:after="0" w:line="240" w:lineRule="auto"/>
              <w:contextualSpacing/>
              <w:jc w:val="both"/>
              <w:rPr>
                <w:rFonts w:ascii="Calibri" w:eastAsia="Calibri" w:hAnsi="Calibri"/>
                <w:szCs w:val="24"/>
              </w:rPr>
            </w:pPr>
            <w:r w:rsidRPr="001720DC">
              <w:rPr>
                <w:rFonts w:ascii="Calibri" w:eastAsia="Calibri" w:hAnsi="Calibri"/>
                <w:szCs w:val="24"/>
              </w:rPr>
              <w:t>Родион Щ.</w:t>
            </w:r>
          </w:p>
          <w:p w:rsidR="001720DC" w:rsidRPr="001720DC" w:rsidRDefault="005F1415" w:rsidP="001720DC">
            <w:pPr>
              <w:spacing w:after="0" w:line="240" w:lineRule="auto"/>
              <w:rPr>
                <w:rFonts w:ascii="Calibri" w:eastAsia="Calibri" w:hAnsi="Calibri"/>
                <w:szCs w:val="24"/>
              </w:rPr>
            </w:pPr>
            <w:r>
              <w:rPr>
                <w:rFonts w:ascii="Calibri" w:eastAsia="Calibri" w:hAnsi="Calibri"/>
                <w:szCs w:val="24"/>
              </w:rPr>
              <w:t xml:space="preserve">       </w:t>
            </w:r>
            <w:r w:rsidR="001720DC" w:rsidRPr="001720DC">
              <w:rPr>
                <w:rFonts w:ascii="Calibri" w:eastAsia="Calibri" w:hAnsi="Calibri"/>
                <w:szCs w:val="24"/>
              </w:rPr>
              <w:t>19. Максим Я.</w:t>
            </w:r>
          </w:p>
          <w:p w:rsidR="001720DC" w:rsidRPr="001720DC" w:rsidRDefault="005F1415" w:rsidP="001720DC">
            <w:pPr>
              <w:spacing w:after="0" w:line="240" w:lineRule="auto"/>
              <w:rPr>
                <w:rFonts w:ascii="Calibri" w:eastAsia="Calibri" w:hAnsi="Calibri"/>
                <w:szCs w:val="24"/>
              </w:rPr>
            </w:pPr>
            <w:r>
              <w:rPr>
                <w:rFonts w:ascii="Calibri" w:eastAsia="Calibri" w:hAnsi="Calibri"/>
                <w:szCs w:val="24"/>
              </w:rPr>
              <w:t xml:space="preserve">       </w:t>
            </w:r>
            <w:r w:rsidR="001720DC" w:rsidRPr="001720DC">
              <w:rPr>
                <w:rFonts w:ascii="Calibri" w:eastAsia="Calibri" w:hAnsi="Calibri"/>
                <w:szCs w:val="24"/>
              </w:rPr>
              <w:t>20. Матвей Ж.</w:t>
            </w:r>
          </w:p>
          <w:p w:rsidR="001720DC" w:rsidRPr="001720DC" w:rsidRDefault="001720DC" w:rsidP="001720DC">
            <w:pPr>
              <w:spacing w:after="0" w:line="240" w:lineRule="auto"/>
              <w:rPr>
                <w:rFonts w:ascii="Calibri" w:eastAsia="Calibri" w:hAnsi="Calibri"/>
                <w:szCs w:val="24"/>
              </w:rPr>
            </w:pPr>
          </w:p>
        </w:tc>
        <w:tc>
          <w:tcPr>
            <w:tcW w:w="2290" w:type="dxa"/>
          </w:tcPr>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Валерия Б.</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Полина И.</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Григорий К.</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 xml:space="preserve"> Виктория К.</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Александра Л.</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Андрей Л.</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Дмитрий М.</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Дмитрий М.</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Полина П.</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Сергей П.</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Алина П.</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Анна П.</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Карина</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Никита Р.</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Максим С.</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Анастасия Т.</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Алина Т.</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Дмитрий Ш.</w:t>
            </w:r>
          </w:p>
          <w:p w:rsidR="001720DC" w:rsidRPr="001720DC" w:rsidRDefault="001720DC" w:rsidP="001720DC">
            <w:pPr>
              <w:numPr>
                <w:ilvl w:val="0"/>
                <w:numId w:val="5"/>
              </w:numPr>
              <w:spacing w:after="0" w:line="240" w:lineRule="auto"/>
              <w:ind w:left="360"/>
              <w:contextualSpacing/>
              <w:jc w:val="both"/>
              <w:rPr>
                <w:rFonts w:ascii="Calibri" w:eastAsia="Calibri" w:hAnsi="Calibri"/>
                <w:szCs w:val="24"/>
              </w:rPr>
            </w:pPr>
            <w:r w:rsidRPr="001720DC">
              <w:rPr>
                <w:rFonts w:ascii="Calibri" w:eastAsia="Calibri" w:hAnsi="Calibri"/>
                <w:szCs w:val="24"/>
              </w:rPr>
              <w:t>Родион Щ</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20. Максим Я.</w:t>
            </w:r>
          </w:p>
        </w:tc>
        <w:tc>
          <w:tcPr>
            <w:tcW w:w="2383" w:type="dxa"/>
          </w:tcPr>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1. Валерия Б.</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2. Иван Ж.</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3. Полина И.</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4. Григорий К.</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5. Виктория К.</w:t>
            </w:r>
          </w:p>
          <w:p w:rsidR="001720DC" w:rsidRPr="001720DC" w:rsidRDefault="001720DC" w:rsidP="001720DC">
            <w:pPr>
              <w:spacing w:after="0" w:line="240" w:lineRule="auto"/>
              <w:jc w:val="both"/>
              <w:rPr>
                <w:rFonts w:ascii="Calibri" w:eastAsia="Calibri" w:hAnsi="Calibri"/>
                <w:szCs w:val="24"/>
              </w:rPr>
            </w:pPr>
            <w:r w:rsidRPr="001720DC">
              <w:rPr>
                <w:rFonts w:ascii="Calibri" w:eastAsia="Calibri" w:hAnsi="Calibri"/>
                <w:szCs w:val="24"/>
              </w:rPr>
              <w:t xml:space="preserve">     6. Аркадий К.</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7. Александра Л.</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8. Андрей Л.</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9. Дмитрий М.</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10. Дмитрий М.</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11. Сергей П.</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12. Алина П.</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13. Анна П.</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14. Карина Р.</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15. Никита Р.</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16. Максим С.</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17.  Семен  С.</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18. Анастасия Т.</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19. Алина Т.</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20. Дмитрий Ш.</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21. Родион Щ.</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22.  Максим Я.</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 xml:space="preserve">   </w:t>
            </w:r>
          </w:p>
          <w:p w:rsidR="001720DC" w:rsidRPr="001720DC" w:rsidRDefault="001720DC" w:rsidP="001720DC">
            <w:pPr>
              <w:spacing w:after="0" w:line="240" w:lineRule="auto"/>
              <w:rPr>
                <w:rFonts w:ascii="Calibri" w:eastAsia="Calibri" w:hAnsi="Calibri"/>
                <w:szCs w:val="24"/>
              </w:rPr>
            </w:pPr>
          </w:p>
        </w:tc>
        <w:tc>
          <w:tcPr>
            <w:tcW w:w="1833" w:type="dxa"/>
          </w:tcPr>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1. Валерия Б.</w:t>
            </w:r>
          </w:p>
          <w:p w:rsidR="001720DC" w:rsidRPr="001720DC" w:rsidRDefault="001720DC" w:rsidP="001720DC">
            <w:pPr>
              <w:tabs>
                <w:tab w:val="center" w:pos="1475"/>
              </w:tabs>
              <w:spacing w:after="0" w:line="240" w:lineRule="auto"/>
              <w:rPr>
                <w:rFonts w:ascii="Calibri" w:eastAsia="Calibri" w:hAnsi="Calibri"/>
                <w:szCs w:val="24"/>
              </w:rPr>
            </w:pPr>
            <w:r w:rsidRPr="001720DC">
              <w:rPr>
                <w:rFonts w:ascii="Calibri" w:eastAsia="Calibri" w:hAnsi="Calibri"/>
                <w:szCs w:val="24"/>
              </w:rPr>
              <w:t>2. Иван Ж.</w:t>
            </w:r>
            <w:r w:rsidRPr="001720DC">
              <w:rPr>
                <w:rFonts w:ascii="Calibri" w:eastAsia="Calibri" w:hAnsi="Calibri"/>
                <w:szCs w:val="24"/>
              </w:rPr>
              <w:tab/>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3. Матвей Ж.</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4. Полина И.</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5. Григорий К.</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6. Виктория К.</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7. Матвей К.</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8. Александра Л.</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9. Андрей Л.</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10. Дмитрий М.</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11. Дмитрий М.</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12. Сергей П.</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13. Алина П.</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14. Анна П.</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15. Карина Р.</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16. Никита Р.</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17. Максим С.</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18. Семён С.</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19. Анастасия Т.</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20. Алина Т.</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21. Дмитрий Ш.</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22. Родион Щ.</w:t>
            </w:r>
          </w:p>
          <w:p w:rsidR="001720DC" w:rsidRPr="001720DC" w:rsidRDefault="001720DC" w:rsidP="001720DC">
            <w:pPr>
              <w:spacing w:after="0" w:line="240" w:lineRule="auto"/>
              <w:rPr>
                <w:rFonts w:ascii="Calibri" w:eastAsia="Calibri" w:hAnsi="Calibri"/>
                <w:szCs w:val="24"/>
              </w:rPr>
            </w:pPr>
            <w:r w:rsidRPr="001720DC">
              <w:rPr>
                <w:rFonts w:ascii="Calibri" w:eastAsia="Calibri" w:hAnsi="Calibri"/>
                <w:szCs w:val="24"/>
              </w:rPr>
              <w:t>23. Максим Я.</w:t>
            </w:r>
          </w:p>
          <w:p w:rsidR="001720DC" w:rsidRPr="001720DC" w:rsidRDefault="001720DC" w:rsidP="001720DC">
            <w:pPr>
              <w:spacing w:after="0" w:line="240" w:lineRule="auto"/>
              <w:ind w:left="720"/>
              <w:contextualSpacing/>
              <w:rPr>
                <w:rFonts w:ascii="Calibri" w:eastAsia="Calibri" w:hAnsi="Calibri"/>
                <w:szCs w:val="24"/>
              </w:rPr>
            </w:pPr>
          </w:p>
        </w:tc>
      </w:tr>
      <w:tr w:rsidR="001720DC" w:rsidRPr="001720DC" w:rsidTr="001720DC">
        <w:tc>
          <w:tcPr>
            <w:tcW w:w="2110" w:type="dxa"/>
          </w:tcPr>
          <w:p w:rsidR="001720DC" w:rsidRPr="001720DC" w:rsidRDefault="001720DC" w:rsidP="001720DC">
            <w:pPr>
              <w:spacing w:after="0" w:line="240" w:lineRule="auto"/>
              <w:rPr>
                <w:rFonts w:ascii="Calibri" w:eastAsia="Calibri" w:hAnsi="Calibri"/>
                <w:b/>
                <w:szCs w:val="24"/>
              </w:rPr>
            </w:pPr>
            <w:r w:rsidRPr="001720DC">
              <w:rPr>
                <w:rFonts w:ascii="Calibri" w:eastAsia="Calibri" w:hAnsi="Calibri"/>
                <w:b/>
                <w:szCs w:val="24"/>
              </w:rPr>
              <w:t xml:space="preserve">           84 %</w:t>
            </w:r>
          </w:p>
        </w:tc>
        <w:tc>
          <w:tcPr>
            <w:tcW w:w="2407" w:type="dxa"/>
          </w:tcPr>
          <w:p w:rsidR="001720DC" w:rsidRPr="001720DC" w:rsidRDefault="001720DC" w:rsidP="001720DC">
            <w:pPr>
              <w:tabs>
                <w:tab w:val="left" w:pos="810"/>
              </w:tabs>
              <w:spacing w:after="0" w:line="240" w:lineRule="auto"/>
              <w:jc w:val="both"/>
              <w:rPr>
                <w:rFonts w:ascii="Calibri" w:eastAsia="Calibri" w:hAnsi="Calibri"/>
                <w:b/>
                <w:szCs w:val="24"/>
              </w:rPr>
            </w:pPr>
            <w:r w:rsidRPr="001720DC">
              <w:rPr>
                <w:rFonts w:ascii="Calibri" w:eastAsia="Calibri" w:hAnsi="Calibri"/>
                <w:b/>
                <w:szCs w:val="24"/>
              </w:rPr>
              <w:t xml:space="preserve">  </w:t>
            </w:r>
            <w:r w:rsidRPr="001720DC">
              <w:rPr>
                <w:rFonts w:ascii="Calibri" w:eastAsia="Calibri" w:hAnsi="Calibri"/>
                <w:b/>
                <w:szCs w:val="24"/>
              </w:rPr>
              <w:tab/>
              <w:t>80 %</w:t>
            </w:r>
          </w:p>
        </w:tc>
        <w:tc>
          <w:tcPr>
            <w:tcW w:w="2290" w:type="dxa"/>
          </w:tcPr>
          <w:p w:rsidR="001720DC" w:rsidRPr="001720DC" w:rsidRDefault="001720DC" w:rsidP="001720DC">
            <w:pPr>
              <w:spacing w:after="0" w:line="240" w:lineRule="auto"/>
              <w:ind w:left="720"/>
              <w:contextualSpacing/>
              <w:jc w:val="both"/>
              <w:rPr>
                <w:rFonts w:ascii="Calibri" w:eastAsia="Calibri" w:hAnsi="Calibri"/>
                <w:b/>
                <w:szCs w:val="24"/>
              </w:rPr>
            </w:pPr>
            <w:r w:rsidRPr="001720DC">
              <w:rPr>
                <w:rFonts w:ascii="Calibri" w:eastAsia="Calibri" w:hAnsi="Calibri"/>
                <w:b/>
                <w:szCs w:val="24"/>
              </w:rPr>
              <w:t>80 %</w:t>
            </w:r>
          </w:p>
        </w:tc>
        <w:tc>
          <w:tcPr>
            <w:tcW w:w="2383" w:type="dxa"/>
          </w:tcPr>
          <w:p w:rsidR="001720DC" w:rsidRPr="001720DC" w:rsidRDefault="001720DC" w:rsidP="001720DC">
            <w:pPr>
              <w:spacing w:after="0" w:line="240" w:lineRule="auto"/>
              <w:rPr>
                <w:rFonts w:ascii="Calibri" w:eastAsia="Calibri" w:hAnsi="Calibri"/>
                <w:b/>
                <w:szCs w:val="24"/>
              </w:rPr>
            </w:pPr>
            <w:r w:rsidRPr="001720DC">
              <w:rPr>
                <w:rFonts w:ascii="Calibri" w:eastAsia="Calibri" w:hAnsi="Calibri"/>
                <w:b/>
                <w:szCs w:val="24"/>
              </w:rPr>
              <w:t xml:space="preserve">           88 %</w:t>
            </w:r>
          </w:p>
        </w:tc>
        <w:tc>
          <w:tcPr>
            <w:tcW w:w="1833" w:type="dxa"/>
          </w:tcPr>
          <w:p w:rsidR="001720DC" w:rsidRPr="001720DC" w:rsidRDefault="001720DC" w:rsidP="001720DC">
            <w:pPr>
              <w:spacing w:after="0" w:line="240" w:lineRule="auto"/>
              <w:ind w:firstLine="708"/>
              <w:rPr>
                <w:rFonts w:ascii="Calibri" w:eastAsia="Calibri" w:hAnsi="Calibri"/>
                <w:b/>
                <w:szCs w:val="24"/>
              </w:rPr>
            </w:pPr>
            <w:r w:rsidRPr="001720DC">
              <w:rPr>
                <w:rFonts w:ascii="Calibri" w:eastAsia="Calibri" w:hAnsi="Calibri"/>
                <w:b/>
                <w:szCs w:val="24"/>
              </w:rPr>
              <w:t>92 %</w:t>
            </w:r>
          </w:p>
        </w:tc>
      </w:tr>
    </w:tbl>
    <w:p w:rsidR="001720DC" w:rsidRPr="001720DC" w:rsidRDefault="001720DC" w:rsidP="001720DC">
      <w:pPr>
        <w:spacing w:after="160" w:line="259" w:lineRule="auto"/>
        <w:rPr>
          <w:rFonts w:ascii="Calibri" w:eastAsia="Calibri" w:hAnsi="Calibri" w:cs="Times New Roman"/>
          <w:sz w:val="24"/>
          <w:szCs w:val="24"/>
        </w:rPr>
      </w:pPr>
    </w:p>
    <w:p w:rsidR="001720DC" w:rsidRPr="00E80FB5" w:rsidRDefault="001720DC" w:rsidP="00EF3743">
      <w:pPr>
        <w:tabs>
          <w:tab w:val="left" w:pos="2794"/>
        </w:tabs>
        <w:ind w:firstLine="709"/>
        <w:rPr>
          <w:rFonts w:ascii="Times New Roman" w:hAnsi="Times New Roman"/>
          <w:sz w:val="24"/>
          <w:szCs w:val="24"/>
        </w:rPr>
      </w:pPr>
    </w:p>
    <w:sectPr w:rsidR="001720DC" w:rsidRPr="00E80FB5" w:rsidSect="00F9462B">
      <w:pgSz w:w="11906" w:h="16838"/>
      <w:pgMar w:top="426" w:right="707"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4591D"/>
    <w:multiLevelType w:val="hybridMultilevel"/>
    <w:tmpl w:val="08C4B22E"/>
    <w:lvl w:ilvl="0" w:tplc="C60AE2A2">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0BE3EE7"/>
    <w:multiLevelType w:val="hybridMultilevel"/>
    <w:tmpl w:val="5E30EF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F7A7392"/>
    <w:multiLevelType w:val="hybridMultilevel"/>
    <w:tmpl w:val="F106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101D3A"/>
    <w:multiLevelType w:val="hybridMultilevel"/>
    <w:tmpl w:val="57526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C12172"/>
    <w:multiLevelType w:val="hybridMultilevel"/>
    <w:tmpl w:val="D3CAA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C0E6E"/>
    <w:rsid w:val="0004048B"/>
    <w:rsid w:val="000A6FCF"/>
    <w:rsid w:val="00132A05"/>
    <w:rsid w:val="0015244D"/>
    <w:rsid w:val="001720DC"/>
    <w:rsid w:val="001A2E51"/>
    <w:rsid w:val="00343979"/>
    <w:rsid w:val="00396D16"/>
    <w:rsid w:val="003D758D"/>
    <w:rsid w:val="0050763E"/>
    <w:rsid w:val="005C1D6C"/>
    <w:rsid w:val="005D3A31"/>
    <w:rsid w:val="005E3C80"/>
    <w:rsid w:val="005F1415"/>
    <w:rsid w:val="0060466D"/>
    <w:rsid w:val="00637594"/>
    <w:rsid w:val="006C7C05"/>
    <w:rsid w:val="006D707B"/>
    <w:rsid w:val="0073381F"/>
    <w:rsid w:val="00812B4C"/>
    <w:rsid w:val="00965439"/>
    <w:rsid w:val="009A43EA"/>
    <w:rsid w:val="009E2713"/>
    <w:rsid w:val="00AA6180"/>
    <w:rsid w:val="00AC0E6E"/>
    <w:rsid w:val="00B75BE0"/>
    <w:rsid w:val="00BF4605"/>
    <w:rsid w:val="00D44F8E"/>
    <w:rsid w:val="00DE7F24"/>
    <w:rsid w:val="00E42FFD"/>
    <w:rsid w:val="00EC626E"/>
    <w:rsid w:val="00EF3743"/>
    <w:rsid w:val="00F56D5C"/>
    <w:rsid w:val="00F94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8F8DF-2E38-46DA-AE8A-791194A4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6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462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60466D"/>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60466D"/>
    <w:rPr>
      <w:rFonts w:ascii="Times New Roman" w:eastAsia="Times New Roman" w:hAnsi="Times New Roman" w:cs="Times New Roman"/>
      <w:sz w:val="28"/>
      <w:szCs w:val="20"/>
      <w:lang w:eastAsia="ru-RU"/>
    </w:rPr>
  </w:style>
  <w:style w:type="character" w:customStyle="1" w:styleId="Zag11">
    <w:name w:val="Zag_11"/>
    <w:rsid w:val="0060466D"/>
  </w:style>
  <w:style w:type="paragraph" w:customStyle="1" w:styleId="Osnova">
    <w:name w:val="Osnova"/>
    <w:basedOn w:val="a"/>
    <w:rsid w:val="006046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6">
    <w:name w:val="Table Grid"/>
    <w:basedOn w:val="a1"/>
    <w:uiPriority w:val="59"/>
    <w:rsid w:val="00F56D5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56D5C"/>
    <w:pPr>
      <w:ind w:left="720"/>
      <w:contextualSpacing/>
    </w:pPr>
    <w:rPr>
      <w:rFonts w:eastAsiaTheme="minorEastAsia"/>
      <w:lang w:eastAsia="ru-RU"/>
    </w:rPr>
  </w:style>
  <w:style w:type="table" w:customStyle="1" w:styleId="1">
    <w:name w:val="Сетка таблицы1"/>
    <w:basedOn w:val="a1"/>
    <w:next w:val="a6"/>
    <w:uiPriority w:val="39"/>
    <w:rsid w:val="0017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D70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7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1</cp:lastModifiedBy>
  <cp:revision>18</cp:revision>
  <cp:lastPrinted>2019-08-15T09:46:00Z</cp:lastPrinted>
  <dcterms:created xsi:type="dcterms:W3CDTF">2017-04-13T11:25:00Z</dcterms:created>
  <dcterms:modified xsi:type="dcterms:W3CDTF">2019-08-15T10:10:00Z</dcterms:modified>
</cp:coreProperties>
</file>