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3EF" w:rsidP="007F13E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Зеркальное написание букв</w:t>
      </w:r>
    </w:p>
    <w:p w:rsidR="007F13EF" w:rsidRDefault="007F13EF" w:rsidP="007F1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Зеркальное написание букв чаще всего свойственно детям, у которых ведущей является левая рука, но которых «переучили» на </w:t>
      </w:r>
      <w:proofErr w:type="gramStart"/>
      <w:r>
        <w:rPr>
          <w:rFonts w:ascii="Times New Roman" w:hAnsi="Times New Roman" w:cs="Times New Roman"/>
          <w:sz w:val="28"/>
        </w:rPr>
        <w:t>правую</w:t>
      </w:r>
      <w:proofErr w:type="gramEnd"/>
      <w:r>
        <w:rPr>
          <w:rFonts w:ascii="Times New Roman" w:hAnsi="Times New Roman" w:cs="Times New Roman"/>
          <w:sz w:val="28"/>
        </w:rPr>
        <w:t xml:space="preserve">. Эти дети часто пишут отдельные буквы, а нередко даже строчку в целом в направлении снизу вверх. </w:t>
      </w:r>
    </w:p>
    <w:p w:rsidR="007F13EF" w:rsidRDefault="007F13EF" w:rsidP="007F1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1.Начинать надо с воспитания четкой дифференциации правой и левой руки.</w:t>
      </w:r>
    </w:p>
    <w:p w:rsidR="007F13EF" w:rsidRDefault="007F13EF" w:rsidP="007F1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2.Учим ребенка ориентироваться в собственном теле, то </w:t>
      </w:r>
      <w:proofErr w:type="gramStart"/>
      <w:r>
        <w:rPr>
          <w:rFonts w:ascii="Times New Roman" w:hAnsi="Times New Roman" w:cs="Times New Roman"/>
          <w:sz w:val="28"/>
        </w:rPr>
        <w:t>есть</w:t>
      </w:r>
      <w:proofErr w:type="gramEnd"/>
      <w:r>
        <w:rPr>
          <w:rFonts w:ascii="Times New Roman" w:hAnsi="Times New Roman" w:cs="Times New Roman"/>
          <w:sz w:val="28"/>
        </w:rPr>
        <w:t xml:space="preserve"> воспитываем у него умение безошибочно находить свое правое ухо, правый глаз, левую ногу и т.д. Для закрепления этих понятий можно попросить ребенка показать, например, правой рукой левый глаз, левой рукой правое ухо и пр.</w:t>
      </w:r>
    </w:p>
    <w:p w:rsidR="007F13EF" w:rsidRDefault="007F13EF" w:rsidP="007F1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3.Развитие ориентировки в окружающем пространстве с точки зрения учета его правой и левой стороны. Ребенку задаются многочисленные вопросы о местонахождении различных предметов.</w:t>
      </w:r>
    </w:p>
    <w:p w:rsidR="007F13EF" w:rsidRDefault="007F13EF" w:rsidP="007F1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4.Работа с рисунком, на котором изображены правильно и зеркально написанные буквы.</w:t>
      </w:r>
    </w:p>
    <w:p w:rsidR="007F13EF" w:rsidRDefault="007F13EF" w:rsidP="007F1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каждой паре букв показать правильно написанную букву.</w:t>
      </w:r>
    </w:p>
    <w:p w:rsidR="007F13EF" w:rsidRDefault="007F13EF" w:rsidP="007F1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Рассказать, как можно «переделать» зеркальную букву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правильную.</w:t>
      </w:r>
    </w:p>
    <w:p w:rsidR="007F13EF" w:rsidRDefault="007F13EF" w:rsidP="007F1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Тонким карандашным штрихом (который можно легко стереть) зачеркнуть все зеркально написанные буквы.</w:t>
      </w:r>
    </w:p>
    <w:p w:rsidR="007F13EF" w:rsidRDefault="007F13EF" w:rsidP="007F1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Перевести оставшиеся не зачеркнутыми (то есть правильно написанные) буквы из печатного шрифта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рукописный.</w:t>
      </w:r>
    </w:p>
    <w:p w:rsidR="007F13EF" w:rsidRDefault="007F13EF" w:rsidP="007F1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этого можно переходить к письменным заданиям.</w:t>
      </w:r>
    </w:p>
    <w:p w:rsidR="003E1FEE" w:rsidRDefault="003E1FEE" w:rsidP="003E1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 под диктовку отдельных букв, затем слогов и слов с этими буквами.</w:t>
      </w:r>
    </w:p>
    <w:p w:rsidR="003E1FEE" w:rsidRPr="003E1FEE" w:rsidRDefault="003E1FEE" w:rsidP="003E1F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принцип работы всех письменных упражнений состоит в том, чтобы в процессе их выполнения вообще не допускать ошибок, а не исправлять уже сделанные.</w:t>
      </w:r>
    </w:p>
    <w:sectPr w:rsidR="003E1FEE" w:rsidRPr="003E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162"/>
    <w:multiLevelType w:val="hybridMultilevel"/>
    <w:tmpl w:val="62B4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22979"/>
    <w:multiLevelType w:val="hybridMultilevel"/>
    <w:tmpl w:val="6D04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3EF"/>
    <w:rsid w:val="003E1FEE"/>
    <w:rsid w:val="007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2011-06-21T05:33:00Z</dcterms:created>
  <dcterms:modified xsi:type="dcterms:W3CDTF">2011-06-21T05:46:00Z</dcterms:modified>
</cp:coreProperties>
</file>