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AE" w:rsidRPr="009F1925" w:rsidRDefault="006B34AE"/>
    <w:tbl>
      <w:tblPr>
        <w:tblStyle w:val="a3"/>
        <w:tblW w:w="0" w:type="auto"/>
        <w:tblLook w:val="04A0"/>
      </w:tblPr>
      <w:tblGrid>
        <w:gridCol w:w="8116"/>
        <w:gridCol w:w="8117"/>
      </w:tblGrid>
      <w:tr w:rsidR="006B34AE" w:rsidRPr="009F1925" w:rsidTr="006B34AE">
        <w:tc>
          <w:tcPr>
            <w:tcW w:w="8116" w:type="dxa"/>
          </w:tcPr>
          <w:p w:rsidR="006B34AE" w:rsidRPr="009F1925" w:rsidRDefault="006B34AE" w:rsidP="009F1925">
            <w:pPr>
              <w:ind w:left="426" w:right="387"/>
              <w:rPr>
                <w:sz w:val="24"/>
                <w:szCs w:val="24"/>
              </w:rPr>
            </w:pPr>
          </w:p>
          <w:p w:rsidR="006B34AE" w:rsidRPr="009F1925" w:rsidRDefault="006B34AE" w:rsidP="009F1925">
            <w:pPr>
              <w:ind w:left="426" w:right="387"/>
              <w:rPr>
                <w:sz w:val="24"/>
                <w:szCs w:val="24"/>
              </w:rPr>
            </w:pPr>
          </w:p>
          <w:p w:rsidR="006B34AE" w:rsidRPr="009F1925" w:rsidRDefault="006B34AE" w:rsidP="002D76EC">
            <w:pPr>
              <w:pStyle w:val="6"/>
              <w:spacing w:line="276" w:lineRule="auto"/>
              <w:ind w:left="426" w:right="387"/>
              <w:outlineLvl w:val="5"/>
              <w:rPr>
                <w:sz w:val="24"/>
                <w:szCs w:val="24"/>
              </w:rPr>
            </w:pPr>
            <w:r w:rsidRPr="009F1925">
              <w:rPr>
                <w:sz w:val="24"/>
                <w:szCs w:val="24"/>
              </w:rPr>
              <w:t>Чтение и читательская деятельность</w:t>
            </w:r>
          </w:p>
          <w:p w:rsidR="006B34AE" w:rsidRPr="009F1925" w:rsidRDefault="006B34AE" w:rsidP="002D76EC">
            <w:pPr>
              <w:spacing w:line="276" w:lineRule="auto"/>
              <w:ind w:left="426" w:right="387" w:firstLine="708"/>
              <w:jc w:val="both"/>
              <w:rPr>
                <w:bCs/>
                <w:sz w:val="24"/>
                <w:szCs w:val="24"/>
              </w:rPr>
            </w:pPr>
            <w:r w:rsidRPr="009F1925">
              <w:rPr>
                <w:bCs/>
                <w:sz w:val="24"/>
                <w:szCs w:val="24"/>
              </w:rPr>
              <w:t xml:space="preserve">В начальной школе проверяются следующие умения и навыки, связанные с читательской деятельностью: навык осознанного чтения в определенном темпе (вслух и про себя); умение выразительно читать и пересказывать текст, учить наизусть стихотворение .  </w:t>
            </w:r>
          </w:p>
          <w:p w:rsidR="006B34AE" w:rsidRPr="009F1925" w:rsidRDefault="006B34AE" w:rsidP="002D76EC">
            <w:pPr>
              <w:spacing w:line="276" w:lineRule="auto"/>
              <w:ind w:left="426" w:right="387" w:firstLine="708"/>
              <w:jc w:val="both"/>
              <w:rPr>
                <w:bCs/>
                <w:sz w:val="24"/>
                <w:szCs w:val="24"/>
              </w:rPr>
            </w:pPr>
            <w:r w:rsidRPr="009F1925">
              <w:rPr>
                <w:bCs/>
                <w:sz w:val="24"/>
                <w:szCs w:val="24"/>
              </w:rPr>
              <w:t>Кроме техники чтения,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      </w:r>
          </w:p>
          <w:p w:rsidR="006B34AE" w:rsidRPr="009F1925" w:rsidRDefault="006B34AE" w:rsidP="002D76EC">
            <w:pPr>
              <w:spacing w:line="276" w:lineRule="auto"/>
              <w:ind w:left="426" w:right="387"/>
              <w:jc w:val="both"/>
              <w:rPr>
                <w:bCs/>
                <w:sz w:val="24"/>
                <w:szCs w:val="24"/>
              </w:rPr>
            </w:pPr>
            <w:r w:rsidRPr="009F1925">
              <w:rPr>
                <w:bCs/>
                <w:sz w:val="24"/>
                <w:szCs w:val="24"/>
              </w:rPr>
              <w:t xml:space="preserve"> </w:t>
            </w:r>
          </w:p>
          <w:p w:rsidR="006B34AE" w:rsidRPr="009F1925" w:rsidRDefault="006B34AE" w:rsidP="002D76EC">
            <w:pPr>
              <w:numPr>
                <w:ilvl w:val="0"/>
                <w:numId w:val="4"/>
              </w:numPr>
              <w:spacing w:line="276" w:lineRule="auto"/>
              <w:ind w:left="426" w:right="387"/>
              <w:jc w:val="both"/>
              <w:rPr>
                <w:bCs/>
                <w:sz w:val="24"/>
                <w:szCs w:val="24"/>
              </w:rPr>
            </w:pPr>
            <w:r w:rsidRPr="009F1925">
              <w:rPr>
                <w:bCs/>
                <w:sz w:val="24"/>
                <w:szCs w:val="24"/>
              </w:rPr>
              <w:t xml:space="preserve">в третьем классе наряду с проверкой </w:t>
            </w:r>
            <w:proofErr w:type="spellStart"/>
            <w:r w:rsidRPr="009F1925">
              <w:rPr>
                <w:bCs/>
                <w:sz w:val="24"/>
                <w:szCs w:val="24"/>
              </w:rPr>
              <w:t>сформированности</w:t>
            </w:r>
            <w:proofErr w:type="spellEnd"/>
            <w:r w:rsidRPr="009F1925">
              <w:rPr>
                <w:bCs/>
                <w:sz w:val="24"/>
                <w:szCs w:val="24"/>
              </w:rPr>
              <w:t xml:space="preserve"> умения читать целыми словами основными задачами контроля являются достижение осмысления прочитанного текста , проверка выразительности чтения подготовленного текста прозаических произведений и стихотворений; использование пауз,   ударений,  </w:t>
            </w:r>
          </w:p>
          <w:p w:rsidR="006B34AE" w:rsidRPr="009F1925" w:rsidRDefault="006B34AE" w:rsidP="002D76EC">
            <w:pPr>
              <w:spacing w:line="276" w:lineRule="auto"/>
              <w:ind w:left="426" w:right="387"/>
              <w:jc w:val="both"/>
              <w:rPr>
                <w:bCs/>
                <w:sz w:val="24"/>
                <w:szCs w:val="24"/>
              </w:rPr>
            </w:pPr>
          </w:p>
          <w:p w:rsidR="006B34AE" w:rsidRPr="009F1925" w:rsidRDefault="006B34AE" w:rsidP="002D76EC">
            <w:pPr>
              <w:pStyle w:val="2"/>
              <w:spacing w:line="276" w:lineRule="auto"/>
              <w:ind w:left="426" w:right="387"/>
              <w:rPr>
                <w:sz w:val="24"/>
                <w:szCs w:val="24"/>
              </w:rPr>
            </w:pPr>
            <w:r w:rsidRPr="009F1925">
              <w:rPr>
                <w:sz w:val="24"/>
                <w:szCs w:val="24"/>
              </w:rPr>
              <w:t>Математика                            Оценивание письменных работ</w:t>
            </w:r>
          </w:p>
          <w:p w:rsidR="006B34AE" w:rsidRPr="009F1925" w:rsidRDefault="006B34AE" w:rsidP="002D76EC">
            <w:pPr>
              <w:spacing w:line="276" w:lineRule="auto"/>
              <w:ind w:left="426" w:right="387" w:firstLine="708"/>
              <w:jc w:val="both"/>
              <w:rPr>
                <w:bCs/>
                <w:sz w:val="24"/>
                <w:szCs w:val="24"/>
              </w:rPr>
            </w:pPr>
            <w:r w:rsidRPr="009F1925">
              <w:rPr>
                <w:bCs/>
                <w:sz w:val="24"/>
                <w:szCs w:val="24"/>
              </w:rPr>
              <w:t xml:space="preserve">В основе данного оценивания лежат следующие показатели: правильность выполнения и </w:t>
            </w:r>
            <w:r w:rsidRPr="009F1925">
              <w:rPr>
                <w:b/>
                <w:bCs/>
                <w:sz w:val="24"/>
                <w:szCs w:val="24"/>
              </w:rPr>
              <w:t>объем выполненного задания.</w:t>
            </w:r>
          </w:p>
          <w:p w:rsidR="006B34AE" w:rsidRPr="009F1925" w:rsidRDefault="006B34AE" w:rsidP="002D76EC">
            <w:pPr>
              <w:pStyle w:val="3"/>
              <w:spacing w:line="276" w:lineRule="auto"/>
              <w:ind w:left="426" w:right="387"/>
              <w:rPr>
                <w:sz w:val="24"/>
                <w:szCs w:val="24"/>
              </w:rPr>
            </w:pPr>
            <w:r w:rsidRPr="009F1925">
              <w:rPr>
                <w:sz w:val="24"/>
                <w:szCs w:val="24"/>
              </w:rPr>
              <w:t>Классификация   недочетов, влияющих не снижение оценки</w:t>
            </w:r>
          </w:p>
          <w:p w:rsidR="006B34AE" w:rsidRPr="009F1925" w:rsidRDefault="006B34AE" w:rsidP="002D76EC">
            <w:pPr>
              <w:numPr>
                <w:ilvl w:val="0"/>
                <w:numId w:val="5"/>
              </w:numPr>
              <w:spacing w:line="276" w:lineRule="auto"/>
              <w:ind w:left="426" w:right="387"/>
              <w:jc w:val="both"/>
              <w:rPr>
                <w:bCs/>
                <w:sz w:val="24"/>
                <w:szCs w:val="24"/>
              </w:rPr>
            </w:pPr>
            <w:r w:rsidRPr="009F1925">
              <w:rPr>
                <w:bCs/>
                <w:sz w:val="24"/>
                <w:szCs w:val="24"/>
              </w:rPr>
              <w:t>неправильное списывание данных (чисел, знаков, обозначений, величин);   ошибки в записях математических терминов, символов при оформлении математических выкладок;</w:t>
            </w:r>
          </w:p>
          <w:p w:rsidR="006B34AE" w:rsidRPr="009F1925" w:rsidRDefault="006B34AE" w:rsidP="002D76EC">
            <w:pPr>
              <w:numPr>
                <w:ilvl w:val="0"/>
                <w:numId w:val="5"/>
              </w:numPr>
              <w:spacing w:line="276" w:lineRule="auto"/>
              <w:ind w:left="426" w:right="387"/>
              <w:jc w:val="both"/>
              <w:rPr>
                <w:bCs/>
                <w:sz w:val="24"/>
                <w:szCs w:val="24"/>
              </w:rPr>
            </w:pPr>
            <w:r w:rsidRPr="009F1925">
              <w:rPr>
                <w:bCs/>
                <w:sz w:val="24"/>
                <w:szCs w:val="24"/>
              </w:rPr>
              <w:t>отсутствие ответа к заданию или ошибки в записи ответа.</w:t>
            </w:r>
          </w:p>
          <w:p w:rsidR="006B34AE" w:rsidRPr="009F1925" w:rsidRDefault="006B34AE" w:rsidP="009F1925">
            <w:pPr>
              <w:ind w:left="426" w:right="387"/>
              <w:jc w:val="both"/>
              <w:rPr>
                <w:bCs/>
                <w:sz w:val="24"/>
                <w:szCs w:val="24"/>
              </w:rPr>
            </w:pPr>
          </w:p>
          <w:p w:rsidR="006B34AE" w:rsidRPr="009F1925" w:rsidRDefault="006B34AE" w:rsidP="009F1925">
            <w:pPr>
              <w:ind w:left="426" w:right="387"/>
              <w:jc w:val="both"/>
              <w:rPr>
                <w:bCs/>
                <w:sz w:val="24"/>
                <w:szCs w:val="24"/>
              </w:rPr>
            </w:pPr>
          </w:p>
          <w:p w:rsidR="006B34AE" w:rsidRPr="009F1925" w:rsidRDefault="006B34AE" w:rsidP="009F1925">
            <w:pPr>
              <w:ind w:left="426" w:right="387"/>
              <w:jc w:val="both"/>
              <w:rPr>
                <w:bCs/>
                <w:sz w:val="24"/>
                <w:szCs w:val="24"/>
              </w:rPr>
            </w:pPr>
          </w:p>
          <w:p w:rsidR="006B34AE" w:rsidRPr="009F1925" w:rsidRDefault="006B34AE" w:rsidP="009F1925">
            <w:pPr>
              <w:ind w:left="426" w:right="387"/>
              <w:jc w:val="both"/>
              <w:rPr>
                <w:bCs/>
                <w:sz w:val="24"/>
                <w:szCs w:val="24"/>
              </w:rPr>
            </w:pPr>
          </w:p>
          <w:p w:rsidR="006B34AE" w:rsidRPr="009F1925" w:rsidRDefault="006B34AE" w:rsidP="009F1925">
            <w:pPr>
              <w:ind w:left="426" w:right="387"/>
              <w:jc w:val="both"/>
              <w:rPr>
                <w:bCs/>
                <w:sz w:val="24"/>
                <w:szCs w:val="24"/>
              </w:rPr>
            </w:pPr>
          </w:p>
          <w:p w:rsidR="006B34AE" w:rsidRPr="009F1925" w:rsidRDefault="006B34AE" w:rsidP="009F1925">
            <w:pPr>
              <w:ind w:left="426" w:right="387"/>
              <w:jc w:val="both"/>
              <w:rPr>
                <w:bCs/>
                <w:sz w:val="24"/>
                <w:szCs w:val="24"/>
              </w:rPr>
            </w:pPr>
          </w:p>
          <w:p w:rsidR="006B34AE" w:rsidRPr="009F1925" w:rsidRDefault="006B34AE" w:rsidP="009F1925">
            <w:pPr>
              <w:ind w:left="426" w:right="387"/>
              <w:jc w:val="both"/>
              <w:rPr>
                <w:bCs/>
                <w:sz w:val="24"/>
                <w:szCs w:val="24"/>
              </w:rPr>
            </w:pPr>
          </w:p>
          <w:p w:rsidR="006B34AE" w:rsidRPr="009F1925" w:rsidRDefault="006B34AE" w:rsidP="009F1925">
            <w:pPr>
              <w:ind w:left="426" w:right="387"/>
              <w:jc w:val="both"/>
              <w:rPr>
                <w:bCs/>
                <w:sz w:val="24"/>
                <w:szCs w:val="24"/>
              </w:rPr>
            </w:pPr>
          </w:p>
          <w:p w:rsidR="006B34AE" w:rsidRPr="009F1925" w:rsidRDefault="006B34AE" w:rsidP="009F1925">
            <w:pPr>
              <w:ind w:left="426" w:right="387"/>
              <w:jc w:val="both"/>
              <w:rPr>
                <w:bCs/>
                <w:sz w:val="24"/>
                <w:szCs w:val="24"/>
              </w:rPr>
            </w:pPr>
          </w:p>
          <w:p w:rsidR="006B34AE" w:rsidRPr="009F1925" w:rsidRDefault="006B34AE" w:rsidP="009F1925">
            <w:pPr>
              <w:ind w:left="426" w:right="387"/>
              <w:jc w:val="both"/>
              <w:rPr>
                <w:bCs/>
                <w:sz w:val="24"/>
                <w:szCs w:val="24"/>
              </w:rPr>
            </w:pPr>
          </w:p>
          <w:p w:rsidR="006B34AE" w:rsidRPr="009F1925" w:rsidRDefault="006B34AE" w:rsidP="009F1925">
            <w:pPr>
              <w:ind w:left="426" w:right="387"/>
              <w:jc w:val="both"/>
              <w:rPr>
                <w:bCs/>
                <w:sz w:val="24"/>
                <w:szCs w:val="24"/>
              </w:rPr>
            </w:pPr>
          </w:p>
          <w:p w:rsidR="006B34AE" w:rsidRPr="009F1925" w:rsidRDefault="006B34AE" w:rsidP="009F1925">
            <w:pPr>
              <w:ind w:left="426" w:right="387"/>
              <w:jc w:val="both"/>
              <w:rPr>
                <w:bCs/>
                <w:sz w:val="24"/>
                <w:szCs w:val="24"/>
              </w:rPr>
            </w:pPr>
          </w:p>
          <w:p w:rsidR="006B34AE" w:rsidRPr="009F1925" w:rsidRDefault="006B34AE" w:rsidP="009F1925">
            <w:pPr>
              <w:ind w:left="426" w:right="387"/>
              <w:jc w:val="both"/>
              <w:rPr>
                <w:bCs/>
                <w:sz w:val="24"/>
                <w:szCs w:val="24"/>
              </w:rPr>
            </w:pPr>
          </w:p>
          <w:p w:rsidR="006B34AE" w:rsidRPr="009F1925" w:rsidRDefault="006B34AE" w:rsidP="009F1925">
            <w:pPr>
              <w:ind w:left="426" w:right="387"/>
              <w:jc w:val="both"/>
              <w:rPr>
                <w:bCs/>
                <w:sz w:val="24"/>
                <w:szCs w:val="24"/>
              </w:rPr>
            </w:pPr>
          </w:p>
          <w:p w:rsidR="009F1925" w:rsidRPr="009F1925" w:rsidRDefault="009F1925" w:rsidP="009F1925">
            <w:pPr>
              <w:pStyle w:val="3"/>
              <w:ind w:left="426" w:right="387"/>
              <w:jc w:val="left"/>
              <w:outlineLvl w:val="2"/>
              <w:rPr>
                <w:b/>
                <w:i w:val="0"/>
                <w:iCs w:val="0"/>
                <w:sz w:val="24"/>
                <w:szCs w:val="24"/>
              </w:rPr>
            </w:pPr>
            <w:r w:rsidRPr="009F1925">
              <w:rPr>
                <w:b/>
                <w:i w:val="0"/>
                <w:iCs w:val="0"/>
                <w:sz w:val="24"/>
                <w:szCs w:val="24"/>
              </w:rPr>
              <w:t>Оформление письменных работ по математике</w:t>
            </w:r>
          </w:p>
          <w:p w:rsidR="009F1925" w:rsidRPr="009F1925" w:rsidRDefault="009F1925" w:rsidP="009F1925">
            <w:pPr>
              <w:ind w:left="426" w:right="387"/>
              <w:rPr>
                <w:sz w:val="24"/>
                <w:szCs w:val="24"/>
              </w:rPr>
            </w:pPr>
          </w:p>
          <w:p w:rsidR="009F1925" w:rsidRPr="009F1925" w:rsidRDefault="009F1925" w:rsidP="002D76EC">
            <w:pPr>
              <w:pStyle w:val="a8"/>
              <w:spacing w:line="276" w:lineRule="auto"/>
              <w:ind w:left="426" w:right="387"/>
              <w:rPr>
                <w:sz w:val="24"/>
                <w:szCs w:val="24"/>
              </w:rPr>
            </w:pPr>
            <w:r w:rsidRPr="009F1925">
              <w:rPr>
                <w:sz w:val="24"/>
                <w:szCs w:val="24"/>
              </w:rPr>
              <w:t>Между классной и домашней работами следует отступать 4 клетки (на 5 клетке начинаем писать следующую работу).</w:t>
            </w:r>
          </w:p>
          <w:p w:rsidR="009F1925" w:rsidRPr="009F1925" w:rsidRDefault="009F1925" w:rsidP="002D76EC">
            <w:pPr>
              <w:spacing w:line="276" w:lineRule="auto"/>
              <w:ind w:left="426" w:right="387" w:firstLine="540"/>
              <w:jc w:val="both"/>
              <w:rPr>
                <w:sz w:val="24"/>
                <w:szCs w:val="24"/>
              </w:rPr>
            </w:pPr>
            <w:r w:rsidRPr="009F1925">
              <w:rPr>
                <w:sz w:val="24"/>
                <w:szCs w:val="24"/>
              </w:rPr>
              <w:t xml:space="preserve">Между </w:t>
            </w:r>
            <w:r w:rsidRPr="009F1925">
              <w:rPr>
                <w:b/>
                <w:sz w:val="24"/>
                <w:szCs w:val="24"/>
              </w:rPr>
              <w:t>видами работ</w:t>
            </w:r>
            <w:r w:rsidRPr="009F1925">
              <w:rPr>
                <w:sz w:val="24"/>
                <w:szCs w:val="24"/>
              </w:rPr>
              <w:t xml:space="preserve"> в классной и домашней работах следует отступать 2 клетки (на 3 клетке пишем). </w:t>
            </w:r>
          </w:p>
          <w:p w:rsidR="009F1925" w:rsidRPr="009F1925" w:rsidRDefault="009F1925" w:rsidP="002D76EC">
            <w:pPr>
              <w:spacing w:line="276" w:lineRule="auto"/>
              <w:ind w:left="426" w:right="387" w:firstLine="540"/>
              <w:jc w:val="both"/>
              <w:rPr>
                <w:sz w:val="24"/>
                <w:szCs w:val="24"/>
              </w:rPr>
            </w:pPr>
            <w:r w:rsidRPr="009F1925">
              <w:rPr>
                <w:sz w:val="24"/>
                <w:szCs w:val="24"/>
              </w:rPr>
              <w:t>Между столбиками выражений, уравнений, равенств и т.п. отступаем 3 клетки вправо, на четвертой пишем.</w:t>
            </w:r>
          </w:p>
          <w:p w:rsidR="009F1925" w:rsidRPr="009F1925" w:rsidRDefault="009F1925" w:rsidP="002D76EC">
            <w:pPr>
              <w:spacing w:line="276" w:lineRule="auto"/>
              <w:ind w:left="426" w:right="387" w:firstLine="540"/>
              <w:jc w:val="both"/>
              <w:rPr>
                <w:i/>
                <w:sz w:val="24"/>
                <w:szCs w:val="24"/>
              </w:rPr>
            </w:pPr>
            <w:r w:rsidRPr="009F1925">
              <w:rPr>
                <w:i/>
                <w:sz w:val="24"/>
                <w:szCs w:val="24"/>
              </w:rPr>
              <w:t>Все номера заданий и задач, которые выполняются</w:t>
            </w:r>
            <w:r w:rsidR="002D76EC">
              <w:rPr>
                <w:i/>
                <w:sz w:val="24"/>
                <w:szCs w:val="24"/>
              </w:rPr>
              <w:t xml:space="preserve">                      </w:t>
            </w:r>
            <w:r w:rsidRPr="009F1925">
              <w:rPr>
                <w:i/>
                <w:sz w:val="24"/>
                <w:szCs w:val="24"/>
              </w:rPr>
              <w:t xml:space="preserve"> в тетрадях, необходимо записывать    по середине строки  </w:t>
            </w:r>
          </w:p>
          <w:p w:rsidR="009F1925" w:rsidRDefault="009F1925" w:rsidP="002D76EC">
            <w:pPr>
              <w:spacing w:line="276" w:lineRule="auto"/>
              <w:ind w:left="426" w:right="387" w:firstLine="540"/>
              <w:jc w:val="both"/>
              <w:rPr>
                <w:b/>
                <w:sz w:val="24"/>
                <w:szCs w:val="24"/>
              </w:rPr>
            </w:pPr>
            <w:r w:rsidRPr="009F1925">
              <w:rPr>
                <w:sz w:val="24"/>
                <w:szCs w:val="24"/>
              </w:rPr>
              <w:t xml:space="preserve"> В любой работе (классная или домашняя) </w:t>
            </w:r>
            <w:r w:rsidRPr="009F1925">
              <w:rPr>
                <w:b/>
                <w:sz w:val="24"/>
                <w:szCs w:val="24"/>
              </w:rPr>
              <w:t>слава по горизонтали отступаем одну клетку от края.</w:t>
            </w:r>
          </w:p>
          <w:p w:rsidR="002D76EC" w:rsidRPr="009F1925" w:rsidRDefault="002D76EC" w:rsidP="002D76EC">
            <w:pPr>
              <w:spacing w:line="276" w:lineRule="auto"/>
              <w:ind w:left="426" w:right="387" w:firstLine="540"/>
              <w:jc w:val="both"/>
              <w:rPr>
                <w:b/>
                <w:sz w:val="24"/>
                <w:szCs w:val="24"/>
              </w:rPr>
            </w:pPr>
          </w:p>
          <w:p w:rsidR="009F1925" w:rsidRPr="009F1925" w:rsidRDefault="009F1925" w:rsidP="002D76EC">
            <w:pPr>
              <w:spacing w:line="276" w:lineRule="auto"/>
              <w:ind w:left="426" w:right="387" w:firstLine="540"/>
              <w:jc w:val="both"/>
              <w:rPr>
                <w:sz w:val="24"/>
                <w:szCs w:val="24"/>
              </w:rPr>
            </w:pPr>
            <w:r w:rsidRPr="009F1925">
              <w:rPr>
                <w:sz w:val="24"/>
                <w:szCs w:val="24"/>
              </w:rPr>
              <w:t xml:space="preserve">При записи математических выражений все  знаки, цифры  фиксируются с учетом  соответствия количества клеток = количеству записываемых символов. Особенно соблюдение этого требуется при работе с многозначными числами (сложение, вычитание, умножение, деление). </w:t>
            </w:r>
          </w:p>
          <w:p w:rsidR="009F1925" w:rsidRPr="009F1925" w:rsidRDefault="009F1925" w:rsidP="002D76EC">
            <w:pPr>
              <w:spacing w:line="276" w:lineRule="auto"/>
              <w:ind w:left="426" w:right="387" w:firstLine="540"/>
              <w:jc w:val="both"/>
              <w:rPr>
                <w:sz w:val="24"/>
                <w:szCs w:val="24"/>
              </w:rPr>
            </w:pPr>
            <w:r w:rsidRPr="009F1925">
              <w:rPr>
                <w:sz w:val="24"/>
                <w:szCs w:val="24"/>
              </w:rPr>
              <w:t xml:space="preserve"> </w:t>
            </w:r>
          </w:p>
          <w:p w:rsidR="009F1925" w:rsidRPr="00270493" w:rsidRDefault="009F1925" w:rsidP="009F1925">
            <w:pPr>
              <w:ind w:left="426" w:right="387" w:firstLine="708"/>
              <w:jc w:val="both"/>
              <w:rPr>
                <w:b/>
                <w:bCs/>
                <w:sz w:val="24"/>
                <w:szCs w:val="24"/>
              </w:rPr>
            </w:pPr>
          </w:p>
          <w:p w:rsidR="006B34AE" w:rsidRDefault="00270493" w:rsidP="009F1925">
            <w:pPr>
              <w:ind w:left="426" w:right="387"/>
              <w:jc w:val="both"/>
              <w:rPr>
                <w:b/>
                <w:sz w:val="24"/>
                <w:szCs w:val="24"/>
              </w:rPr>
            </w:pPr>
            <w:r w:rsidRPr="00270493">
              <w:rPr>
                <w:b/>
                <w:sz w:val="24"/>
                <w:szCs w:val="24"/>
              </w:rPr>
              <w:t>Работа над ошибками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270493" w:rsidRDefault="00270493" w:rsidP="009F1925">
            <w:pPr>
              <w:ind w:left="426" w:right="387"/>
              <w:jc w:val="both"/>
              <w:rPr>
                <w:b/>
                <w:sz w:val="24"/>
                <w:szCs w:val="24"/>
              </w:rPr>
            </w:pPr>
          </w:p>
          <w:p w:rsidR="00270493" w:rsidRPr="00270493" w:rsidRDefault="00270493" w:rsidP="009F1925">
            <w:pPr>
              <w:ind w:left="426" w:right="387"/>
              <w:jc w:val="both"/>
              <w:rPr>
                <w:sz w:val="24"/>
                <w:szCs w:val="24"/>
              </w:rPr>
            </w:pPr>
            <w:r w:rsidRPr="00270493">
              <w:rPr>
                <w:sz w:val="24"/>
                <w:szCs w:val="24"/>
              </w:rPr>
              <w:t xml:space="preserve">Ведётся  систематически с опорой на </w:t>
            </w:r>
            <w:r>
              <w:rPr>
                <w:sz w:val="24"/>
                <w:szCs w:val="24"/>
              </w:rPr>
              <w:t xml:space="preserve"> "</w:t>
            </w:r>
            <w:r w:rsidRPr="00270493">
              <w:rPr>
                <w:i/>
                <w:sz w:val="24"/>
                <w:szCs w:val="24"/>
              </w:rPr>
              <w:t>Памятку "</w:t>
            </w:r>
          </w:p>
        </w:tc>
        <w:tc>
          <w:tcPr>
            <w:tcW w:w="8117" w:type="dxa"/>
          </w:tcPr>
          <w:p w:rsidR="009F1925" w:rsidRPr="002D76EC" w:rsidRDefault="009F1925" w:rsidP="009F1925">
            <w:pPr>
              <w:pStyle w:val="1"/>
              <w:jc w:val="center"/>
              <w:outlineLvl w:val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2D76EC">
              <w:rPr>
                <w:color w:val="auto"/>
                <w:sz w:val="22"/>
                <w:szCs w:val="22"/>
              </w:rPr>
              <w:lastRenderedPageBreak/>
              <w:t>РЕКОМЕНДАЦИИ ПО ОФОРМЛЕНИЮ ПИСЬМЕННЫХ   РАБОТ УЧАЩИХСЯ</w:t>
            </w:r>
          </w:p>
          <w:p w:rsidR="009F1925" w:rsidRPr="009F1925" w:rsidRDefault="009F1925" w:rsidP="009F1925">
            <w:pPr>
              <w:rPr>
                <w:sz w:val="24"/>
                <w:szCs w:val="24"/>
              </w:rPr>
            </w:pPr>
          </w:p>
          <w:p w:rsidR="009F1925" w:rsidRPr="009F1925" w:rsidRDefault="009F1925" w:rsidP="009F1925">
            <w:pPr>
              <w:pStyle w:val="2"/>
              <w:outlineLvl w:val="1"/>
              <w:rPr>
                <w:sz w:val="24"/>
                <w:szCs w:val="24"/>
              </w:rPr>
            </w:pPr>
            <w:r w:rsidRPr="009F1925">
              <w:rPr>
                <w:sz w:val="24"/>
                <w:szCs w:val="24"/>
              </w:rPr>
              <w:t xml:space="preserve">                      Оформление надписей на обложках ученических тетрадей</w:t>
            </w:r>
          </w:p>
          <w:p w:rsidR="009F1925" w:rsidRPr="009F1925" w:rsidRDefault="009F1925" w:rsidP="009F1925">
            <w:pPr>
              <w:rPr>
                <w:sz w:val="24"/>
                <w:szCs w:val="24"/>
              </w:rPr>
            </w:pPr>
          </w:p>
          <w:p w:rsidR="009F1925" w:rsidRPr="009F1925" w:rsidRDefault="009F1925" w:rsidP="009F1925">
            <w:pPr>
              <w:pStyle w:val="a8"/>
              <w:rPr>
                <w:sz w:val="24"/>
                <w:szCs w:val="24"/>
              </w:rPr>
            </w:pPr>
            <w:r w:rsidRPr="009F1925">
              <w:rPr>
                <w:sz w:val="24"/>
                <w:szCs w:val="24"/>
              </w:rPr>
              <w:t>Тетради учащихся 2-4-х классов подписываются самими учащимися.</w:t>
            </w:r>
          </w:p>
          <w:p w:rsidR="009F1925" w:rsidRPr="009F1925" w:rsidRDefault="009F1925" w:rsidP="009F1925">
            <w:pPr>
              <w:ind w:firstLine="540"/>
              <w:jc w:val="both"/>
              <w:rPr>
                <w:sz w:val="24"/>
                <w:szCs w:val="24"/>
              </w:rPr>
            </w:pPr>
            <w:r w:rsidRPr="009F1925">
              <w:rPr>
                <w:sz w:val="24"/>
                <w:szCs w:val="24"/>
              </w:rPr>
              <w:t>Надписи на обложках необходимо оформлять по единой форме,</w:t>
            </w:r>
          </w:p>
          <w:p w:rsidR="009F1925" w:rsidRPr="009F1925" w:rsidRDefault="009F1925" w:rsidP="009F1925">
            <w:pPr>
              <w:ind w:firstLine="540"/>
              <w:jc w:val="both"/>
              <w:rPr>
                <w:sz w:val="24"/>
                <w:szCs w:val="24"/>
              </w:rPr>
            </w:pPr>
            <w:r w:rsidRPr="009F1925">
              <w:rPr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751"/>
              <w:gridCol w:w="3774"/>
            </w:tblGrid>
            <w:tr w:rsidR="009F1925" w:rsidRPr="009F1925" w:rsidTr="009F1925">
              <w:trPr>
                <w:trHeight w:val="236"/>
                <w:jc w:val="center"/>
              </w:trPr>
              <w:tc>
                <w:tcPr>
                  <w:tcW w:w="3751" w:type="dxa"/>
                </w:tcPr>
                <w:p w:rsidR="009F1925" w:rsidRPr="009F1925" w:rsidRDefault="009F1925" w:rsidP="005D2DD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F1925">
                    <w:rPr>
                      <w:b/>
                      <w:bCs/>
                      <w:sz w:val="22"/>
                      <w:szCs w:val="22"/>
                    </w:rPr>
                    <w:t>следует</w:t>
                  </w:r>
                </w:p>
              </w:tc>
              <w:tc>
                <w:tcPr>
                  <w:tcW w:w="3774" w:type="dxa"/>
                </w:tcPr>
                <w:p w:rsidR="009F1925" w:rsidRPr="009F1925" w:rsidRDefault="009F1925" w:rsidP="005D2DD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F1925">
                    <w:rPr>
                      <w:b/>
                      <w:bCs/>
                      <w:sz w:val="22"/>
                      <w:szCs w:val="22"/>
                    </w:rPr>
                    <w:t>не следует</w:t>
                  </w:r>
                </w:p>
              </w:tc>
            </w:tr>
            <w:tr w:rsidR="009F1925" w:rsidRPr="009F1925" w:rsidTr="009F1925">
              <w:trPr>
                <w:trHeight w:val="2009"/>
                <w:jc w:val="center"/>
              </w:trPr>
              <w:tc>
                <w:tcPr>
                  <w:tcW w:w="3751" w:type="dxa"/>
                </w:tcPr>
                <w:p w:rsidR="009F1925" w:rsidRPr="009F1925" w:rsidRDefault="009F1925" w:rsidP="005D2DD2">
                  <w:pPr>
                    <w:jc w:val="center"/>
                    <w:rPr>
                      <w:sz w:val="22"/>
                      <w:szCs w:val="22"/>
                    </w:rPr>
                  </w:pPr>
                  <w:r w:rsidRPr="009F1925">
                    <w:rPr>
                      <w:sz w:val="22"/>
                      <w:szCs w:val="22"/>
                    </w:rPr>
                    <w:t>Тетрадь</w:t>
                  </w:r>
                </w:p>
                <w:p w:rsidR="009F1925" w:rsidRPr="009F1925" w:rsidRDefault="009F1925" w:rsidP="005D2DD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F1925">
                    <w:rPr>
                      <w:b/>
                      <w:sz w:val="22"/>
                      <w:szCs w:val="22"/>
                    </w:rPr>
                    <w:t>для работ</w:t>
                  </w:r>
                </w:p>
                <w:p w:rsidR="009F1925" w:rsidRPr="009F1925" w:rsidRDefault="009F1925" w:rsidP="005D2DD2">
                  <w:pPr>
                    <w:jc w:val="center"/>
                    <w:rPr>
                      <w:sz w:val="22"/>
                      <w:szCs w:val="22"/>
                    </w:rPr>
                  </w:pPr>
                  <w:r w:rsidRPr="009F1925">
                    <w:rPr>
                      <w:sz w:val="22"/>
                      <w:szCs w:val="22"/>
                    </w:rPr>
                    <w:t>по математике</w:t>
                  </w:r>
                </w:p>
                <w:p w:rsidR="009F1925" w:rsidRPr="009F1925" w:rsidRDefault="009F1925" w:rsidP="005D2DD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F1925" w:rsidRPr="009F1925" w:rsidRDefault="009F1925" w:rsidP="005D2DD2">
                  <w:pPr>
                    <w:jc w:val="center"/>
                    <w:rPr>
                      <w:sz w:val="22"/>
                      <w:szCs w:val="22"/>
                    </w:rPr>
                  </w:pPr>
                  <w:r w:rsidRPr="009F1925">
                    <w:rPr>
                      <w:sz w:val="22"/>
                      <w:szCs w:val="22"/>
                    </w:rPr>
                    <w:t>для работ</w:t>
                  </w:r>
                </w:p>
                <w:p w:rsidR="009F1925" w:rsidRPr="009F1925" w:rsidRDefault="009F1925" w:rsidP="005D2DD2">
                  <w:pPr>
                    <w:jc w:val="center"/>
                    <w:rPr>
                      <w:sz w:val="22"/>
                      <w:szCs w:val="22"/>
                    </w:rPr>
                  </w:pPr>
                  <w:r w:rsidRPr="009F1925">
                    <w:rPr>
                      <w:b/>
                      <w:sz w:val="22"/>
                      <w:szCs w:val="22"/>
                    </w:rPr>
                    <w:t>по русскому</w:t>
                  </w:r>
                  <w:r w:rsidRPr="009F1925">
                    <w:rPr>
                      <w:sz w:val="22"/>
                      <w:szCs w:val="22"/>
                    </w:rPr>
                    <w:t xml:space="preserve"> языку</w:t>
                  </w:r>
                </w:p>
                <w:p w:rsidR="009F1925" w:rsidRPr="009F1925" w:rsidRDefault="009F1925" w:rsidP="005D2DD2">
                  <w:pPr>
                    <w:jc w:val="center"/>
                    <w:rPr>
                      <w:sz w:val="22"/>
                      <w:szCs w:val="22"/>
                    </w:rPr>
                  </w:pPr>
                  <w:r w:rsidRPr="009F1925">
                    <w:rPr>
                      <w:sz w:val="22"/>
                      <w:szCs w:val="22"/>
                    </w:rPr>
                    <w:t>учащегося 3 класса "а"</w:t>
                  </w:r>
                </w:p>
                <w:p w:rsidR="009F1925" w:rsidRPr="009F1925" w:rsidRDefault="009F1925" w:rsidP="005D2DD2">
                  <w:pPr>
                    <w:jc w:val="center"/>
                    <w:rPr>
                      <w:sz w:val="22"/>
                      <w:szCs w:val="22"/>
                    </w:rPr>
                  </w:pPr>
                  <w:r w:rsidRPr="009F1925">
                    <w:rPr>
                      <w:sz w:val="22"/>
                      <w:szCs w:val="22"/>
                    </w:rPr>
                    <w:t>МОУ СОШ № 45</w:t>
                  </w:r>
                </w:p>
              </w:tc>
              <w:tc>
                <w:tcPr>
                  <w:tcW w:w="3774" w:type="dxa"/>
                </w:tcPr>
                <w:p w:rsidR="009F1925" w:rsidRPr="009F1925" w:rsidRDefault="009F1925" w:rsidP="005D2DD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F1925" w:rsidRPr="009F1925" w:rsidRDefault="009F1925" w:rsidP="005D2DD2">
                  <w:pPr>
                    <w:jc w:val="center"/>
                    <w:rPr>
                      <w:sz w:val="22"/>
                      <w:szCs w:val="22"/>
                    </w:rPr>
                  </w:pPr>
                  <w:r w:rsidRPr="009F1925">
                    <w:rPr>
                      <w:sz w:val="22"/>
                      <w:szCs w:val="22"/>
                    </w:rPr>
                    <w:t>Тетрадь</w:t>
                  </w:r>
                </w:p>
                <w:p w:rsidR="009F1925" w:rsidRPr="009F1925" w:rsidRDefault="009F1925" w:rsidP="005D2DD2">
                  <w:pPr>
                    <w:jc w:val="center"/>
                    <w:rPr>
                      <w:sz w:val="22"/>
                      <w:szCs w:val="22"/>
                    </w:rPr>
                  </w:pPr>
                  <w:r w:rsidRPr="009F1925">
                    <w:rPr>
                      <w:sz w:val="22"/>
                      <w:szCs w:val="22"/>
                    </w:rPr>
                    <w:t>по математике</w:t>
                  </w:r>
                </w:p>
                <w:p w:rsidR="009F1925" w:rsidRPr="009F1925" w:rsidRDefault="009F1925" w:rsidP="005D2DD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F1925" w:rsidRPr="009F1925" w:rsidRDefault="009F1925" w:rsidP="005D2DD2">
                  <w:pPr>
                    <w:jc w:val="center"/>
                    <w:rPr>
                      <w:sz w:val="22"/>
                      <w:szCs w:val="22"/>
                    </w:rPr>
                  </w:pPr>
                  <w:r w:rsidRPr="009F1925">
                    <w:rPr>
                      <w:sz w:val="22"/>
                      <w:szCs w:val="22"/>
                    </w:rPr>
                    <w:t>Тетрадь</w:t>
                  </w:r>
                </w:p>
                <w:p w:rsidR="009F1925" w:rsidRPr="009F1925" w:rsidRDefault="009F1925" w:rsidP="005D2DD2">
                  <w:pPr>
                    <w:jc w:val="center"/>
                    <w:rPr>
                      <w:sz w:val="22"/>
                      <w:szCs w:val="22"/>
                    </w:rPr>
                  </w:pPr>
                  <w:r w:rsidRPr="009F1925">
                    <w:rPr>
                      <w:sz w:val="22"/>
                      <w:szCs w:val="22"/>
                    </w:rPr>
                    <w:t>для русского языка</w:t>
                  </w:r>
                </w:p>
              </w:tc>
            </w:tr>
            <w:tr w:rsidR="009F1925" w:rsidRPr="009F1925" w:rsidTr="009F1925">
              <w:trPr>
                <w:trHeight w:val="1025"/>
                <w:jc w:val="center"/>
              </w:trPr>
              <w:tc>
                <w:tcPr>
                  <w:tcW w:w="3751" w:type="dxa"/>
                </w:tcPr>
                <w:p w:rsidR="009F1925" w:rsidRPr="009F1925" w:rsidRDefault="009F1925" w:rsidP="005D2DD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F1925" w:rsidRPr="009F1925" w:rsidRDefault="009F1925" w:rsidP="005D2DD2">
                  <w:pPr>
                    <w:jc w:val="center"/>
                    <w:rPr>
                      <w:sz w:val="22"/>
                      <w:szCs w:val="22"/>
                    </w:rPr>
                  </w:pPr>
                  <w:r w:rsidRPr="009F1925">
                    <w:rPr>
                      <w:sz w:val="22"/>
                      <w:szCs w:val="22"/>
                    </w:rPr>
                    <w:t>Ивановой Ольги</w:t>
                  </w:r>
                </w:p>
                <w:p w:rsidR="009F1925" w:rsidRPr="009F1925" w:rsidRDefault="009F1925" w:rsidP="005D2DD2">
                  <w:pPr>
                    <w:jc w:val="center"/>
                    <w:rPr>
                      <w:sz w:val="22"/>
                      <w:szCs w:val="22"/>
                    </w:rPr>
                  </w:pPr>
                  <w:r w:rsidRPr="009F1925">
                    <w:rPr>
                      <w:sz w:val="22"/>
                      <w:szCs w:val="22"/>
                    </w:rPr>
                    <w:t>Коробковой Анастасии</w:t>
                  </w:r>
                </w:p>
                <w:p w:rsidR="009F1925" w:rsidRPr="009F1925" w:rsidRDefault="009F1925" w:rsidP="005D2DD2">
                  <w:pPr>
                    <w:jc w:val="center"/>
                    <w:rPr>
                      <w:sz w:val="22"/>
                      <w:szCs w:val="22"/>
                    </w:rPr>
                  </w:pPr>
                  <w:r w:rsidRPr="009F1925">
                    <w:rPr>
                      <w:sz w:val="22"/>
                      <w:szCs w:val="22"/>
                    </w:rPr>
                    <w:t>Воронцовой Татьяны</w:t>
                  </w:r>
                </w:p>
              </w:tc>
              <w:tc>
                <w:tcPr>
                  <w:tcW w:w="3774" w:type="dxa"/>
                </w:tcPr>
                <w:p w:rsidR="009F1925" w:rsidRPr="009F1925" w:rsidRDefault="009F1925" w:rsidP="005D2DD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F1925" w:rsidRPr="009F1925" w:rsidRDefault="009F1925" w:rsidP="005D2DD2">
                  <w:pPr>
                    <w:jc w:val="center"/>
                    <w:rPr>
                      <w:sz w:val="22"/>
                      <w:szCs w:val="22"/>
                    </w:rPr>
                  </w:pPr>
                  <w:r w:rsidRPr="009F1925">
                    <w:rPr>
                      <w:sz w:val="22"/>
                      <w:szCs w:val="22"/>
                    </w:rPr>
                    <w:t xml:space="preserve">Ивановой </w:t>
                  </w:r>
                  <w:r w:rsidRPr="009F1925">
                    <w:rPr>
                      <w:i/>
                      <w:sz w:val="22"/>
                      <w:szCs w:val="22"/>
                    </w:rPr>
                    <w:t>Оли</w:t>
                  </w:r>
                </w:p>
                <w:p w:rsidR="009F1925" w:rsidRPr="009F1925" w:rsidRDefault="009F1925" w:rsidP="005D2DD2">
                  <w:pPr>
                    <w:jc w:val="center"/>
                    <w:rPr>
                      <w:sz w:val="22"/>
                      <w:szCs w:val="22"/>
                    </w:rPr>
                  </w:pPr>
                  <w:r w:rsidRPr="009F1925">
                    <w:rPr>
                      <w:i/>
                      <w:sz w:val="22"/>
                      <w:szCs w:val="22"/>
                    </w:rPr>
                    <w:t>Насти</w:t>
                  </w:r>
                  <w:r w:rsidRPr="009F1925">
                    <w:rPr>
                      <w:sz w:val="22"/>
                      <w:szCs w:val="22"/>
                    </w:rPr>
                    <w:t xml:space="preserve"> Коробковой</w:t>
                  </w:r>
                </w:p>
                <w:p w:rsidR="009F1925" w:rsidRPr="009F1925" w:rsidRDefault="009F1925" w:rsidP="005D2DD2">
                  <w:pPr>
                    <w:jc w:val="center"/>
                    <w:rPr>
                      <w:sz w:val="22"/>
                      <w:szCs w:val="22"/>
                    </w:rPr>
                  </w:pPr>
                  <w:r w:rsidRPr="009F1925">
                    <w:rPr>
                      <w:sz w:val="22"/>
                      <w:szCs w:val="22"/>
                    </w:rPr>
                    <w:t>Татьяны Воронцовой</w:t>
                  </w:r>
                </w:p>
              </w:tc>
            </w:tr>
          </w:tbl>
          <w:p w:rsidR="009F1925" w:rsidRPr="009F1925" w:rsidRDefault="009F1925" w:rsidP="009F1925">
            <w:pPr>
              <w:ind w:firstLine="708"/>
              <w:jc w:val="both"/>
              <w:rPr>
                <w:bCs/>
                <w:sz w:val="24"/>
                <w:szCs w:val="24"/>
              </w:rPr>
            </w:pPr>
          </w:p>
          <w:p w:rsidR="009F1925" w:rsidRPr="009F1925" w:rsidRDefault="009F1925" w:rsidP="009F1925">
            <w:pPr>
              <w:pStyle w:val="2"/>
              <w:ind w:left="248" w:right="141"/>
              <w:outlineLvl w:val="1"/>
              <w:rPr>
                <w:sz w:val="24"/>
                <w:szCs w:val="24"/>
              </w:rPr>
            </w:pPr>
            <w:r w:rsidRPr="009F1925">
              <w:rPr>
                <w:sz w:val="24"/>
                <w:szCs w:val="24"/>
              </w:rPr>
              <w:t>Оформление письменных работ по русскому языку</w:t>
            </w:r>
          </w:p>
          <w:p w:rsidR="009F1925" w:rsidRPr="009F1925" w:rsidRDefault="009F1925" w:rsidP="009F1925">
            <w:pPr>
              <w:ind w:left="248" w:right="141"/>
              <w:rPr>
                <w:sz w:val="24"/>
                <w:szCs w:val="24"/>
              </w:rPr>
            </w:pPr>
          </w:p>
          <w:p w:rsidR="009F1925" w:rsidRPr="009F1925" w:rsidRDefault="009F1925" w:rsidP="009F1925">
            <w:pPr>
              <w:pStyle w:val="a8"/>
              <w:ind w:left="248" w:right="141"/>
              <w:rPr>
                <w:sz w:val="24"/>
                <w:szCs w:val="24"/>
              </w:rPr>
            </w:pPr>
            <w:r w:rsidRPr="009F1925">
              <w:rPr>
                <w:sz w:val="24"/>
                <w:szCs w:val="24"/>
              </w:rPr>
              <w:t xml:space="preserve">После каждой классной (домашней) работы следует отступать две строчки (пишем на третьей).  При оформлении красной строки сделать отступ вправо не менее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9F1925">
                <w:rPr>
                  <w:sz w:val="24"/>
                  <w:szCs w:val="24"/>
                </w:rPr>
                <w:t>2 см</w:t>
              </w:r>
            </w:smartTag>
            <w:r w:rsidRPr="009F1925">
              <w:rPr>
                <w:sz w:val="24"/>
                <w:szCs w:val="24"/>
              </w:rPr>
              <w:t xml:space="preserve"> (два пальца).  </w:t>
            </w:r>
          </w:p>
          <w:p w:rsidR="009F1925" w:rsidRPr="009F1925" w:rsidRDefault="009F1925" w:rsidP="009F1925">
            <w:pPr>
              <w:pStyle w:val="a8"/>
              <w:ind w:left="248" w:right="141"/>
              <w:rPr>
                <w:sz w:val="24"/>
                <w:szCs w:val="24"/>
              </w:rPr>
            </w:pPr>
          </w:p>
          <w:p w:rsidR="009F1925" w:rsidRPr="009F1925" w:rsidRDefault="009F1925" w:rsidP="009F1925">
            <w:pPr>
              <w:ind w:left="248" w:right="141" w:firstLine="540"/>
              <w:jc w:val="both"/>
              <w:rPr>
                <w:i/>
                <w:sz w:val="24"/>
                <w:szCs w:val="24"/>
              </w:rPr>
            </w:pPr>
            <w:r w:rsidRPr="009F1925">
              <w:rPr>
                <w:b/>
                <w:sz w:val="24"/>
                <w:szCs w:val="24"/>
              </w:rPr>
              <w:t>В ходе всей работы не пропускаем ни одной строки</w:t>
            </w:r>
            <w:r w:rsidRPr="009F1925">
              <w:rPr>
                <w:sz w:val="24"/>
                <w:szCs w:val="24"/>
              </w:rPr>
              <w:t xml:space="preserve">. </w:t>
            </w:r>
            <w:r w:rsidRPr="009F1925">
              <w:rPr>
                <w:i/>
                <w:sz w:val="24"/>
                <w:szCs w:val="24"/>
              </w:rPr>
              <w:t>Необходимо учитывать, что при оформлении письменных работ по русскому языку следует на новой странице писать с самой верхней строки, дописывая до конца страницы, включая последнюю строку.</w:t>
            </w:r>
          </w:p>
          <w:p w:rsidR="009F1925" w:rsidRPr="009F1925" w:rsidRDefault="009F1925" w:rsidP="009F1925">
            <w:pPr>
              <w:ind w:left="248" w:right="141" w:firstLine="540"/>
              <w:jc w:val="both"/>
              <w:rPr>
                <w:sz w:val="24"/>
                <w:szCs w:val="24"/>
              </w:rPr>
            </w:pPr>
          </w:p>
          <w:p w:rsidR="009F1925" w:rsidRPr="009F1925" w:rsidRDefault="009F1925" w:rsidP="009F1925">
            <w:pPr>
              <w:ind w:left="248" w:right="141" w:firstLine="540"/>
              <w:jc w:val="both"/>
              <w:rPr>
                <w:sz w:val="24"/>
                <w:szCs w:val="24"/>
              </w:rPr>
            </w:pPr>
            <w:r w:rsidRPr="009F1925">
              <w:rPr>
                <w:sz w:val="24"/>
                <w:szCs w:val="24"/>
              </w:rPr>
              <w:t xml:space="preserve">Слева при оформлении каждой строки отступаем по единой вертикальной линии от края не более чем на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9F1925">
                <w:rPr>
                  <w:sz w:val="24"/>
                  <w:szCs w:val="24"/>
                </w:rPr>
                <w:t>5 мм</w:t>
              </w:r>
            </w:smartTag>
            <w:r w:rsidRPr="009F1925">
              <w:rPr>
                <w:sz w:val="24"/>
                <w:szCs w:val="24"/>
              </w:rPr>
              <w:t>.</w:t>
            </w:r>
          </w:p>
          <w:p w:rsidR="009F1925" w:rsidRPr="009F1925" w:rsidRDefault="009F1925" w:rsidP="009F1925">
            <w:pPr>
              <w:ind w:left="248" w:right="141" w:firstLine="540"/>
              <w:jc w:val="both"/>
              <w:rPr>
                <w:sz w:val="24"/>
                <w:szCs w:val="24"/>
              </w:rPr>
            </w:pPr>
          </w:p>
          <w:p w:rsidR="009F1925" w:rsidRPr="009F1925" w:rsidRDefault="009F1925" w:rsidP="009F1925">
            <w:pPr>
              <w:ind w:left="248" w:right="141" w:firstLine="540"/>
              <w:jc w:val="both"/>
              <w:rPr>
                <w:sz w:val="24"/>
                <w:szCs w:val="24"/>
              </w:rPr>
            </w:pPr>
            <w:r w:rsidRPr="009F1925">
              <w:rPr>
                <w:sz w:val="24"/>
                <w:szCs w:val="24"/>
              </w:rPr>
              <w:t xml:space="preserve">Номера всех упражнений, выполняемых в тетрадях, необходимо указывать по центру строки .                 </w:t>
            </w:r>
          </w:p>
          <w:p w:rsidR="009F1925" w:rsidRPr="009F1925" w:rsidRDefault="009F1925" w:rsidP="009F1925">
            <w:pPr>
              <w:ind w:left="248" w:right="141" w:firstLine="540"/>
              <w:jc w:val="both"/>
              <w:rPr>
                <w:sz w:val="24"/>
                <w:szCs w:val="24"/>
              </w:rPr>
            </w:pPr>
            <w:r w:rsidRPr="009F1925">
              <w:rPr>
                <w:sz w:val="24"/>
                <w:szCs w:val="24"/>
              </w:rPr>
              <w:t xml:space="preserve">   Например:                 Упражнение 14.</w:t>
            </w:r>
          </w:p>
          <w:p w:rsidR="009F1925" w:rsidRPr="009F1925" w:rsidRDefault="009F1925" w:rsidP="009F1925">
            <w:pPr>
              <w:ind w:left="248" w:right="141" w:firstLine="540"/>
              <w:jc w:val="both"/>
              <w:rPr>
                <w:sz w:val="24"/>
                <w:szCs w:val="24"/>
              </w:rPr>
            </w:pPr>
            <w:r w:rsidRPr="009F1925">
              <w:rPr>
                <w:sz w:val="24"/>
                <w:szCs w:val="24"/>
              </w:rPr>
              <w:t xml:space="preserve"> </w:t>
            </w:r>
          </w:p>
          <w:p w:rsidR="006B34AE" w:rsidRPr="009F1925" w:rsidRDefault="006B34AE" w:rsidP="006B34AE">
            <w:pPr>
              <w:ind w:left="389" w:hanging="389"/>
              <w:jc w:val="both"/>
              <w:rPr>
                <w:sz w:val="24"/>
                <w:szCs w:val="24"/>
              </w:rPr>
            </w:pPr>
          </w:p>
          <w:p w:rsidR="006B34AE" w:rsidRPr="009F1925" w:rsidRDefault="006B34AE" w:rsidP="006B34AE">
            <w:pPr>
              <w:pStyle w:val="a4"/>
              <w:ind w:left="389" w:hanging="389"/>
              <w:rPr>
                <w:sz w:val="24"/>
                <w:szCs w:val="24"/>
              </w:rPr>
            </w:pPr>
            <w:r w:rsidRPr="009F1925">
              <w:rPr>
                <w:sz w:val="24"/>
                <w:szCs w:val="24"/>
              </w:rPr>
              <w:t>КОНТРОЛЬ И ОЦЕНКА РЕЗУЛЬТАТОВ ОБУЧЕНИЯ В НАЧАЛЬНОЙ ШКОЛЕ</w:t>
            </w:r>
          </w:p>
          <w:p w:rsidR="006B34AE" w:rsidRPr="009F1925" w:rsidRDefault="006B34AE" w:rsidP="009F1925">
            <w:pPr>
              <w:ind w:left="389" w:hanging="389"/>
              <w:jc w:val="center"/>
              <w:rPr>
                <w:bCs/>
                <w:i/>
                <w:sz w:val="24"/>
                <w:szCs w:val="24"/>
              </w:rPr>
            </w:pPr>
            <w:r w:rsidRPr="009F1925">
              <w:rPr>
                <w:bCs/>
                <w:i/>
                <w:sz w:val="24"/>
                <w:szCs w:val="24"/>
              </w:rPr>
              <w:t>Письмо Министерства общего и профессионального образования РФ от 19.11.98.</w:t>
            </w:r>
            <w:r w:rsidR="009F1925">
              <w:rPr>
                <w:bCs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9F1925">
              <w:rPr>
                <w:bCs/>
                <w:sz w:val="24"/>
                <w:szCs w:val="24"/>
              </w:rPr>
              <w:t xml:space="preserve">. ... </w:t>
            </w:r>
            <w:r w:rsidRPr="009F1925">
              <w:rPr>
                <w:bCs/>
                <w:sz w:val="24"/>
                <w:szCs w:val="24"/>
              </w:rPr>
              <w:t xml:space="preserve">Вводится оценка «за общее впечатление от письменной работы». Сущность ее состоит в определении отношения учителя к внешнему виду работы (аккуратность, эстетическая привлекательность, чистота, </w:t>
            </w:r>
            <w:proofErr w:type="spellStart"/>
            <w:r w:rsidRPr="009F1925">
              <w:rPr>
                <w:bCs/>
                <w:sz w:val="24"/>
                <w:szCs w:val="24"/>
              </w:rPr>
              <w:t>оформленность</w:t>
            </w:r>
            <w:proofErr w:type="spellEnd"/>
            <w:r w:rsidRPr="009F1925">
              <w:rPr>
                <w:bCs/>
                <w:sz w:val="24"/>
                <w:szCs w:val="24"/>
              </w:rPr>
              <w:t xml:space="preserve"> и др.). Эта отметка ставится как дополнительная, в журнал не вносится. Таким образом, в тетрадь (и в дневник) учитель выставляет две отметки (например, 5/3): за правильность выполнения учебной задачи (отметка в числителе) и за общее впечатление от работы (отметка в знаменателе). Снижение отметки «за общее впечатление от работы» допускается, если:</w:t>
            </w:r>
          </w:p>
          <w:p w:rsidR="006B34AE" w:rsidRPr="009F1925" w:rsidRDefault="006B34AE" w:rsidP="006B34AE">
            <w:pPr>
              <w:numPr>
                <w:ilvl w:val="0"/>
                <w:numId w:val="1"/>
              </w:numPr>
              <w:ind w:left="389" w:right="282" w:hanging="389"/>
              <w:jc w:val="both"/>
              <w:rPr>
                <w:bCs/>
                <w:sz w:val="24"/>
                <w:szCs w:val="24"/>
              </w:rPr>
            </w:pPr>
            <w:r w:rsidRPr="009F1925">
              <w:rPr>
                <w:bCs/>
                <w:sz w:val="24"/>
                <w:szCs w:val="24"/>
              </w:rPr>
              <w:t xml:space="preserve">в работе имеется не менее двух неаккуратных исправлений; </w:t>
            </w:r>
          </w:p>
          <w:p w:rsidR="006B34AE" w:rsidRPr="009F1925" w:rsidRDefault="006B34AE" w:rsidP="006B34AE">
            <w:pPr>
              <w:numPr>
                <w:ilvl w:val="0"/>
                <w:numId w:val="1"/>
              </w:numPr>
              <w:ind w:left="389" w:right="282" w:hanging="389"/>
              <w:jc w:val="both"/>
              <w:rPr>
                <w:bCs/>
                <w:sz w:val="24"/>
                <w:szCs w:val="24"/>
              </w:rPr>
            </w:pPr>
            <w:r w:rsidRPr="009F1925">
              <w:rPr>
                <w:bCs/>
                <w:sz w:val="24"/>
                <w:szCs w:val="24"/>
              </w:rPr>
              <w:t>работа оформлена небрежно, плохо читаема, в тексте много зачеркиваний, клякс, неоправданных сокращений слов, отсутствуют поля и красные строки.</w:t>
            </w:r>
          </w:p>
          <w:p w:rsidR="006B34AE" w:rsidRPr="009F1925" w:rsidRDefault="006B34AE" w:rsidP="006B34AE">
            <w:pPr>
              <w:pStyle w:val="a8"/>
              <w:ind w:left="389" w:right="282" w:hanging="389"/>
              <w:rPr>
                <w:sz w:val="24"/>
                <w:szCs w:val="24"/>
              </w:rPr>
            </w:pPr>
            <w:r w:rsidRPr="009F1925">
              <w:rPr>
                <w:sz w:val="24"/>
                <w:szCs w:val="24"/>
              </w:rPr>
              <w:t xml:space="preserve">    Данная позиция учителя в оценочной деятельности позволит белее объективно оценивать результаты обучения и «развести» ответы на вопросы «Чего достиг ученик в усвоении предметных знаний?» и «Каково его прилежание и старание?».</w:t>
            </w:r>
          </w:p>
          <w:p w:rsidR="006B34AE" w:rsidRPr="009F1925" w:rsidRDefault="006B34AE" w:rsidP="006B34AE">
            <w:pPr>
              <w:pStyle w:val="a8"/>
              <w:ind w:left="389" w:right="282" w:hanging="389"/>
              <w:rPr>
                <w:sz w:val="24"/>
                <w:szCs w:val="24"/>
              </w:rPr>
            </w:pPr>
          </w:p>
          <w:p w:rsidR="006B34AE" w:rsidRPr="009F1925" w:rsidRDefault="006B34AE" w:rsidP="006B34AE">
            <w:pPr>
              <w:pStyle w:val="5"/>
              <w:ind w:left="389" w:right="282" w:hanging="389"/>
              <w:outlineLvl w:val="4"/>
              <w:rPr>
                <w:sz w:val="24"/>
                <w:szCs w:val="24"/>
              </w:rPr>
            </w:pPr>
            <w:r w:rsidRPr="009F1925">
              <w:rPr>
                <w:sz w:val="24"/>
                <w:szCs w:val="24"/>
              </w:rPr>
              <w:t xml:space="preserve">     Классификация ошибок и недочетов, влияющих на снижение оценки                   </w:t>
            </w:r>
            <w:r w:rsidRPr="009F1925">
              <w:rPr>
                <w:b/>
                <w:sz w:val="24"/>
                <w:szCs w:val="24"/>
              </w:rPr>
              <w:t>Русский язык</w:t>
            </w:r>
          </w:p>
          <w:p w:rsidR="006B34AE" w:rsidRPr="009F1925" w:rsidRDefault="006B34AE" w:rsidP="006B34AE">
            <w:pPr>
              <w:pStyle w:val="a6"/>
              <w:ind w:left="389" w:right="282" w:hanging="389"/>
              <w:rPr>
                <w:sz w:val="24"/>
                <w:szCs w:val="24"/>
              </w:rPr>
            </w:pPr>
            <w:r w:rsidRPr="009F1925">
              <w:rPr>
                <w:sz w:val="24"/>
                <w:szCs w:val="24"/>
              </w:rPr>
              <w:t xml:space="preserve">     Ошибки:</w:t>
            </w:r>
          </w:p>
          <w:p w:rsidR="006B34AE" w:rsidRPr="009F1925" w:rsidRDefault="006B34AE" w:rsidP="006B34AE">
            <w:pPr>
              <w:numPr>
                <w:ilvl w:val="0"/>
                <w:numId w:val="2"/>
              </w:numPr>
              <w:ind w:left="389" w:right="282" w:hanging="389"/>
              <w:jc w:val="both"/>
              <w:rPr>
                <w:bCs/>
                <w:sz w:val="24"/>
                <w:szCs w:val="24"/>
              </w:rPr>
            </w:pPr>
            <w:r w:rsidRPr="009F1925">
              <w:rPr>
                <w:bCs/>
                <w:sz w:val="24"/>
                <w:szCs w:val="24"/>
              </w:rPr>
              <w:t>нарушение правил написания слов, включая грубые случаи пропуска, перестановки, замены, вставки лишних букв в словах;</w:t>
            </w:r>
          </w:p>
          <w:p w:rsidR="006B34AE" w:rsidRPr="009F1925" w:rsidRDefault="006B34AE" w:rsidP="006B34AE">
            <w:pPr>
              <w:numPr>
                <w:ilvl w:val="0"/>
                <w:numId w:val="2"/>
              </w:numPr>
              <w:ind w:left="389" w:right="282" w:hanging="389"/>
              <w:jc w:val="both"/>
              <w:rPr>
                <w:bCs/>
                <w:sz w:val="24"/>
                <w:szCs w:val="24"/>
              </w:rPr>
            </w:pPr>
            <w:r w:rsidRPr="009F1925">
              <w:rPr>
                <w:bCs/>
                <w:sz w:val="24"/>
                <w:szCs w:val="24"/>
              </w:rPr>
              <w:t>отсутствие изученных знаков препинания в тексте (в конце предложения и заглавной буквы в начале предложения);</w:t>
            </w:r>
          </w:p>
          <w:p w:rsidR="006B34AE" w:rsidRPr="009F1925" w:rsidRDefault="006B34AE" w:rsidP="006B34AE">
            <w:pPr>
              <w:numPr>
                <w:ilvl w:val="0"/>
                <w:numId w:val="2"/>
              </w:numPr>
              <w:ind w:left="389" w:right="282" w:hanging="389"/>
              <w:jc w:val="both"/>
              <w:rPr>
                <w:bCs/>
                <w:sz w:val="24"/>
                <w:szCs w:val="24"/>
              </w:rPr>
            </w:pPr>
            <w:r w:rsidRPr="009F1925">
              <w:rPr>
                <w:bCs/>
                <w:sz w:val="24"/>
                <w:szCs w:val="24"/>
              </w:rPr>
              <w:t>наличие ошибок на изученные правила по орфографии;</w:t>
            </w:r>
          </w:p>
          <w:p w:rsidR="006B34AE" w:rsidRPr="009F1925" w:rsidRDefault="006B34AE" w:rsidP="006B34AE">
            <w:pPr>
              <w:numPr>
                <w:ilvl w:val="0"/>
                <w:numId w:val="2"/>
              </w:numPr>
              <w:ind w:left="389" w:right="282" w:hanging="389"/>
              <w:jc w:val="both"/>
              <w:rPr>
                <w:bCs/>
                <w:sz w:val="24"/>
                <w:szCs w:val="24"/>
              </w:rPr>
            </w:pPr>
            <w:r w:rsidRPr="009F1925">
              <w:rPr>
                <w:bCs/>
                <w:sz w:val="24"/>
                <w:szCs w:val="24"/>
              </w:rPr>
              <w:t>отсутствие главной части .изложения, пропуск важных событий, отраженных в авторском тексте;</w:t>
            </w:r>
          </w:p>
          <w:p w:rsidR="006B34AE" w:rsidRPr="009F1925" w:rsidRDefault="006B34AE" w:rsidP="006B34AE">
            <w:pPr>
              <w:numPr>
                <w:ilvl w:val="0"/>
                <w:numId w:val="2"/>
              </w:numPr>
              <w:ind w:left="389" w:right="282" w:hanging="389"/>
              <w:jc w:val="both"/>
              <w:rPr>
                <w:bCs/>
                <w:sz w:val="24"/>
                <w:szCs w:val="24"/>
              </w:rPr>
            </w:pPr>
            <w:r w:rsidRPr="009F1925">
              <w:rPr>
                <w:bCs/>
                <w:sz w:val="24"/>
                <w:szCs w:val="24"/>
              </w:rPr>
              <w:t xml:space="preserve">употребление слов в не свойственном им значении (в изложении). </w:t>
            </w:r>
          </w:p>
          <w:p w:rsidR="006B34AE" w:rsidRPr="009F1925" w:rsidRDefault="006B34AE" w:rsidP="006B34AE">
            <w:pPr>
              <w:ind w:left="389" w:right="282" w:hanging="389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9F1925">
              <w:rPr>
                <w:bCs/>
                <w:sz w:val="24"/>
                <w:szCs w:val="24"/>
              </w:rPr>
              <w:t xml:space="preserve">     </w:t>
            </w:r>
            <w:r w:rsidRPr="009F1925">
              <w:rPr>
                <w:bCs/>
                <w:i/>
                <w:iCs/>
                <w:sz w:val="24"/>
                <w:szCs w:val="24"/>
              </w:rPr>
              <w:t>Недочеты:</w:t>
            </w:r>
          </w:p>
          <w:p w:rsidR="006B34AE" w:rsidRPr="009F1925" w:rsidRDefault="006B34AE" w:rsidP="006B34AE">
            <w:pPr>
              <w:numPr>
                <w:ilvl w:val="0"/>
                <w:numId w:val="3"/>
              </w:numPr>
              <w:ind w:left="389" w:right="282" w:hanging="389"/>
              <w:jc w:val="both"/>
              <w:rPr>
                <w:bCs/>
                <w:sz w:val="24"/>
                <w:szCs w:val="24"/>
              </w:rPr>
            </w:pPr>
            <w:r w:rsidRPr="009F1925">
              <w:rPr>
                <w:bCs/>
                <w:sz w:val="24"/>
                <w:szCs w:val="24"/>
              </w:rPr>
              <w:t>отсутствие знаков препинания в конце предложений, если следующее предложение написано с большой буквы;</w:t>
            </w:r>
          </w:p>
          <w:p w:rsidR="002D76EC" w:rsidRPr="002D76EC" w:rsidRDefault="006B34AE" w:rsidP="002D76EC">
            <w:pPr>
              <w:numPr>
                <w:ilvl w:val="0"/>
                <w:numId w:val="3"/>
              </w:numPr>
              <w:ind w:left="389" w:right="282" w:hanging="389"/>
              <w:jc w:val="both"/>
              <w:rPr>
                <w:bCs/>
                <w:sz w:val="24"/>
                <w:szCs w:val="24"/>
              </w:rPr>
            </w:pPr>
            <w:r w:rsidRPr="009F1925">
              <w:rPr>
                <w:bCs/>
                <w:sz w:val="24"/>
                <w:szCs w:val="24"/>
              </w:rPr>
              <w:t>отсутствие красной строки;</w:t>
            </w:r>
          </w:p>
        </w:tc>
      </w:tr>
    </w:tbl>
    <w:p w:rsidR="009F1925" w:rsidRPr="009F1925" w:rsidRDefault="009F1925"/>
    <w:sectPr w:rsidR="009F1925" w:rsidRPr="009F1925" w:rsidSect="009F1925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5EC"/>
    <w:multiLevelType w:val="hybridMultilevel"/>
    <w:tmpl w:val="53346E18"/>
    <w:lvl w:ilvl="0" w:tplc="6BA4DB6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AE72C1"/>
    <w:multiLevelType w:val="hybridMultilevel"/>
    <w:tmpl w:val="353802C4"/>
    <w:lvl w:ilvl="0" w:tplc="6BA4DB6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D56BAA"/>
    <w:multiLevelType w:val="hybridMultilevel"/>
    <w:tmpl w:val="2FDA131A"/>
    <w:lvl w:ilvl="0" w:tplc="6BA4DB6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2C3C62"/>
    <w:multiLevelType w:val="hybridMultilevel"/>
    <w:tmpl w:val="75F492A6"/>
    <w:lvl w:ilvl="0" w:tplc="6BA4DB6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7432D0"/>
    <w:multiLevelType w:val="hybridMultilevel"/>
    <w:tmpl w:val="39CA74D0"/>
    <w:lvl w:ilvl="0" w:tplc="6BA4DB6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B34AE"/>
    <w:rsid w:val="00270493"/>
    <w:rsid w:val="002D76EC"/>
    <w:rsid w:val="006B34AE"/>
    <w:rsid w:val="009F1925"/>
    <w:rsid w:val="00A87CB6"/>
    <w:rsid w:val="00B02298"/>
    <w:rsid w:val="00BC111A"/>
    <w:rsid w:val="00F6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19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B34AE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6B34AE"/>
    <w:pPr>
      <w:keepNext/>
      <w:jc w:val="center"/>
      <w:outlineLvl w:val="2"/>
    </w:pPr>
    <w:rPr>
      <w:bCs/>
      <w:i/>
      <w:iCs/>
    </w:rPr>
  </w:style>
  <w:style w:type="paragraph" w:styleId="5">
    <w:name w:val="heading 5"/>
    <w:basedOn w:val="a"/>
    <w:next w:val="a"/>
    <w:link w:val="50"/>
    <w:qFormat/>
    <w:rsid w:val="006B34AE"/>
    <w:pPr>
      <w:keepNext/>
      <w:jc w:val="both"/>
      <w:outlineLvl w:val="4"/>
    </w:pPr>
    <w:rPr>
      <w:bCs/>
      <w:i/>
      <w:iCs/>
    </w:rPr>
  </w:style>
  <w:style w:type="paragraph" w:styleId="6">
    <w:name w:val="heading 6"/>
    <w:basedOn w:val="a"/>
    <w:next w:val="a"/>
    <w:link w:val="60"/>
    <w:qFormat/>
    <w:rsid w:val="006B34AE"/>
    <w:pPr>
      <w:keepNext/>
      <w:ind w:firstLine="708"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B34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34AE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B34AE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B34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B34AE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6B34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rsid w:val="006B34AE"/>
    <w:pPr>
      <w:jc w:val="both"/>
    </w:pPr>
    <w:rPr>
      <w:bCs/>
      <w:i/>
      <w:iCs/>
    </w:rPr>
  </w:style>
  <w:style w:type="character" w:customStyle="1" w:styleId="a7">
    <w:name w:val="Основной текст Знак"/>
    <w:basedOn w:val="a0"/>
    <w:link w:val="a6"/>
    <w:rsid w:val="006B34AE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a8">
    <w:name w:val="Body Text Indent"/>
    <w:basedOn w:val="a"/>
    <w:link w:val="a9"/>
    <w:rsid w:val="006B34AE"/>
    <w:pPr>
      <w:ind w:firstLine="708"/>
      <w:jc w:val="both"/>
    </w:pPr>
    <w:rPr>
      <w:bCs/>
    </w:rPr>
  </w:style>
  <w:style w:type="character" w:customStyle="1" w:styleId="a9">
    <w:name w:val="Основной текст с отступом Знак"/>
    <w:basedOn w:val="a0"/>
    <w:link w:val="a8"/>
    <w:rsid w:val="006B34A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1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811</Words>
  <Characters>4627</Characters>
  <Application>Microsoft Office Word</Application>
  <DocSecurity>0</DocSecurity>
  <Lines>38</Lines>
  <Paragraphs>10</Paragraphs>
  <ScaleCrop>false</ScaleCrop>
  <Company>Hewlett-Packard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2018-09-18T19:32:00Z</cp:lastPrinted>
  <dcterms:created xsi:type="dcterms:W3CDTF">2018-09-18T19:14:00Z</dcterms:created>
  <dcterms:modified xsi:type="dcterms:W3CDTF">2018-09-18T19:35:00Z</dcterms:modified>
</cp:coreProperties>
</file>