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3B" w:rsidRDefault="00FE6D3B" w:rsidP="00292D24">
      <w:pPr>
        <w:spacing w:after="0"/>
        <w:rPr>
          <w:rFonts w:ascii="Times New Roman" w:hAnsi="Times New Roman" w:cs="Times New Roman"/>
          <w:b/>
          <w:bCs/>
          <w:color w:val="000000" w:themeColor="text1"/>
          <w:spacing w:val="-4"/>
          <w:sz w:val="24"/>
          <w:szCs w:val="24"/>
        </w:rPr>
      </w:pPr>
    </w:p>
    <w:p w:rsidR="00FE6D3B" w:rsidRDefault="00FE6D3B" w:rsidP="00292D24">
      <w:pPr>
        <w:spacing w:after="0"/>
        <w:rPr>
          <w:rFonts w:ascii="Times New Roman" w:hAnsi="Times New Roman" w:cs="Times New Roman"/>
          <w:b/>
          <w:bCs/>
          <w:color w:val="000000" w:themeColor="text1"/>
          <w:spacing w:val="-4"/>
          <w:sz w:val="24"/>
          <w:szCs w:val="24"/>
        </w:rPr>
      </w:pPr>
    </w:p>
    <w:p w:rsidR="00FE6D3B" w:rsidRDefault="00FE6D3B" w:rsidP="00292D24">
      <w:pPr>
        <w:spacing w:after="0"/>
        <w:rPr>
          <w:rFonts w:ascii="Times New Roman" w:hAnsi="Times New Roman" w:cs="Times New Roman"/>
          <w:b/>
          <w:bCs/>
          <w:color w:val="000000" w:themeColor="text1"/>
          <w:spacing w:val="-4"/>
          <w:sz w:val="24"/>
          <w:szCs w:val="24"/>
        </w:rPr>
      </w:pPr>
    </w:p>
    <w:p w:rsidR="00FE6D3B" w:rsidRDefault="00FE6D3B" w:rsidP="00292D24">
      <w:pPr>
        <w:spacing w:after="0"/>
        <w:rPr>
          <w:rFonts w:ascii="Times New Roman" w:hAnsi="Times New Roman" w:cs="Times New Roman"/>
          <w:b/>
          <w:bCs/>
          <w:color w:val="000000" w:themeColor="text1"/>
          <w:spacing w:val="-4"/>
          <w:sz w:val="24"/>
          <w:szCs w:val="24"/>
        </w:rPr>
      </w:pPr>
    </w:p>
    <w:p w:rsidR="00FE6D3B" w:rsidRDefault="00FE6D3B" w:rsidP="00292D24">
      <w:pPr>
        <w:spacing w:after="0"/>
        <w:rPr>
          <w:rFonts w:ascii="Times New Roman" w:hAnsi="Times New Roman" w:cs="Times New Roman"/>
          <w:b/>
          <w:bCs/>
          <w:color w:val="000000" w:themeColor="text1"/>
          <w:spacing w:val="-4"/>
          <w:sz w:val="24"/>
          <w:szCs w:val="24"/>
        </w:rPr>
      </w:pPr>
      <w:bookmarkStart w:id="0" w:name="_GoBack"/>
      <w:r w:rsidRPr="00FE6D3B">
        <w:rPr>
          <w:rFonts w:ascii="Times New Roman" w:hAnsi="Times New Roman" w:cs="Times New Roman"/>
          <w:b/>
          <w:bCs/>
          <w:noProof/>
          <w:color w:val="000000" w:themeColor="text1"/>
          <w:spacing w:val="-4"/>
          <w:sz w:val="24"/>
          <w:szCs w:val="24"/>
          <w:lang w:eastAsia="ru-RU"/>
        </w:rPr>
        <w:drawing>
          <wp:inline distT="0" distB="0" distL="0" distR="0">
            <wp:extent cx="5581015" cy="7673896"/>
            <wp:effectExtent l="0" t="0" r="635" b="3810"/>
            <wp:docPr id="1" name="Рисунок 1" descr="C:\Users\Даниил\Pictures\2023-10-11 ФУНКЦ.ГРАМ\ФУНКЦ.ГРА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ниил\Pictures\2023-10-11 ФУНКЦ.ГРАМ\ФУНКЦ.ГРАМ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015" cy="7673896"/>
                    </a:xfrm>
                    <a:prstGeom prst="rect">
                      <a:avLst/>
                    </a:prstGeom>
                    <a:noFill/>
                    <a:ln>
                      <a:noFill/>
                    </a:ln>
                  </pic:spPr>
                </pic:pic>
              </a:graphicData>
            </a:graphic>
          </wp:inline>
        </w:drawing>
      </w:r>
      <w:bookmarkEnd w:id="0"/>
    </w:p>
    <w:p w:rsidR="00FE6D3B" w:rsidRDefault="00FE6D3B" w:rsidP="00292D24">
      <w:pPr>
        <w:spacing w:after="0"/>
        <w:rPr>
          <w:rFonts w:ascii="Times New Roman" w:hAnsi="Times New Roman" w:cs="Times New Roman"/>
          <w:b/>
          <w:bCs/>
          <w:color w:val="000000" w:themeColor="text1"/>
          <w:spacing w:val="-4"/>
          <w:sz w:val="24"/>
          <w:szCs w:val="24"/>
        </w:rPr>
      </w:pPr>
    </w:p>
    <w:p w:rsidR="00FE6D3B" w:rsidRDefault="00FE6D3B" w:rsidP="00292D24">
      <w:pPr>
        <w:spacing w:after="0"/>
        <w:rPr>
          <w:rFonts w:ascii="Times New Roman" w:hAnsi="Times New Roman" w:cs="Times New Roman"/>
          <w:b/>
          <w:bCs/>
          <w:color w:val="000000" w:themeColor="text1"/>
          <w:spacing w:val="-4"/>
          <w:sz w:val="24"/>
          <w:szCs w:val="24"/>
        </w:rPr>
      </w:pPr>
    </w:p>
    <w:p w:rsidR="00FE6D3B" w:rsidRDefault="00FE6D3B" w:rsidP="00292D24">
      <w:pPr>
        <w:spacing w:after="0"/>
        <w:rPr>
          <w:rFonts w:ascii="Times New Roman" w:hAnsi="Times New Roman" w:cs="Times New Roman"/>
          <w:b/>
          <w:bCs/>
          <w:color w:val="000000" w:themeColor="text1"/>
          <w:spacing w:val="-4"/>
          <w:sz w:val="24"/>
          <w:szCs w:val="24"/>
        </w:rPr>
      </w:pP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lastRenderedPageBreak/>
        <w:t>Пояснительная записка</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Актуальность и назначение программы.</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w:t>
      </w:r>
      <w:proofErr w:type="spellStart"/>
      <w:r w:rsidRPr="00EB0136">
        <w:rPr>
          <w:rFonts w:ascii="Times New Roman" w:eastAsia="Times New Roman" w:hAnsi="Times New Roman" w:cs="Times New Roman"/>
          <w:color w:val="000000" w:themeColor="text1"/>
          <w:sz w:val="24"/>
          <w:szCs w:val="24"/>
          <w:lang w:eastAsia="ru-RU"/>
        </w:rPr>
        <w:t>включённости</w:t>
      </w:r>
      <w:proofErr w:type="spellEnd"/>
      <w:r w:rsidRPr="00EB0136">
        <w:rPr>
          <w:rFonts w:ascii="Times New Roman" w:eastAsia="Times New Roman" w:hAnsi="Times New Roman" w:cs="Times New Roman"/>
          <w:color w:val="000000" w:themeColor="text1"/>
          <w:sz w:val="24"/>
          <w:szCs w:val="24"/>
          <w:lang w:eastAsia="ru-RU"/>
        </w:rPr>
        <w:t xml:space="preserve">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w:t>
      </w:r>
      <w:proofErr w:type="spellStart"/>
      <w:r w:rsidRPr="00EB0136">
        <w:rPr>
          <w:rFonts w:ascii="Times New Roman" w:eastAsia="Times New Roman" w:hAnsi="Times New Roman" w:cs="Times New Roman"/>
          <w:color w:val="000000" w:themeColor="text1"/>
          <w:sz w:val="24"/>
          <w:szCs w:val="24"/>
          <w:lang w:eastAsia="ru-RU"/>
        </w:rPr>
        <w:t>метапредметных</w:t>
      </w:r>
      <w:proofErr w:type="spellEnd"/>
      <w:r w:rsidRPr="00EB0136">
        <w:rPr>
          <w:rFonts w:ascii="Times New Roman" w:eastAsia="Times New Roman" w:hAnsi="Times New Roman" w:cs="Times New Roman"/>
          <w:color w:val="000000" w:themeColor="text1"/>
          <w:sz w:val="24"/>
          <w:szCs w:val="24"/>
          <w:lang w:eastAsia="ru-RU"/>
        </w:rPr>
        <w:t xml:space="preserve"> и предметных планируемых образовательных результатов.</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Основной целью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Курс создаёт условия для формирования функциональной грамотности школьников в деятельности, осуществляемой в формах, отличных от урочных.</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w:t>
      </w:r>
      <w:r w:rsidRPr="00EB0136">
        <w:rPr>
          <w:rFonts w:ascii="Times New Roman" w:eastAsia="Times New Roman" w:hAnsi="Times New Roman" w:cs="Times New Roman"/>
          <w:color w:val="000000" w:themeColor="text1"/>
          <w:sz w:val="24"/>
          <w:szCs w:val="24"/>
          <w:lang w:eastAsia="ru-RU"/>
        </w:rPr>
        <w:lastRenderedPageBreak/>
        <w:t>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Варианты реализации программы и формы проведения занятий.</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Программа реализуется в работе с обучающимися </w:t>
      </w:r>
      <w:r>
        <w:rPr>
          <w:rFonts w:ascii="Times New Roman" w:eastAsia="Times New Roman" w:hAnsi="Times New Roman" w:cs="Times New Roman"/>
          <w:color w:val="000000" w:themeColor="text1"/>
          <w:sz w:val="24"/>
          <w:szCs w:val="24"/>
          <w:lang w:eastAsia="ru-RU"/>
        </w:rPr>
        <w:t>6</w:t>
      </w:r>
      <w:r w:rsidRPr="00EB0136">
        <w:rPr>
          <w:rFonts w:ascii="Times New Roman" w:eastAsia="Times New Roman" w:hAnsi="Times New Roman" w:cs="Times New Roman"/>
          <w:color w:val="000000" w:themeColor="text1"/>
          <w:sz w:val="24"/>
          <w:szCs w:val="24"/>
          <w:lang w:eastAsia="ru-RU"/>
        </w:rPr>
        <w:t xml:space="preserve"> класс</w:t>
      </w:r>
      <w:r>
        <w:rPr>
          <w:rFonts w:ascii="Times New Roman" w:eastAsia="Times New Roman" w:hAnsi="Times New Roman" w:cs="Times New Roman"/>
          <w:color w:val="000000" w:themeColor="text1"/>
          <w:sz w:val="24"/>
          <w:szCs w:val="24"/>
          <w:lang w:eastAsia="ru-RU"/>
        </w:rPr>
        <w:t>а</w:t>
      </w:r>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Программа курса рассчитана на пять лет с проведением занятий 1 раз в неделю.</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 В целом реализация программы вносит вклад в нравственное и социальное формирование личности.</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6" w:history="1">
        <w:r w:rsidRPr="00104EF5">
          <w:rPr>
            <w:rStyle w:val="a4"/>
            <w:rFonts w:ascii="Times New Roman" w:eastAsia="Times New Roman" w:hAnsi="Times New Roman" w:cs="Times New Roman"/>
            <w:sz w:val="24"/>
            <w:szCs w:val="24"/>
            <w:lang w:eastAsia="ru-RU"/>
          </w:rPr>
          <w:t>https://fg.resh.edu.ru/</w:t>
        </w:r>
      </w:hyperlink>
      <w:r w:rsidRPr="00EB0136">
        <w:rPr>
          <w:rFonts w:ascii="Times New Roman" w:eastAsia="Times New Roman" w:hAnsi="Times New Roman" w:cs="Times New Roman"/>
          <w:color w:val="000000" w:themeColor="text1"/>
          <w:sz w:val="24"/>
          <w:szCs w:val="24"/>
          <w:lang w:eastAsia="ru-RU"/>
        </w:rPr>
        <w:t>) и портале ФГБНУ ИСРО РАО (</w:t>
      </w:r>
      <w:hyperlink r:id="rId7" w:history="1">
        <w:r w:rsidRPr="00EB0136">
          <w:rPr>
            <w:rFonts w:ascii="Times New Roman" w:eastAsia="Times New Roman" w:hAnsi="Times New Roman" w:cs="Times New Roman"/>
            <w:color w:val="000000" w:themeColor="text1"/>
            <w:sz w:val="24"/>
            <w:szCs w:val="24"/>
            <w:u w:val="single"/>
            <w:lang w:eastAsia="ru-RU"/>
          </w:rPr>
          <w:t>http://skiv.instrao.ru/</w:t>
        </w:r>
      </w:hyperlink>
      <w:r w:rsidRPr="00EB0136">
        <w:rPr>
          <w:rFonts w:ascii="Times New Roman" w:eastAsia="Times New Roman" w:hAnsi="Times New Roman" w:cs="Times New Roman"/>
          <w:color w:val="000000" w:themeColor="text1"/>
          <w:sz w:val="24"/>
          <w:szCs w:val="24"/>
          <w:lang w:eastAsia="ru-RU"/>
        </w:rPr>
        <w:t>),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r w:rsidRPr="00EB0136">
        <w:rPr>
          <w:rFonts w:ascii="Times New Roman" w:eastAsia="Times New Roman" w:hAnsi="Times New Roman" w:cs="Times New Roman"/>
          <w:b/>
          <w:bCs/>
          <w:color w:val="000000" w:themeColor="text1"/>
          <w:sz w:val="24"/>
          <w:szCs w:val="24"/>
          <w:lang w:eastAsia="ru-RU"/>
        </w:rPr>
        <w:t> </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Взаимосвязь с программой воспитания.</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Программа курса внеурочной деятельности разработана с учетом рекомендаций примерной программы воспитания.</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lastRenderedPageBreak/>
        <w:t>Особенности работы педагогов по программе</w:t>
      </w:r>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Особенностью занятий является их интерактивность и многообразие используемых педагогом форм работы</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Реализация программы предполагает возможность вовлечения в образовательный процесс родителей и социальных партнеров школы.     </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СОДЕРЖАНИЕ КУРСА </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Введение. О шести составляющих функциональной грамотности.</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Содержание</w:t>
      </w:r>
      <w:r w:rsidRPr="00EB0136">
        <w:rPr>
          <w:rFonts w:ascii="Times New Roman" w:eastAsia="Times New Roman" w:hAnsi="Times New Roman" w:cs="Times New Roman"/>
          <w:b/>
          <w:bCs/>
          <w:color w:val="000000" w:themeColor="text1"/>
          <w:sz w:val="24"/>
          <w:szCs w:val="24"/>
          <w:lang w:eastAsia="ru-RU"/>
        </w:rPr>
        <w:t> </w:t>
      </w:r>
      <w:r w:rsidRPr="00EB0136">
        <w:rPr>
          <w:rFonts w:ascii="Times New Roman" w:eastAsia="Times New Roman" w:hAnsi="Times New Roman" w:cs="Times New Roman"/>
          <w:color w:val="000000" w:themeColor="text1"/>
          <w:sz w:val="24"/>
          <w:szCs w:val="24"/>
          <w:lang w:eastAsia="ru-RU"/>
        </w:rPr>
        <w:t>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Читательская грамотность</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w:t>
      </w:r>
      <w:proofErr w:type="spellStart"/>
      <w:r w:rsidRPr="00EB0136">
        <w:rPr>
          <w:rFonts w:ascii="Times New Roman" w:eastAsia="Times New Roman" w:hAnsi="Times New Roman" w:cs="Times New Roman"/>
          <w:color w:val="000000" w:themeColor="text1"/>
          <w:sz w:val="24"/>
          <w:szCs w:val="24"/>
          <w:lang w:eastAsia="ru-RU"/>
        </w:rPr>
        <w:t>несплошными</w:t>
      </w:r>
      <w:proofErr w:type="spellEnd"/>
      <w:r w:rsidRPr="00EB0136">
        <w:rPr>
          <w:rFonts w:ascii="Times New Roman" w:eastAsia="Times New Roman" w:hAnsi="Times New Roman" w:cs="Times New Roman"/>
          <w:color w:val="000000" w:themeColor="text1"/>
          <w:sz w:val="24"/>
          <w:szCs w:val="24"/>
          <w:lang w:eastAsia="ru-RU"/>
        </w:rPr>
        <w:t xml:space="preserve">, множественными), нацелен на обучение приёмам поиска и выявления явной и скрытой, </w:t>
      </w:r>
      <w:proofErr w:type="spellStart"/>
      <w:proofErr w:type="gramStart"/>
      <w:r w:rsidRPr="00EB0136">
        <w:rPr>
          <w:rFonts w:ascii="Times New Roman" w:eastAsia="Times New Roman" w:hAnsi="Times New Roman" w:cs="Times New Roman"/>
          <w:color w:val="000000" w:themeColor="text1"/>
          <w:sz w:val="24"/>
          <w:szCs w:val="24"/>
          <w:lang w:eastAsia="ru-RU"/>
        </w:rPr>
        <w:t>фактологической</w:t>
      </w:r>
      <w:proofErr w:type="spellEnd"/>
      <w:r w:rsidRPr="00EB0136">
        <w:rPr>
          <w:rFonts w:ascii="Times New Roman" w:eastAsia="Times New Roman" w:hAnsi="Times New Roman" w:cs="Times New Roman"/>
          <w:color w:val="000000" w:themeColor="text1"/>
          <w:sz w:val="24"/>
          <w:szCs w:val="24"/>
          <w:lang w:eastAsia="ru-RU"/>
        </w:rPr>
        <w:t>  и</w:t>
      </w:r>
      <w:proofErr w:type="gramEnd"/>
      <w:r w:rsidRPr="00EB0136">
        <w:rPr>
          <w:rFonts w:ascii="Times New Roman" w:eastAsia="Times New Roman" w:hAnsi="Times New Roman" w:cs="Times New Roman"/>
          <w:color w:val="000000" w:themeColor="text1"/>
          <w:sz w:val="24"/>
          <w:szCs w:val="24"/>
          <w:lang w:eastAsia="ru-RU"/>
        </w:rPr>
        <w:t xml:space="preserve">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 Занятия в рамках модуля </w:t>
      </w:r>
      <w:r w:rsidRPr="00EB0136">
        <w:rPr>
          <w:rFonts w:ascii="Times New Roman" w:eastAsia="Times New Roman" w:hAnsi="Times New Roman" w:cs="Times New Roman"/>
          <w:color w:val="000000" w:themeColor="text1"/>
          <w:sz w:val="24"/>
          <w:szCs w:val="24"/>
          <w:lang w:eastAsia="ru-RU"/>
        </w:rPr>
        <w:lastRenderedPageBreak/>
        <w:t>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Математическая грамотность</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Функциональность математики определяется тем, что её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lastRenderedPageBreak/>
        <w:t>Естественно-научная грамотность</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Ø  научно объяснять явления;</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proofErr w:type="gramStart"/>
      <w:r w:rsidRPr="00EB0136">
        <w:rPr>
          <w:rFonts w:ascii="Times New Roman" w:eastAsia="Times New Roman" w:hAnsi="Times New Roman" w:cs="Times New Roman"/>
          <w:color w:val="000000" w:themeColor="text1"/>
          <w:sz w:val="24"/>
          <w:szCs w:val="24"/>
          <w:lang w:eastAsia="ru-RU"/>
        </w:rPr>
        <w:t>Ø  демонстрировать</w:t>
      </w:r>
      <w:proofErr w:type="gramEnd"/>
      <w:r w:rsidRPr="00EB0136">
        <w:rPr>
          <w:rFonts w:ascii="Times New Roman" w:eastAsia="Times New Roman" w:hAnsi="Times New Roman" w:cs="Times New Roman"/>
          <w:color w:val="000000" w:themeColor="text1"/>
          <w:sz w:val="24"/>
          <w:szCs w:val="24"/>
          <w:lang w:eastAsia="ru-RU"/>
        </w:rPr>
        <w:t xml:space="preserve"> понимание особенностей естественно-научного исследования;</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Ø  интерпретировать данные и использовать научные доказательства для получения выводов».</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 ресурсы), методических предпочтений учителя и познавательной активности учащихся.</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Финансовая грамотность</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w:t>
      </w:r>
      <w:r w:rsidRPr="00EB0136">
        <w:rPr>
          <w:rFonts w:ascii="Times New Roman" w:eastAsia="Times New Roman" w:hAnsi="Times New Roman" w:cs="Times New Roman"/>
          <w:color w:val="000000" w:themeColor="text1"/>
          <w:sz w:val="24"/>
          <w:szCs w:val="24"/>
          <w:lang w:eastAsia="ru-RU"/>
        </w:rPr>
        <w:lastRenderedPageBreak/>
        <w:t>или семьи. Содержание занятий создаёт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Глобальные компетенции</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Креативное мышление</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w:t>
      </w:r>
      <w:r w:rsidRPr="00EB0136">
        <w:rPr>
          <w:rFonts w:ascii="Times New Roman" w:eastAsia="Times New Roman" w:hAnsi="Times New Roman" w:cs="Times New Roman"/>
          <w:color w:val="000000" w:themeColor="text1"/>
          <w:sz w:val="24"/>
          <w:szCs w:val="24"/>
          <w:lang w:eastAsia="ru-RU"/>
        </w:rPr>
        <w:lastRenderedPageBreak/>
        <w:t>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292D24" w:rsidRPr="00EB0136" w:rsidRDefault="00292D24" w:rsidP="00292D24">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Каждый модуль Программы предлагается изучать ежегодно в объёме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292D24" w:rsidRDefault="00292D24" w:rsidP="00292D2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 xml:space="preserve">Содержание курса по шести направлениям функциональной грамотности </w:t>
      </w:r>
    </w:p>
    <w:p w:rsidR="00292D24" w:rsidRPr="005E1A8B"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6 класс</w:t>
      </w:r>
    </w:p>
    <w:tbl>
      <w:tblPr>
        <w:tblW w:w="95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1"/>
        <w:gridCol w:w="8470"/>
      </w:tblGrid>
      <w:tr w:rsidR="00292D24" w:rsidRPr="005E1A8B" w:rsidTr="00AA5A96">
        <w:tc>
          <w:tcPr>
            <w:tcW w:w="9571" w:type="dxa"/>
            <w:gridSpan w:val="2"/>
            <w:tcBorders>
              <w:top w:val="single" w:sz="8"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 </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Читательская грамотность: «Читаем, различая факты и мнения» (5 ч)</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Нас ждёт путешествие (Путешествие по родной земле)</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Открываем тайны планеты (Изучение планеты)</w:t>
            </w:r>
          </w:p>
        </w:tc>
      </w:tr>
      <w:tr w:rsidR="00292D24" w:rsidRPr="005E1A8B" w:rsidTr="00AA5A96">
        <w:trPr>
          <w:trHeight w:val="299"/>
        </w:trPr>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Открываем мир науки (Человек и природа)</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 страницам биографий полководцев (Великие люди нашей страны)</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5.</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Наши поступки (межличностные взаимодействия)</w:t>
            </w:r>
          </w:p>
        </w:tc>
      </w:tr>
      <w:tr w:rsidR="00292D24" w:rsidRPr="005E1A8B" w:rsidTr="00AA5A96">
        <w:tc>
          <w:tcPr>
            <w:tcW w:w="9571" w:type="dxa"/>
            <w:gridSpan w:val="2"/>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 </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Естественно-научная грамотность: «Учимся исследовать» (5 ч)</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Мои увлечения</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Растения и животные в нашей жизни</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Загадочные явления</w:t>
            </w:r>
          </w:p>
        </w:tc>
      </w:tr>
      <w:tr w:rsidR="00292D24" w:rsidRPr="005E1A8B" w:rsidTr="00AA5A96">
        <w:tc>
          <w:tcPr>
            <w:tcW w:w="9571" w:type="dxa"/>
            <w:gridSpan w:val="2"/>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 </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Креативное мышление «Учимся мыслить креативно» (5 ч)</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Креативность в бытовых и учебных ситуациях: модели и ситуации.</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Модели заданий:</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-названия и заголовки (ПС</w:t>
            </w:r>
            <w:hyperlink r:id="rId8" w:anchor="_ftn3" w:history="1">
              <w:r w:rsidRPr="005E1A8B">
                <w:rPr>
                  <w:rFonts w:ascii="Times New Roman" w:eastAsia="Times New Roman" w:hAnsi="Times New Roman" w:cs="Times New Roman"/>
                  <w:color w:val="000000" w:themeColor="text1"/>
                  <w:sz w:val="24"/>
                  <w:szCs w:val="24"/>
                  <w:u w:val="single"/>
                  <w:lang w:eastAsia="ru-RU"/>
                </w:rPr>
                <w:t>[3]</w:t>
              </w:r>
            </w:hyperlink>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-рисунки и формы, что скрыто за рисунком? (ВС</w:t>
            </w:r>
            <w:hyperlink r:id="rId9" w:anchor="_ftn4" w:history="1">
              <w:r w:rsidRPr="005E1A8B">
                <w:rPr>
                  <w:rFonts w:ascii="Times New Roman" w:eastAsia="Times New Roman" w:hAnsi="Times New Roman" w:cs="Times New Roman"/>
                  <w:color w:val="000000" w:themeColor="text1"/>
                  <w:sz w:val="24"/>
                  <w:szCs w:val="24"/>
                  <w:u w:val="single"/>
                  <w:lang w:eastAsia="ru-RU"/>
                </w:rPr>
                <w:t>[4]</w:t>
              </w:r>
            </w:hyperlink>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-межличностные отношения (</w:t>
            </w:r>
            <w:proofErr w:type="spellStart"/>
            <w:r w:rsidRPr="005E1A8B">
              <w:rPr>
                <w:rFonts w:ascii="Times New Roman" w:eastAsia="Times New Roman" w:hAnsi="Times New Roman" w:cs="Times New Roman"/>
                <w:color w:val="000000" w:themeColor="text1"/>
                <w:sz w:val="24"/>
                <w:szCs w:val="24"/>
                <w:lang w:eastAsia="ru-RU"/>
              </w:rPr>
              <w:t>СПр</w:t>
            </w:r>
            <w:proofErr w:type="spellEnd"/>
            <w:r w:rsidRPr="005E1A8B">
              <w:rPr>
                <w:rFonts w:ascii="Times New Roman" w:eastAsia="Times New Roman" w:hAnsi="Times New Roman" w:cs="Times New Roman"/>
                <w:color w:val="000000" w:themeColor="text1"/>
                <w:sz w:val="24"/>
                <w:szCs w:val="24"/>
                <w:lang w:eastAsia="ru-RU"/>
              </w:rPr>
              <w:fldChar w:fldCharType="begin"/>
            </w:r>
            <w:r w:rsidRPr="005E1A8B">
              <w:rPr>
                <w:rFonts w:ascii="Times New Roman" w:eastAsia="Times New Roman" w:hAnsi="Times New Roman" w:cs="Times New Roman"/>
                <w:color w:val="000000" w:themeColor="text1"/>
                <w:sz w:val="24"/>
                <w:szCs w:val="24"/>
                <w:lang w:eastAsia="ru-RU"/>
              </w:rPr>
              <w:instrText xml:space="preserve"> HYPERLINK "file:///C:\\Users\\Admin\\Downloads\\%D0%9F%D1%80%D0%BE%D0%B3%D1%80%D0%B0%D0%BC%D0%BC%D0%B0%20%D0%92%D0%BD%D0%B5%D1%83%D1%80%D0%BE%D1%87%D0%BA%D0%B0%20%D0%BD%D0%B0%20%D1%81%D0%B0%D0%B8%CC%86%D1%82.docx" \l "_ftn5" \o "" </w:instrText>
            </w:r>
            <w:r w:rsidRPr="005E1A8B">
              <w:rPr>
                <w:rFonts w:ascii="Times New Roman" w:eastAsia="Times New Roman" w:hAnsi="Times New Roman" w:cs="Times New Roman"/>
                <w:color w:val="000000" w:themeColor="text1"/>
                <w:sz w:val="24"/>
                <w:szCs w:val="24"/>
                <w:lang w:eastAsia="ru-RU"/>
              </w:rPr>
              <w:fldChar w:fldCharType="separate"/>
            </w:r>
            <w:r w:rsidRPr="005E1A8B">
              <w:rPr>
                <w:rFonts w:ascii="Times New Roman" w:eastAsia="Times New Roman" w:hAnsi="Times New Roman" w:cs="Times New Roman"/>
                <w:color w:val="000000" w:themeColor="text1"/>
                <w:sz w:val="24"/>
                <w:szCs w:val="24"/>
                <w:u w:val="single"/>
                <w:lang w:eastAsia="ru-RU"/>
              </w:rPr>
              <w:t>[5]</w:t>
            </w:r>
            <w:r w:rsidRPr="005E1A8B">
              <w:rPr>
                <w:rFonts w:ascii="Times New Roman" w:eastAsia="Times New Roman" w:hAnsi="Times New Roman" w:cs="Times New Roman"/>
                <w:color w:val="000000" w:themeColor="text1"/>
                <w:sz w:val="24"/>
                <w:szCs w:val="24"/>
                <w:lang w:eastAsia="ru-RU"/>
              </w:rPr>
              <w:fldChar w:fldCharType="end"/>
            </w:r>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-исследовательские вопросы (</w:t>
            </w:r>
            <w:proofErr w:type="spellStart"/>
            <w:r w:rsidRPr="005E1A8B">
              <w:rPr>
                <w:rFonts w:ascii="Times New Roman" w:eastAsia="Times New Roman" w:hAnsi="Times New Roman" w:cs="Times New Roman"/>
                <w:color w:val="000000" w:themeColor="text1"/>
                <w:sz w:val="24"/>
                <w:szCs w:val="24"/>
                <w:lang w:eastAsia="ru-RU"/>
              </w:rPr>
              <w:t>ЕНПр</w:t>
            </w:r>
            <w:proofErr w:type="spellEnd"/>
            <w:r w:rsidRPr="005E1A8B">
              <w:rPr>
                <w:rFonts w:ascii="Times New Roman" w:eastAsia="Times New Roman" w:hAnsi="Times New Roman" w:cs="Times New Roman"/>
                <w:color w:val="000000" w:themeColor="text1"/>
                <w:sz w:val="24"/>
                <w:szCs w:val="24"/>
                <w:lang w:eastAsia="ru-RU"/>
              </w:rPr>
              <w:fldChar w:fldCharType="begin"/>
            </w:r>
            <w:r w:rsidRPr="005E1A8B">
              <w:rPr>
                <w:rFonts w:ascii="Times New Roman" w:eastAsia="Times New Roman" w:hAnsi="Times New Roman" w:cs="Times New Roman"/>
                <w:color w:val="000000" w:themeColor="text1"/>
                <w:sz w:val="24"/>
                <w:szCs w:val="24"/>
                <w:lang w:eastAsia="ru-RU"/>
              </w:rPr>
              <w:instrText xml:space="preserve"> HYPERLINK "file:///C:\\Users\\Admin\\Downloads\\%D0%9F%D1%80%D0%BE%D0%B3%D1%80%D0%B0%D0%BC%D0%BC%D0%B0%20%D0%92%D0%BD%D0%B5%D1%83%D1%80%D0%BE%D1%87%D0%BA%D0%B0%20%D0%BD%D0%B0%20%D1%81%D0%B0%D0%B8%CC%86%D1%82.docx" \l "_ftn6" \o "" </w:instrText>
            </w:r>
            <w:r w:rsidRPr="005E1A8B">
              <w:rPr>
                <w:rFonts w:ascii="Times New Roman" w:eastAsia="Times New Roman" w:hAnsi="Times New Roman" w:cs="Times New Roman"/>
                <w:color w:val="000000" w:themeColor="text1"/>
                <w:sz w:val="24"/>
                <w:szCs w:val="24"/>
                <w:lang w:eastAsia="ru-RU"/>
              </w:rPr>
              <w:fldChar w:fldCharType="separate"/>
            </w:r>
            <w:r w:rsidRPr="005E1A8B">
              <w:rPr>
                <w:rFonts w:ascii="Times New Roman" w:eastAsia="Times New Roman" w:hAnsi="Times New Roman" w:cs="Times New Roman"/>
                <w:color w:val="000000" w:themeColor="text1"/>
                <w:sz w:val="24"/>
                <w:szCs w:val="24"/>
                <w:u w:val="single"/>
                <w:lang w:eastAsia="ru-RU"/>
              </w:rPr>
              <w:t>[6]</w:t>
            </w:r>
            <w:r w:rsidRPr="005E1A8B">
              <w:rPr>
                <w:rFonts w:ascii="Times New Roman" w:eastAsia="Times New Roman" w:hAnsi="Times New Roman" w:cs="Times New Roman"/>
                <w:color w:val="000000" w:themeColor="text1"/>
                <w:sz w:val="24"/>
                <w:szCs w:val="24"/>
                <w:lang w:eastAsia="ru-RU"/>
              </w:rPr>
              <w:fldChar w:fldCharType="end"/>
            </w:r>
            <w:r w:rsidRPr="005E1A8B">
              <w:rPr>
                <w:rFonts w:ascii="Times New Roman" w:eastAsia="Times New Roman" w:hAnsi="Times New Roman" w:cs="Times New Roman"/>
                <w:color w:val="000000" w:themeColor="text1"/>
                <w:sz w:val="24"/>
                <w:szCs w:val="24"/>
                <w:lang w:eastAsia="ru-RU"/>
              </w:rPr>
              <w:t>)</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lastRenderedPageBreak/>
              <w:t>2.</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Выдвижение разнообразных идей. Учимся проявлять гибкость и беглость мышления. Разные образы и ассоциации</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Выдвижение креативных идей и их доработка. Оригинальность и проработанность</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Как вдохнуть в идею жизнь? Моделируем ситуацию: нужны оригинальные идеи</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 выдвижения до доработки идей. Выполнение проекта на основе комплексного задания</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5.</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Диагностика и рефлексия.  Самооценка. Выполнение итоговой работы</w:t>
            </w:r>
          </w:p>
        </w:tc>
      </w:tr>
      <w:tr w:rsidR="00292D24" w:rsidRPr="005E1A8B" w:rsidTr="00AA5A96">
        <w:tc>
          <w:tcPr>
            <w:tcW w:w="9571" w:type="dxa"/>
            <w:gridSpan w:val="2"/>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 </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Математическая грамотность:</w:t>
            </w:r>
            <w:r w:rsidRPr="005E1A8B">
              <w:rPr>
                <w:rFonts w:ascii="Times New Roman" w:eastAsia="Times New Roman" w:hAnsi="Times New Roman" w:cs="Times New Roman"/>
                <w:color w:val="000000" w:themeColor="text1"/>
                <w:sz w:val="24"/>
                <w:szCs w:val="24"/>
                <w:lang w:eastAsia="ru-RU"/>
              </w:rPr>
              <w:t> </w:t>
            </w:r>
            <w:r w:rsidRPr="005E1A8B">
              <w:rPr>
                <w:rFonts w:ascii="Times New Roman" w:eastAsia="Times New Roman" w:hAnsi="Times New Roman" w:cs="Times New Roman"/>
                <w:b/>
                <w:bCs/>
                <w:color w:val="000000" w:themeColor="text1"/>
                <w:sz w:val="24"/>
                <w:szCs w:val="24"/>
                <w:lang w:eastAsia="ru-RU"/>
              </w:rPr>
              <w:t>«Математика в повседневной жизни» (4 ч)</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Спорт</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Геометрические формы вокруг нас</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Здоровый образ жизни</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 школе и после школы (или Общение)</w:t>
            </w:r>
          </w:p>
        </w:tc>
      </w:tr>
      <w:tr w:rsidR="00292D24" w:rsidRPr="005E1A8B" w:rsidTr="00AA5A96">
        <w:tc>
          <w:tcPr>
            <w:tcW w:w="9571" w:type="dxa"/>
            <w:gridSpan w:val="2"/>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 </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Финансовая грамотность: «Школа финансовых решений»  (4 ч)</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Семейный бюджет: по доходам - и расход</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2.</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Непредвиденные расходы: как снизить риск финансовых затруднений</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3.</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На чем можно сэкономить: тот без нужды живет, кто деньги бережет</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Самое главное о правилах грамотного ведения семейного бюджета</w:t>
            </w:r>
          </w:p>
        </w:tc>
      </w:tr>
      <w:tr w:rsidR="00292D24" w:rsidRPr="005E1A8B" w:rsidTr="00AA5A96">
        <w:tc>
          <w:tcPr>
            <w:tcW w:w="9571" w:type="dxa"/>
            <w:gridSpan w:val="2"/>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 </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Интегрированные занятия: Финансовая грамотность+ Математика  (2 ч)</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«Копейка к копейке – проживет семейка»</w:t>
            </w:r>
          </w:p>
        </w:tc>
      </w:tr>
      <w:tr w:rsidR="00292D24" w:rsidRPr="005E1A8B" w:rsidTr="00AA5A96">
        <w:tc>
          <w:tcPr>
            <w:tcW w:w="9571" w:type="dxa"/>
            <w:gridSpan w:val="2"/>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 </w:t>
            </w:r>
          </w:p>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Глобальные компетенции «Роскошь общения. Ты, я, мы отвечаем за планету. Мы учимся самоорганизации и помогаем сохранить природу  » (5 ч)</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1.</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Мы разные, но решаем общие задачи</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2-3.</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Узнаем традиции и обычаи и учитываем их в общении. Соблюдаем правила. Участвуем в самоуправлении</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4.</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Глобальные проблемы в нашей жизни</w:t>
            </w:r>
          </w:p>
        </w:tc>
      </w:tr>
      <w:tr w:rsidR="00292D24" w:rsidRPr="005E1A8B" w:rsidTr="00AA5A96">
        <w:tc>
          <w:tcPr>
            <w:tcW w:w="1101" w:type="dxa"/>
            <w:tcBorders>
              <w:top w:val="outset" w:sz="6" w:space="0" w:color="auto"/>
              <w:left w:val="single" w:sz="8"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5.</w:t>
            </w:r>
          </w:p>
        </w:tc>
        <w:tc>
          <w:tcPr>
            <w:tcW w:w="8470" w:type="dxa"/>
            <w:tcBorders>
              <w:top w:val="outset" w:sz="6" w:space="0" w:color="auto"/>
              <w:left w:val="outset" w:sz="6" w:space="0" w:color="auto"/>
              <w:bottom w:val="single" w:sz="8" w:space="0" w:color="auto"/>
              <w:right w:val="single" w:sz="8" w:space="0" w:color="auto"/>
            </w:tcBorders>
            <w:vAlign w:val="center"/>
            <w:hideMark/>
          </w:tcPr>
          <w:p w:rsidR="00292D24" w:rsidRPr="005E1A8B" w:rsidRDefault="00292D24" w:rsidP="00AA5A9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Заботимся о природе</w:t>
            </w:r>
          </w:p>
        </w:tc>
      </w:tr>
    </w:tbl>
    <w:p w:rsidR="00292D24" w:rsidRDefault="00292D24" w:rsidP="00292D24">
      <w:pPr>
        <w:spacing w:after="0"/>
        <w:jc w:val="center"/>
        <w:rPr>
          <w:rFonts w:ascii="Times New Roman" w:eastAsia="Times New Roman" w:hAnsi="Times New Roman" w:cs="Times New Roman"/>
          <w:b/>
          <w:bCs/>
          <w:color w:val="000000" w:themeColor="text1"/>
          <w:sz w:val="24"/>
          <w:szCs w:val="24"/>
          <w:lang w:eastAsia="ru-RU"/>
        </w:rPr>
      </w:pPr>
    </w:p>
    <w:p w:rsidR="00292D24" w:rsidRPr="00EB0136" w:rsidRDefault="00292D24" w:rsidP="00292D24">
      <w:pPr>
        <w:spacing w:after="0"/>
        <w:jc w:val="center"/>
        <w:rPr>
          <w:rFonts w:ascii="Times New Roman" w:eastAsia="Times New Roman" w:hAnsi="Times New Roman" w:cs="Times New Roman"/>
          <w:b/>
          <w:bCs/>
          <w:color w:val="000000" w:themeColor="text1"/>
          <w:sz w:val="24"/>
          <w:szCs w:val="24"/>
          <w:lang w:eastAsia="ru-RU"/>
        </w:rPr>
      </w:pPr>
    </w:p>
    <w:p w:rsidR="00292D24" w:rsidRPr="00EB0136" w:rsidRDefault="00292D24" w:rsidP="00292D24">
      <w:pPr>
        <w:spacing w:after="0"/>
        <w:jc w:val="center"/>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Планируемые результаты</w:t>
      </w:r>
    </w:p>
    <w:p w:rsidR="00292D24" w:rsidRPr="00EB0136" w:rsidRDefault="00292D24" w:rsidP="00292D24">
      <w:pPr>
        <w:spacing w:after="0"/>
        <w:jc w:val="center"/>
        <w:rPr>
          <w:rFonts w:ascii="Times New Roman" w:eastAsia="Times New Roman" w:hAnsi="Times New Roman" w:cs="Times New Roman"/>
          <w:b/>
          <w:bCs/>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освоения курса внеурочной деятельности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p>
    <w:p w:rsidR="00292D24" w:rsidRPr="00EB0136" w:rsidRDefault="00292D24" w:rsidP="00292D24">
      <w:pPr>
        <w:spacing w:after="0"/>
        <w:ind w:firstLine="708"/>
        <w:jc w:val="both"/>
        <w:rPr>
          <w:rFonts w:ascii="Times New Roman" w:eastAsia="Times New Roman" w:hAnsi="Times New Roman" w:cs="Times New Roman"/>
          <w:color w:val="000000" w:themeColor="text1"/>
          <w:sz w:val="24"/>
          <w:szCs w:val="24"/>
          <w:shd w:val="clear" w:color="auto" w:fill="FFFFFF"/>
          <w:lang w:eastAsia="ru-RU"/>
        </w:rPr>
      </w:pPr>
      <w:r w:rsidRPr="00EB0136">
        <w:rPr>
          <w:rFonts w:ascii="Times New Roman" w:eastAsia="Times New Roman" w:hAnsi="Times New Roman" w:cs="Times New Roman"/>
          <w:color w:val="000000" w:themeColor="text1"/>
          <w:sz w:val="24"/>
          <w:szCs w:val="24"/>
          <w:shd w:val="clear" w:color="auto" w:fill="FFFFFF"/>
          <w:lang w:eastAsia="ru-RU"/>
        </w:rPr>
        <w:t xml:space="preserve">Занятия в рамках программы направлены на обеспечение достижений обучающимися следующих личностных, </w:t>
      </w:r>
      <w:proofErr w:type="spellStart"/>
      <w:r w:rsidRPr="00EB0136">
        <w:rPr>
          <w:rFonts w:ascii="Times New Roman" w:eastAsia="Times New Roman" w:hAnsi="Times New Roman" w:cs="Times New Roman"/>
          <w:color w:val="000000" w:themeColor="text1"/>
          <w:sz w:val="24"/>
          <w:szCs w:val="24"/>
          <w:shd w:val="clear" w:color="auto" w:fill="FFFFFF"/>
          <w:lang w:eastAsia="ru-RU"/>
        </w:rPr>
        <w:t>метапредметных</w:t>
      </w:r>
      <w:proofErr w:type="spellEnd"/>
      <w:r w:rsidRPr="00EB0136">
        <w:rPr>
          <w:rFonts w:ascii="Times New Roman" w:eastAsia="Times New Roman" w:hAnsi="Times New Roman" w:cs="Times New Roman"/>
          <w:color w:val="000000" w:themeColor="text1"/>
          <w:sz w:val="24"/>
          <w:szCs w:val="24"/>
          <w:shd w:val="clear" w:color="auto" w:fill="FFFFFF"/>
          <w:lang w:eastAsia="ru-RU"/>
        </w:rPr>
        <w:t xml:space="preserve">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292D24" w:rsidRPr="00EB0136" w:rsidRDefault="00292D24" w:rsidP="00292D24">
      <w:pPr>
        <w:spacing w:after="0"/>
        <w:ind w:firstLine="708"/>
        <w:rPr>
          <w:rFonts w:ascii="Times New Roman" w:eastAsia="Times New Roman" w:hAnsi="Times New Roman" w:cs="Times New Roman"/>
          <w:color w:val="000000" w:themeColor="text1"/>
          <w:sz w:val="24"/>
          <w:szCs w:val="24"/>
          <w:lang w:eastAsia="ru-RU"/>
        </w:rPr>
      </w:pPr>
    </w:p>
    <w:p w:rsidR="00292D24" w:rsidRPr="00EB0136" w:rsidRDefault="00292D24" w:rsidP="00292D24">
      <w:pPr>
        <w:spacing w:after="0"/>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i/>
          <w:iCs/>
          <w:color w:val="000000" w:themeColor="text1"/>
          <w:sz w:val="24"/>
          <w:szCs w:val="24"/>
          <w:lang w:eastAsia="ru-RU"/>
        </w:rPr>
        <w:t>Личностные результаты</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lastRenderedPageBreak/>
        <w:t>·        осознание российской гражданской идентичности (осознание себя, своих задач и своего места в мире);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готовность к выполнению обязанностей гражданина и реализации его прав;</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ценностное отношение к достижениям своей Родины - России, к науке, искусству, спорту, технологиям, боевым подвигам и трудовым достижениям народа;</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готовность к саморазвитию, самостоятельности и личностному самоопределению;</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осознание ценности самостоятельности и инициативы;</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наличие мотивации к целенаправленной социально значимой деятельности; стремление быть полезным, интерес к социальному сотрудничеству;</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проявление интереса к способам познания;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        стремление к </w:t>
      </w:r>
      <w:proofErr w:type="spellStart"/>
      <w:r w:rsidRPr="00EB0136">
        <w:rPr>
          <w:rFonts w:ascii="Times New Roman" w:eastAsia="Times New Roman" w:hAnsi="Times New Roman" w:cs="Times New Roman"/>
          <w:color w:val="000000" w:themeColor="text1"/>
          <w:sz w:val="24"/>
          <w:szCs w:val="24"/>
          <w:lang w:eastAsia="ru-RU"/>
        </w:rPr>
        <w:t>самоизменению</w:t>
      </w:r>
      <w:proofErr w:type="spellEnd"/>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сформированность внутренней позиции личности как особого ценностного отношения к себе, окружающим людям и жизни в целом;</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ориентация на моральные ценности и нормы в ситуациях нравственного выбора;</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установка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активное участие в жизни семьи;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приобретение опыта успешного межличностного общения;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проявление уважения к людям любого труда и результатам трудовой деятельности; бережного отношения к личному и общественному имуществу;</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соблюдение правил безопасности, в том числе навыков безопасного поведения в интернет-среде.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освоение социального опыта, основных социальных ролей; осознание личной ответственности за свои поступки в мире;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осознание необходимости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Личностные результаты, связанные с формированием экологической культуры:</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умение анализировать и выявлять взаимосвязи природы, общества и экономики;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lastRenderedPageBreak/>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w:t>
      </w:r>
      <w:proofErr w:type="gramStart"/>
      <w:r w:rsidRPr="00EB0136">
        <w:rPr>
          <w:rFonts w:ascii="Times New Roman" w:eastAsia="Times New Roman" w:hAnsi="Times New Roman" w:cs="Times New Roman"/>
          <w:color w:val="000000" w:themeColor="text1"/>
          <w:sz w:val="24"/>
          <w:szCs w:val="24"/>
          <w:lang w:eastAsia="ru-RU"/>
        </w:rPr>
        <w:t>среды;;</w:t>
      </w:r>
      <w:proofErr w:type="gramEnd"/>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повышение уровня экологической культуры, осознание глобального характера экологических проблем и путей их решения;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готовность к участию в практической деятельности экологической направленности.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292D24" w:rsidRPr="00EB0136" w:rsidRDefault="00292D24" w:rsidP="00292D24">
      <w:pPr>
        <w:spacing w:before="100" w:beforeAutospacing="1" w:after="100" w:afterAutospacing="1"/>
        <w:rPr>
          <w:rFonts w:ascii="Times New Roman" w:eastAsia="Times New Roman" w:hAnsi="Times New Roman" w:cs="Times New Roman"/>
          <w:color w:val="000000" w:themeColor="text1"/>
          <w:sz w:val="24"/>
          <w:szCs w:val="24"/>
          <w:lang w:eastAsia="ru-RU"/>
        </w:rPr>
      </w:pPr>
      <w:proofErr w:type="spellStart"/>
      <w:r w:rsidRPr="00EB0136">
        <w:rPr>
          <w:rFonts w:ascii="Times New Roman" w:eastAsia="Times New Roman" w:hAnsi="Times New Roman" w:cs="Times New Roman"/>
          <w:b/>
          <w:bCs/>
          <w:i/>
          <w:iCs/>
          <w:color w:val="000000" w:themeColor="text1"/>
          <w:sz w:val="24"/>
          <w:szCs w:val="24"/>
          <w:lang w:eastAsia="ru-RU"/>
        </w:rPr>
        <w:t>Метапредметные</w:t>
      </w:r>
      <w:proofErr w:type="spellEnd"/>
      <w:r w:rsidRPr="00EB0136">
        <w:rPr>
          <w:rFonts w:ascii="Times New Roman" w:eastAsia="Times New Roman" w:hAnsi="Times New Roman" w:cs="Times New Roman"/>
          <w:b/>
          <w:bCs/>
          <w:i/>
          <w:iCs/>
          <w:color w:val="000000" w:themeColor="text1"/>
          <w:sz w:val="24"/>
          <w:szCs w:val="24"/>
          <w:lang w:eastAsia="ru-RU"/>
        </w:rPr>
        <w:t xml:space="preserve"> результаты</w:t>
      </w:r>
    </w:p>
    <w:p w:rsidR="00292D24" w:rsidRPr="00EB0136" w:rsidRDefault="00292D24" w:rsidP="00292D24">
      <w:pPr>
        <w:spacing w:after="0"/>
        <w:ind w:firstLine="708"/>
        <w:jc w:val="both"/>
        <w:rPr>
          <w:rFonts w:ascii="Times New Roman" w:eastAsia="Times New Roman" w:hAnsi="Times New Roman" w:cs="Times New Roman"/>
          <w:color w:val="000000" w:themeColor="text1"/>
          <w:sz w:val="24"/>
          <w:szCs w:val="24"/>
          <w:lang w:eastAsia="ru-RU"/>
        </w:rPr>
      </w:pPr>
      <w:proofErr w:type="spellStart"/>
      <w:r w:rsidRPr="00EB0136">
        <w:rPr>
          <w:rFonts w:ascii="Times New Roman" w:eastAsia="Times New Roman" w:hAnsi="Times New Roman" w:cs="Times New Roman"/>
          <w:color w:val="000000" w:themeColor="text1"/>
          <w:sz w:val="24"/>
          <w:szCs w:val="24"/>
          <w:lang w:eastAsia="ru-RU"/>
        </w:rPr>
        <w:t>Метапредметные</w:t>
      </w:r>
      <w:proofErr w:type="spellEnd"/>
      <w:r w:rsidRPr="00EB0136">
        <w:rPr>
          <w:rFonts w:ascii="Times New Roman" w:eastAsia="Times New Roman" w:hAnsi="Times New Roman" w:cs="Times New Roman"/>
          <w:color w:val="000000" w:themeColor="text1"/>
          <w:sz w:val="24"/>
          <w:szCs w:val="24"/>
          <w:lang w:eastAsia="ru-RU"/>
        </w:rPr>
        <w:t xml:space="preserve">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-овладение универсальными учебными познавательными действиями;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-овладение универсальными учебными коммуникативными действиями;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-овладение универсальными регулятивными действиями.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 освоение обучающимися </w:t>
      </w:r>
      <w:proofErr w:type="spellStart"/>
      <w:r w:rsidRPr="00EB0136">
        <w:rPr>
          <w:rFonts w:ascii="Times New Roman" w:eastAsia="Times New Roman" w:hAnsi="Times New Roman" w:cs="Times New Roman"/>
          <w:color w:val="000000" w:themeColor="text1"/>
          <w:sz w:val="24"/>
          <w:szCs w:val="24"/>
          <w:lang w:eastAsia="ru-RU"/>
        </w:rPr>
        <w:t>межпредметных</w:t>
      </w:r>
      <w:proofErr w:type="spellEnd"/>
      <w:r w:rsidRPr="00EB0136">
        <w:rPr>
          <w:rFonts w:ascii="Times New Roman" w:eastAsia="Times New Roman" w:hAnsi="Times New Roman" w:cs="Times New Roman"/>
          <w:color w:val="000000" w:themeColor="text1"/>
          <w:sz w:val="24"/>
          <w:szCs w:val="24"/>
          <w:lang w:eastAsia="ru-RU"/>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способность их использовать в учебной, познавательной и социальной практике;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w:t>
      </w:r>
      <w:r w:rsidRPr="00EB0136">
        <w:rPr>
          <w:rFonts w:ascii="Times New Roman" w:eastAsia="Times New Roman" w:hAnsi="Times New Roman" w:cs="Times New Roman"/>
          <w:i/>
          <w:iCs/>
          <w:color w:val="000000" w:themeColor="text1"/>
          <w:sz w:val="24"/>
          <w:szCs w:val="24"/>
          <w:lang w:eastAsia="ru-RU"/>
        </w:rPr>
        <w:t>способность организовать и реализовать собственную познавательную деятельность;</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w:t>
      </w:r>
      <w:r w:rsidRPr="00EB0136">
        <w:rPr>
          <w:rFonts w:ascii="Times New Roman" w:eastAsia="Times New Roman" w:hAnsi="Times New Roman" w:cs="Times New Roman"/>
          <w:i/>
          <w:iCs/>
          <w:color w:val="000000" w:themeColor="text1"/>
          <w:sz w:val="24"/>
          <w:szCs w:val="24"/>
          <w:lang w:eastAsia="ru-RU"/>
        </w:rPr>
        <w:t>способность к совместной деятельности;</w:t>
      </w:r>
    </w:p>
    <w:p w:rsidR="00292D24"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p>
    <w:p w:rsidR="00292D24"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i/>
          <w:iCs/>
          <w:color w:val="000000" w:themeColor="text1"/>
          <w:sz w:val="24"/>
          <w:szCs w:val="24"/>
          <w:lang w:eastAsia="ru-RU"/>
        </w:rPr>
        <w:t>Овладение универсальными учебными познавательными действиями</w:t>
      </w:r>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1) </w:t>
      </w:r>
      <w:r w:rsidRPr="00EB0136">
        <w:rPr>
          <w:rFonts w:ascii="Times New Roman" w:eastAsia="Times New Roman" w:hAnsi="Times New Roman" w:cs="Times New Roman"/>
          <w:color w:val="000000" w:themeColor="text1"/>
          <w:sz w:val="24"/>
          <w:szCs w:val="24"/>
          <w:u w:val="single"/>
          <w:lang w:eastAsia="ru-RU"/>
        </w:rPr>
        <w:t>базовые логические действия</w:t>
      </w:r>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владеть базовыми логическими операциями:</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сопоставления и сравнения,</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группировки, систематизации и классификации,</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анализа, синтеза, обобщения,</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выделения главного;</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lastRenderedPageBreak/>
        <w:t xml:space="preserve">- владеть приёмами описания и рассуждения, в </w:t>
      </w:r>
      <w:proofErr w:type="spellStart"/>
      <w:r w:rsidRPr="00EB0136">
        <w:rPr>
          <w:rFonts w:ascii="Times New Roman" w:eastAsia="Times New Roman" w:hAnsi="Times New Roman" w:cs="Times New Roman"/>
          <w:color w:val="000000" w:themeColor="text1"/>
          <w:sz w:val="24"/>
          <w:szCs w:val="24"/>
          <w:lang w:eastAsia="ru-RU"/>
        </w:rPr>
        <w:t>т.ч</w:t>
      </w:r>
      <w:proofErr w:type="spellEnd"/>
      <w:r w:rsidRPr="00EB0136">
        <w:rPr>
          <w:rFonts w:ascii="Times New Roman" w:eastAsia="Times New Roman" w:hAnsi="Times New Roman" w:cs="Times New Roman"/>
          <w:color w:val="000000" w:themeColor="text1"/>
          <w:sz w:val="24"/>
          <w:szCs w:val="24"/>
          <w:lang w:eastAsia="ru-RU"/>
        </w:rPr>
        <w:t xml:space="preserve">. – с помощью схем и </w:t>
      </w:r>
      <w:proofErr w:type="spellStart"/>
      <w:r w:rsidRPr="00EB0136">
        <w:rPr>
          <w:rFonts w:ascii="Times New Roman" w:eastAsia="Times New Roman" w:hAnsi="Times New Roman" w:cs="Times New Roman"/>
          <w:color w:val="000000" w:themeColor="text1"/>
          <w:sz w:val="24"/>
          <w:szCs w:val="24"/>
          <w:lang w:eastAsia="ru-RU"/>
        </w:rPr>
        <w:t>знако</w:t>
      </w:r>
      <w:proofErr w:type="spellEnd"/>
      <w:r w:rsidRPr="00EB0136">
        <w:rPr>
          <w:rFonts w:ascii="Times New Roman" w:eastAsia="Times New Roman" w:hAnsi="Times New Roman" w:cs="Times New Roman"/>
          <w:color w:val="000000" w:themeColor="text1"/>
          <w:sz w:val="24"/>
          <w:szCs w:val="24"/>
          <w:lang w:eastAsia="ru-RU"/>
        </w:rPr>
        <w:t>-символических средств;</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выявлять и характеризовать существенные признаки объектов (явлений);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устанавливать существенный признак классификации, основания</w:t>
      </w:r>
      <w:r w:rsidRPr="00EB0136">
        <w:rPr>
          <w:rFonts w:ascii="Times New Roman" w:eastAsia="Times New Roman" w:hAnsi="Times New Roman" w:cs="Times New Roman"/>
          <w:color w:val="000000" w:themeColor="text1"/>
          <w:sz w:val="24"/>
          <w:szCs w:val="24"/>
          <w:lang w:eastAsia="ru-RU"/>
        </w:rPr>
        <w:br/>
        <w:t>для обобщения и сравнения, критерии проводимого анализа;</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 учетом предложенной задачи выявлять закономерности и противоречия в рассматриваемых фактах, данных и наблюдениях;</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предлагать критерии для выявления закономерностей и противоречий;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выявлять дефициты информации, данных, необходимых для решения поставленной задачи;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выявлять причинно-следственные связи при изучении явлений и процессов;</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делать выводы с использованием дедуктивных и индуктивных умозаключений, умозаключений по аналогии, формулировать гипотезы</w:t>
      </w:r>
      <w:r w:rsidRPr="00EB0136">
        <w:rPr>
          <w:rFonts w:ascii="Times New Roman" w:eastAsia="Times New Roman" w:hAnsi="Times New Roman" w:cs="Times New Roman"/>
          <w:color w:val="000000" w:themeColor="text1"/>
          <w:sz w:val="24"/>
          <w:szCs w:val="24"/>
          <w:lang w:eastAsia="ru-RU"/>
        </w:rPr>
        <w:br/>
        <w:t>о взаимосвязях;</w:t>
      </w:r>
    </w:p>
    <w:p w:rsidR="00292D24"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2) </w:t>
      </w:r>
      <w:r w:rsidRPr="00EB0136">
        <w:rPr>
          <w:rFonts w:ascii="Times New Roman" w:eastAsia="Times New Roman" w:hAnsi="Times New Roman" w:cs="Times New Roman"/>
          <w:color w:val="000000" w:themeColor="text1"/>
          <w:sz w:val="24"/>
          <w:szCs w:val="24"/>
          <w:u w:val="single"/>
          <w:lang w:eastAsia="ru-RU"/>
        </w:rPr>
        <w:t>базовые исследовательские действия</w:t>
      </w:r>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использовать вопросы как исследовательский инструмент познания;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формулировать вопросы, фиксирующие разрыв между реальным</w:t>
      </w:r>
      <w:r w:rsidRPr="00EB0136">
        <w:rPr>
          <w:rFonts w:ascii="Times New Roman" w:eastAsia="Times New Roman" w:hAnsi="Times New Roman" w:cs="Times New Roman"/>
          <w:color w:val="000000" w:themeColor="text1"/>
          <w:sz w:val="24"/>
          <w:szCs w:val="24"/>
          <w:lang w:eastAsia="ru-RU"/>
        </w:rPr>
        <w:br/>
        <w:t>и желательным состоянием ситуации, объекта, самостоятельно устанавливать искомое и данное;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формировать гипотезу об истинности собственных суждений и суждений других, аргументировать свою позицию, мнение;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оценивать на применимость и достоверность информации, полученной </w:t>
      </w:r>
      <w:r w:rsidRPr="00EB0136">
        <w:rPr>
          <w:rFonts w:ascii="Times New Roman" w:eastAsia="Times New Roman" w:hAnsi="Times New Roman" w:cs="Times New Roman"/>
          <w:color w:val="000000" w:themeColor="text1"/>
          <w:sz w:val="24"/>
          <w:szCs w:val="24"/>
          <w:lang w:eastAsia="ru-RU"/>
        </w:rPr>
        <w:br/>
        <w:t>в ходе исследования (эксперимента);</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прогнозировать возможное дальнейшее развитие процессов, событий</w:t>
      </w:r>
      <w:r w:rsidRPr="00EB0136">
        <w:rPr>
          <w:rFonts w:ascii="Times New Roman" w:eastAsia="Times New Roman" w:hAnsi="Times New Roman" w:cs="Times New Roman"/>
          <w:color w:val="000000" w:themeColor="text1"/>
          <w:sz w:val="24"/>
          <w:szCs w:val="24"/>
          <w:lang w:eastAsia="ru-RU"/>
        </w:rPr>
        <w:br/>
        <w:t>и их последствия в аналогичных или сходных ситуациях, выдвигать предположения об их развитии в новых условиях и контекстах;</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3) </w:t>
      </w:r>
      <w:r w:rsidRPr="00EB0136">
        <w:rPr>
          <w:rFonts w:ascii="Times New Roman" w:eastAsia="Times New Roman" w:hAnsi="Times New Roman" w:cs="Times New Roman"/>
          <w:color w:val="000000" w:themeColor="text1"/>
          <w:sz w:val="24"/>
          <w:szCs w:val="24"/>
          <w:u w:val="single"/>
          <w:lang w:eastAsia="ru-RU"/>
        </w:rPr>
        <w:t>работа с информацией</w:t>
      </w:r>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применять различные методы, инструменты и запросы при поиске</w:t>
      </w:r>
      <w:r w:rsidRPr="00EB0136">
        <w:rPr>
          <w:rFonts w:ascii="Times New Roman" w:eastAsia="Times New Roman" w:hAnsi="Times New Roman" w:cs="Times New Roman"/>
          <w:color w:val="000000" w:themeColor="text1"/>
          <w:sz w:val="24"/>
          <w:szCs w:val="24"/>
          <w:lang w:eastAsia="ru-RU"/>
        </w:rPr>
        <w:br/>
        <w:t>и отборе информации или данных из источников с учетом предложенной</w:t>
      </w:r>
      <w:r w:rsidRPr="00EB0136">
        <w:rPr>
          <w:rFonts w:ascii="Times New Roman" w:eastAsia="Times New Roman" w:hAnsi="Times New Roman" w:cs="Times New Roman"/>
          <w:color w:val="000000" w:themeColor="text1"/>
          <w:sz w:val="24"/>
          <w:szCs w:val="24"/>
          <w:lang w:eastAsia="ru-RU"/>
        </w:rPr>
        <w:br/>
        <w:t>учебной задачи и заданных критериев;</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выбирать, анализировать, систематизировать и интерпретировать информацию различных видов и форм представления;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находить сходные аргументы (подтверждающие или опровергающие</w:t>
      </w:r>
      <w:r w:rsidRPr="00EB0136">
        <w:rPr>
          <w:rFonts w:ascii="Times New Roman" w:eastAsia="Times New Roman" w:hAnsi="Times New Roman" w:cs="Times New Roman"/>
          <w:color w:val="000000" w:themeColor="text1"/>
          <w:sz w:val="24"/>
          <w:szCs w:val="24"/>
          <w:lang w:eastAsia="ru-RU"/>
        </w:rPr>
        <w:br/>
        <w:t>одну и ту же идею, версию) в различных информационных источниках;</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lastRenderedPageBreak/>
        <w:t>- самостоятельно выбирать оптимальную форму представления</w:t>
      </w:r>
      <w:r w:rsidRPr="00EB0136">
        <w:rPr>
          <w:rFonts w:ascii="Times New Roman" w:eastAsia="Times New Roman" w:hAnsi="Times New Roman" w:cs="Times New Roman"/>
          <w:color w:val="000000" w:themeColor="text1"/>
          <w:sz w:val="24"/>
          <w:szCs w:val="24"/>
          <w:lang w:eastAsia="ru-RU"/>
        </w:rPr>
        <w:br/>
        <w:t>информации и иллюстрировать решаемые задачи несложными схемами, диаграммами, иной графикой и их комбинациями;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оценивать надежность информации по критериям, предложенным педагогическим работником или сформулированным самостоятельно;</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эффективно запоминать и систематизировать информацию.</w:t>
      </w:r>
    </w:p>
    <w:p w:rsidR="00292D24" w:rsidRPr="00EB0136" w:rsidRDefault="00292D24" w:rsidP="00292D24">
      <w:pPr>
        <w:spacing w:after="0"/>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292D24" w:rsidRPr="00EB0136" w:rsidRDefault="00292D24" w:rsidP="00292D24">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i/>
          <w:iCs/>
          <w:color w:val="000000" w:themeColor="text1"/>
          <w:sz w:val="24"/>
          <w:szCs w:val="24"/>
          <w:lang w:eastAsia="ru-RU"/>
        </w:rPr>
        <w:t>Овладение универсальными учебными коммуникативными действиями:</w:t>
      </w:r>
    </w:p>
    <w:p w:rsidR="00292D24" w:rsidRPr="00EB0136" w:rsidRDefault="00292D24" w:rsidP="00292D24">
      <w:pPr>
        <w:pStyle w:val="a6"/>
        <w:numPr>
          <w:ilvl w:val="0"/>
          <w:numId w:val="1"/>
        </w:num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u w:val="single"/>
          <w:lang w:eastAsia="ru-RU"/>
        </w:rPr>
        <w:t>общение: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воспринимать и формулировать суждения, выражать эмоции в соответствии с целями и условиями общения;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выражать себя (свою точку зрения) в устных и письменных текстах;</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понимать намерения других, проявлять уважительное отношение</w:t>
      </w:r>
      <w:r w:rsidRPr="00EB0136">
        <w:rPr>
          <w:rFonts w:ascii="Times New Roman" w:eastAsia="Times New Roman" w:hAnsi="Times New Roman" w:cs="Times New Roman"/>
          <w:color w:val="000000" w:themeColor="text1"/>
          <w:sz w:val="24"/>
          <w:szCs w:val="24"/>
          <w:lang w:eastAsia="ru-RU"/>
        </w:rPr>
        <w:br/>
        <w:t>к собеседнику и в корректной форме формулировать свои возражения;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 ходе диалога и (или) дискуссии задавать вопросы по существу</w:t>
      </w:r>
      <w:r w:rsidRPr="00EB0136">
        <w:rPr>
          <w:rFonts w:ascii="Times New Roman" w:eastAsia="Times New Roman" w:hAnsi="Times New Roman" w:cs="Times New Roman"/>
          <w:color w:val="000000" w:themeColor="text1"/>
          <w:sz w:val="24"/>
          <w:szCs w:val="24"/>
          <w:lang w:eastAsia="ru-RU"/>
        </w:rPr>
        <w:br/>
        <w:t>обсуждаемой темы и высказывать идеи, нацеленные на решение задачи</w:t>
      </w:r>
      <w:r w:rsidRPr="00EB0136">
        <w:rPr>
          <w:rFonts w:ascii="Times New Roman" w:eastAsia="Times New Roman" w:hAnsi="Times New Roman" w:cs="Times New Roman"/>
          <w:color w:val="000000" w:themeColor="text1"/>
          <w:sz w:val="24"/>
          <w:szCs w:val="24"/>
          <w:lang w:eastAsia="ru-RU"/>
        </w:rPr>
        <w:br/>
        <w:t>и поддержание благожелательности общения;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сопоставлять свои суждения с суждениями других участников диалога, обнаруживать различие и сходство позиций;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публично представлять результаты </w:t>
      </w:r>
      <w:r w:rsidRPr="00EB0136">
        <w:rPr>
          <w:rFonts w:ascii="Times New Roman" w:eastAsia="Times New Roman" w:hAnsi="Times New Roman" w:cs="Times New Roman"/>
          <w:i/>
          <w:iCs/>
          <w:color w:val="000000" w:themeColor="text1"/>
          <w:sz w:val="24"/>
          <w:szCs w:val="24"/>
          <w:lang w:eastAsia="ru-RU"/>
        </w:rPr>
        <w:t>решения задачи</w:t>
      </w:r>
      <w:r w:rsidRPr="00EB0136">
        <w:rPr>
          <w:rFonts w:ascii="Times New Roman" w:eastAsia="Times New Roman" w:hAnsi="Times New Roman" w:cs="Times New Roman"/>
          <w:color w:val="000000" w:themeColor="text1"/>
          <w:sz w:val="24"/>
          <w:szCs w:val="24"/>
          <w:lang w:eastAsia="ru-RU"/>
        </w:rPr>
        <w:t>, выполненного опыта (эксперимента, исследования, проекта);</w:t>
      </w:r>
    </w:p>
    <w:p w:rsidR="00292D24"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2) </w:t>
      </w:r>
      <w:r w:rsidRPr="00EB0136">
        <w:rPr>
          <w:rFonts w:ascii="Times New Roman" w:eastAsia="Times New Roman" w:hAnsi="Times New Roman" w:cs="Times New Roman"/>
          <w:color w:val="000000" w:themeColor="text1"/>
          <w:sz w:val="24"/>
          <w:szCs w:val="24"/>
          <w:u w:val="single"/>
          <w:lang w:eastAsia="ru-RU"/>
        </w:rPr>
        <w:t>совместная деятельность</w:t>
      </w:r>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понимать и использовать преимущества командной и индивидуальной</w:t>
      </w:r>
      <w:r w:rsidRPr="00EB0136">
        <w:rPr>
          <w:rFonts w:ascii="Times New Roman" w:eastAsia="Times New Roman" w:hAnsi="Times New Roman" w:cs="Times New Roman"/>
          <w:color w:val="000000" w:themeColor="text1"/>
          <w:sz w:val="24"/>
          <w:szCs w:val="24"/>
          <w:lang w:eastAsia="ru-RU"/>
        </w:rPr>
        <w:br/>
        <w:t>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уметь обобщать мнения нескольких людей, проявлять готовность руководить, выполнять поручения, подчиняться;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планировать организацию совместной работы, определять свою роль</w:t>
      </w:r>
      <w:r w:rsidRPr="00EB0136">
        <w:rPr>
          <w:rFonts w:ascii="Times New Roman" w:eastAsia="Times New Roman" w:hAnsi="Times New Roman" w:cs="Times New Roman"/>
          <w:color w:val="000000" w:themeColor="text1"/>
          <w:sz w:val="24"/>
          <w:szCs w:val="24"/>
          <w:lang w:eastAsia="ru-RU"/>
        </w:rPr>
        <w:br/>
        <w:t>(с учетом предпочтений и возможностей всех участников взаимодействия), распределять задачи между членами команды, участвовать в групповых</w:t>
      </w:r>
      <w:r w:rsidRPr="00EB0136">
        <w:rPr>
          <w:rFonts w:ascii="Times New Roman" w:eastAsia="Times New Roman" w:hAnsi="Times New Roman" w:cs="Times New Roman"/>
          <w:color w:val="000000" w:themeColor="text1"/>
          <w:sz w:val="24"/>
          <w:szCs w:val="24"/>
          <w:lang w:eastAsia="ru-RU"/>
        </w:rPr>
        <w:br/>
        <w:t>формах работы (обсуждения, обмен мнений, «мозговые штурмы» и иные);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lastRenderedPageBreak/>
        <w:t>- оценивать качество своего вклада в общий продукт по критериям, самостоятельно сформулированным участниками взаимодействия;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92D24" w:rsidRDefault="00292D24" w:rsidP="00292D24">
      <w:pPr>
        <w:spacing w:after="0"/>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292D24" w:rsidRPr="00EB0136" w:rsidRDefault="00292D24" w:rsidP="00292D24">
      <w:pPr>
        <w:spacing w:after="0"/>
        <w:ind w:firstLine="708"/>
        <w:jc w:val="both"/>
        <w:rPr>
          <w:rFonts w:ascii="Times New Roman" w:eastAsia="Times New Roman" w:hAnsi="Times New Roman" w:cs="Times New Roman"/>
          <w:color w:val="000000" w:themeColor="text1"/>
          <w:sz w:val="24"/>
          <w:szCs w:val="24"/>
          <w:lang w:eastAsia="ru-RU"/>
        </w:rPr>
      </w:pPr>
    </w:p>
    <w:p w:rsidR="00292D24" w:rsidRDefault="00292D24" w:rsidP="00292D24">
      <w:pPr>
        <w:spacing w:after="0"/>
        <w:jc w:val="both"/>
        <w:rPr>
          <w:rFonts w:ascii="Times New Roman" w:eastAsia="Times New Roman" w:hAnsi="Times New Roman" w:cs="Times New Roman"/>
          <w:i/>
          <w:iCs/>
          <w:color w:val="000000" w:themeColor="text1"/>
          <w:sz w:val="24"/>
          <w:szCs w:val="24"/>
          <w:lang w:eastAsia="ru-RU"/>
        </w:rPr>
      </w:pPr>
      <w:r w:rsidRPr="00EB0136">
        <w:rPr>
          <w:rFonts w:ascii="Times New Roman" w:eastAsia="Times New Roman" w:hAnsi="Times New Roman" w:cs="Times New Roman"/>
          <w:i/>
          <w:iCs/>
          <w:color w:val="000000" w:themeColor="text1"/>
          <w:sz w:val="24"/>
          <w:szCs w:val="24"/>
          <w:lang w:eastAsia="ru-RU"/>
        </w:rPr>
        <w:t> Овладение универсальными учебными регулятивными действиями: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p>
    <w:p w:rsidR="00292D24" w:rsidRPr="00EB0136" w:rsidRDefault="00292D24" w:rsidP="00292D24">
      <w:pPr>
        <w:pStyle w:val="a6"/>
        <w:numPr>
          <w:ilvl w:val="0"/>
          <w:numId w:val="3"/>
        </w:num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u w:val="single"/>
          <w:lang w:eastAsia="ru-RU"/>
        </w:rPr>
        <w:t>самоорганизация</w:t>
      </w:r>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выявлять проблемы для решения в жизненных и учебных ситуациях;</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ориентироваться в различных подходах принятия решений (индивидуальное, принятие решения в группе, принятие решений группой);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самостоятельно составлять алгоритм решения задачи (или его часть), выбирать способ решения учебной задачи с учетом имеющихся ресурсов</w:t>
      </w:r>
      <w:r w:rsidRPr="00EB0136">
        <w:rPr>
          <w:rFonts w:ascii="Times New Roman" w:eastAsia="Times New Roman" w:hAnsi="Times New Roman" w:cs="Times New Roman"/>
          <w:color w:val="000000" w:themeColor="text1"/>
          <w:sz w:val="24"/>
          <w:szCs w:val="24"/>
          <w:lang w:eastAsia="ru-RU"/>
        </w:rPr>
        <w:br/>
        <w:t>и собственных возможностей, аргументировать предлагаемые варианты решений;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составлять план действий (план реализации намеченного алгоритма</w:t>
      </w:r>
      <w:r w:rsidRPr="00EB0136">
        <w:rPr>
          <w:rFonts w:ascii="Times New Roman" w:eastAsia="Times New Roman" w:hAnsi="Times New Roman" w:cs="Times New Roman"/>
          <w:color w:val="000000" w:themeColor="text1"/>
          <w:sz w:val="24"/>
          <w:szCs w:val="24"/>
          <w:lang w:eastAsia="ru-RU"/>
        </w:rPr>
        <w:br/>
        <w:t>решения), корректировать предложенный алгоритм с учетом получения новых знаний об изучаемом объекте;</w:t>
      </w:r>
    </w:p>
    <w:p w:rsidR="00292D24"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делать выбор и брать ответственность за решение;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     </w:t>
      </w:r>
      <w:r w:rsidRPr="00EB0136">
        <w:rPr>
          <w:rFonts w:ascii="Times New Roman" w:eastAsia="Times New Roman" w:hAnsi="Times New Roman" w:cs="Times New Roman"/>
          <w:color w:val="000000" w:themeColor="text1"/>
          <w:sz w:val="24"/>
          <w:szCs w:val="24"/>
          <w:lang w:eastAsia="ru-RU"/>
        </w:rPr>
        <w:tab/>
        <w:t>2) </w:t>
      </w:r>
      <w:r w:rsidRPr="00EB0136">
        <w:rPr>
          <w:rFonts w:ascii="Times New Roman" w:eastAsia="Times New Roman" w:hAnsi="Times New Roman" w:cs="Times New Roman"/>
          <w:color w:val="000000" w:themeColor="text1"/>
          <w:sz w:val="24"/>
          <w:szCs w:val="24"/>
          <w:u w:val="single"/>
          <w:lang w:eastAsia="ru-RU"/>
        </w:rPr>
        <w:t>самоконтроль</w:t>
      </w:r>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 владеть способами самоконтроля, </w:t>
      </w:r>
      <w:proofErr w:type="spellStart"/>
      <w:r w:rsidRPr="00EB0136">
        <w:rPr>
          <w:rFonts w:ascii="Times New Roman" w:eastAsia="Times New Roman" w:hAnsi="Times New Roman" w:cs="Times New Roman"/>
          <w:color w:val="000000" w:themeColor="text1"/>
          <w:sz w:val="24"/>
          <w:szCs w:val="24"/>
          <w:lang w:eastAsia="ru-RU"/>
        </w:rPr>
        <w:t>самомотивации</w:t>
      </w:r>
      <w:proofErr w:type="spellEnd"/>
      <w:r w:rsidRPr="00EB0136">
        <w:rPr>
          <w:rFonts w:ascii="Times New Roman" w:eastAsia="Times New Roman" w:hAnsi="Times New Roman" w:cs="Times New Roman"/>
          <w:color w:val="000000" w:themeColor="text1"/>
          <w:sz w:val="24"/>
          <w:szCs w:val="24"/>
          <w:lang w:eastAsia="ru-RU"/>
        </w:rPr>
        <w:t xml:space="preserve"> и рефлексии;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давать адекватную оценку ситуации и предлагать план ее изменения;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учитывать контекст и предвидеть трудности, которые могут возникнуть</w:t>
      </w:r>
      <w:r w:rsidRPr="00EB0136">
        <w:rPr>
          <w:rFonts w:ascii="Times New Roman" w:eastAsia="Times New Roman" w:hAnsi="Times New Roman" w:cs="Times New Roman"/>
          <w:color w:val="000000" w:themeColor="text1"/>
          <w:sz w:val="24"/>
          <w:szCs w:val="24"/>
          <w:lang w:eastAsia="ru-RU"/>
        </w:rPr>
        <w:br/>
        <w:t>при решении учебной задачи, адаптировать решение к меняющимся обстоятельствам;</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объяснять причины достижения (</w:t>
      </w:r>
      <w:proofErr w:type="spellStart"/>
      <w:r w:rsidRPr="00EB0136">
        <w:rPr>
          <w:rFonts w:ascii="Times New Roman" w:eastAsia="Times New Roman" w:hAnsi="Times New Roman" w:cs="Times New Roman"/>
          <w:color w:val="000000" w:themeColor="text1"/>
          <w:sz w:val="24"/>
          <w:szCs w:val="24"/>
          <w:lang w:eastAsia="ru-RU"/>
        </w:rPr>
        <w:t>недостижения</w:t>
      </w:r>
      <w:proofErr w:type="spellEnd"/>
      <w:r w:rsidRPr="00EB0136">
        <w:rPr>
          <w:rFonts w:ascii="Times New Roman" w:eastAsia="Times New Roman" w:hAnsi="Times New Roman" w:cs="Times New Roman"/>
          <w:color w:val="000000" w:themeColor="text1"/>
          <w:sz w:val="24"/>
          <w:szCs w:val="24"/>
          <w:lang w:eastAsia="ru-RU"/>
        </w:rPr>
        <w:t>) результатов деятельности, давать оценку приобретенному опыту, уметь находить позитивное в произошедшей ситуации;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оценивать соответствие результата цели и условиям;</w:t>
      </w:r>
    </w:p>
    <w:p w:rsidR="00292D24" w:rsidRPr="00EB0136" w:rsidRDefault="00292D24" w:rsidP="00292D24">
      <w:pPr>
        <w:spacing w:after="0"/>
        <w:ind w:firstLine="708"/>
        <w:jc w:val="both"/>
        <w:rPr>
          <w:rFonts w:ascii="Times New Roman" w:eastAsia="Times New Roman" w:hAnsi="Times New Roman" w:cs="Times New Roman"/>
          <w:color w:val="000000" w:themeColor="text1"/>
          <w:sz w:val="24"/>
          <w:szCs w:val="24"/>
          <w:lang w:eastAsia="ru-RU"/>
        </w:rPr>
      </w:pPr>
    </w:p>
    <w:p w:rsidR="00292D24" w:rsidRPr="00EB0136" w:rsidRDefault="00292D24" w:rsidP="00292D24">
      <w:pPr>
        <w:spacing w:after="0"/>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3) </w:t>
      </w:r>
      <w:r w:rsidRPr="00EB0136">
        <w:rPr>
          <w:rFonts w:ascii="Times New Roman" w:eastAsia="Times New Roman" w:hAnsi="Times New Roman" w:cs="Times New Roman"/>
          <w:color w:val="000000" w:themeColor="text1"/>
          <w:sz w:val="24"/>
          <w:szCs w:val="24"/>
          <w:u w:val="single"/>
          <w:lang w:eastAsia="ru-RU"/>
        </w:rPr>
        <w:t>эмоциональный интеллект</w:t>
      </w:r>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различать, называть и управлять собственными эмоциями и эмоциями других;</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выявлять и анализировать причины эмоций;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ставить себя на место другого человека, понимать мотивы и намерения другого;</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регулировать способ выражения эмоций;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p>
    <w:p w:rsidR="00292D24" w:rsidRPr="00EB0136" w:rsidRDefault="00292D24" w:rsidP="00292D24">
      <w:pPr>
        <w:spacing w:after="0"/>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4) </w:t>
      </w:r>
      <w:r w:rsidRPr="00EB0136">
        <w:rPr>
          <w:rFonts w:ascii="Times New Roman" w:eastAsia="Times New Roman" w:hAnsi="Times New Roman" w:cs="Times New Roman"/>
          <w:color w:val="000000" w:themeColor="text1"/>
          <w:sz w:val="24"/>
          <w:szCs w:val="24"/>
          <w:u w:val="single"/>
          <w:lang w:eastAsia="ru-RU"/>
        </w:rPr>
        <w:t>принятие себя и других</w:t>
      </w:r>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осознанно относиться к другому человеку, его мнению;</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признавать свое право на ошибку и такое же право другого;</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принимать себя и других, не осуждая;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lastRenderedPageBreak/>
        <w:t>- открытость себе и другим;</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осознавать невозможность контролировать все вокруг.</w:t>
      </w:r>
    </w:p>
    <w:p w:rsidR="00292D24" w:rsidRPr="00EB0136" w:rsidRDefault="00292D24" w:rsidP="00292D24">
      <w:pPr>
        <w:spacing w:after="0"/>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sidRPr="00EB0136">
        <w:rPr>
          <w:rFonts w:ascii="Times New Roman" w:eastAsia="Times New Roman" w:hAnsi="Times New Roman" w:cs="Times New Roman"/>
          <w:b/>
          <w:bCs/>
          <w:color w:val="000000" w:themeColor="text1"/>
          <w:sz w:val="24"/>
          <w:szCs w:val="24"/>
          <w:lang w:eastAsia="ru-RU"/>
        </w:rPr>
        <w:t> </w:t>
      </w:r>
    </w:p>
    <w:p w:rsidR="00292D24" w:rsidRDefault="00292D24" w:rsidP="00292D24">
      <w:pPr>
        <w:spacing w:after="0"/>
        <w:ind w:firstLine="708"/>
        <w:jc w:val="both"/>
        <w:rPr>
          <w:rFonts w:ascii="Times New Roman" w:eastAsia="Times New Roman" w:hAnsi="Times New Roman" w:cs="Times New Roman"/>
          <w:b/>
          <w:bCs/>
          <w:color w:val="000000" w:themeColor="text1"/>
          <w:sz w:val="24"/>
          <w:szCs w:val="24"/>
          <w:lang w:eastAsia="ru-RU"/>
        </w:rPr>
      </w:pPr>
    </w:p>
    <w:p w:rsidR="00292D24" w:rsidRPr="00EB0136" w:rsidRDefault="00292D24" w:rsidP="00292D24">
      <w:pPr>
        <w:spacing w:after="0"/>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Предметные результаты </w:t>
      </w:r>
      <w:r w:rsidRPr="00EB0136">
        <w:rPr>
          <w:rFonts w:ascii="Times New Roman" w:eastAsia="Times New Roman" w:hAnsi="Times New Roman" w:cs="Times New Roman"/>
          <w:color w:val="000000" w:themeColor="text1"/>
          <w:sz w:val="24"/>
          <w:szCs w:val="24"/>
          <w:lang w:eastAsia="ru-RU"/>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292D24" w:rsidRPr="00EB0136" w:rsidRDefault="00292D24" w:rsidP="00292D24">
      <w:pPr>
        <w:shd w:val="clear" w:color="auto" w:fill="FFFFFF"/>
        <w:spacing w:after="0"/>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Занятия по </w:t>
      </w:r>
      <w:r w:rsidRPr="00EB0136">
        <w:rPr>
          <w:rFonts w:ascii="Times New Roman" w:eastAsia="Times New Roman" w:hAnsi="Times New Roman" w:cs="Times New Roman"/>
          <w:b/>
          <w:bCs/>
          <w:color w:val="000000" w:themeColor="text1"/>
          <w:sz w:val="24"/>
          <w:szCs w:val="24"/>
          <w:lang w:eastAsia="ru-RU"/>
        </w:rPr>
        <w:t>читательской грамотности</w:t>
      </w:r>
      <w:r w:rsidRPr="00EB0136">
        <w:rPr>
          <w:rFonts w:ascii="Times New Roman" w:eastAsia="Times New Roman" w:hAnsi="Times New Roman" w:cs="Times New Roman"/>
          <w:color w:val="000000" w:themeColor="text1"/>
          <w:sz w:val="24"/>
          <w:szCs w:val="24"/>
          <w:lang w:eastAsia="ru-RU"/>
        </w:rPr>
        <w:t> в рамках внеурочной деятельности вносят вклад в достижение следующих предметных результатов по предметной области </w:t>
      </w:r>
      <w:r w:rsidRPr="00EB0136">
        <w:rPr>
          <w:rFonts w:ascii="Times New Roman" w:eastAsia="Times New Roman" w:hAnsi="Times New Roman" w:cs="Times New Roman"/>
          <w:b/>
          <w:bCs/>
          <w:color w:val="000000" w:themeColor="text1"/>
          <w:sz w:val="24"/>
          <w:szCs w:val="24"/>
          <w:lang w:eastAsia="ru-RU"/>
        </w:rPr>
        <w:t>«Русский язык и литература».</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По учебному предмету «Русский язык»:</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извлечение информации из различных источников, ее осмысление и оперирование ею;</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анализ и оценивание собственных и чужих письменных и устных речевых высказываний с точки зрения решения коммуникативной задачи;</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определение лексического значения слова разными способами (установление значения слова по контексту).</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По учебному предмету «Литература»:</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     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w:t>
      </w:r>
      <w:r w:rsidRPr="00EB0136">
        <w:rPr>
          <w:rFonts w:ascii="Times New Roman" w:eastAsia="Times New Roman" w:hAnsi="Times New Roman" w:cs="Times New Roman"/>
          <w:color w:val="000000" w:themeColor="text1"/>
          <w:sz w:val="24"/>
          <w:szCs w:val="24"/>
          <w:lang w:eastAsia="ru-RU"/>
        </w:rPr>
        <w:lastRenderedPageBreak/>
        <w:t>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292D24" w:rsidRPr="00EB0136" w:rsidRDefault="00292D24" w:rsidP="00292D24">
      <w:pPr>
        <w:shd w:val="clear" w:color="auto" w:fill="FFFFFF"/>
        <w:spacing w:after="0"/>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Занятия по </w:t>
      </w:r>
      <w:r w:rsidRPr="00EB0136">
        <w:rPr>
          <w:rFonts w:ascii="Times New Roman" w:eastAsia="Times New Roman" w:hAnsi="Times New Roman" w:cs="Times New Roman"/>
          <w:b/>
          <w:bCs/>
          <w:color w:val="000000" w:themeColor="text1"/>
          <w:sz w:val="24"/>
          <w:szCs w:val="24"/>
          <w:lang w:eastAsia="ru-RU"/>
        </w:rPr>
        <w:t>математической грамотности</w:t>
      </w:r>
      <w:r w:rsidRPr="00EB0136">
        <w:rPr>
          <w:rFonts w:ascii="Times New Roman" w:eastAsia="Times New Roman" w:hAnsi="Times New Roman" w:cs="Times New Roman"/>
          <w:color w:val="000000" w:themeColor="text1"/>
          <w:sz w:val="24"/>
          <w:szCs w:val="24"/>
          <w:lang w:eastAsia="ru-RU"/>
        </w:rPr>
        <w:t> в рамках внеурочной деятельности вносят вклад в достижение следующих предметных результатов по учебному предмету </w:t>
      </w:r>
      <w:r w:rsidRPr="00EB0136">
        <w:rPr>
          <w:rFonts w:ascii="Times New Roman" w:eastAsia="Times New Roman" w:hAnsi="Times New Roman" w:cs="Times New Roman"/>
          <w:b/>
          <w:bCs/>
          <w:color w:val="000000" w:themeColor="text1"/>
          <w:sz w:val="24"/>
          <w:szCs w:val="24"/>
          <w:lang w:eastAsia="ru-RU"/>
        </w:rPr>
        <w:t>«Математика»:</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u w:val="single"/>
          <w:lang w:eastAsia="ru-RU"/>
        </w:rPr>
        <w:t>Использовать в практических (жизненных) ситуациях следующие предметные математические умения и навыки: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учётом ограничений, связанных со свойствами рассматриваемых объектов;</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proofErr w:type="gramStart"/>
      <w:r w:rsidRPr="00EB0136">
        <w:rPr>
          <w:rFonts w:ascii="Times New Roman" w:eastAsia="Times New Roman" w:hAnsi="Times New Roman" w:cs="Times New Roman"/>
          <w:color w:val="000000" w:themeColor="text1"/>
          <w:sz w:val="24"/>
          <w:szCs w:val="24"/>
          <w:lang w:eastAsia="ru-RU"/>
        </w:rPr>
        <w:t>·  Извлекать</w:t>
      </w:r>
      <w:proofErr w:type="gramEnd"/>
      <w:r w:rsidRPr="00EB0136">
        <w:rPr>
          <w:rFonts w:ascii="Times New Roman" w:eastAsia="Times New Roman" w:hAnsi="Times New Roman" w:cs="Times New Roman"/>
          <w:color w:val="000000" w:themeColor="text1"/>
          <w:sz w:val="24"/>
          <w:szCs w:val="24"/>
          <w:lang w:eastAsia="ru-RU"/>
        </w:rPr>
        <w:t xml:space="preserve">,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roofErr w:type="spellStart"/>
      <w:r w:rsidRPr="00EB0136">
        <w:rPr>
          <w:rFonts w:ascii="Times New Roman" w:eastAsia="Times New Roman" w:hAnsi="Times New Roman" w:cs="Times New Roman"/>
          <w:color w:val="000000" w:themeColor="text1"/>
          <w:sz w:val="24"/>
          <w:szCs w:val="24"/>
          <w:lang w:eastAsia="ru-RU"/>
        </w:rPr>
        <w:t>инфографики</w:t>
      </w:r>
      <w:proofErr w:type="spellEnd"/>
      <w:r w:rsidRPr="00EB0136">
        <w:rPr>
          <w:rFonts w:ascii="Times New Roman" w:eastAsia="Times New Roman" w:hAnsi="Times New Roman" w:cs="Times New Roman"/>
          <w:color w:val="000000" w:themeColor="text1"/>
          <w:sz w:val="24"/>
          <w:szCs w:val="24"/>
          <w:lang w:eastAsia="ru-RU"/>
        </w:rPr>
        <w:t>; оперировать статистическими характеристиками: среднее арифметическое, медиана, наибольшее и наименьшее значения, размах числового набора;</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Оценивать вероятности реальных событий и явлений, понимать роль практически достоверных и маловероятных событий в окружающем мире и в жизни;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плошать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w:t>
      </w:r>
      <w:r w:rsidRPr="00EB0136">
        <w:rPr>
          <w:rFonts w:ascii="Times New Roman" w:eastAsia="Times New Roman" w:hAnsi="Times New Roman" w:cs="Times New Roman"/>
          <w:color w:val="000000" w:themeColor="text1"/>
          <w:sz w:val="24"/>
          <w:szCs w:val="24"/>
          <w:lang w:eastAsia="ru-RU"/>
        </w:rPr>
        <w:lastRenderedPageBreak/>
        <w:t>основными метрическими единицами измерения длины, площади, объема; выражать одни единицы величины через другие;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Решать задачи из реальной жизни, связанные с числовыми последовательностями, использовать свойства последовательностей. </w:t>
      </w:r>
    </w:p>
    <w:p w:rsidR="00292D24" w:rsidRPr="00EB0136" w:rsidRDefault="00292D24" w:rsidP="00292D24">
      <w:pPr>
        <w:shd w:val="clear" w:color="auto" w:fill="FFFFFF"/>
        <w:spacing w:after="0"/>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Занятия по </w:t>
      </w:r>
      <w:r w:rsidRPr="00EB0136">
        <w:rPr>
          <w:rFonts w:ascii="Times New Roman" w:eastAsia="Times New Roman" w:hAnsi="Times New Roman" w:cs="Times New Roman"/>
          <w:b/>
          <w:bCs/>
          <w:color w:val="000000" w:themeColor="text1"/>
          <w:sz w:val="24"/>
          <w:szCs w:val="24"/>
          <w:lang w:eastAsia="ru-RU"/>
        </w:rPr>
        <w:t>естественно-научной грамотности</w:t>
      </w:r>
      <w:r w:rsidRPr="00EB0136">
        <w:rPr>
          <w:rFonts w:ascii="Times New Roman" w:eastAsia="Times New Roman" w:hAnsi="Times New Roman" w:cs="Times New Roman"/>
          <w:color w:val="000000" w:themeColor="text1"/>
          <w:sz w:val="24"/>
          <w:szCs w:val="24"/>
          <w:lang w:eastAsia="ru-RU"/>
        </w:rPr>
        <w:t> в рамках внеурочной деятельности вносят вклад в достижение следующих предметных результатов по предметной области </w:t>
      </w:r>
      <w:r w:rsidRPr="00EB0136">
        <w:rPr>
          <w:rFonts w:ascii="Times New Roman" w:eastAsia="Times New Roman" w:hAnsi="Times New Roman" w:cs="Times New Roman"/>
          <w:b/>
          <w:bCs/>
          <w:color w:val="000000" w:themeColor="text1"/>
          <w:sz w:val="24"/>
          <w:szCs w:val="24"/>
          <w:lang w:eastAsia="ru-RU"/>
        </w:rPr>
        <w:t>«Естественно-научные предметы»:</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умение объяснять процессы и свойства тел, в том числе в контексте  ситуаций практико-ориентированного характера;</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умение применять простые физические модели для объяснения процессов и явлений;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умение характеризовать принципы действия технических устройств промышленных технологических процессов. </w:t>
      </w:r>
    </w:p>
    <w:p w:rsidR="00292D24" w:rsidRPr="00EB0136" w:rsidRDefault="00292D24" w:rsidP="00292D24">
      <w:pPr>
        <w:shd w:val="clear" w:color="auto" w:fill="FFFFFF"/>
        <w:spacing w:after="0"/>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Занятия по </w:t>
      </w:r>
      <w:r w:rsidRPr="00EB0136">
        <w:rPr>
          <w:rFonts w:ascii="Times New Roman" w:eastAsia="Times New Roman" w:hAnsi="Times New Roman" w:cs="Times New Roman"/>
          <w:b/>
          <w:bCs/>
          <w:color w:val="000000" w:themeColor="text1"/>
          <w:sz w:val="24"/>
          <w:szCs w:val="24"/>
          <w:lang w:eastAsia="ru-RU"/>
        </w:rPr>
        <w:t>финансовой грамотности</w:t>
      </w:r>
      <w:r w:rsidRPr="00EB0136">
        <w:rPr>
          <w:rFonts w:ascii="Times New Roman" w:eastAsia="Times New Roman" w:hAnsi="Times New Roman" w:cs="Times New Roman"/>
          <w:color w:val="000000" w:themeColor="text1"/>
          <w:sz w:val="24"/>
          <w:szCs w:val="24"/>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lastRenderedPageBreak/>
        <w:t>·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EB0136">
        <w:rPr>
          <w:rFonts w:ascii="Times New Roman" w:eastAsia="Times New Roman" w:hAnsi="Times New Roman" w:cs="Times New Roman"/>
          <w:color w:val="000000" w:themeColor="text1"/>
          <w:sz w:val="24"/>
          <w:szCs w:val="24"/>
          <w:lang w:eastAsia="ru-RU"/>
        </w:rPr>
        <w:t>фишинг</w:t>
      </w:r>
      <w:proofErr w:type="spellEnd"/>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 </w:t>
      </w:r>
    </w:p>
    <w:p w:rsidR="00292D24" w:rsidRPr="00EB0136" w:rsidRDefault="00292D24" w:rsidP="00292D24">
      <w:pPr>
        <w:shd w:val="clear" w:color="auto" w:fill="FFFFFF"/>
        <w:spacing w:after="0"/>
        <w:ind w:firstLine="708"/>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Занятия по </w:t>
      </w:r>
      <w:r w:rsidRPr="00EB0136">
        <w:rPr>
          <w:rFonts w:ascii="Times New Roman" w:eastAsia="Times New Roman" w:hAnsi="Times New Roman" w:cs="Times New Roman"/>
          <w:b/>
          <w:bCs/>
          <w:color w:val="000000" w:themeColor="text1"/>
          <w:sz w:val="24"/>
          <w:szCs w:val="24"/>
          <w:lang w:eastAsia="ru-RU"/>
        </w:rPr>
        <w:t>глобальным компетенциям</w:t>
      </w:r>
      <w:r w:rsidRPr="00EB0136">
        <w:rPr>
          <w:rFonts w:ascii="Times New Roman" w:eastAsia="Times New Roman" w:hAnsi="Times New Roman" w:cs="Times New Roman"/>
          <w:color w:val="000000" w:themeColor="text1"/>
          <w:sz w:val="24"/>
          <w:szCs w:val="24"/>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·освоение научных знаний, умений и способов действий, специфических для соответствующей предметной области;</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·формирование предпосылок научного типа мышления;</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92D24" w:rsidRPr="00EB0136" w:rsidRDefault="00292D24" w:rsidP="00292D24">
      <w:pPr>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w:t>
      </w:r>
      <w:r w:rsidRPr="00EB0136">
        <w:rPr>
          <w:rFonts w:ascii="Times New Roman" w:eastAsia="Times New Roman" w:hAnsi="Times New Roman" w:cs="Times New Roman"/>
          <w:color w:val="000000" w:themeColor="text1"/>
          <w:sz w:val="24"/>
          <w:szCs w:val="24"/>
          <w:lang w:eastAsia="ru-RU"/>
        </w:rPr>
        <w:tab/>
        <w:t>Занятия по </w:t>
      </w:r>
      <w:r w:rsidRPr="00EB0136">
        <w:rPr>
          <w:rFonts w:ascii="Times New Roman" w:eastAsia="Times New Roman" w:hAnsi="Times New Roman" w:cs="Times New Roman"/>
          <w:b/>
          <w:bCs/>
          <w:color w:val="000000" w:themeColor="text1"/>
          <w:sz w:val="24"/>
          <w:szCs w:val="24"/>
          <w:lang w:eastAsia="ru-RU"/>
        </w:rPr>
        <w:t>креативному мышлению</w:t>
      </w:r>
      <w:r w:rsidRPr="00EB0136">
        <w:rPr>
          <w:rFonts w:ascii="Times New Roman" w:eastAsia="Times New Roman" w:hAnsi="Times New Roman" w:cs="Times New Roman"/>
          <w:color w:val="000000" w:themeColor="text1"/>
          <w:sz w:val="24"/>
          <w:szCs w:val="24"/>
          <w:lang w:eastAsia="ru-RU"/>
        </w:rPr>
        <w:t> в рамках внеурочной деятельности вносят вклад в достижение следующих предметных результатов по различным предметным областям:</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·способность с опорой на иллюстрации и/или описания ситуаций составлять названия, сюжеты и сценарии, диалоги и инсценировки;</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·проявлять творческое воображение, изображать предметы и явления;</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·демонстрировать с помощью рисунков смысл обсуждаемых терминов, суждений, выражений и т.п.;</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·предлагать адекватные способы решения различных социальных проблем в области </w:t>
      </w:r>
      <w:proofErr w:type="spellStart"/>
      <w:r w:rsidRPr="00EB0136">
        <w:rPr>
          <w:rFonts w:ascii="Times New Roman" w:eastAsia="Times New Roman" w:hAnsi="Times New Roman" w:cs="Times New Roman"/>
          <w:color w:val="000000" w:themeColor="text1"/>
          <w:sz w:val="24"/>
          <w:szCs w:val="24"/>
          <w:lang w:eastAsia="ru-RU"/>
        </w:rPr>
        <w:t>энерго</w:t>
      </w:r>
      <w:proofErr w:type="spellEnd"/>
      <w:r w:rsidRPr="00EB0136">
        <w:rPr>
          <w:rFonts w:ascii="Times New Roman" w:eastAsia="Times New Roman" w:hAnsi="Times New Roman" w:cs="Times New Roman"/>
          <w:color w:val="000000" w:themeColor="text1"/>
          <w:sz w:val="24"/>
          <w:szCs w:val="24"/>
          <w:lang w:eastAsia="ru-RU"/>
        </w:rPr>
        <w:t>- и ресурсосбережения, в области экологии, в области заботы о людях с особыми потребностями, в области межличностных взаимоотношений;</w:t>
      </w:r>
    </w:p>
    <w:p w:rsidR="00292D24" w:rsidRPr="00EB0136"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·ставить исследовательские вопросы, предлагать гипотезы, схемы экспериментов, предложения по изобретательству.</w:t>
      </w:r>
    </w:p>
    <w:p w:rsidR="00292D24" w:rsidRDefault="00292D24" w:rsidP="00292D24">
      <w:pPr>
        <w:shd w:val="clear" w:color="auto" w:fill="FFFFFF"/>
        <w:spacing w:after="0"/>
        <w:jc w:val="both"/>
        <w:rPr>
          <w:rFonts w:ascii="Times New Roman" w:eastAsia="Times New Roman" w:hAnsi="Times New Roman" w:cs="Times New Roman"/>
          <w:color w:val="000000" w:themeColor="text1"/>
          <w:sz w:val="24"/>
          <w:szCs w:val="24"/>
          <w:lang w:eastAsia="ru-RU"/>
        </w:rPr>
      </w:pPr>
    </w:p>
    <w:p w:rsidR="00292D24" w:rsidRPr="00EB0136" w:rsidRDefault="00292D24" w:rsidP="00292D24">
      <w:pPr>
        <w:spacing w:after="0" w:line="240" w:lineRule="auto"/>
        <w:jc w:val="center"/>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ТЕМАТИЧЕСКОЕ ПЛАНИРОВАНИЕ</w:t>
      </w:r>
    </w:p>
    <w:p w:rsidR="00292D24" w:rsidRPr="005E1A8B" w:rsidRDefault="00292D24" w:rsidP="00292D2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6 класс</w:t>
      </w:r>
    </w:p>
    <w:tbl>
      <w:tblPr>
        <w:tblW w:w="10348" w:type="dxa"/>
        <w:tblInd w:w="-69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3"/>
        <w:gridCol w:w="852"/>
        <w:gridCol w:w="567"/>
        <w:gridCol w:w="2126"/>
        <w:gridCol w:w="283"/>
        <w:gridCol w:w="2410"/>
        <w:gridCol w:w="1701"/>
        <w:gridCol w:w="2126"/>
      </w:tblGrid>
      <w:tr w:rsidR="00292D24" w:rsidRPr="005E1A8B" w:rsidTr="00292D24">
        <w:tc>
          <w:tcPr>
            <w:tcW w:w="283" w:type="dxa"/>
            <w:tcBorders>
              <w:top w:val="single" w:sz="8"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lastRenderedPageBreak/>
              <w:t>№</w:t>
            </w:r>
          </w:p>
        </w:tc>
        <w:tc>
          <w:tcPr>
            <w:tcW w:w="852" w:type="dxa"/>
            <w:tcBorders>
              <w:top w:val="single" w:sz="8"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Тема</w:t>
            </w:r>
          </w:p>
        </w:tc>
        <w:tc>
          <w:tcPr>
            <w:tcW w:w="567" w:type="dxa"/>
            <w:tcBorders>
              <w:top w:val="single" w:sz="8"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Кол-во часов</w:t>
            </w:r>
          </w:p>
        </w:tc>
        <w:tc>
          <w:tcPr>
            <w:tcW w:w="2126" w:type="dxa"/>
            <w:tcBorders>
              <w:top w:val="single" w:sz="8"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Основное содержание</w:t>
            </w:r>
          </w:p>
        </w:tc>
        <w:tc>
          <w:tcPr>
            <w:tcW w:w="2693" w:type="dxa"/>
            <w:gridSpan w:val="2"/>
            <w:tcBorders>
              <w:top w:val="single" w:sz="8"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Основные виды деятельности</w:t>
            </w:r>
          </w:p>
        </w:tc>
        <w:tc>
          <w:tcPr>
            <w:tcW w:w="1701" w:type="dxa"/>
            <w:tcBorders>
              <w:top w:val="single" w:sz="8"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Формы проведения занятий</w:t>
            </w:r>
          </w:p>
        </w:tc>
        <w:tc>
          <w:tcPr>
            <w:tcW w:w="2126" w:type="dxa"/>
            <w:tcBorders>
              <w:top w:val="single" w:sz="8"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Электронные (цифровые) образовательные ресурсы</w:t>
            </w:r>
          </w:p>
        </w:tc>
      </w:tr>
      <w:tr w:rsidR="00292D24" w:rsidRPr="005E1A8B" w:rsidTr="00292D24">
        <w:tc>
          <w:tcPr>
            <w:tcW w:w="10348" w:type="dxa"/>
            <w:gridSpan w:val="8"/>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Введение в курс «Функциональная грамотность» для учащихся 6 класса.</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Введение</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Ожидания каждого школьника и группы в целом от совместной работы. Обсуждение планов и организации работы в рамках программы.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693"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Развить мотивацию к целенаправленной социально значимой деятельности; стремление быть полезным, интерес к социальному сотрудничеству;</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Сформировать внутреннюю позиции личности как особого ценностного отношения к себе, окружающим людям и жизни в целом;</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Приобрести опыт успешного межличностного общения;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Игры и упражнения, помогающие объединить участников программы, которые будут посещать занятия.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 работа в группах, планирование работы.</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Портал Российской электронной школы (РЭШ, </w:t>
            </w:r>
            <w:hyperlink r:id="rId10" w:history="1">
              <w:r w:rsidRPr="005E1A8B">
                <w:rPr>
                  <w:rFonts w:ascii="Times New Roman" w:eastAsia="Times New Roman" w:hAnsi="Times New Roman" w:cs="Times New Roman"/>
                  <w:color w:val="000000" w:themeColor="text1"/>
                  <w:sz w:val="24"/>
                  <w:szCs w:val="24"/>
                  <w:u w:val="single"/>
                  <w:lang w:eastAsia="ru-RU"/>
                </w:rPr>
                <w:t>https://fg.resh.edu.ru/</w:t>
              </w:r>
            </w:hyperlink>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1" w:history="1">
              <w:r w:rsidRPr="005E1A8B">
                <w:rPr>
                  <w:rFonts w:ascii="Times New Roman" w:eastAsia="Times New Roman" w:hAnsi="Times New Roman" w:cs="Times New Roman"/>
                  <w:color w:val="000000" w:themeColor="text1"/>
                  <w:sz w:val="24"/>
                  <w:szCs w:val="24"/>
                  <w:u w:val="single"/>
                  <w:lang w:eastAsia="ru-RU"/>
                </w:rPr>
                <w:t>http://skiv.instrao.ru/</w:t>
              </w:r>
            </w:hyperlink>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материалы из пособий «Функциональная грамотность. Учимся для жизни» издательства «Просвещение».</w:t>
            </w:r>
          </w:p>
        </w:tc>
      </w:tr>
      <w:tr w:rsidR="00292D24" w:rsidRPr="005E1A8B" w:rsidTr="00292D24">
        <w:tc>
          <w:tcPr>
            <w:tcW w:w="10348" w:type="dxa"/>
            <w:gridSpan w:val="8"/>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1: Читательская грамотность: «Читаем, различая факты и мнения» (5 ч)</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2.</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Нас ждёт путешествие (Путешествие по </w:t>
            </w:r>
            <w:r w:rsidRPr="005E1A8B">
              <w:rPr>
                <w:rFonts w:ascii="Times New Roman" w:eastAsia="Times New Roman" w:hAnsi="Times New Roman" w:cs="Times New Roman"/>
                <w:color w:val="000000" w:themeColor="text1"/>
                <w:sz w:val="24"/>
                <w:szCs w:val="24"/>
                <w:lang w:eastAsia="ru-RU"/>
              </w:rPr>
              <w:lastRenderedPageBreak/>
              <w:t>родной земле)</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1</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Понятия «факт», «мнение»: работа со словарной статьей. Приемы различения фактов и мнений в множественном тексте</w:t>
            </w:r>
          </w:p>
        </w:tc>
        <w:tc>
          <w:tcPr>
            <w:tcW w:w="2693"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Устанавливать связи между событиями или утверждениями. Понимать значение слова или выражения на основе контекста.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Обнаруживать противоречия, содержащиеся в одном или нескольких текстах</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Работа в группах</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«Знакомьтесь: Тула»: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Открытый банк заданий 2021 года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w:t>
            </w:r>
            <w:hyperlink r:id="rId12" w:history="1">
              <w:proofErr w:type="gramStart"/>
              <w:r w:rsidRPr="005E1A8B">
                <w:rPr>
                  <w:rFonts w:ascii="Times New Roman" w:eastAsia="Times New Roman" w:hAnsi="Times New Roman" w:cs="Times New Roman"/>
                  <w:color w:val="000000" w:themeColor="text1"/>
                  <w:sz w:val="24"/>
                  <w:szCs w:val="24"/>
                  <w:u w:val="single"/>
                  <w:lang w:eastAsia="ru-RU"/>
                </w:rPr>
                <w:t>http://skiv.instrao.ru</w:t>
              </w:r>
            </w:hyperlink>
            <w:r w:rsidRPr="005E1A8B">
              <w:rPr>
                <w:rFonts w:ascii="Times New Roman" w:eastAsia="Times New Roman" w:hAnsi="Times New Roman" w:cs="Times New Roman"/>
                <w:color w:val="000000" w:themeColor="text1"/>
                <w:sz w:val="24"/>
                <w:szCs w:val="24"/>
                <w:lang w:eastAsia="ru-RU"/>
              </w:rPr>
              <w:t> </w:t>
            </w:r>
            <w:r w:rsidRPr="005E1A8B">
              <w:rPr>
                <w:rFonts w:ascii="Times New Roman" w:eastAsia="Times New Roman" w:hAnsi="Times New Roman" w:cs="Times New Roman"/>
                <w:color w:val="000000" w:themeColor="text1"/>
                <w:sz w:val="24"/>
                <w:szCs w:val="24"/>
                <w:lang w:eastAsia="ru-RU"/>
              </w:rPr>
              <w:lastRenderedPageBreak/>
              <w:t>)</w:t>
            </w:r>
            <w:proofErr w:type="gramEnd"/>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3.</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Открываем тайны планеты (Изучение планеты)</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Языковые маркеры предъявления фактов и мнений в тексте: работа со словарной статьей. Приемы различения фактов и мнений в множественном тексте</w:t>
            </w:r>
          </w:p>
        </w:tc>
        <w:tc>
          <w:tcPr>
            <w:tcW w:w="2693"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Различать факты и мнения с учетом языковых маркеров.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Самостоятельное выполнение работы с последующим обсуждение ответов на задания</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«Континент-призрак»:</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Открытый банк заданий 2021 года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w:t>
            </w:r>
            <w:hyperlink r:id="rId13" w:history="1">
              <w:proofErr w:type="gramStart"/>
              <w:r w:rsidRPr="005E1A8B">
                <w:rPr>
                  <w:rFonts w:ascii="Times New Roman" w:eastAsia="Times New Roman" w:hAnsi="Times New Roman" w:cs="Times New Roman"/>
                  <w:color w:val="000000" w:themeColor="text1"/>
                  <w:sz w:val="24"/>
                  <w:szCs w:val="24"/>
                  <w:u w:val="single"/>
                  <w:lang w:eastAsia="ru-RU"/>
                </w:rPr>
                <w:t>http://skiv.instrao.ru</w:t>
              </w:r>
            </w:hyperlink>
            <w:r w:rsidRPr="005E1A8B">
              <w:rPr>
                <w:rFonts w:ascii="Times New Roman" w:eastAsia="Times New Roman" w:hAnsi="Times New Roman" w:cs="Times New Roman"/>
                <w:color w:val="000000" w:themeColor="text1"/>
                <w:sz w:val="24"/>
                <w:szCs w:val="24"/>
                <w:lang w:eastAsia="ru-RU"/>
              </w:rPr>
              <w:t> )</w:t>
            </w:r>
            <w:proofErr w:type="gramEnd"/>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4.</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Открываем мир науки (Человек и природа)</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Приемы распознавания фактов и мнений в тексте-интервью, в тексте-рекламе на сайте.</w:t>
            </w:r>
          </w:p>
        </w:tc>
        <w:tc>
          <w:tcPr>
            <w:tcW w:w="2693"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Делать выводы на основе интеграции информации из разных частей текста или разных текстов. Сопоставлять факты и мнения в тексте-интервью, в тексте-рекламе на сайте</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Игра-расследование</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 переводе на человеческий»: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Открытый банк заданий 2021 (</w:t>
            </w:r>
            <w:hyperlink r:id="rId14" w:history="1">
              <w:r w:rsidRPr="005E1A8B">
                <w:rPr>
                  <w:rFonts w:ascii="Times New Roman" w:eastAsia="Times New Roman" w:hAnsi="Times New Roman" w:cs="Times New Roman"/>
                  <w:color w:val="000000" w:themeColor="text1"/>
                  <w:sz w:val="24"/>
                  <w:szCs w:val="24"/>
                  <w:u w:val="single"/>
                  <w:lang w:eastAsia="ru-RU"/>
                </w:rPr>
                <w:t>http://skiv.instrao.ru</w:t>
              </w:r>
            </w:hyperlink>
            <w:r w:rsidRPr="005E1A8B">
              <w:rPr>
                <w:rFonts w:ascii="Times New Roman" w:eastAsia="Times New Roman" w:hAnsi="Times New Roman" w:cs="Times New Roman"/>
                <w:color w:val="000000" w:themeColor="text1"/>
                <w:sz w:val="24"/>
                <w:szCs w:val="24"/>
                <w:lang w:eastAsia="ru-RU"/>
              </w:rPr>
              <w:t>)</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5.</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 страницам биографий (Великие люди нашей страны)</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Приемы распознавания фактов и мнений в тексте-аннотации фильма, в тексте-интервью</w:t>
            </w:r>
          </w:p>
        </w:tc>
        <w:tc>
          <w:tcPr>
            <w:tcW w:w="2693"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Сопоставлять факты и мнения в тексте-аннотации фильма, в тексте-интервью </w:t>
            </w:r>
            <w:proofErr w:type="gramStart"/>
            <w:r w:rsidRPr="005E1A8B">
              <w:rPr>
                <w:rFonts w:ascii="Times New Roman" w:eastAsia="Times New Roman" w:hAnsi="Times New Roman" w:cs="Times New Roman"/>
                <w:color w:val="000000" w:themeColor="text1"/>
                <w:sz w:val="24"/>
                <w:szCs w:val="24"/>
                <w:lang w:eastAsia="ru-RU"/>
              </w:rPr>
              <w:t>Делать</w:t>
            </w:r>
            <w:proofErr w:type="gramEnd"/>
            <w:r w:rsidRPr="005E1A8B">
              <w:rPr>
                <w:rFonts w:ascii="Times New Roman" w:eastAsia="Times New Roman" w:hAnsi="Times New Roman" w:cs="Times New Roman"/>
                <w:color w:val="000000" w:themeColor="text1"/>
                <w:sz w:val="24"/>
                <w:szCs w:val="24"/>
                <w:lang w:eastAsia="ru-RU"/>
              </w:rPr>
              <w:t xml:space="preserve"> выводы на основе интеграции информации из разных частей текста или разных текстов.</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Работа в группах</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«Люди, сделавшие люди круглой»: Сборник эталонных заданий. Выпуск 2. Учеб. пособие для </w:t>
            </w:r>
            <w:proofErr w:type="spellStart"/>
            <w:r w:rsidRPr="005E1A8B">
              <w:rPr>
                <w:rFonts w:ascii="Times New Roman" w:eastAsia="Times New Roman" w:hAnsi="Times New Roman" w:cs="Times New Roman"/>
                <w:color w:val="000000" w:themeColor="text1"/>
                <w:sz w:val="24"/>
                <w:szCs w:val="24"/>
                <w:lang w:eastAsia="ru-RU"/>
              </w:rPr>
              <w:t>общеобразоват</w:t>
            </w:r>
            <w:proofErr w:type="spellEnd"/>
            <w:r w:rsidRPr="005E1A8B">
              <w:rPr>
                <w:rFonts w:ascii="Times New Roman" w:eastAsia="Times New Roman" w:hAnsi="Times New Roman" w:cs="Times New Roman"/>
                <w:color w:val="000000" w:themeColor="text1"/>
                <w:sz w:val="24"/>
                <w:szCs w:val="24"/>
                <w:lang w:eastAsia="ru-RU"/>
              </w:rPr>
              <w:t>. организаций. В 2-х ч. Часть 1. ‒ Москва, Санкт-Петербург: «Просвещение», 2021.</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6.</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Наши поступки (межличностные взаимодействия)</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Приемы распознавания фактов и мнений в художественном тексте. Фактические ошибки как художественный прием автора</w:t>
            </w:r>
          </w:p>
        </w:tc>
        <w:tc>
          <w:tcPr>
            <w:tcW w:w="2693"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Распознавать факты и мнения в художественном тексте. Устанавливать скрытые связи между событиями или утверждениями (причинно-следственные отношения)</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Ролевая игра</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 новой школе»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Открытый банк заданий 2021 года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w:t>
            </w:r>
            <w:hyperlink r:id="rId15" w:history="1">
              <w:proofErr w:type="gramStart"/>
              <w:r w:rsidRPr="005E1A8B">
                <w:rPr>
                  <w:rFonts w:ascii="Times New Roman" w:eastAsia="Times New Roman" w:hAnsi="Times New Roman" w:cs="Times New Roman"/>
                  <w:color w:val="000000" w:themeColor="text1"/>
                  <w:sz w:val="24"/>
                  <w:szCs w:val="24"/>
                  <w:u w:val="single"/>
                  <w:lang w:eastAsia="ru-RU"/>
                </w:rPr>
                <w:t>http://skiv.instrao.ru</w:t>
              </w:r>
            </w:hyperlink>
            <w:r w:rsidRPr="005E1A8B">
              <w:rPr>
                <w:rFonts w:ascii="Times New Roman" w:eastAsia="Times New Roman" w:hAnsi="Times New Roman" w:cs="Times New Roman"/>
                <w:color w:val="000000" w:themeColor="text1"/>
                <w:sz w:val="24"/>
                <w:szCs w:val="24"/>
                <w:lang w:eastAsia="ru-RU"/>
              </w:rPr>
              <w:t> )</w:t>
            </w:r>
            <w:proofErr w:type="gramEnd"/>
          </w:p>
        </w:tc>
      </w:tr>
      <w:tr w:rsidR="00292D24" w:rsidRPr="005E1A8B" w:rsidTr="00292D24">
        <w:tc>
          <w:tcPr>
            <w:tcW w:w="10348" w:type="dxa"/>
            <w:gridSpan w:val="8"/>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2: Естественно-научная грамотность: «Учимся исследовать» (5 ч)</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7.</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Мои увлечения</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Выполнение заданий «Мир аквариума» и «Зеркальное отражение»</w:t>
            </w:r>
          </w:p>
        </w:tc>
        <w:tc>
          <w:tcPr>
            <w:tcW w:w="2693"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Объяснение происходящих процессов.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Анализ методов </w:t>
            </w:r>
            <w:r w:rsidRPr="005E1A8B">
              <w:rPr>
                <w:rFonts w:ascii="Times New Roman" w:eastAsia="Times New Roman" w:hAnsi="Times New Roman" w:cs="Times New Roman"/>
                <w:color w:val="000000" w:themeColor="text1"/>
                <w:sz w:val="24"/>
                <w:szCs w:val="24"/>
                <w:lang w:eastAsia="ru-RU"/>
              </w:rPr>
              <w:lastRenderedPageBreak/>
              <w:t>исследования и интерпретация результатов экспериментов.</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 xml:space="preserve">Работа индивидуально или в парах. Обсуждение результатов </w:t>
            </w:r>
            <w:r w:rsidRPr="005E1A8B">
              <w:rPr>
                <w:rFonts w:ascii="Times New Roman" w:eastAsia="Times New Roman" w:hAnsi="Times New Roman" w:cs="Times New Roman"/>
                <w:color w:val="000000" w:themeColor="text1"/>
                <w:sz w:val="24"/>
                <w:szCs w:val="24"/>
                <w:lang w:eastAsia="ru-RU"/>
              </w:rPr>
              <w:lastRenderedPageBreak/>
              <w:t>выполнения заданий.</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Портал ИСРО РАО </w:t>
            </w:r>
            <w:hyperlink r:id="rId16" w:history="1">
              <w:r w:rsidRPr="005E1A8B">
                <w:rPr>
                  <w:rFonts w:ascii="Times New Roman" w:eastAsia="Times New Roman" w:hAnsi="Times New Roman" w:cs="Times New Roman"/>
                  <w:color w:val="000000" w:themeColor="text1"/>
                  <w:sz w:val="24"/>
                  <w:szCs w:val="24"/>
                  <w:u w:val="single"/>
                  <w:lang w:eastAsia="ru-RU"/>
                </w:rPr>
                <w:t>http://skiv.instrao.ru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Естественно-</w:t>
            </w:r>
            <w:r w:rsidRPr="005E1A8B">
              <w:rPr>
                <w:rFonts w:ascii="Times New Roman" w:eastAsia="Times New Roman" w:hAnsi="Times New Roman" w:cs="Times New Roman"/>
                <w:b/>
                <w:bCs/>
                <w:color w:val="000000" w:themeColor="text1"/>
                <w:sz w:val="24"/>
                <w:szCs w:val="24"/>
                <w:lang w:eastAsia="ru-RU"/>
              </w:rPr>
              <w:lastRenderedPageBreak/>
              <w:t>научная</w:t>
            </w:r>
            <w:r w:rsidRPr="005E1A8B">
              <w:rPr>
                <w:rFonts w:ascii="Times New Roman" w:eastAsia="Times New Roman" w:hAnsi="Times New Roman" w:cs="Times New Roman"/>
                <w:color w:val="000000" w:themeColor="text1"/>
                <w:sz w:val="24"/>
                <w:szCs w:val="24"/>
                <w:lang w:eastAsia="ru-RU"/>
              </w:rPr>
              <w:t xml:space="preserve"> грамотность. Сборник эталонных заданий. Выпуски 1 и 2: учеб. пособие для общеобразовательных организаций / под ред. Г. С. </w:t>
            </w:r>
            <w:proofErr w:type="spellStart"/>
            <w:r w:rsidRPr="005E1A8B">
              <w:rPr>
                <w:rFonts w:ascii="Times New Roman" w:eastAsia="Times New Roman" w:hAnsi="Times New Roman" w:cs="Times New Roman"/>
                <w:color w:val="000000" w:themeColor="text1"/>
                <w:sz w:val="24"/>
                <w:szCs w:val="24"/>
                <w:lang w:eastAsia="ru-RU"/>
              </w:rPr>
              <w:t>Ковалёвои</w:t>
            </w:r>
            <w:proofErr w:type="spellEnd"/>
            <w:r w:rsidRPr="005E1A8B">
              <w:rPr>
                <w:rFonts w:ascii="Times New Roman" w:eastAsia="Times New Roman" w:hAnsi="Times New Roman" w:cs="Times New Roman"/>
                <w:color w:val="000000" w:themeColor="text1"/>
                <w:sz w:val="24"/>
                <w:szCs w:val="24"/>
                <w:lang w:eastAsia="ru-RU"/>
              </w:rPr>
              <w:t xml:space="preserve">̆, А. Ю. </w:t>
            </w:r>
            <w:proofErr w:type="spellStart"/>
            <w:r w:rsidRPr="005E1A8B">
              <w:rPr>
                <w:rFonts w:ascii="Times New Roman" w:eastAsia="Times New Roman" w:hAnsi="Times New Roman" w:cs="Times New Roman"/>
                <w:color w:val="000000" w:themeColor="text1"/>
                <w:sz w:val="24"/>
                <w:szCs w:val="24"/>
                <w:lang w:eastAsia="ru-RU"/>
              </w:rPr>
              <w:t>Пентина</w:t>
            </w:r>
            <w:proofErr w:type="spellEnd"/>
            <w:r w:rsidRPr="005E1A8B">
              <w:rPr>
                <w:rFonts w:ascii="Times New Roman" w:eastAsia="Times New Roman" w:hAnsi="Times New Roman" w:cs="Times New Roman"/>
                <w:color w:val="000000" w:themeColor="text1"/>
                <w:sz w:val="24"/>
                <w:szCs w:val="24"/>
                <w:lang w:eastAsia="ru-RU"/>
              </w:rPr>
              <w:t xml:space="preserve">. — </w:t>
            </w:r>
            <w:proofErr w:type="gramStart"/>
            <w:r w:rsidRPr="005E1A8B">
              <w:rPr>
                <w:rFonts w:ascii="Times New Roman" w:eastAsia="Times New Roman" w:hAnsi="Times New Roman" w:cs="Times New Roman"/>
                <w:color w:val="000000" w:themeColor="text1"/>
                <w:sz w:val="24"/>
                <w:szCs w:val="24"/>
                <w:lang w:eastAsia="ru-RU"/>
              </w:rPr>
              <w:t>М. ;</w:t>
            </w:r>
            <w:proofErr w:type="gramEnd"/>
            <w:r w:rsidRPr="005E1A8B">
              <w:rPr>
                <w:rFonts w:ascii="Times New Roman" w:eastAsia="Times New Roman" w:hAnsi="Times New Roman" w:cs="Times New Roman"/>
                <w:color w:val="000000" w:themeColor="text1"/>
                <w:sz w:val="24"/>
                <w:szCs w:val="24"/>
                <w:lang w:eastAsia="ru-RU"/>
              </w:rPr>
              <w:t xml:space="preserve"> СПб. : Просвещение, 2020, 2021</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8.</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Растения и животные в нашей жизни</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2</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Выполнение заданий «Как растения пьют воду» 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«Понаблюдаем за тиграми»</w:t>
            </w:r>
          </w:p>
        </w:tc>
        <w:tc>
          <w:tcPr>
            <w:tcW w:w="2693"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Проведение простых исследований и анализ их результатов. Получение выводов на основе </w:t>
            </w:r>
            <w:proofErr w:type="spellStart"/>
            <w:r w:rsidRPr="005E1A8B">
              <w:rPr>
                <w:rFonts w:ascii="Times New Roman" w:eastAsia="Times New Roman" w:hAnsi="Times New Roman" w:cs="Times New Roman"/>
                <w:color w:val="000000" w:themeColor="text1"/>
                <w:sz w:val="24"/>
                <w:szCs w:val="24"/>
                <w:lang w:eastAsia="ru-RU"/>
              </w:rPr>
              <w:t>нтерпретации</w:t>
            </w:r>
            <w:proofErr w:type="spellEnd"/>
            <w:r w:rsidRPr="005E1A8B">
              <w:rPr>
                <w:rFonts w:ascii="Times New Roman" w:eastAsia="Times New Roman" w:hAnsi="Times New Roman" w:cs="Times New Roman"/>
                <w:color w:val="000000" w:themeColor="text1"/>
                <w:sz w:val="24"/>
                <w:szCs w:val="24"/>
                <w:lang w:eastAsia="ru-RU"/>
              </w:rPr>
              <w:t xml:space="preserve"> данных (табличных, числовых), построение рассуждений.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Выдвижение и анализ способов исследования вопросов.</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Работа в парах или группах.</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Презентация результатов выполнения заданий.</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Естественно-научная</w:t>
            </w:r>
            <w:r w:rsidRPr="005E1A8B">
              <w:rPr>
                <w:rFonts w:ascii="Times New Roman" w:eastAsia="Times New Roman" w:hAnsi="Times New Roman" w:cs="Times New Roman"/>
                <w:color w:val="000000" w:themeColor="text1"/>
                <w:sz w:val="24"/>
                <w:szCs w:val="24"/>
                <w:lang w:eastAsia="ru-RU"/>
              </w:rPr>
              <w:t xml:space="preserve"> грамотность. Сборник эталонных заданий. Выпуск 1: учеб. пособие для общеобразовательных организаций / под ред. Г. С. </w:t>
            </w:r>
            <w:proofErr w:type="spellStart"/>
            <w:r w:rsidRPr="005E1A8B">
              <w:rPr>
                <w:rFonts w:ascii="Times New Roman" w:eastAsia="Times New Roman" w:hAnsi="Times New Roman" w:cs="Times New Roman"/>
                <w:color w:val="000000" w:themeColor="text1"/>
                <w:sz w:val="24"/>
                <w:szCs w:val="24"/>
                <w:lang w:eastAsia="ru-RU"/>
              </w:rPr>
              <w:t>Ковалёвои</w:t>
            </w:r>
            <w:proofErr w:type="spellEnd"/>
            <w:r w:rsidRPr="005E1A8B">
              <w:rPr>
                <w:rFonts w:ascii="Times New Roman" w:eastAsia="Times New Roman" w:hAnsi="Times New Roman" w:cs="Times New Roman"/>
                <w:color w:val="000000" w:themeColor="text1"/>
                <w:sz w:val="24"/>
                <w:szCs w:val="24"/>
                <w:lang w:eastAsia="ru-RU"/>
              </w:rPr>
              <w:t xml:space="preserve">̆, А. Ю. </w:t>
            </w:r>
            <w:proofErr w:type="spellStart"/>
            <w:r w:rsidRPr="005E1A8B">
              <w:rPr>
                <w:rFonts w:ascii="Times New Roman" w:eastAsia="Times New Roman" w:hAnsi="Times New Roman" w:cs="Times New Roman"/>
                <w:color w:val="000000" w:themeColor="text1"/>
                <w:sz w:val="24"/>
                <w:szCs w:val="24"/>
                <w:lang w:eastAsia="ru-RU"/>
              </w:rPr>
              <w:t>Пентина</w:t>
            </w:r>
            <w:proofErr w:type="spellEnd"/>
            <w:r w:rsidRPr="005E1A8B">
              <w:rPr>
                <w:rFonts w:ascii="Times New Roman" w:eastAsia="Times New Roman" w:hAnsi="Times New Roman" w:cs="Times New Roman"/>
                <w:color w:val="000000" w:themeColor="text1"/>
                <w:sz w:val="24"/>
                <w:szCs w:val="24"/>
                <w:lang w:eastAsia="ru-RU"/>
              </w:rPr>
              <w:t xml:space="preserve">. — </w:t>
            </w:r>
            <w:proofErr w:type="gramStart"/>
            <w:r w:rsidRPr="005E1A8B">
              <w:rPr>
                <w:rFonts w:ascii="Times New Roman" w:eastAsia="Times New Roman" w:hAnsi="Times New Roman" w:cs="Times New Roman"/>
                <w:color w:val="000000" w:themeColor="text1"/>
                <w:sz w:val="24"/>
                <w:szCs w:val="24"/>
                <w:lang w:eastAsia="ru-RU"/>
              </w:rPr>
              <w:t>М. ;</w:t>
            </w:r>
            <w:proofErr w:type="gramEnd"/>
            <w:r w:rsidRPr="005E1A8B">
              <w:rPr>
                <w:rFonts w:ascii="Times New Roman" w:eastAsia="Times New Roman" w:hAnsi="Times New Roman" w:cs="Times New Roman"/>
                <w:color w:val="000000" w:themeColor="text1"/>
                <w:sz w:val="24"/>
                <w:szCs w:val="24"/>
                <w:lang w:eastAsia="ru-RU"/>
              </w:rPr>
              <w:t xml:space="preserve"> СПб. : Просвещение, 2020.</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Портал РЭШ </w:t>
            </w:r>
            <w:hyperlink r:id="rId17" w:history="1">
              <w:r w:rsidRPr="005E1A8B">
                <w:rPr>
                  <w:rFonts w:ascii="Times New Roman" w:eastAsia="Times New Roman" w:hAnsi="Times New Roman" w:cs="Times New Roman"/>
                  <w:color w:val="000000" w:themeColor="text1"/>
                  <w:sz w:val="24"/>
                  <w:szCs w:val="24"/>
                  <w:u w:val="single"/>
                  <w:lang w:eastAsia="ru-RU"/>
                </w:rPr>
                <w:t>https://fg.resh.edu.ru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9.</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Загадочные явления</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2</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Выполнение заданий «Загадка магнитов» и «Вода на стеклах»</w:t>
            </w:r>
          </w:p>
        </w:tc>
        <w:tc>
          <w:tcPr>
            <w:tcW w:w="2693"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Проведение простых исследований и анализ их результатов.</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Работа в парах или группах. Презентация результатов исследования.</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Естественно-научная</w:t>
            </w:r>
            <w:r w:rsidRPr="005E1A8B">
              <w:rPr>
                <w:rFonts w:ascii="Times New Roman" w:eastAsia="Times New Roman" w:hAnsi="Times New Roman" w:cs="Times New Roman"/>
                <w:color w:val="000000" w:themeColor="text1"/>
                <w:sz w:val="24"/>
                <w:szCs w:val="24"/>
                <w:lang w:eastAsia="ru-RU"/>
              </w:rPr>
              <w:t xml:space="preserve"> грамотность. Сборник эталонных заданий. Выпуски 2: учеб. пособие для общеобразовательных организаций / под ред. Г. С. </w:t>
            </w:r>
            <w:proofErr w:type="spellStart"/>
            <w:r w:rsidRPr="005E1A8B">
              <w:rPr>
                <w:rFonts w:ascii="Times New Roman" w:eastAsia="Times New Roman" w:hAnsi="Times New Roman" w:cs="Times New Roman"/>
                <w:color w:val="000000" w:themeColor="text1"/>
                <w:sz w:val="24"/>
                <w:szCs w:val="24"/>
                <w:lang w:eastAsia="ru-RU"/>
              </w:rPr>
              <w:t>Ковалёвои</w:t>
            </w:r>
            <w:proofErr w:type="spellEnd"/>
            <w:r w:rsidRPr="005E1A8B">
              <w:rPr>
                <w:rFonts w:ascii="Times New Roman" w:eastAsia="Times New Roman" w:hAnsi="Times New Roman" w:cs="Times New Roman"/>
                <w:color w:val="000000" w:themeColor="text1"/>
                <w:sz w:val="24"/>
                <w:szCs w:val="24"/>
                <w:lang w:eastAsia="ru-RU"/>
              </w:rPr>
              <w:t xml:space="preserve">̆, А. Ю. </w:t>
            </w:r>
            <w:proofErr w:type="spellStart"/>
            <w:r w:rsidRPr="005E1A8B">
              <w:rPr>
                <w:rFonts w:ascii="Times New Roman" w:eastAsia="Times New Roman" w:hAnsi="Times New Roman" w:cs="Times New Roman"/>
                <w:color w:val="000000" w:themeColor="text1"/>
                <w:sz w:val="24"/>
                <w:szCs w:val="24"/>
                <w:lang w:eastAsia="ru-RU"/>
              </w:rPr>
              <w:t>Пентина</w:t>
            </w:r>
            <w:proofErr w:type="spellEnd"/>
            <w:r w:rsidRPr="005E1A8B">
              <w:rPr>
                <w:rFonts w:ascii="Times New Roman" w:eastAsia="Times New Roman" w:hAnsi="Times New Roman" w:cs="Times New Roman"/>
                <w:color w:val="000000" w:themeColor="text1"/>
                <w:sz w:val="24"/>
                <w:szCs w:val="24"/>
                <w:lang w:eastAsia="ru-RU"/>
              </w:rPr>
              <w:t xml:space="preserve">. — </w:t>
            </w:r>
            <w:proofErr w:type="gramStart"/>
            <w:r w:rsidRPr="005E1A8B">
              <w:rPr>
                <w:rFonts w:ascii="Times New Roman" w:eastAsia="Times New Roman" w:hAnsi="Times New Roman" w:cs="Times New Roman"/>
                <w:color w:val="000000" w:themeColor="text1"/>
                <w:sz w:val="24"/>
                <w:szCs w:val="24"/>
                <w:lang w:eastAsia="ru-RU"/>
              </w:rPr>
              <w:t>М. ;</w:t>
            </w:r>
            <w:proofErr w:type="gramEnd"/>
            <w:r w:rsidRPr="005E1A8B">
              <w:rPr>
                <w:rFonts w:ascii="Times New Roman" w:eastAsia="Times New Roman" w:hAnsi="Times New Roman" w:cs="Times New Roman"/>
                <w:color w:val="000000" w:themeColor="text1"/>
                <w:sz w:val="24"/>
                <w:szCs w:val="24"/>
                <w:lang w:eastAsia="ru-RU"/>
              </w:rPr>
              <w:t xml:space="preserve"> СПб. : Просвещение, 2021.</w:t>
            </w:r>
          </w:p>
          <w:p w:rsidR="00292D24" w:rsidRPr="005E1A8B" w:rsidRDefault="00292D24" w:rsidP="00AA5A9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Портал РЭШ </w:t>
            </w:r>
            <w:hyperlink r:id="rId18" w:history="1">
              <w:r w:rsidRPr="005E1A8B">
                <w:rPr>
                  <w:rFonts w:ascii="Times New Roman" w:eastAsia="Times New Roman" w:hAnsi="Times New Roman" w:cs="Times New Roman"/>
                  <w:color w:val="000000" w:themeColor="text1"/>
                  <w:sz w:val="24"/>
                  <w:szCs w:val="24"/>
                  <w:u w:val="single"/>
                  <w:lang w:eastAsia="ru-RU"/>
                </w:rPr>
                <w:t>https://fg.resh.edu.ru</w:t>
              </w:r>
            </w:hyperlink>
          </w:p>
        </w:tc>
      </w:tr>
      <w:tr w:rsidR="00292D24" w:rsidRPr="005E1A8B" w:rsidTr="00292D24">
        <w:tc>
          <w:tcPr>
            <w:tcW w:w="10348" w:type="dxa"/>
            <w:gridSpan w:val="8"/>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3: Креативное мышление «Учимся мыслить креативно» (5 ч)</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12.</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Креативность </w:t>
            </w:r>
            <w:r w:rsidRPr="005E1A8B">
              <w:rPr>
                <w:rFonts w:ascii="Times New Roman" w:eastAsia="Times New Roman" w:hAnsi="Times New Roman" w:cs="Times New Roman"/>
                <w:color w:val="000000" w:themeColor="text1"/>
                <w:sz w:val="24"/>
                <w:szCs w:val="24"/>
                <w:lang w:eastAsia="ru-RU"/>
              </w:rPr>
              <w:lastRenderedPageBreak/>
              <w:t>в бытовых и учебных ситуациях: Модели и ситуации</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Модели заданий: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-названия и заголовки,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-рисунки и формы, что скрыто за рисунком?</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-межличностные отношения,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-исследовательские вопросы.</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 xml:space="preserve">Совместное чтение текста заданий. </w:t>
            </w:r>
            <w:r w:rsidRPr="005E1A8B">
              <w:rPr>
                <w:rFonts w:ascii="Times New Roman" w:eastAsia="Times New Roman" w:hAnsi="Times New Roman" w:cs="Times New Roman"/>
                <w:color w:val="000000" w:themeColor="text1"/>
                <w:sz w:val="24"/>
                <w:szCs w:val="24"/>
                <w:lang w:eastAsia="ru-RU"/>
              </w:rPr>
              <w:lastRenderedPageBreak/>
              <w:t>Маркировка текста с целью выделения главного.</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Совместная деятельность по анализу предложенных ситуаций.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Выдвижение идей и обсуждение различных способов проявления креативности в ситуациях:</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-создания названий и заголовков.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-анализа рисунков и форм,</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-решения проблем межличностных отношений,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-выдвижения исследовательских вопросов и/или гипотез.</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 xml:space="preserve">Работа в парах и малых </w:t>
            </w:r>
            <w:r w:rsidRPr="005E1A8B">
              <w:rPr>
                <w:rFonts w:ascii="Times New Roman" w:eastAsia="Times New Roman" w:hAnsi="Times New Roman" w:cs="Times New Roman"/>
                <w:color w:val="000000" w:themeColor="text1"/>
                <w:sz w:val="24"/>
                <w:szCs w:val="24"/>
                <w:lang w:eastAsia="ru-RU"/>
              </w:rPr>
              <w:lastRenderedPageBreak/>
              <w:t>группах над различными комплексными заданиями.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Презентация результатов обсуждения</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i/>
                <w:iCs/>
                <w:color w:val="000000" w:themeColor="text1"/>
                <w:sz w:val="24"/>
                <w:szCs w:val="24"/>
                <w:lang w:eastAsia="ru-RU"/>
              </w:rPr>
              <w:lastRenderedPageBreak/>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Портал ИСРО РАО </w:t>
            </w:r>
            <w:hyperlink r:id="rId19" w:history="1">
              <w:r w:rsidRPr="005E1A8B">
                <w:rPr>
                  <w:rFonts w:ascii="Times New Roman" w:eastAsia="Times New Roman" w:hAnsi="Times New Roman" w:cs="Times New Roman"/>
                  <w:color w:val="000000" w:themeColor="text1"/>
                  <w:sz w:val="24"/>
                  <w:szCs w:val="24"/>
                  <w:u w:val="single"/>
                  <w:lang w:eastAsia="ru-RU"/>
                </w:rPr>
                <w:t>http://skiv.instrao.ru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i/>
                <w:iCs/>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i/>
                <w:iCs/>
                <w:color w:val="000000" w:themeColor="text1"/>
                <w:sz w:val="24"/>
                <w:szCs w:val="24"/>
                <w:lang w:eastAsia="ru-RU"/>
              </w:rPr>
              <w:t>Комплексные задания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Кружок по музыке, задания 1, 2, 3</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xml:space="preserve">, </w:t>
            </w:r>
            <w:proofErr w:type="spellStart"/>
            <w:r w:rsidRPr="005E1A8B">
              <w:rPr>
                <w:rFonts w:ascii="Times New Roman" w:eastAsia="Times New Roman" w:hAnsi="Times New Roman" w:cs="Times New Roman"/>
                <w:color w:val="000000" w:themeColor="text1"/>
                <w:sz w:val="24"/>
                <w:szCs w:val="24"/>
                <w:lang w:eastAsia="ru-RU"/>
              </w:rPr>
              <w:t>Друдлы</w:t>
            </w:r>
            <w:proofErr w:type="spellEnd"/>
            <w:r w:rsidRPr="005E1A8B">
              <w:rPr>
                <w:rFonts w:ascii="Times New Roman" w:eastAsia="Times New Roman" w:hAnsi="Times New Roman" w:cs="Times New Roman"/>
                <w:color w:val="000000" w:themeColor="text1"/>
                <w:sz w:val="24"/>
                <w:szCs w:val="24"/>
                <w:lang w:eastAsia="ru-RU"/>
              </w:rPr>
              <w:t>, задания 1-4,</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Новенький в классе, задания 1, 2, 3</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Питание растений, задания 1, 2, 3</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5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Вопросы Почемучки, Креативное мышление, выпуск 1, Просвещение</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13.</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Выдвижение разнообразных идей. Учимся проявлять гибкость и беглость мышления.</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Разные группы и категории. Такой же, но другой. Разные образы и ассоциации. Два основных способа, которыми могут различаться идеи для названий и заголовков: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-Связи названия с иллюстрацией или текстов основаны на </w:t>
            </w:r>
            <w:r w:rsidRPr="005E1A8B">
              <w:rPr>
                <w:rFonts w:ascii="Times New Roman" w:eastAsia="Times New Roman" w:hAnsi="Times New Roman" w:cs="Times New Roman"/>
                <w:b/>
                <w:bCs/>
                <w:color w:val="000000" w:themeColor="text1"/>
                <w:sz w:val="24"/>
                <w:szCs w:val="24"/>
                <w:lang w:eastAsia="ru-RU"/>
              </w:rPr>
              <w:t>разных деталях и/или образах, на разных  смысловых ассоциациях,</w:t>
            </w:r>
            <w:r w:rsidRPr="005E1A8B">
              <w:rPr>
                <w:rFonts w:ascii="Times New Roman" w:eastAsia="Times New Roman" w:hAnsi="Times New Roman" w:cs="Times New Roman"/>
                <w:color w:val="000000" w:themeColor="text1"/>
                <w:sz w:val="24"/>
                <w:szCs w:val="24"/>
                <w:lang w:eastAsia="ru-RU"/>
              </w:rPr>
              <w:t> ИЛИ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-названия основываются на одних и тех же деталях, образах, однако каждое </w:t>
            </w:r>
            <w:r w:rsidRPr="005E1A8B">
              <w:rPr>
                <w:rFonts w:ascii="Times New Roman" w:eastAsia="Times New Roman" w:hAnsi="Times New Roman" w:cs="Times New Roman"/>
                <w:color w:val="000000" w:themeColor="text1"/>
                <w:sz w:val="24"/>
                <w:szCs w:val="24"/>
                <w:lang w:eastAsia="ru-RU"/>
              </w:rPr>
              <w:lastRenderedPageBreak/>
              <w:t>название реализуется </w:t>
            </w:r>
            <w:r w:rsidRPr="005E1A8B">
              <w:rPr>
                <w:rFonts w:ascii="Times New Roman" w:eastAsia="Times New Roman" w:hAnsi="Times New Roman" w:cs="Times New Roman"/>
                <w:b/>
                <w:bCs/>
                <w:color w:val="000000" w:themeColor="text1"/>
                <w:sz w:val="24"/>
                <w:szCs w:val="24"/>
                <w:lang w:eastAsia="ru-RU"/>
              </w:rPr>
              <w:t>своим способом, </w:t>
            </w:r>
            <w:r w:rsidRPr="005E1A8B">
              <w:rPr>
                <w:rFonts w:ascii="Times New Roman" w:eastAsia="Times New Roman" w:hAnsi="Times New Roman" w:cs="Times New Roman"/>
                <w:color w:val="000000" w:themeColor="text1"/>
                <w:sz w:val="24"/>
                <w:szCs w:val="24"/>
                <w:lang w:eastAsia="ru-RU"/>
              </w:rPr>
              <w:t>например, за счёт использования различных языковых средств.</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Совместное чтение текста заданий. Маркировка текста с целью выделения основных требований.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Совместная деятельность по анализу предложенных ситуаций и сюжетов.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Выдвижение идей своих заданий по подбору названий и заголовков к иллюстрациям. Работа с поисковой системой Интернета по подбору /коллажу интересных иллюстраций.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Подведение итогов: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-Чем могут различаться схожие названия, заголовки?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Некоторые названия состоят из </w:t>
            </w:r>
            <w:r w:rsidRPr="005E1A8B">
              <w:rPr>
                <w:rFonts w:ascii="Times New Roman" w:eastAsia="Times New Roman" w:hAnsi="Times New Roman" w:cs="Times New Roman"/>
                <w:b/>
                <w:bCs/>
                <w:color w:val="000000" w:themeColor="text1"/>
                <w:sz w:val="24"/>
                <w:szCs w:val="24"/>
                <w:lang w:eastAsia="ru-RU"/>
              </w:rPr>
              <w:t>буквального</w:t>
            </w:r>
            <w:r w:rsidRPr="005E1A8B">
              <w:rPr>
                <w:rFonts w:ascii="Times New Roman" w:eastAsia="Times New Roman" w:hAnsi="Times New Roman" w:cs="Times New Roman"/>
                <w:color w:val="000000" w:themeColor="text1"/>
                <w:sz w:val="24"/>
                <w:szCs w:val="24"/>
                <w:lang w:eastAsia="ru-RU"/>
              </w:rPr>
              <w:t> </w:t>
            </w:r>
            <w:r w:rsidRPr="005E1A8B">
              <w:rPr>
                <w:rFonts w:ascii="Times New Roman" w:eastAsia="Times New Roman" w:hAnsi="Times New Roman" w:cs="Times New Roman"/>
                <w:b/>
                <w:bCs/>
                <w:color w:val="000000" w:themeColor="text1"/>
                <w:sz w:val="24"/>
                <w:szCs w:val="24"/>
                <w:lang w:eastAsia="ru-RU"/>
              </w:rPr>
              <w:t>описания</w:t>
            </w:r>
            <w:r w:rsidRPr="005E1A8B">
              <w:rPr>
                <w:rFonts w:ascii="Times New Roman" w:eastAsia="Times New Roman" w:hAnsi="Times New Roman" w:cs="Times New Roman"/>
                <w:color w:val="000000" w:themeColor="text1"/>
                <w:sz w:val="24"/>
                <w:szCs w:val="24"/>
                <w:lang w:eastAsia="ru-RU"/>
              </w:rPr>
              <w:t> изображения или его элементов, а другие названия состоят из </w:t>
            </w:r>
            <w:r w:rsidRPr="005E1A8B">
              <w:rPr>
                <w:rFonts w:ascii="Times New Roman" w:eastAsia="Times New Roman" w:hAnsi="Times New Roman" w:cs="Times New Roman"/>
                <w:b/>
                <w:bCs/>
                <w:color w:val="000000" w:themeColor="text1"/>
                <w:sz w:val="24"/>
                <w:szCs w:val="24"/>
                <w:lang w:eastAsia="ru-RU"/>
              </w:rPr>
              <w:t>абстрактных ассоциаций</w:t>
            </w:r>
            <w:r w:rsidRPr="005E1A8B">
              <w:rPr>
                <w:rFonts w:ascii="Times New Roman" w:eastAsia="Times New Roman" w:hAnsi="Times New Roman" w:cs="Times New Roman"/>
                <w:color w:val="000000" w:themeColor="text1"/>
                <w:sz w:val="24"/>
                <w:szCs w:val="24"/>
                <w:lang w:eastAsia="ru-RU"/>
              </w:rPr>
              <w:t> или </w:t>
            </w:r>
            <w:r w:rsidRPr="005E1A8B">
              <w:rPr>
                <w:rFonts w:ascii="Times New Roman" w:eastAsia="Times New Roman" w:hAnsi="Times New Roman" w:cs="Times New Roman"/>
                <w:b/>
                <w:bCs/>
                <w:color w:val="000000" w:themeColor="text1"/>
                <w:sz w:val="24"/>
                <w:szCs w:val="24"/>
                <w:lang w:eastAsia="ru-RU"/>
              </w:rPr>
              <w:t>образных выражений</w:t>
            </w:r>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Каждое название отражает </w:t>
            </w:r>
            <w:r w:rsidRPr="005E1A8B">
              <w:rPr>
                <w:rFonts w:ascii="Times New Roman" w:eastAsia="Times New Roman" w:hAnsi="Times New Roman" w:cs="Times New Roman"/>
                <w:b/>
                <w:bCs/>
                <w:color w:val="000000" w:themeColor="text1"/>
                <w:sz w:val="24"/>
                <w:szCs w:val="24"/>
                <w:lang w:eastAsia="ru-RU"/>
              </w:rPr>
              <w:t>различные точки зрения или интерпретации</w:t>
            </w:r>
            <w:r w:rsidRPr="005E1A8B">
              <w:rPr>
                <w:rFonts w:ascii="Times New Roman" w:eastAsia="Times New Roman" w:hAnsi="Times New Roman" w:cs="Times New Roman"/>
                <w:color w:val="000000" w:themeColor="text1"/>
                <w:sz w:val="24"/>
                <w:szCs w:val="24"/>
                <w:lang w:eastAsia="ru-RU"/>
              </w:rPr>
              <w:t> иллюстрации в целом или ее отдельных элементов.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В названиях для создания различных значений использована пунктуация, заглавные буквы, орфографические особенности или другие грамматические элементы.</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Работа в парах и малых группах.</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Презентация результатов обсуждения</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Портал ИСРО РАО </w:t>
            </w:r>
            <w:hyperlink r:id="rId20" w:history="1">
              <w:r w:rsidRPr="005E1A8B">
                <w:rPr>
                  <w:rFonts w:ascii="Times New Roman" w:eastAsia="Times New Roman" w:hAnsi="Times New Roman" w:cs="Times New Roman"/>
                  <w:color w:val="000000" w:themeColor="text1"/>
                  <w:sz w:val="24"/>
                  <w:szCs w:val="24"/>
                  <w:u w:val="single"/>
                  <w:lang w:eastAsia="ru-RU"/>
                </w:rPr>
                <w:t>http://skiv.instrao.ru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i/>
                <w:iCs/>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i/>
                <w:iCs/>
                <w:color w:val="000000" w:themeColor="text1"/>
                <w:sz w:val="24"/>
                <w:szCs w:val="24"/>
                <w:lang w:eastAsia="ru-RU"/>
              </w:rPr>
              <w:t>Комплексные задания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Марафон чистоты, задания 2, 3</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xml:space="preserve">., </w:t>
            </w:r>
            <w:proofErr w:type="spellStart"/>
            <w:r w:rsidRPr="005E1A8B">
              <w:rPr>
                <w:rFonts w:ascii="Times New Roman" w:eastAsia="Times New Roman" w:hAnsi="Times New Roman" w:cs="Times New Roman"/>
                <w:color w:val="000000" w:themeColor="text1"/>
                <w:sz w:val="24"/>
                <w:szCs w:val="24"/>
                <w:lang w:eastAsia="ru-RU"/>
              </w:rPr>
              <w:t>Посткроссинг</w:t>
            </w:r>
            <w:proofErr w:type="spellEnd"/>
            <w:r w:rsidRPr="005E1A8B">
              <w:rPr>
                <w:rFonts w:ascii="Times New Roman" w:eastAsia="Times New Roman" w:hAnsi="Times New Roman" w:cs="Times New Roman"/>
                <w:color w:val="000000" w:themeColor="text1"/>
                <w:sz w:val="24"/>
                <w:szCs w:val="24"/>
                <w:lang w:eastAsia="ru-RU"/>
              </w:rPr>
              <w:t>, задания 1, 3</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Создай персонажа, задания 1, 4,</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xml:space="preserve">., На </w:t>
            </w:r>
            <w:r w:rsidRPr="005E1A8B">
              <w:rPr>
                <w:rFonts w:ascii="Times New Roman" w:eastAsia="Times New Roman" w:hAnsi="Times New Roman" w:cs="Times New Roman"/>
                <w:color w:val="000000" w:themeColor="text1"/>
                <w:sz w:val="24"/>
                <w:szCs w:val="24"/>
                <w:lang w:eastAsia="ru-RU"/>
              </w:rPr>
              <w:lastRenderedPageBreak/>
              <w:t>седьмом небе, задание 1,</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Сломать голову, задание 1</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14.</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Выдвижение креативных идей и их доработка.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Оригинальность и проработанность. Обсуждение проблемы: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-Как вдохнуть в идею жизнь?</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Совместное чтение текста заданий. Маркировка текста с целью выделения основных требований.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Совместная деятельность по анализу предложенных ситуаций.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Выполнение теста «Круги» по методике «</w:t>
            </w:r>
            <w:proofErr w:type="spellStart"/>
            <w:r w:rsidRPr="005E1A8B">
              <w:rPr>
                <w:rFonts w:ascii="Times New Roman" w:eastAsia="Times New Roman" w:hAnsi="Times New Roman" w:cs="Times New Roman"/>
                <w:color w:val="000000" w:themeColor="text1"/>
                <w:sz w:val="24"/>
                <w:szCs w:val="24"/>
                <w:lang w:eastAsia="ru-RU"/>
              </w:rPr>
              <w:t>Вартега</w:t>
            </w:r>
            <w:proofErr w:type="spellEnd"/>
            <w:r w:rsidRPr="005E1A8B">
              <w:rPr>
                <w:rFonts w:ascii="Times New Roman" w:eastAsia="Times New Roman" w:hAnsi="Times New Roman" w:cs="Times New Roman"/>
                <w:color w:val="000000" w:themeColor="text1"/>
                <w:sz w:val="24"/>
                <w:szCs w:val="24"/>
                <w:lang w:eastAsia="ru-RU"/>
              </w:rPr>
              <w:t>». Подсчёт количества оригинальных и проработанных идей.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Моделируем ситуацию: нужны оригинальные идеи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Подведение итогов: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-Что помогает оживить идею? (</w:t>
            </w:r>
            <w:r w:rsidRPr="005E1A8B">
              <w:rPr>
                <w:rFonts w:ascii="Times New Roman" w:eastAsia="Times New Roman" w:hAnsi="Times New Roman" w:cs="Times New Roman"/>
                <w:i/>
                <w:iCs/>
                <w:color w:val="000000" w:themeColor="text1"/>
                <w:sz w:val="24"/>
                <w:szCs w:val="24"/>
                <w:lang w:eastAsia="ru-RU"/>
              </w:rPr>
              <w:t>Юмор, детальные проработки, учёт интересов различных людей, другие факторы</w:t>
            </w:r>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-Есть ли особенности в подходе к выдвижению идей у разных членов вашей группы? Какие?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-Как составить «идеальную группу» по выдвижению идей?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-Каких правил мы будем придерживаться при выдвижении и доработке идей?</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Индивидуальная работа по выполнению теста «Круги».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5E1A8B">
              <w:rPr>
                <w:rFonts w:ascii="Times New Roman" w:eastAsia="Times New Roman" w:hAnsi="Times New Roman" w:cs="Times New Roman"/>
                <w:color w:val="000000" w:themeColor="text1"/>
                <w:sz w:val="24"/>
                <w:szCs w:val="24"/>
                <w:lang w:eastAsia="ru-RU"/>
              </w:rPr>
              <w:t>Взаимооценка</w:t>
            </w:r>
            <w:proofErr w:type="spellEnd"/>
            <w:r w:rsidRPr="005E1A8B">
              <w:rPr>
                <w:rFonts w:ascii="Times New Roman" w:eastAsia="Times New Roman" w:hAnsi="Times New Roman" w:cs="Times New Roman"/>
                <w:color w:val="000000" w:themeColor="text1"/>
                <w:sz w:val="24"/>
                <w:szCs w:val="24"/>
                <w:lang w:eastAsia="ru-RU"/>
              </w:rPr>
              <w:t xml:space="preserve"> результатов.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Работа в малых группах способом «перекрестная наметка идей».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Работа в парах и малых группах по анализу и </w:t>
            </w:r>
            <w:r w:rsidRPr="005E1A8B">
              <w:rPr>
                <w:rFonts w:ascii="Times New Roman" w:eastAsia="Times New Roman" w:hAnsi="Times New Roman" w:cs="Times New Roman"/>
                <w:color w:val="000000" w:themeColor="text1"/>
                <w:sz w:val="24"/>
                <w:szCs w:val="24"/>
                <w:lang w:eastAsia="ru-RU"/>
              </w:rPr>
              <w:lastRenderedPageBreak/>
              <w:t>моделированию  ситуаций, по подведению итогов.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Презентация результатов обсуждения</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Портал ИСРО РАО </w:t>
            </w:r>
            <w:hyperlink r:id="rId21" w:history="1">
              <w:r w:rsidRPr="005E1A8B">
                <w:rPr>
                  <w:rFonts w:ascii="Times New Roman" w:eastAsia="Times New Roman" w:hAnsi="Times New Roman" w:cs="Times New Roman"/>
                  <w:color w:val="000000" w:themeColor="text1"/>
                  <w:sz w:val="24"/>
                  <w:szCs w:val="24"/>
                  <w:u w:val="single"/>
                  <w:lang w:eastAsia="ru-RU"/>
                </w:rPr>
                <w:t>http://skiv.instrao.ru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i/>
                <w:iCs/>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i/>
                <w:iCs/>
                <w:color w:val="000000" w:themeColor="text1"/>
                <w:sz w:val="24"/>
                <w:szCs w:val="24"/>
                <w:lang w:eastAsia="ru-RU"/>
              </w:rPr>
              <w:t>Комплексные задания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В шутку и всерьёз, задание 1,</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Марафон чистоты, задания 2, 3</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xml:space="preserve">., </w:t>
            </w:r>
            <w:proofErr w:type="spellStart"/>
            <w:r w:rsidRPr="005E1A8B">
              <w:rPr>
                <w:rFonts w:ascii="Times New Roman" w:eastAsia="Times New Roman" w:hAnsi="Times New Roman" w:cs="Times New Roman"/>
                <w:color w:val="000000" w:themeColor="text1"/>
                <w:sz w:val="24"/>
                <w:szCs w:val="24"/>
                <w:lang w:eastAsia="ru-RU"/>
              </w:rPr>
              <w:t>Посткроссинг</w:t>
            </w:r>
            <w:proofErr w:type="spellEnd"/>
            <w:r w:rsidRPr="005E1A8B">
              <w:rPr>
                <w:rFonts w:ascii="Times New Roman" w:eastAsia="Times New Roman" w:hAnsi="Times New Roman" w:cs="Times New Roman"/>
                <w:color w:val="000000" w:themeColor="text1"/>
                <w:sz w:val="24"/>
                <w:szCs w:val="24"/>
                <w:lang w:eastAsia="ru-RU"/>
              </w:rPr>
              <w:t xml:space="preserve">, </w:t>
            </w:r>
            <w:r w:rsidRPr="005E1A8B">
              <w:rPr>
                <w:rFonts w:ascii="Times New Roman" w:eastAsia="Times New Roman" w:hAnsi="Times New Roman" w:cs="Times New Roman"/>
                <w:color w:val="000000" w:themeColor="text1"/>
                <w:sz w:val="24"/>
                <w:szCs w:val="24"/>
                <w:lang w:eastAsia="ru-RU"/>
              </w:rPr>
              <w:lastRenderedPageBreak/>
              <w:t>задания 1, 3</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Создай персонажа, задания 1, 4,</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15.</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 выдвижения до доработки идей</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Использование навыков креативного мышления для создания продукта.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Выполнение проекта на основе комплексного задания (по выбору учителя):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-Создание школьной газеты (о помощи в учебе, о правилах поведения и др.)</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-Подготовка и проведение социально значимого мероприятия (например, обмен книгами, или сохранение природы, друзья по переписке)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-Создание классного журнала или классного уголка по вопросам здоровья и профилактике вредных </w:t>
            </w:r>
            <w:r w:rsidRPr="005E1A8B">
              <w:rPr>
                <w:rFonts w:ascii="Times New Roman" w:eastAsia="Times New Roman" w:hAnsi="Times New Roman" w:cs="Times New Roman"/>
                <w:color w:val="000000" w:themeColor="text1"/>
                <w:sz w:val="24"/>
                <w:szCs w:val="24"/>
                <w:lang w:eastAsia="ru-RU"/>
              </w:rPr>
              <w:lastRenderedPageBreak/>
              <w:t>привычек;</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-Социальное проектирование. Конкурс идей «Школа будущего».</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Работа в малых группах</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Презентация результатов обсуждения</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Портал ИСРО РАО </w:t>
            </w:r>
            <w:hyperlink r:id="rId22" w:history="1">
              <w:r w:rsidRPr="005E1A8B">
                <w:rPr>
                  <w:rFonts w:ascii="Times New Roman" w:eastAsia="Times New Roman" w:hAnsi="Times New Roman" w:cs="Times New Roman"/>
                  <w:color w:val="000000" w:themeColor="text1"/>
                  <w:sz w:val="24"/>
                  <w:szCs w:val="24"/>
                  <w:u w:val="single"/>
                  <w:lang w:eastAsia="ru-RU"/>
                </w:rPr>
                <w:t>http://skiv.instrao.ru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i/>
                <w:iCs/>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i/>
                <w:iCs/>
                <w:color w:val="000000" w:themeColor="text1"/>
                <w:sz w:val="24"/>
                <w:szCs w:val="24"/>
                <w:lang w:eastAsia="ru-RU"/>
              </w:rPr>
              <w:t>По выбору учителя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5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Трудный предмет,</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В шутку и всерьёз</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5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xml:space="preserve">., </w:t>
            </w:r>
            <w:proofErr w:type="spellStart"/>
            <w:r w:rsidRPr="005E1A8B">
              <w:rPr>
                <w:rFonts w:ascii="Times New Roman" w:eastAsia="Times New Roman" w:hAnsi="Times New Roman" w:cs="Times New Roman"/>
                <w:color w:val="000000" w:themeColor="text1"/>
                <w:sz w:val="24"/>
                <w:szCs w:val="24"/>
                <w:lang w:eastAsia="ru-RU"/>
              </w:rPr>
              <w:t>Буккроссинг</w:t>
            </w:r>
            <w:proofErr w:type="spellEnd"/>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Марафон чистоты,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Наша жизнь зависит от природы.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 xml:space="preserve">·         6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xml:space="preserve">, </w:t>
            </w:r>
            <w:proofErr w:type="spellStart"/>
            <w:r w:rsidRPr="005E1A8B">
              <w:rPr>
                <w:rFonts w:ascii="Times New Roman" w:eastAsia="Times New Roman" w:hAnsi="Times New Roman" w:cs="Times New Roman"/>
                <w:color w:val="000000" w:themeColor="text1"/>
                <w:sz w:val="24"/>
                <w:szCs w:val="24"/>
                <w:lang w:eastAsia="ru-RU"/>
              </w:rPr>
              <w:t>Посткроссинг</w:t>
            </w:r>
            <w:proofErr w:type="spellEnd"/>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5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Нет вредным привычкам,</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         5 </w:t>
            </w:r>
            <w:proofErr w:type="spellStart"/>
            <w:r w:rsidRPr="005E1A8B">
              <w:rPr>
                <w:rFonts w:ascii="Times New Roman" w:eastAsia="Times New Roman" w:hAnsi="Times New Roman" w:cs="Times New Roman"/>
                <w:color w:val="000000" w:themeColor="text1"/>
                <w:sz w:val="24"/>
                <w:szCs w:val="24"/>
                <w:lang w:eastAsia="ru-RU"/>
              </w:rPr>
              <w:t>кл</w:t>
            </w:r>
            <w:proofErr w:type="spellEnd"/>
            <w:r w:rsidRPr="005E1A8B">
              <w:rPr>
                <w:rFonts w:ascii="Times New Roman" w:eastAsia="Times New Roman" w:hAnsi="Times New Roman" w:cs="Times New Roman"/>
                <w:color w:val="000000" w:themeColor="text1"/>
                <w:sz w:val="24"/>
                <w:szCs w:val="24"/>
                <w:lang w:eastAsia="ru-RU"/>
              </w:rPr>
              <w:t>, Школа будущего</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16.</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Диагностика и рефлексия. Самооценка</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Креативное мышление. Диагностическая работа для 6 класса.</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Выполнение итоговой работы.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Обсуждение результатов. </w:t>
            </w:r>
            <w:proofErr w:type="spellStart"/>
            <w:r w:rsidRPr="005E1A8B">
              <w:rPr>
                <w:rFonts w:ascii="Times New Roman" w:eastAsia="Times New Roman" w:hAnsi="Times New Roman" w:cs="Times New Roman"/>
                <w:color w:val="000000" w:themeColor="text1"/>
                <w:sz w:val="24"/>
                <w:szCs w:val="24"/>
                <w:lang w:eastAsia="ru-RU"/>
              </w:rPr>
              <w:t>Взаимо</w:t>
            </w:r>
            <w:proofErr w:type="spellEnd"/>
            <w:r w:rsidRPr="005E1A8B">
              <w:rPr>
                <w:rFonts w:ascii="Times New Roman" w:eastAsia="Times New Roman" w:hAnsi="Times New Roman" w:cs="Times New Roman"/>
                <w:color w:val="000000" w:themeColor="text1"/>
                <w:sz w:val="24"/>
                <w:szCs w:val="24"/>
                <w:lang w:eastAsia="ru-RU"/>
              </w:rPr>
              <w:t>- и самооценка результатов выполнения</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Индивидуальная работа.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Работа в парах.</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Портал РЭШ </w:t>
            </w:r>
            <w:hyperlink r:id="rId23" w:history="1">
              <w:r w:rsidRPr="005E1A8B">
                <w:rPr>
                  <w:rFonts w:ascii="Times New Roman" w:eastAsia="Times New Roman" w:hAnsi="Times New Roman" w:cs="Times New Roman"/>
                  <w:color w:val="000000" w:themeColor="text1"/>
                  <w:sz w:val="24"/>
                  <w:szCs w:val="24"/>
                  <w:u w:val="single"/>
                  <w:lang w:eastAsia="ru-RU"/>
                </w:rPr>
                <w:t>https://fg.resh.edu.ru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Портал ИСРО РАО </w:t>
            </w:r>
            <w:hyperlink r:id="rId24" w:history="1">
              <w:r w:rsidRPr="005E1A8B">
                <w:rPr>
                  <w:rFonts w:ascii="Times New Roman" w:eastAsia="Times New Roman" w:hAnsi="Times New Roman" w:cs="Times New Roman"/>
                  <w:color w:val="000000" w:themeColor="text1"/>
                  <w:sz w:val="24"/>
                  <w:szCs w:val="24"/>
                  <w:u w:val="single"/>
                  <w:lang w:eastAsia="ru-RU"/>
                </w:rPr>
                <w:t>http://skiv.instrao.ru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Диагностическая работа для 6 класса. Креативное мышление.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Вариант 1. Ёлка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Вариант 2. Наш театр</w:t>
            </w:r>
          </w:p>
        </w:tc>
      </w:tr>
      <w:tr w:rsidR="00292D24" w:rsidRPr="005E1A8B" w:rsidTr="00292D24">
        <w:tc>
          <w:tcPr>
            <w:tcW w:w="10348" w:type="dxa"/>
            <w:gridSpan w:val="8"/>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Подведение итогов первой части программы: Рефлексивное занятие 1.</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17.</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Подведение итогов первой части программы.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Самооценка результатов деятельности на занятиях</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Самооценка уверенности при решении жизненных проблем.</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Оценивать результаты своей деятельности.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Аргументировать и обосновывать свою позицию.</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Задавать вопросы, необходимые для организации собственной деятельности.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Предлагать варианты решений поставленной проблемы.</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Приложение</w:t>
            </w:r>
          </w:p>
        </w:tc>
      </w:tr>
      <w:tr w:rsidR="00292D24" w:rsidRPr="005E1A8B" w:rsidTr="00292D24">
        <w:tc>
          <w:tcPr>
            <w:tcW w:w="10348" w:type="dxa"/>
            <w:gridSpan w:val="8"/>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4: Математическая грамотность:</w:t>
            </w:r>
            <w:r w:rsidRPr="005E1A8B">
              <w:rPr>
                <w:rFonts w:ascii="Times New Roman" w:eastAsia="Times New Roman" w:hAnsi="Times New Roman" w:cs="Times New Roman"/>
                <w:color w:val="000000" w:themeColor="text1"/>
                <w:sz w:val="24"/>
                <w:szCs w:val="24"/>
                <w:lang w:eastAsia="ru-RU"/>
              </w:rPr>
              <w:t> </w:t>
            </w:r>
            <w:r w:rsidRPr="005E1A8B">
              <w:rPr>
                <w:rFonts w:ascii="Times New Roman" w:eastAsia="Times New Roman" w:hAnsi="Times New Roman" w:cs="Times New Roman"/>
                <w:b/>
                <w:bCs/>
                <w:color w:val="000000" w:themeColor="text1"/>
                <w:sz w:val="24"/>
                <w:szCs w:val="24"/>
                <w:lang w:eastAsia="ru-RU"/>
              </w:rPr>
              <w:t>«Математика в повседневной жизни» (4 ч)</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18.</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Новое об известн</w:t>
            </w:r>
            <w:r w:rsidRPr="005E1A8B">
              <w:rPr>
                <w:rFonts w:ascii="Times New Roman" w:eastAsia="Times New Roman" w:hAnsi="Times New Roman" w:cs="Times New Roman"/>
                <w:color w:val="000000" w:themeColor="text1"/>
                <w:sz w:val="24"/>
                <w:szCs w:val="24"/>
                <w:lang w:eastAsia="ru-RU"/>
              </w:rPr>
              <w:lastRenderedPageBreak/>
              <w:t>ом</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(«Футбольное поле», «Электробус»)</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Зависимости между величинами.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Сравнение чисел и величин.</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Действия с натуральными числами, с десятичными дробями.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Нахождение процента от числа, отношения двух чисел.</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Числовая последовательность (правило составления последовательности).</w:t>
            </w:r>
          </w:p>
        </w:tc>
        <w:tc>
          <w:tcPr>
            <w:tcW w:w="2410" w:type="dxa"/>
            <w:vMerge w:val="restart"/>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lastRenderedPageBreak/>
              <w:t>Извлекать</w:t>
            </w:r>
            <w:r w:rsidRPr="005E1A8B">
              <w:rPr>
                <w:rFonts w:ascii="Times New Roman" w:eastAsia="Times New Roman" w:hAnsi="Times New Roman" w:cs="Times New Roman"/>
                <w:color w:val="000000" w:themeColor="text1"/>
                <w:sz w:val="24"/>
                <w:szCs w:val="24"/>
                <w:lang w:eastAsia="ru-RU"/>
              </w:rPr>
              <w:t> информацию (из текста, таблицы, диаграммы), </w:t>
            </w:r>
            <w:r w:rsidRPr="005E1A8B">
              <w:rPr>
                <w:rFonts w:ascii="Times New Roman" w:eastAsia="Times New Roman" w:hAnsi="Times New Roman" w:cs="Times New Roman"/>
                <w:b/>
                <w:bCs/>
                <w:color w:val="000000" w:themeColor="text1"/>
                <w:sz w:val="24"/>
                <w:szCs w:val="24"/>
                <w:lang w:eastAsia="ru-RU"/>
              </w:rPr>
              <w:t>Распозна</w:t>
            </w:r>
            <w:r w:rsidRPr="005E1A8B">
              <w:rPr>
                <w:rFonts w:ascii="Times New Roman" w:eastAsia="Times New Roman" w:hAnsi="Times New Roman" w:cs="Times New Roman"/>
                <w:b/>
                <w:bCs/>
                <w:color w:val="000000" w:themeColor="text1"/>
                <w:sz w:val="24"/>
                <w:szCs w:val="24"/>
                <w:lang w:eastAsia="ru-RU"/>
              </w:rPr>
              <w:lastRenderedPageBreak/>
              <w:t>вать</w:t>
            </w:r>
            <w:r w:rsidRPr="005E1A8B">
              <w:rPr>
                <w:rFonts w:ascii="Times New Roman" w:eastAsia="Times New Roman" w:hAnsi="Times New Roman" w:cs="Times New Roman"/>
                <w:color w:val="000000" w:themeColor="text1"/>
                <w:sz w:val="24"/>
                <w:szCs w:val="24"/>
                <w:lang w:eastAsia="ru-RU"/>
              </w:rPr>
              <w:t> математические объекты, </w:t>
            </w:r>
            <w:r w:rsidRPr="005E1A8B">
              <w:rPr>
                <w:rFonts w:ascii="Times New Roman" w:eastAsia="Times New Roman" w:hAnsi="Times New Roman" w:cs="Times New Roman"/>
                <w:b/>
                <w:bCs/>
                <w:color w:val="000000" w:themeColor="text1"/>
                <w:sz w:val="24"/>
                <w:szCs w:val="24"/>
                <w:lang w:eastAsia="ru-RU"/>
              </w:rPr>
              <w:t>Описывать</w:t>
            </w:r>
            <w:r w:rsidRPr="005E1A8B">
              <w:rPr>
                <w:rFonts w:ascii="Times New Roman" w:eastAsia="Times New Roman" w:hAnsi="Times New Roman" w:cs="Times New Roman"/>
                <w:color w:val="000000" w:themeColor="text1"/>
                <w:sz w:val="24"/>
                <w:szCs w:val="24"/>
                <w:lang w:eastAsia="ru-RU"/>
              </w:rPr>
              <w:t> ход и результаты действий, </w:t>
            </w:r>
            <w:proofErr w:type="gramStart"/>
            <w:r w:rsidRPr="005E1A8B">
              <w:rPr>
                <w:rFonts w:ascii="Times New Roman" w:eastAsia="Times New Roman" w:hAnsi="Times New Roman" w:cs="Times New Roman"/>
                <w:b/>
                <w:bCs/>
                <w:color w:val="000000" w:themeColor="text1"/>
                <w:sz w:val="24"/>
                <w:szCs w:val="24"/>
                <w:lang w:eastAsia="ru-RU"/>
              </w:rPr>
              <w:t>Предлагать  и</w:t>
            </w:r>
            <w:proofErr w:type="gramEnd"/>
            <w:r w:rsidRPr="005E1A8B">
              <w:rPr>
                <w:rFonts w:ascii="Times New Roman" w:eastAsia="Times New Roman" w:hAnsi="Times New Roman" w:cs="Times New Roman"/>
                <w:b/>
                <w:bCs/>
                <w:color w:val="000000" w:themeColor="text1"/>
                <w:sz w:val="24"/>
                <w:szCs w:val="24"/>
                <w:lang w:eastAsia="ru-RU"/>
              </w:rPr>
              <w:t xml:space="preserve"> обсуждать</w:t>
            </w:r>
            <w:r w:rsidRPr="005E1A8B">
              <w:rPr>
                <w:rFonts w:ascii="Times New Roman" w:eastAsia="Times New Roman" w:hAnsi="Times New Roman" w:cs="Times New Roman"/>
                <w:color w:val="000000" w:themeColor="text1"/>
                <w:sz w:val="24"/>
                <w:szCs w:val="24"/>
                <w:lang w:eastAsia="ru-RU"/>
              </w:rPr>
              <w:t> способы решения, </w:t>
            </w:r>
            <w:r w:rsidRPr="005E1A8B">
              <w:rPr>
                <w:rFonts w:ascii="Times New Roman" w:eastAsia="Times New Roman" w:hAnsi="Times New Roman" w:cs="Times New Roman"/>
                <w:b/>
                <w:bCs/>
                <w:color w:val="000000" w:themeColor="text1"/>
                <w:sz w:val="24"/>
                <w:szCs w:val="24"/>
                <w:lang w:eastAsia="ru-RU"/>
              </w:rPr>
              <w:t>Прикидывать, оценивать, вычислять </w:t>
            </w:r>
            <w:r w:rsidRPr="005E1A8B">
              <w:rPr>
                <w:rFonts w:ascii="Times New Roman" w:eastAsia="Times New Roman" w:hAnsi="Times New Roman" w:cs="Times New Roman"/>
                <w:color w:val="000000" w:themeColor="text1"/>
                <w:sz w:val="24"/>
                <w:szCs w:val="24"/>
                <w:lang w:eastAsia="ru-RU"/>
              </w:rPr>
              <w:t>результат, </w:t>
            </w:r>
            <w:r w:rsidRPr="005E1A8B">
              <w:rPr>
                <w:rFonts w:ascii="Times New Roman" w:eastAsia="Times New Roman" w:hAnsi="Times New Roman" w:cs="Times New Roman"/>
                <w:b/>
                <w:bCs/>
                <w:color w:val="000000" w:themeColor="text1"/>
                <w:sz w:val="24"/>
                <w:szCs w:val="24"/>
                <w:lang w:eastAsia="ru-RU"/>
              </w:rPr>
              <w:t>Устанавливать</w:t>
            </w:r>
            <w:r w:rsidRPr="005E1A8B">
              <w:rPr>
                <w:rFonts w:ascii="Times New Roman" w:eastAsia="Times New Roman" w:hAnsi="Times New Roman" w:cs="Times New Roman"/>
                <w:color w:val="000000" w:themeColor="text1"/>
                <w:sz w:val="24"/>
                <w:szCs w:val="24"/>
                <w:lang w:eastAsia="ru-RU"/>
              </w:rPr>
              <w:t> и использовать зависимости между величинами, данными,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Читать, записывать, сравнивать</w:t>
            </w:r>
            <w:r w:rsidRPr="005E1A8B">
              <w:rPr>
                <w:rFonts w:ascii="Times New Roman" w:eastAsia="Times New Roman" w:hAnsi="Times New Roman" w:cs="Times New Roman"/>
                <w:color w:val="000000" w:themeColor="text1"/>
                <w:sz w:val="24"/>
                <w:szCs w:val="24"/>
                <w:lang w:eastAsia="ru-RU"/>
              </w:rPr>
              <w:t> математические объекты (числа, величины, фигуры), </w:t>
            </w:r>
            <w:proofErr w:type="gramStart"/>
            <w:r w:rsidRPr="005E1A8B">
              <w:rPr>
                <w:rFonts w:ascii="Times New Roman" w:eastAsia="Times New Roman" w:hAnsi="Times New Roman" w:cs="Times New Roman"/>
                <w:b/>
                <w:bCs/>
                <w:color w:val="000000" w:themeColor="text1"/>
                <w:sz w:val="24"/>
                <w:szCs w:val="24"/>
                <w:lang w:eastAsia="ru-RU"/>
              </w:rPr>
              <w:t>Применять</w:t>
            </w:r>
            <w:proofErr w:type="gramEnd"/>
            <w:r w:rsidRPr="005E1A8B">
              <w:rPr>
                <w:rFonts w:ascii="Times New Roman" w:eastAsia="Times New Roman" w:hAnsi="Times New Roman" w:cs="Times New Roman"/>
                <w:color w:val="000000" w:themeColor="text1"/>
                <w:sz w:val="24"/>
                <w:szCs w:val="24"/>
                <w:lang w:eastAsia="ru-RU"/>
              </w:rPr>
              <w:t> правила, свойства (вычислений, нахождения результата), </w:t>
            </w:r>
            <w:r w:rsidRPr="005E1A8B">
              <w:rPr>
                <w:rFonts w:ascii="Times New Roman" w:eastAsia="Times New Roman" w:hAnsi="Times New Roman" w:cs="Times New Roman"/>
                <w:b/>
                <w:bCs/>
                <w:color w:val="000000" w:themeColor="text1"/>
                <w:sz w:val="24"/>
                <w:szCs w:val="24"/>
                <w:lang w:eastAsia="ru-RU"/>
              </w:rPr>
              <w:t>Применять</w:t>
            </w:r>
            <w:r w:rsidRPr="005E1A8B">
              <w:rPr>
                <w:rFonts w:ascii="Times New Roman" w:eastAsia="Times New Roman" w:hAnsi="Times New Roman" w:cs="Times New Roman"/>
                <w:color w:val="000000" w:themeColor="text1"/>
                <w:sz w:val="24"/>
                <w:szCs w:val="24"/>
                <w:lang w:eastAsia="ru-RU"/>
              </w:rPr>
              <w:t> приемы проверки результата, </w:t>
            </w:r>
            <w:r w:rsidRPr="005E1A8B">
              <w:rPr>
                <w:rFonts w:ascii="Times New Roman" w:eastAsia="Times New Roman" w:hAnsi="Times New Roman" w:cs="Times New Roman"/>
                <w:b/>
                <w:bCs/>
                <w:color w:val="000000" w:themeColor="text1"/>
                <w:sz w:val="24"/>
                <w:szCs w:val="24"/>
                <w:lang w:eastAsia="ru-RU"/>
              </w:rPr>
              <w:t>Интерпретировать</w:t>
            </w:r>
            <w:r w:rsidRPr="005E1A8B">
              <w:rPr>
                <w:rFonts w:ascii="Times New Roman" w:eastAsia="Times New Roman" w:hAnsi="Times New Roman" w:cs="Times New Roman"/>
                <w:color w:val="000000" w:themeColor="text1"/>
                <w:sz w:val="24"/>
                <w:szCs w:val="24"/>
                <w:lang w:eastAsia="ru-RU"/>
              </w:rPr>
              <w:t> ответ, данные,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Выдвигать и обосновывать</w:t>
            </w:r>
            <w:r w:rsidRPr="005E1A8B">
              <w:rPr>
                <w:rFonts w:ascii="Times New Roman" w:eastAsia="Times New Roman" w:hAnsi="Times New Roman" w:cs="Times New Roman"/>
                <w:color w:val="000000" w:themeColor="text1"/>
                <w:sz w:val="24"/>
                <w:szCs w:val="24"/>
                <w:lang w:eastAsia="ru-RU"/>
              </w:rPr>
              <w:t> гипотезу, </w:t>
            </w:r>
            <w:r w:rsidRPr="005E1A8B">
              <w:rPr>
                <w:rFonts w:ascii="Times New Roman" w:eastAsia="Times New Roman" w:hAnsi="Times New Roman" w:cs="Times New Roman"/>
                <w:b/>
                <w:bCs/>
                <w:color w:val="000000" w:themeColor="text1"/>
                <w:sz w:val="24"/>
                <w:szCs w:val="24"/>
                <w:lang w:eastAsia="ru-RU"/>
              </w:rPr>
              <w:t>Формулировать</w:t>
            </w:r>
            <w:r w:rsidRPr="005E1A8B">
              <w:rPr>
                <w:rFonts w:ascii="Times New Roman" w:eastAsia="Times New Roman" w:hAnsi="Times New Roman" w:cs="Times New Roman"/>
                <w:color w:val="000000" w:themeColor="text1"/>
                <w:sz w:val="24"/>
                <w:szCs w:val="24"/>
                <w:lang w:eastAsia="ru-RU"/>
              </w:rPr>
              <w:t> обобщения и выводы, </w:t>
            </w:r>
            <w:r w:rsidRPr="005E1A8B">
              <w:rPr>
                <w:rFonts w:ascii="Times New Roman" w:eastAsia="Times New Roman" w:hAnsi="Times New Roman" w:cs="Times New Roman"/>
                <w:b/>
                <w:bCs/>
                <w:color w:val="000000" w:themeColor="text1"/>
                <w:sz w:val="24"/>
                <w:szCs w:val="24"/>
                <w:lang w:eastAsia="ru-RU"/>
              </w:rPr>
              <w:t>Распознавать</w:t>
            </w:r>
            <w:r w:rsidRPr="005E1A8B">
              <w:rPr>
                <w:rFonts w:ascii="Times New Roman" w:eastAsia="Times New Roman" w:hAnsi="Times New Roman" w:cs="Times New Roman"/>
                <w:color w:val="000000" w:themeColor="text1"/>
                <w:sz w:val="24"/>
                <w:szCs w:val="24"/>
                <w:lang w:eastAsia="ru-RU"/>
              </w:rPr>
              <w:t> истинные и ложные высказывания об объектах,</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Строить</w:t>
            </w:r>
            <w:r w:rsidRPr="005E1A8B">
              <w:rPr>
                <w:rFonts w:ascii="Times New Roman" w:eastAsia="Times New Roman" w:hAnsi="Times New Roman" w:cs="Times New Roman"/>
                <w:color w:val="000000" w:themeColor="text1"/>
                <w:sz w:val="24"/>
                <w:szCs w:val="24"/>
                <w:lang w:eastAsia="ru-RU"/>
              </w:rPr>
              <w:t> высказывания, доказывать их соответствие условиям задачи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Приводить</w:t>
            </w:r>
            <w:r w:rsidRPr="005E1A8B">
              <w:rPr>
                <w:rFonts w:ascii="Times New Roman" w:eastAsia="Times New Roman" w:hAnsi="Times New Roman" w:cs="Times New Roman"/>
                <w:color w:val="000000" w:themeColor="text1"/>
                <w:sz w:val="24"/>
                <w:szCs w:val="24"/>
                <w:lang w:eastAsia="ru-RU"/>
              </w:rPr>
              <w:t xml:space="preserve"> примеры и </w:t>
            </w:r>
            <w:proofErr w:type="spellStart"/>
            <w:r w:rsidRPr="005E1A8B">
              <w:rPr>
                <w:rFonts w:ascii="Times New Roman" w:eastAsia="Times New Roman" w:hAnsi="Times New Roman" w:cs="Times New Roman"/>
                <w:color w:val="000000" w:themeColor="text1"/>
                <w:sz w:val="24"/>
                <w:szCs w:val="24"/>
                <w:lang w:eastAsia="ru-RU"/>
              </w:rPr>
              <w:t>контрпримеры</w:t>
            </w:r>
            <w:proofErr w:type="spellEnd"/>
            <w:r w:rsidRPr="005E1A8B">
              <w:rPr>
                <w:rFonts w:ascii="Times New Roman" w:eastAsia="Times New Roman" w:hAnsi="Times New Roman" w:cs="Times New Roman"/>
                <w:color w:val="000000" w:themeColor="text1"/>
                <w:sz w:val="24"/>
                <w:szCs w:val="24"/>
                <w:lang w:eastAsia="ru-RU"/>
              </w:rPr>
              <w:t>, </w:t>
            </w:r>
            <w:r w:rsidRPr="005E1A8B">
              <w:rPr>
                <w:rFonts w:ascii="Times New Roman" w:eastAsia="Times New Roman" w:hAnsi="Times New Roman" w:cs="Times New Roman"/>
                <w:b/>
                <w:bCs/>
                <w:color w:val="000000" w:themeColor="text1"/>
                <w:sz w:val="24"/>
                <w:szCs w:val="24"/>
                <w:lang w:eastAsia="ru-RU"/>
              </w:rPr>
              <w:t>Выявлять</w:t>
            </w:r>
            <w:r w:rsidRPr="005E1A8B">
              <w:rPr>
                <w:rFonts w:ascii="Times New Roman" w:eastAsia="Times New Roman" w:hAnsi="Times New Roman" w:cs="Times New Roman"/>
                <w:color w:val="000000" w:themeColor="text1"/>
                <w:sz w:val="24"/>
                <w:szCs w:val="24"/>
                <w:lang w:eastAsia="ru-RU"/>
              </w:rPr>
              <w:t> сходства и различия объектов, </w:t>
            </w:r>
            <w:r w:rsidRPr="005E1A8B">
              <w:rPr>
                <w:rFonts w:ascii="Times New Roman" w:eastAsia="Times New Roman" w:hAnsi="Times New Roman" w:cs="Times New Roman"/>
                <w:b/>
                <w:bCs/>
                <w:color w:val="000000" w:themeColor="text1"/>
                <w:sz w:val="24"/>
                <w:szCs w:val="24"/>
                <w:lang w:eastAsia="ru-RU"/>
              </w:rPr>
              <w:t>Измерять </w:t>
            </w:r>
            <w:r w:rsidRPr="005E1A8B">
              <w:rPr>
                <w:rFonts w:ascii="Times New Roman" w:eastAsia="Times New Roman" w:hAnsi="Times New Roman" w:cs="Times New Roman"/>
                <w:color w:val="000000" w:themeColor="text1"/>
                <w:sz w:val="24"/>
                <w:szCs w:val="24"/>
                <w:lang w:eastAsia="ru-RU"/>
              </w:rPr>
              <w:t>объекты,</w:t>
            </w:r>
            <w:r w:rsidRPr="005E1A8B">
              <w:rPr>
                <w:rFonts w:ascii="Times New Roman" w:eastAsia="Times New Roman" w:hAnsi="Times New Roman" w:cs="Times New Roman"/>
                <w:b/>
                <w:bCs/>
                <w:color w:val="000000" w:themeColor="text1"/>
                <w:sz w:val="24"/>
                <w:szCs w:val="24"/>
                <w:lang w:eastAsia="ru-RU"/>
              </w:rPr>
              <w:t> Конструировать</w:t>
            </w:r>
            <w:r w:rsidRPr="005E1A8B">
              <w:rPr>
                <w:rFonts w:ascii="Times New Roman" w:eastAsia="Times New Roman" w:hAnsi="Times New Roman" w:cs="Times New Roman"/>
                <w:color w:val="000000" w:themeColor="text1"/>
                <w:sz w:val="24"/>
                <w:szCs w:val="24"/>
                <w:lang w:eastAsia="ru-RU"/>
              </w:rPr>
              <w:t> математические отношения,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Моделировать</w:t>
            </w:r>
            <w:r w:rsidRPr="005E1A8B">
              <w:rPr>
                <w:rFonts w:ascii="Times New Roman" w:eastAsia="Times New Roman" w:hAnsi="Times New Roman" w:cs="Times New Roman"/>
                <w:color w:val="000000" w:themeColor="text1"/>
                <w:sz w:val="24"/>
                <w:szCs w:val="24"/>
                <w:lang w:eastAsia="ru-RU"/>
              </w:rPr>
              <w:t xml:space="preserve"> ситуацию </w:t>
            </w:r>
            <w:r w:rsidRPr="005E1A8B">
              <w:rPr>
                <w:rFonts w:ascii="Times New Roman" w:eastAsia="Times New Roman" w:hAnsi="Times New Roman" w:cs="Times New Roman"/>
                <w:color w:val="000000" w:themeColor="text1"/>
                <w:sz w:val="24"/>
                <w:szCs w:val="24"/>
                <w:lang w:eastAsia="ru-RU"/>
              </w:rPr>
              <w:lastRenderedPageBreak/>
              <w:t>математически, </w:t>
            </w:r>
            <w:r w:rsidRPr="005E1A8B">
              <w:rPr>
                <w:rFonts w:ascii="Times New Roman" w:eastAsia="Times New Roman" w:hAnsi="Times New Roman" w:cs="Times New Roman"/>
                <w:b/>
                <w:bCs/>
                <w:color w:val="000000" w:themeColor="text1"/>
                <w:sz w:val="24"/>
                <w:szCs w:val="24"/>
                <w:lang w:eastAsia="ru-RU"/>
              </w:rPr>
              <w:t>Доказывать истинность утверждения на </w:t>
            </w:r>
            <w:r w:rsidRPr="005E1A8B">
              <w:rPr>
                <w:rFonts w:ascii="Times New Roman" w:eastAsia="Times New Roman" w:hAnsi="Times New Roman" w:cs="Times New Roman"/>
                <w:color w:val="000000" w:themeColor="text1"/>
                <w:sz w:val="24"/>
                <w:szCs w:val="24"/>
                <w:lang w:eastAsia="ru-RU"/>
              </w:rPr>
              <w:t>основе данных и решения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Планировать</w:t>
            </w:r>
            <w:r w:rsidRPr="005E1A8B">
              <w:rPr>
                <w:rFonts w:ascii="Times New Roman" w:eastAsia="Times New Roman" w:hAnsi="Times New Roman" w:cs="Times New Roman"/>
                <w:color w:val="000000" w:themeColor="text1"/>
                <w:sz w:val="24"/>
                <w:szCs w:val="24"/>
                <w:lang w:eastAsia="ru-RU"/>
              </w:rPr>
              <w:t> ход и </w:t>
            </w:r>
            <w:r w:rsidRPr="005E1A8B">
              <w:rPr>
                <w:rFonts w:ascii="Times New Roman" w:eastAsia="Times New Roman" w:hAnsi="Times New Roman" w:cs="Times New Roman"/>
                <w:b/>
                <w:bCs/>
                <w:color w:val="000000" w:themeColor="text1"/>
                <w:sz w:val="24"/>
                <w:szCs w:val="24"/>
                <w:lang w:eastAsia="ru-RU"/>
              </w:rPr>
              <w:t>контролировать</w:t>
            </w:r>
            <w:r w:rsidRPr="005E1A8B">
              <w:rPr>
                <w:rFonts w:ascii="Times New Roman" w:eastAsia="Times New Roman" w:hAnsi="Times New Roman" w:cs="Times New Roman"/>
                <w:color w:val="000000" w:themeColor="text1"/>
                <w:sz w:val="24"/>
                <w:szCs w:val="24"/>
                <w:lang w:eastAsia="ru-RU"/>
              </w:rPr>
              <w:t>   результат решения математической задачи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Фиксировать </w:t>
            </w:r>
            <w:r w:rsidRPr="005E1A8B">
              <w:rPr>
                <w:rFonts w:ascii="Times New Roman" w:eastAsia="Times New Roman" w:hAnsi="Times New Roman" w:cs="Times New Roman"/>
                <w:color w:val="000000" w:themeColor="text1"/>
                <w:sz w:val="24"/>
                <w:szCs w:val="24"/>
                <w:lang w:eastAsia="ru-RU"/>
              </w:rPr>
              <w:t>ответ в заданной форме</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 xml:space="preserve">Беседа, групповая работа, </w:t>
            </w:r>
            <w:r w:rsidRPr="005E1A8B">
              <w:rPr>
                <w:rFonts w:ascii="Times New Roman" w:eastAsia="Times New Roman" w:hAnsi="Times New Roman" w:cs="Times New Roman"/>
                <w:color w:val="000000" w:themeColor="text1"/>
                <w:sz w:val="24"/>
                <w:szCs w:val="24"/>
                <w:lang w:eastAsia="ru-RU"/>
              </w:rPr>
              <w:lastRenderedPageBreak/>
              <w:t>индивидуальная работа</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«Электробус»:</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открытый банк </w:t>
            </w:r>
            <w:r w:rsidRPr="005E1A8B">
              <w:rPr>
                <w:rFonts w:ascii="Times New Roman" w:eastAsia="Times New Roman" w:hAnsi="Times New Roman" w:cs="Times New Roman"/>
                <w:color w:val="000000" w:themeColor="text1"/>
                <w:sz w:val="24"/>
                <w:szCs w:val="24"/>
                <w:lang w:eastAsia="ru-RU"/>
              </w:rPr>
              <w:lastRenderedPageBreak/>
              <w:t>заданий, 2021</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w:t>
            </w:r>
            <w:hyperlink r:id="rId25" w:history="1">
              <w:r w:rsidRPr="005E1A8B">
                <w:rPr>
                  <w:rFonts w:ascii="Times New Roman" w:eastAsia="Times New Roman" w:hAnsi="Times New Roman" w:cs="Times New Roman"/>
                  <w:color w:val="000000" w:themeColor="text1"/>
                  <w:sz w:val="24"/>
                  <w:szCs w:val="24"/>
                  <w:u w:val="single"/>
                  <w:lang w:eastAsia="ru-RU"/>
                </w:rPr>
                <w:t>http://skiv.instrao.ru</w:t>
              </w:r>
            </w:hyperlink>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19.</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Геометрические формы вокруг нас</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(«Поделки из пластиковой бутылки», «Ковровая дорожка»)</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Размеры пространственной и плоской геометрических</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фигур.</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Действия с геометрическими величинами - длиной, площадью, объемом (вычисление, переход от одних единиц к другим, сравнение).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Прямо пропорциональная зависимость величин.</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Действия с натуральными числами, десятичными дробями.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Процент от числа.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410" w:type="dxa"/>
            <w:vMerge/>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 групповая работа, индивидуальная работа</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«Поделки из пластиковой бутылки»: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открытый банк заданий,  2021</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w:t>
            </w:r>
            <w:hyperlink r:id="rId26" w:history="1">
              <w:r w:rsidRPr="005E1A8B">
                <w:rPr>
                  <w:rFonts w:ascii="Times New Roman" w:eastAsia="Times New Roman" w:hAnsi="Times New Roman" w:cs="Times New Roman"/>
                  <w:color w:val="000000" w:themeColor="text1"/>
                  <w:sz w:val="24"/>
                  <w:szCs w:val="24"/>
                  <w:u w:val="single"/>
                  <w:lang w:eastAsia="ru-RU"/>
                </w:rPr>
                <w:t>http://skiv.instrao.ru</w:t>
              </w:r>
            </w:hyperlink>
            <w:r w:rsidRPr="005E1A8B">
              <w:rPr>
                <w:rFonts w:ascii="Times New Roman" w:eastAsia="Times New Roman" w:hAnsi="Times New Roman" w:cs="Times New Roman"/>
                <w:color w:val="000000" w:themeColor="text1"/>
                <w:sz w:val="24"/>
                <w:szCs w:val="24"/>
                <w:lang w:eastAsia="ru-RU"/>
              </w:rPr>
              <w:t>)</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20.</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Здоровый образ жизни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(«Калорийность питания», </w:t>
            </w:r>
            <w:r w:rsidRPr="005E1A8B">
              <w:rPr>
                <w:rFonts w:ascii="Times New Roman" w:eastAsia="Times New Roman" w:hAnsi="Times New Roman" w:cs="Times New Roman"/>
                <w:color w:val="000000" w:themeColor="text1"/>
                <w:sz w:val="24"/>
                <w:szCs w:val="24"/>
                <w:lang w:eastAsia="ru-RU"/>
              </w:rPr>
              <w:lastRenderedPageBreak/>
              <w:t>«Игра на льду»)</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Действия с натуральными числами, десятичными дробями (вычисление, округление, сравнение).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Прямо пропорциональная </w:t>
            </w:r>
            <w:r w:rsidRPr="005E1A8B">
              <w:rPr>
                <w:rFonts w:ascii="Times New Roman" w:eastAsia="Times New Roman" w:hAnsi="Times New Roman" w:cs="Times New Roman"/>
                <w:color w:val="000000" w:themeColor="text1"/>
                <w:sz w:val="24"/>
                <w:szCs w:val="24"/>
                <w:lang w:eastAsia="ru-RU"/>
              </w:rPr>
              <w:lastRenderedPageBreak/>
              <w:t>зависимость величин.</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Площадь прямоугольника.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Представление данных: таблица, столбчатая диаграмма.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Метод перебора вариантов.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410" w:type="dxa"/>
            <w:vMerge/>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 групповая работа, индивидуальная работа</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«Калорийность питания»: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открытый банк заданий, 2019/2020</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w:t>
            </w:r>
            <w:hyperlink r:id="rId27" w:history="1">
              <w:r w:rsidRPr="005E1A8B">
                <w:rPr>
                  <w:rFonts w:ascii="Times New Roman" w:eastAsia="Times New Roman" w:hAnsi="Times New Roman" w:cs="Times New Roman"/>
                  <w:color w:val="000000" w:themeColor="text1"/>
                  <w:sz w:val="24"/>
                  <w:szCs w:val="24"/>
                  <w:u w:val="single"/>
                  <w:lang w:eastAsia="ru-RU"/>
                </w:rPr>
                <w:t>http://skiv.instrao.ru</w:t>
              </w:r>
            </w:hyperlink>
            <w:r w:rsidRPr="005E1A8B">
              <w:rPr>
                <w:rFonts w:ascii="Times New Roman" w:eastAsia="Times New Roman" w:hAnsi="Times New Roman" w:cs="Times New Roman"/>
                <w:color w:val="000000" w:themeColor="text1"/>
                <w:sz w:val="24"/>
                <w:szCs w:val="24"/>
                <w:lang w:eastAsia="ru-RU"/>
              </w:rPr>
              <w:t>)</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21.</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 школе и после школы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(«Игры в сети», «Занятия Алины»)</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Числовое выражение, значение выражения.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Единицы времени.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Масштаб карты, оценка расстояния.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Прямо пропорциональная зависимость величин.</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Признаки делимости натуральных чисел.</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Чтение диаграммы.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410" w:type="dxa"/>
            <w:vMerge/>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 групповая работа, индивидуальная работа</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«Занятия Алины»: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открытый банк заданий, 2021</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w:t>
            </w:r>
            <w:hyperlink r:id="rId28" w:history="1">
              <w:r w:rsidRPr="005E1A8B">
                <w:rPr>
                  <w:rFonts w:ascii="Times New Roman" w:eastAsia="Times New Roman" w:hAnsi="Times New Roman" w:cs="Times New Roman"/>
                  <w:color w:val="000000" w:themeColor="text1"/>
                  <w:sz w:val="24"/>
                  <w:szCs w:val="24"/>
                  <w:u w:val="single"/>
                  <w:lang w:eastAsia="ru-RU"/>
                </w:rPr>
                <w:t>http://skiv.instrao.ru</w:t>
              </w:r>
            </w:hyperlink>
            <w:r w:rsidRPr="005E1A8B">
              <w:rPr>
                <w:rFonts w:ascii="Times New Roman" w:eastAsia="Times New Roman" w:hAnsi="Times New Roman" w:cs="Times New Roman"/>
                <w:color w:val="000000" w:themeColor="text1"/>
                <w:sz w:val="24"/>
                <w:szCs w:val="24"/>
                <w:lang w:eastAsia="ru-RU"/>
              </w:rPr>
              <w:t>)</w:t>
            </w:r>
          </w:p>
        </w:tc>
      </w:tr>
      <w:tr w:rsidR="00292D24" w:rsidRPr="005E1A8B" w:rsidTr="00292D24">
        <w:tc>
          <w:tcPr>
            <w:tcW w:w="10348" w:type="dxa"/>
            <w:gridSpan w:val="8"/>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5: Финансовая грамотность: «Школа финансовых решений»  (4 ч)</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22.</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Семейный бюджет</w:t>
            </w:r>
            <w:proofErr w:type="gramStart"/>
            <w:r w:rsidRPr="005E1A8B">
              <w:rPr>
                <w:rFonts w:ascii="Times New Roman" w:eastAsia="Times New Roman" w:hAnsi="Times New Roman" w:cs="Times New Roman"/>
                <w:color w:val="000000" w:themeColor="text1"/>
                <w:sz w:val="24"/>
                <w:szCs w:val="24"/>
                <w:lang w:eastAsia="ru-RU"/>
              </w:rPr>
              <w:t>: :</w:t>
            </w:r>
            <w:proofErr w:type="gramEnd"/>
            <w:r w:rsidRPr="005E1A8B">
              <w:rPr>
                <w:rFonts w:ascii="Times New Roman" w:eastAsia="Times New Roman" w:hAnsi="Times New Roman" w:cs="Times New Roman"/>
                <w:color w:val="000000" w:themeColor="text1"/>
                <w:sz w:val="24"/>
                <w:szCs w:val="24"/>
                <w:lang w:eastAsia="ru-RU"/>
              </w:rPr>
              <w:t xml:space="preserve"> по доходам – и расход</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Бюджет семьи, доходы и расходы семьи, постоянные и переменные доходы, обязательные и необязательные расходы.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Выявлять и анализировать финансовую информацию.</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Оценивать финансовые проблемы.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Применять финансовые знания</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Решение ситуативных и проблемных задач</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 Мини- проект/</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Работа в группах/ Составление словаря-глоссария по теме.</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FE6D3B"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29" w:history="1">
              <w:r w:rsidR="00292D24" w:rsidRPr="005E1A8B">
                <w:rPr>
                  <w:rFonts w:ascii="Times New Roman" w:eastAsia="Times New Roman" w:hAnsi="Times New Roman" w:cs="Times New Roman"/>
                  <w:color w:val="000000" w:themeColor="text1"/>
                  <w:sz w:val="24"/>
                  <w:szCs w:val="24"/>
                  <w:u w:val="single"/>
                  <w:lang w:eastAsia="ru-RU"/>
                </w:rPr>
                <w:t>http://skiv.instrao.ru/bank-zadaniy/finansovaya-gramotnost</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Комплекс «Доходы семьи» (2021, 5 класс)</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Комплекс «Две семьи»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(Просвещение, вып1:</w:t>
            </w:r>
            <w:r w:rsidRPr="005E1A8B">
              <w:rPr>
                <w:rFonts w:ascii="Times New Roman" w:eastAsia="Times New Roman" w:hAnsi="Times New Roman" w:cs="Times New Roman"/>
                <w:color w:val="000000" w:themeColor="text1"/>
                <w:sz w:val="24"/>
                <w:szCs w:val="24"/>
                <w:shd w:val="clear" w:color="auto" w:fill="FFFFFF"/>
                <w:lang w:eastAsia="ru-RU"/>
              </w:rPr>
              <w:t xml:space="preserve"> Финансовая грамотность. Сборник эталонных </w:t>
            </w:r>
            <w:r w:rsidRPr="005E1A8B">
              <w:rPr>
                <w:rFonts w:ascii="Times New Roman" w:eastAsia="Times New Roman" w:hAnsi="Times New Roman" w:cs="Times New Roman"/>
                <w:color w:val="000000" w:themeColor="text1"/>
                <w:sz w:val="24"/>
                <w:szCs w:val="24"/>
                <w:shd w:val="clear" w:color="auto" w:fill="FFFFFF"/>
                <w:lang w:eastAsia="ru-RU"/>
              </w:rPr>
              <w:lastRenderedPageBreak/>
              <w:t xml:space="preserve">заданий. Выпуск 1: Учебное пособие для общеобразовательных организаций. Под редакцией Г. С. Ковалёвой, Е. Л. Рутковской. – М.; </w:t>
            </w:r>
            <w:proofErr w:type="gramStart"/>
            <w:r w:rsidRPr="005E1A8B">
              <w:rPr>
                <w:rFonts w:ascii="Times New Roman" w:eastAsia="Times New Roman" w:hAnsi="Times New Roman" w:cs="Times New Roman"/>
                <w:color w:val="000000" w:themeColor="text1"/>
                <w:sz w:val="24"/>
                <w:szCs w:val="24"/>
                <w:shd w:val="clear" w:color="auto" w:fill="FFFFFF"/>
                <w:lang w:eastAsia="ru-RU"/>
              </w:rPr>
              <w:t>СПб.:</w:t>
            </w:r>
            <w:proofErr w:type="gramEnd"/>
            <w:r w:rsidRPr="005E1A8B">
              <w:rPr>
                <w:rFonts w:ascii="Times New Roman" w:eastAsia="Times New Roman" w:hAnsi="Times New Roman" w:cs="Times New Roman"/>
                <w:color w:val="000000" w:themeColor="text1"/>
                <w:sz w:val="24"/>
                <w:szCs w:val="24"/>
                <w:shd w:val="clear" w:color="auto" w:fill="FFFFFF"/>
                <w:lang w:eastAsia="ru-RU"/>
              </w:rPr>
              <w:t xml:space="preserve"> Просвещение, 2020.)</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23.</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Непредвиденные расходы: как снизить риски финансовых затруднений</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Непредвиденные расходы, финансовый риск.</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Что такое и зачем нужна финансовая подушка безопасности.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Выявлять и анализировать финансовую информацию.</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Оценивать финансовые проблемы.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Применять финансовые знания</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Решение ситуативных и проблемных задач</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Командная игра/ мини-диспут.</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FE6D3B"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0" w:history="1">
              <w:r w:rsidR="00292D24" w:rsidRPr="005E1A8B">
                <w:rPr>
                  <w:rFonts w:ascii="Times New Roman" w:eastAsia="Times New Roman" w:hAnsi="Times New Roman" w:cs="Times New Roman"/>
                  <w:color w:val="000000" w:themeColor="text1"/>
                  <w:sz w:val="24"/>
                  <w:szCs w:val="24"/>
                  <w:u w:val="single"/>
                  <w:lang w:eastAsia="ru-RU"/>
                </w:rPr>
                <w:t>http://skiv.instrao.ru/bank-zadaniy/finansovaya-gramotnost</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Комплекс «Непредвиденная трата», (2022, 5 класс)</w:t>
            </w:r>
          </w:p>
          <w:p w:rsidR="00292D24" w:rsidRPr="005E1A8B" w:rsidRDefault="00292D24" w:rsidP="00AA5A9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Комплекс «Интересные выходные» (2021, 6 класс)</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24.</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На чем можно сэкономить: тот без нужды живет, кто деньги бережет</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Финансовое планирование, рациональное поведение, экономия семейного бюджета</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Выявлять и анализировать финансовую информацию.</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Оценивать финансовые проблемы.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Применять финансовые знания</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Решение ситуативных и проблемных задач</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 конкурс плакатов.</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FE6D3B"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1" w:history="1">
              <w:r w:rsidR="00292D24" w:rsidRPr="005E1A8B">
                <w:rPr>
                  <w:rFonts w:ascii="Times New Roman" w:eastAsia="Times New Roman" w:hAnsi="Times New Roman" w:cs="Times New Roman"/>
                  <w:color w:val="000000" w:themeColor="text1"/>
                  <w:sz w:val="24"/>
                  <w:szCs w:val="24"/>
                  <w:u w:val="single"/>
                  <w:lang w:eastAsia="ru-RU"/>
                </w:rPr>
                <w:t>http://skiv.instrao.ru/bank-zadaniy/finansovaya-gramotnost</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Комплекс «Как составляли семейный бюджет» (2020, 5 класс)</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Комплекс «Экономичные и неэкономичные привычки» (2021, 7 класс)</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25.</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Самое главное о правилах ведения семейного бюджет</w:t>
            </w:r>
            <w:r w:rsidRPr="005E1A8B">
              <w:rPr>
                <w:rFonts w:ascii="Times New Roman" w:eastAsia="Times New Roman" w:hAnsi="Times New Roman" w:cs="Times New Roman"/>
                <w:color w:val="000000" w:themeColor="text1"/>
                <w:sz w:val="24"/>
                <w:szCs w:val="24"/>
                <w:lang w:eastAsia="ru-RU"/>
              </w:rPr>
              <w:lastRenderedPageBreak/>
              <w:t>а</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Семейный бюджет, финансовое планирование, доходы и расходы семьи.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Рациональное  поведение.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Выявлять и анализировать финансовую информацию.</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Оценивать финансовые проблемы.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Применять финансовые знания</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Решение ситуативных и проблемных задач</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Дискуссия/ мини-проект/ </w:t>
            </w:r>
            <w:r w:rsidRPr="005E1A8B">
              <w:rPr>
                <w:rFonts w:ascii="Times New Roman" w:eastAsia="Times New Roman" w:hAnsi="Times New Roman" w:cs="Times New Roman"/>
                <w:color w:val="000000" w:themeColor="text1"/>
                <w:sz w:val="24"/>
                <w:szCs w:val="24"/>
                <w:lang w:eastAsia="ru-RU"/>
              </w:rPr>
              <w:lastRenderedPageBreak/>
              <w:t xml:space="preserve">Составление советов по рациональному планированию семейного бюджета для публикации поста в социальных сетях (название, </w:t>
            </w:r>
            <w:proofErr w:type="spellStart"/>
            <w:r w:rsidRPr="005E1A8B">
              <w:rPr>
                <w:rFonts w:ascii="Times New Roman" w:eastAsia="Times New Roman" w:hAnsi="Times New Roman" w:cs="Times New Roman"/>
                <w:color w:val="000000" w:themeColor="text1"/>
                <w:sz w:val="24"/>
                <w:szCs w:val="24"/>
                <w:lang w:eastAsia="ru-RU"/>
              </w:rPr>
              <w:t>хэштеги</w:t>
            </w:r>
            <w:proofErr w:type="spellEnd"/>
            <w:r w:rsidRPr="005E1A8B">
              <w:rPr>
                <w:rFonts w:ascii="Times New Roman" w:eastAsia="Times New Roman" w:hAnsi="Times New Roman" w:cs="Times New Roman"/>
                <w:color w:val="000000" w:themeColor="text1"/>
                <w:sz w:val="24"/>
                <w:szCs w:val="24"/>
                <w:lang w:eastAsia="ru-RU"/>
              </w:rPr>
              <w:t>, иллюстрации, текст).</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FE6D3B"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2" w:history="1">
              <w:r w:rsidR="00292D24" w:rsidRPr="005E1A8B">
                <w:rPr>
                  <w:rFonts w:ascii="Times New Roman" w:eastAsia="Times New Roman" w:hAnsi="Times New Roman" w:cs="Times New Roman"/>
                  <w:color w:val="000000" w:themeColor="text1"/>
                  <w:sz w:val="24"/>
                  <w:szCs w:val="24"/>
                  <w:u w:val="single"/>
                  <w:lang w:eastAsia="ru-RU"/>
                </w:rPr>
                <w:t>http://skiv.instrao.ru/bank-zadaniy/finansovaya-gramotnost</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Комплекс «Нужен ли семье </w:t>
            </w:r>
            <w:r w:rsidRPr="005E1A8B">
              <w:rPr>
                <w:rFonts w:ascii="Times New Roman" w:eastAsia="Times New Roman" w:hAnsi="Times New Roman" w:cs="Times New Roman"/>
                <w:color w:val="000000" w:themeColor="text1"/>
                <w:sz w:val="24"/>
                <w:szCs w:val="24"/>
                <w:lang w:eastAsia="ru-RU"/>
              </w:rPr>
              <w:lastRenderedPageBreak/>
              <w:t>автомобиль»</w:t>
            </w:r>
            <w:proofErr w:type="gramStart"/>
            <w:r w:rsidRPr="005E1A8B">
              <w:rPr>
                <w:rFonts w:ascii="Times New Roman" w:eastAsia="Times New Roman" w:hAnsi="Times New Roman" w:cs="Times New Roman"/>
                <w:color w:val="000000" w:themeColor="text1"/>
                <w:sz w:val="24"/>
                <w:szCs w:val="24"/>
                <w:lang w:eastAsia="ru-RU"/>
              </w:rPr>
              <w:t>, .</w:t>
            </w:r>
            <w:proofErr w:type="gramEnd"/>
            <w:r w:rsidRPr="005E1A8B">
              <w:rPr>
                <w:rFonts w:ascii="Times New Roman" w:eastAsia="Times New Roman" w:hAnsi="Times New Roman" w:cs="Times New Roman"/>
                <w:color w:val="000000" w:themeColor="text1"/>
                <w:sz w:val="24"/>
                <w:szCs w:val="24"/>
                <w:shd w:val="clear" w:color="auto" w:fill="FFFFFF"/>
                <w:lang w:eastAsia="ru-RU"/>
              </w:rPr>
              <w:t xml:space="preserve"> Сборник эталонных заданий. Выпуск 2, часть 1: Учебное пособие для общеобразовательных организаций. Под редакцией Г. С. Ковалёвой, Е. Л. Рутковской. – М.; </w:t>
            </w:r>
            <w:proofErr w:type="gramStart"/>
            <w:r w:rsidRPr="005E1A8B">
              <w:rPr>
                <w:rFonts w:ascii="Times New Roman" w:eastAsia="Times New Roman" w:hAnsi="Times New Roman" w:cs="Times New Roman"/>
                <w:color w:val="000000" w:themeColor="text1"/>
                <w:sz w:val="24"/>
                <w:szCs w:val="24"/>
                <w:shd w:val="clear" w:color="auto" w:fill="FFFFFF"/>
                <w:lang w:eastAsia="ru-RU"/>
              </w:rPr>
              <w:t>СПб.:</w:t>
            </w:r>
            <w:proofErr w:type="gramEnd"/>
            <w:r w:rsidRPr="005E1A8B">
              <w:rPr>
                <w:rFonts w:ascii="Times New Roman" w:eastAsia="Times New Roman" w:hAnsi="Times New Roman" w:cs="Times New Roman"/>
                <w:color w:val="000000" w:themeColor="text1"/>
                <w:sz w:val="24"/>
                <w:szCs w:val="24"/>
                <w:shd w:val="clear" w:color="auto" w:fill="FFFFFF"/>
                <w:lang w:eastAsia="ru-RU"/>
              </w:rPr>
              <w:t xml:space="preserve"> Просвещение, 2020.</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r>
      <w:tr w:rsidR="00292D24" w:rsidRPr="005E1A8B" w:rsidTr="00292D24">
        <w:tc>
          <w:tcPr>
            <w:tcW w:w="10348" w:type="dxa"/>
            <w:gridSpan w:val="8"/>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lastRenderedPageBreak/>
              <w:t>Интегрированные занятия: Финансовая грамотность+ Математика  (2 ч)</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26-27.</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«Копейка к копейке – проживет семейка»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«Семейный бюджет»</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2</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u w:val="single"/>
                <w:lang w:eastAsia="ru-RU"/>
              </w:rPr>
              <w:t>Финансовая грамотность</w:t>
            </w:r>
            <w:r w:rsidRPr="005E1A8B">
              <w:rPr>
                <w:rFonts w:ascii="Times New Roman" w:eastAsia="Times New Roman" w:hAnsi="Times New Roman" w:cs="Times New Roman"/>
                <w:color w:val="000000" w:themeColor="text1"/>
                <w:sz w:val="24"/>
                <w:szCs w:val="24"/>
                <w:lang w:eastAsia="ru-RU"/>
              </w:rPr>
              <w:t>: Семейный бюджет, финансовое планирование, доходы и расходы семьи, рациональное поведение.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u w:val="single"/>
                <w:lang w:eastAsia="ru-RU"/>
              </w:rPr>
              <w:t>Математическая грамотность:</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Зависимость «цена – количество-стоимость».</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Вычисления с десятичными и обыкновенными дробями.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Вычисление процентов.</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u w:val="single"/>
                <w:lang w:eastAsia="ru-RU"/>
              </w:rPr>
              <w:t>Финансовая грамотность</w:t>
            </w:r>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Выявление и анализ финансовой информации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Оценка финансовых проблем</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Применение финансовых знаний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u w:val="single"/>
                <w:lang w:eastAsia="ru-RU"/>
              </w:rPr>
              <w:t>Математическая грамотность:</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Извлекать</w:t>
            </w:r>
            <w:r w:rsidRPr="005E1A8B">
              <w:rPr>
                <w:rFonts w:ascii="Times New Roman" w:eastAsia="Times New Roman" w:hAnsi="Times New Roman" w:cs="Times New Roman"/>
                <w:color w:val="000000" w:themeColor="text1"/>
                <w:sz w:val="24"/>
                <w:szCs w:val="24"/>
                <w:lang w:eastAsia="ru-RU"/>
              </w:rPr>
              <w:t> информацию (из текста, таблицы, диаграммы), </w:t>
            </w:r>
            <w:r w:rsidRPr="005E1A8B">
              <w:rPr>
                <w:rFonts w:ascii="Times New Roman" w:eastAsia="Times New Roman" w:hAnsi="Times New Roman" w:cs="Times New Roman"/>
                <w:b/>
                <w:bCs/>
                <w:color w:val="000000" w:themeColor="text1"/>
                <w:sz w:val="24"/>
                <w:szCs w:val="24"/>
                <w:lang w:eastAsia="ru-RU"/>
              </w:rPr>
              <w:t>Распознавать</w:t>
            </w:r>
            <w:r w:rsidRPr="005E1A8B">
              <w:rPr>
                <w:rFonts w:ascii="Times New Roman" w:eastAsia="Times New Roman" w:hAnsi="Times New Roman" w:cs="Times New Roman"/>
                <w:color w:val="000000" w:themeColor="text1"/>
                <w:sz w:val="24"/>
                <w:szCs w:val="24"/>
                <w:lang w:eastAsia="ru-RU"/>
              </w:rPr>
              <w:t> математические объекты, </w:t>
            </w:r>
            <w:r w:rsidRPr="005E1A8B">
              <w:rPr>
                <w:rFonts w:ascii="Times New Roman" w:eastAsia="Times New Roman" w:hAnsi="Times New Roman" w:cs="Times New Roman"/>
                <w:b/>
                <w:bCs/>
                <w:color w:val="000000" w:themeColor="text1"/>
                <w:sz w:val="24"/>
                <w:szCs w:val="24"/>
                <w:lang w:eastAsia="ru-RU"/>
              </w:rPr>
              <w:t>Моделировать </w:t>
            </w:r>
            <w:r w:rsidRPr="005E1A8B">
              <w:rPr>
                <w:rFonts w:ascii="Times New Roman" w:eastAsia="Times New Roman" w:hAnsi="Times New Roman" w:cs="Times New Roman"/>
                <w:color w:val="000000" w:themeColor="text1"/>
                <w:sz w:val="24"/>
                <w:szCs w:val="24"/>
                <w:lang w:eastAsia="ru-RU"/>
              </w:rPr>
              <w:t>ситуацию математически,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Устанавливать</w:t>
            </w:r>
            <w:r w:rsidRPr="005E1A8B">
              <w:rPr>
                <w:rFonts w:ascii="Times New Roman" w:eastAsia="Times New Roman" w:hAnsi="Times New Roman" w:cs="Times New Roman"/>
                <w:color w:val="000000" w:themeColor="text1"/>
                <w:sz w:val="24"/>
                <w:szCs w:val="24"/>
                <w:lang w:eastAsia="ru-RU"/>
              </w:rPr>
              <w:t> и использовать зависимости между величинами, данными,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Предлагать  и обсуждать</w:t>
            </w:r>
            <w:r w:rsidRPr="005E1A8B">
              <w:rPr>
                <w:rFonts w:ascii="Times New Roman" w:eastAsia="Times New Roman" w:hAnsi="Times New Roman" w:cs="Times New Roman"/>
                <w:color w:val="000000" w:themeColor="text1"/>
                <w:sz w:val="24"/>
                <w:szCs w:val="24"/>
                <w:lang w:eastAsia="ru-RU"/>
              </w:rPr>
              <w:t> способы решения, </w:t>
            </w:r>
            <w:r w:rsidRPr="005E1A8B">
              <w:rPr>
                <w:rFonts w:ascii="Times New Roman" w:eastAsia="Times New Roman" w:hAnsi="Times New Roman" w:cs="Times New Roman"/>
                <w:b/>
                <w:bCs/>
                <w:color w:val="000000" w:themeColor="text1"/>
                <w:sz w:val="24"/>
                <w:szCs w:val="24"/>
                <w:lang w:eastAsia="ru-RU"/>
              </w:rPr>
              <w:t>Прикидывать, оценивать, вычислять</w:t>
            </w:r>
            <w:r w:rsidRPr="005E1A8B">
              <w:rPr>
                <w:rFonts w:ascii="Times New Roman" w:eastAsia="Times New Roman" w:hAnsi="Times New Roman" w:cs="Times New Roman"/>
                <w:color w:val="000000" w:themeColor="text1"/>
                <w:sz w:val="24"/>
                <w:szCs w:val="24"/>
                <w:lang w:eastAsia="ru-RU"/>
              </w:rPr>
              <w:t> результат.</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Решение ситуативных и проблемных задач</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 Игра-</w:t>
            </w:r>
            <w:proofErr w:type="spellStart"/>
            <w:r w:rsidRPr="005E1A8B">
              <w:rPr>
                <w:rFonts w:ascii="Times New Roman" w:eastAsia="Times New Roman" w:hAnsi="Times New Roman" w:cs="Times New Roman"/>
                <w:color w:val="000000" w:themeColor="text1"/>
                <w:sz w:val="24"/>
                <w:szCs w:val="24"/>
                <w:lang w:eastAsia="ru-RU"/>
              </w:rPr>
              <w:t>квест</w:t>
            </w:r>
            <w:proofErr w:type="spellEnd"/>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Групповая работа, индивидуальная работа</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FE6D3B"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3" w:history="1">
              <w:r w:rsidR="00292D24" w:rsidRPr="005E1A8B">
                <w:rPr>
                  <w:rFonts w:ascii="Times New Roman" w:eastAsia="Times New Roman" w:hAnsi="Times New Roman" w:cs="Times New Roman"/>
                  <w:color w:val="000000" w:themeColor="text1"/>
                  <w:sz w:val="24"/>
                  <w:szCs w:val="24"/>
                  <w:u w:val="single"/>
                  <w:lang w:eastAsia="ru-RU"/>
                </w:rPr>
                <w:t>http://skiv.instrao.ru/bank-zadaniy/finansovaya-gramotnost</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Комплекс «Дорога в школу» (2022, 6 класс)</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Комплекс «День рождения мечты» (2022, 6 класс)</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r>
      <w:tr w:rsidR="00292D24" w:rsidRPr="005E1A8B" w:rsidTr="00292D24">
        <w:tc>
          <w:tcPr>
            <w:tcW w:w="10348" w:type="dxa"/>
            <w:gridSpan w:val="8"/>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Модуль 6: Глобальные компетенции «Роскошь общения. Ты, я, мы отвечаем за планету.  Мы учимся самоорганизации и помогаем сохранить природу  » (5 ч)</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28.</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Мы разные, но решаем общие задачи</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u w:val="single"/>
                <w:lang w:eastAsia="ru-RU"/>
              </w:rPr>
              <w:t>Межкультурное взаимодействие</w:t>
            </w:r>
            <w:r w:rsidRPr="005E1A8B">
              <w:rPr>
                <w:rFonts w:ascii="Times New Roman" w:eastAsia="Times New Roman" w:hAnsi="Times New Roman" w:cs="Times New Roman"/>
                <w:color w:val="000000" w:themeColor="text1"/>
                <w:sz w:val="24"/>
                <w:szCs w:val="24"/>
                <w:lang w:eastAsia="ru-RU"/>
              </w:rPr>
              <w:t>: успешное и уважительное взаимодействие между людьми, понимание и оценка различных взглядов и мировоззрений.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i/>
                <w:iCs/>
                <w:color w:val="000000" w:themeColor="text1"/>
                <w:sz w:val="24"/>
                <w:szCs w:val="24"/>
                <w:lang w:eastAsia="ru-RU"/>
              </w:rPr>
              <w:t>Обычаи и традиции разных стран и народов</w:t>
            </w:r>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Приводить примеры взаимодействия между людьми, представляющими различные культуры.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Выявлять и оценивать различные мнения и точки зрения о роли традиций и обычаев в общении между людьми.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Аргументировать свое мнения.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Объяснять сложные ситуации и проблемы, которые могут возникнуть при незнании или игнорировании традиций представителей других народов.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Оценивать их последствия и предлагать пути решения возникших проблем.</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 / обсуждение / игровая деятельность / решение познавательных задач и разбор ситуаций</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FE6D3B"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4" w:history="1">
              <w:r w:rsidR="00292D24" w:rsidRPr="005E1A8B">
                <w:rPr>
                  <w:rFonts w:ascii="Times New Roman" w:eastAsia="Times New Roman" w:hAnsi="Times New Roman" w:cs="Times New Roman"/>
                  <w:color w:val="000000" w:themeColor="text1"/>
                  <w:sz w:val="24"/>
                  <w:szCs w:val="24"/>
                  <w:u w:val="single"/>
                  <w:lang w:eastAsia="ru-RU"/>
                </w:rPr>
                <w:t>http://skiv.instrao.ru/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Ситуации «И как вы там живете»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«Привет, меня зовут </w:t>
            </w:r>
            <w:proofErr w:type="spellStart"/>
            <w:r w:rsidRPr="005E1A8B">
              <w:rPr>
                <w:rFonts w:ascii="Times New Roman" w:eastAsia="Times New Roman" w:hAnsi="Times New Roman" w:cs="Times New Roman"/>
                <w:color w:val="000000" w:themeColor="text1"/>
                <w:sz w:val="24"/>
                <w:szCs w:val="24"/>
                <w:lang w:eastAsia="ru-RU"/>
              </w:rPr>
              <w:t>Грун</w:t>
            </w:r>
            <w:proofErr w:type="spellEnd"/>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«Учим иностранный»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29-30.</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Узнаем традиции и обычаи и учитываем их в общении. Соблюдаем правила. Участвуем в самоуправлении</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2</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u w:val="single"/>
                <w:lang w:eastAsia="ru-RU"/>
              </w:rPr>
              <w:t>Межкультурное взаимодействие</w:t>
            </w:r>
            <w:r w:rsidRPr="005E1A8B">
              <w:rPr>
                <w:rFonts w:ascii="Times New Roman" w:eastAsia="Times New Roman" w:hAnsi="Times New Roman" w:cs="Times New Roman"/>
                <w:color w:val="000000" w:themeColor="text1"/>
                <w:sz w:val="24"/>
                <w:szCs w:val="24"/>
                <w:lang w:eastAsia="ru-RU"/>
              </w:rPr>
              <w:t>: изучение проблем межкультурного взаимодействия, успешное и уважительное взаимодействие между людьми.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i/>
                <w:iCs/>
                <w:color w:val="000000" w:themeColor="text1"/>
                <w:sz w:val="24"/>
                <w:szCs w:val="24"/>
                <w:lang w:eastAsia="ru-RU"/>
              </w:rPr>
              <w:t>Нормы и правила в школе и дома</w:t>
            </w:r>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Правила поведения в обществе.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Самоуправление в школьном коллективе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Выявлять и оценивать различные мнения и точки зрения о роли норм и правил в жизни семьи, школьного коллектива, общества в целом.</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Аргументировать свое мнения.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Объяснять пути решения сложных ситуаций и проблем, которые могут возникнуть в коллективе.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 / обсуждение / решение познавательных задач и разбор ситуаций</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FE6D3B"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5" w:history="1">
              <w:r w:rsidR="00292D24" w:rsidRPr="005E1A8B">
                <w:rPr>
                  <w:rFonts w:ascii="Times New Roman" w:eastAsia="Times New Roman" w:hAnsi="Times New Roman" w:cs="Times New Roman"/>
                  <w:color w:val="000000" w:themeColor="text1"/>
                  <w:sz w:val="24"/>
                  <w:szCs w:val="24"/>
                  <w:u w:val="single"/>
                  <w:lang w:eastAsia="ru-RU"/>
                </w:rPr>
                <w:t>http://skiv.instrao.ru/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«Как отметить день рождения»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«Кого выбрать в школьный совет»</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«Тишина в библиотеке»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«Подарок»</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31.</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Глобальные проблемы в нашей жизни</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u w:val="single"/>
                <w:lang w:eastAsia="ru-RU"/>
              </w:rPr>
              <w:t>Глобальные проблемы:</w:t>
            </w:r>
            <w:r w:rsidRPr="005E1A8B">
              <w:rPr>
                <w:rFonts w:ascii="Times New Roman" w:eastAsia="Times New Roman" w:hAnsi="Times New Roman" w:cs="Times New Roman"/>
                <w:color w:val="000000" w:themeColor="text1"/>
                <w:sz w:val="24"/>
                <w:szCs w:val="24"/>
                <w:lang w:eastAsia="ru-RU"/>
              </w:rPr>
              <w:t> изучение взаимосвязи глобальных и локальных проблем, проявления глобальных проблем на локальном уровне;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действия в интересах общественного благополучия и устойчивого развития.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i/>
                <w:iCs/>
                <w:color w:val="000000" w:themeColor="text1"/>
                <w:sz w:val="24"/>
                <w:szCs w:val="24"/>
                <w:lang w:eastAsia="ru-RU"/>
              </w:rPr>
              <w:t>Экологические проблемы. Глобальные проблемы, связанные со здравоохранением. </w:t>
            </w:r>
            <w:r w:rsidRPr="005E1A8B">
              <w:rPr>
                <w:rFonts w:ascii="Times New Roman" w:eastAsia="Times New Roman" w:hAnsi="Times New Roman" w:cs="Times New Roman"/>
                <w:color w:val="000000" w:themeColor="text1"/>
                <w:sz w:val="24"/>
                <w:szCs w:val="24"/>
                <w:lang w:eastAsia="ru-RU"/>
              </w:rPr>
              <w:t>Отношение к здоровью как ценности.</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Анализировать локальные ситуации, в которых проявляются глобальные проблемы.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Приводить примеры взаимосвязи глобальных и локальных (местных) проблем.</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Решение познавательных задач и разбор ситуаций / игровая деятельность</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FE6D3B"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6" w:history="1">
              <w:r w:rsidR="00292D24" w:rsidRPr="005E1A8B">
                <w:rPr>
                  <w:rFonts w:ascii="Times New Roman" w:eastAsia="Times New Roman" w:hAnsi="Times New Roman" w:cs="Times New Roman"/>
                  <w:color w:val="000000" w:themeColor="text1"/>
                  <w:sz w:val="24"/>
                  <w:szCs w:val="24"/>
                  <w:u w:val="single"/>
                  <w:lang w:eastAsia="ru-RU"/>
                </w:rPr>
                <w:t>http://skiv.instrao.ru/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Ситуации «Руководство для лентяев»</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«Новая игра»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«В лесу родилась елочка»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Глобальные компетенции. Сборник эталонных заданий. Выпуск 1.</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Ситуации «Здоровье»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«Новенькая»</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32.</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Заботимся о природе</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Глобальные проблемы: возможности общества в преодолении воздействия глобальных проблем или в их решении.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i/>
                <w:iCs/>
                <w:color w:val="000000" w:themeColor="text1"/>
                <w:sz w:val="24"/>
                <w:szCs w:val="24"/>
                <w:lang w:eastAsia="ru-RU"/>
              </w:rPr>
              <w:t>Экологические проблемы</w:t>
            </w:r>
            <w:r w:rsidRPr="005E1A8B">
              <w:rPr>
                <w:rFonts w:ascii="Times New Roman" w:eastAsia="Times New Roman" w:hAnsi="Times New Roman" w:cs="Times New Roman"/>
                <w:color w:val="000000" w:themeColor="text1"/>
                <w:sz w:val="24"/>
                <w:szCs w:val="24"/>
                <w:lang w:eastAsia="ru-RU"/>
              </w:rPr>
              <w:t> и возможности их решения.</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Приводить примеры участия в решении экологических проблем.</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Аргументировать свое мнение о необходимости и возможности решения экологических проблем.   </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Оценивать </w:t>
            </w:r>
            <w:proofErr w:type="spellStart"/>
            <w:r w:rsidRPr="005E1A8B">
              <w:rPr>
                <w:rFonts w:ascii="Times New Roman" w:eastAsia="Times New Roman" w:hAnsi="Times New Roman" w:cs="Times New Roman"/>
                <w:color w:val="000000" w:themeColor="text1"/>
                <w:sz w:val="24"/>
                <w:szCs w:val="24"/>
                <w:lang w:eastAsia="ru-RU"/>
              </w:rPr>
              <w:t>действич</w:t>
            </w:r>
            <w:proofErr w:type="spellEnd"/>
            <w:r w:rsidRPr="005E1A8B">
              <w:rPr>
                <w:rFonts w:ascii="Times New Roman" w:eastAsia="Times New Roman" w:hAnsi="Times New Roman" w:cs="Times New Roman"/>
                <w:color w:val="000000" w:themeColor="text1"/>
                <w:sz w:val="24"/>
                <w:szCs w:val="24"/>
                <w:lang w:eastAsia="ru-RU"/>
              </w:rPr>
              <w:t>, которые ведут к преодолению глобальных проблем.</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Беседа / обсуждение / решение познавательных задач и разбор ситуаций</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FE6D3B"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7" w:history="1">
              <w:r w:rsidR="00292D24" w:rsidRPr="005E1A8B">
                <w:rPr>
                  <w:rFonts w:ascii="Times New Roman" w:eastAsia="Times New Roman" w:hAnsi="Times New Roman" w:cs="Times New Roman"/>
                  <w:color w:val="000000" w:themeColor="text1"/>
                  <w:sz w:val="24"/>
                  <w:szCs w:val="24"/>
                  <w:u w:val="single"/>
                  <w:lang w:eastAsia="ru-RU"/>
                </w:rPr>
                <w:t>http://skiv.instrao.ru/</w:t>
              </w:r>
            </w:hyperlink>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Ситуации «Спасем </w:t>
            </w:r>
            <w:proofErr w:type="spellStart"/>
            <w:r w:rsidRPr="005E1A8B">
              <w:rPr>
                <w:rFonts w:ascii="Times New Roman" w:eastAsia="Times New Roman" w:hAnsi="Times New Roman" w:cs="Times New Roman"/>
                <w:color w:val="000000" w:themeColor="text1"/>
                <w:sz w:val="24"/>
                <w:szCs w:val="24"/>
                <w:lang w:eastAsia="ru-RU"/>
              </w:rPr>
              <w:t>орангутанов</w:t>
            </w:r>
            <w:proofErr w:type="spellEnd"/>
            <w:r w:rsidRPr="005E1A8B">
              <w:rPr>
                <w:rFonts w:ascii="Times New Roman" w:eastAsia="Times New Roman" w:hAnsi="Times New Roman" w:cs="Times New Roman"/>
                <w:color w:val="000000" w:themeColor="text1"/>
                <w:sz w:val="24"/>
                <w:szCs w:val="24"/>
                <w:lang w:eastAsia="ru-RU"/>
              </w:rPr>
              <w:t>»</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«Зачем так много животных»</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«Где мне посадить дерево»</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Глобальные компетенции. Сборник эталонных заданий. Выпуск 1.</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Ситуация «Зоопарк»</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r>
      <w:tr w:rsidR="00292D24" w:rsidRPr="005E1A8B" w:rsidTr="00292D24">
        <w:tc>
          <w:tcPr>
            <w:tcW w:w="10348" w:type="dxa"/>
            <w:gridSpan w:val="8"/>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b/>
                <w:bCs/>
                <w:color w:val="000000" w:themeColor="text1"/>
                <w:sz w:val="24"/>
                <w:szCs w:val="24"/>
                <w:lang w:eastAsia="ru-RU"/>
              </w:rPr>
              <w:t>Подведение итогов программы. Рефлексивное занятие 2.</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33.</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Подведение итогов программы.</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Самооценка результ</w:t>
            </w:r>
            <w:r w:rsidRPr="005E1A8B">
              <w:rPr>
                <w:rFonts w:ascii="Times New Roman" w:eastAsia="Times New Roman" w:hAnsi="Times New Roman" w:cs="Times New Roman"/>
                <w:color w:val="000000" w:themeColor="text1"/>
                <w:sz w:val="24"/>
                <w:szCs w:val="24"/>
                <w:lang w:eastAsia="ru-RU"/>
              </w:rPr>
              <w:lastRenderedPageBreak/>
              <w:t>атов деятельности на занятиях</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Оценка (самооценка) уровня </w:t>
            </w:r>
            <w:proofErr w:type="spellStart"/>
            <w:r w:rsidRPr="005E1A8B">
              <w:rPr>
                <w:rFonts w:ascii="Times New Roman" w:eastAsia="Times New Roman" w:hAnsi="Times New Roman" w:cs="Times New Roman"/>
                <w:color w:val="000000" w:themeColor="text1"/>
                <w:sz w:val="24"/>
                <w:szCs w:val="24"/>
                <w:lang w:eastAsia="ru-RU"/>
              </w:rPr>
              <w:t>сформированности</w:t>
            </w:r>
            <w:proofErr w:type="spellEnd"/>
            <w:r w:rsidRPr="005E1A8B">
              <w:rPr>
                <w:rFonts w:ascii="Times New Roman" w:eastAsia="Times New Roman" w:hAnsi="Times New Roman" w:cs="Times New Roman"/>
                <w:color w:val="000000" w:themeColor="text1"/>
                <w:sz w:val="24"/>
                <w:szCs w:val="24"/>
                <w:lang w:eastAsia="ru-RU"/>
              </w:rPr>
              <w:t xml:space="preserve"> функциональной грамотности по шести составляющим. Обсуждение возможных действий, направленных на </w:t>
            </w:r>
            <w:r w:rsidRPr="005E1A8B">
              <w:rPr>
                <w:rFonts w:ascii="Times New Roman" w:eastAsia="Times New Roman" w:hAnsi="Times New Roman" w:cs="Times New Roman"/>
                <w:color w:val="000000" w:themeColor="text1"/>
                <w:sz w:val="24"/>
                <w:szCs w:val="24"/>
                <w:lang w:eastAsia="ru-RU"/>
              </w:rPr>
              <w:lastRenderedPageBreak/>
              <w:t>повышение уровня ФГ отдельных учащихся и группы в целом.</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Оценивать результаты своей деятельности.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Аргументировать и обосновывать свою позицию.</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Осуществлять сотрудничество со </w:t>
            </w:r>
            <w:r w:rsidRPr="005E1A8B">
              <w:rPr>
                <w:rFonts w:ascii="Times New Roman" w:eastAsia="Times New Roman" w:hAnsi="Times New Roman" w:cs="Times New Roman"/>
                <w:color w:val="000000" w:themeColor="text1"/>
                <w:sz w:val="24"/>
                <w:szCs w:val="24"/>
                <w:lang w:eastAsia="ru-RU"/>
              </w:rPr>
              <w:lastRenderedPageBreak/>
              <w:t>сверстниками.</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Учитывать разные мнения.</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Групповая работа</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Для конкретизации проявления </w:t>
            </w:r>
            <w:proofErr w:type="spellStart"/>
            <w:r w:rsidRPr="005E1A8B">
              <w:rPr>
                <w:rFonts w:ascii="Times New Roman" w:eastAsia="Times New Roman" w:hAnsi="Times New Roman" w:cs="Times New Roman"/>
                <w:color w:val="000000" w:themeColor="text1"/>
                <w:sz w:val="24"/>
                <w:szCs w:val="24"/>
                <w:lang w:eastAsia="ru-RU"/>
              </w:rPr>
              <w:t>сформированности</w:t>
            </w:r>
            <w:proofErr w:type="spellEnd"/>
            <w:r w:rsidRPr="005E1A8B">
              <w:rPr>
                <w:rFonts w:ascii="Times New Roman" w:eastAsia="Times New Roman" w:hAnsi="Times New Roman" w:cs="Times New Roman"/>
                <w:color w:val="000000" w:themeColor="text1"/>
                <w:sz w:val="24"/>
                <w:szCs w:val="24"/>
                <w:lang w:eastAsia="ru-RU"/>
              </w:rPr>
              <w:t xml:space="preserve"> отдельных  уровней ФГ используются примеры заданий разного уровня ФГ (</w:t>
            </w:r>
            <w:hyperlink r:id="rId38" w:history="1">
              <w:r w:rsidRPr="005E1A8B">
                <w:rPr>
                  <w:rFonts w:ascii="Times New Roman" w:eastAsia="Times New Roman" w:hAnsi="Times New Roman" w:cs="Times New Roman"/>
                  <w:color w:val="000000" w:themeColor="text1"/>
                  <w:sz w:val="24"/>
                  <w:szCs w:val="24"/>
                  <w:u w:val="single"/>
                  <w:lang w:eastAsia="ru-RU"/>
                </w:rPr>
                <w:t>http://skiv.instrao.ru/</w:t>
              </w:r>
            </w:hyperlink>
            <w:r w:rsidRPr="005E1A8B">
              <w:rPr>
                <w:rFonts w:ascii="Times New Roman" w:eastAsia="Times New Roman" w:hAnsi="Times New Roman" w:cs="Times New Roman"/>
                <w:color w:val="000000" w:themeColor="text1"/>
                <w:sz w:val="24"/>
                <w:szCs w:val="24"/>
                <w:lang w:eastAsia="ru-RU"/>
              </w:rPr>
              <w:t>)</w:t>
            </w:r>
          </w:p>
        </w:tc>
      </w:tr>
      <w:tr w:rsidR="00292D24" w:rsidRPr="005E1A8B" w:rsidTr="00292D24">
        <w:tc>
          <w:tcPr>
            <w:tcW w:w="283" w:type="dxa"/>
            <w:tcBorders>
              <w:top w:val="outset" w:sz="6" w:space="0" w:color="auto"/>
              <w:left w:val="single" w:sz="8"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lastRenderedPageBreak/>
              <w:t>34.</w:t>
            </w:r>
          </w:p>
        </w:tc>
        <w:tc>
          <w:tcPr>
            <w:tcW w:w="852"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Итоговое занятие</w:t>
            </w:r>
          </w:p>
        </w:tc>
        <w:tc>
          <w:tcPr>
            <w:tcW w:w="567"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1</w:t>
            </w:r>
          </w:p>
        </w:tc>
        <w:tc>
          <w:tcPr>
            <w:tcW w:w="2409" w:type="dxa"/>
            <w:gridSpan w:val="2"/>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Демонстрация итогов внеурочных занятий по ФГ (открытое мероприятие для школы и родителей).</w:t>
            </w:r>
          </w:p>
        </w:tc>
        <w:tc>
          <w:tcPr>
            <w:tcW w:w="2410"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xml:space="preserve">Решение практических </w:t>
            </w:r>
            <w:proofErr w:type="gramStart"/>
            <w:r w:rsidRPr="005E1A8B">
              <w:rPr>
                <w:rFonts w:ascii="Times New Roman" w:eastAsia="Times New Roman" w:hAnsi="Times New Roman" w:cs="Times New Roman"/>
                <w:color w:val="000000" w:themeColor="text1"/>
                <w:sz w:val="24"/>
                <w:szCs w:val="24"/>
                <w:lang w:eastAsia="ru-RU"/>
              </w:rPr>
              <w:t>задач,  успешное</w:t>
            </w:r>
            <w:proofErr w:type="gramEnd"/>
            <w:r w:rsidRPr="005E1A8B">
              <w:rPr>
                <w:rFonts w:ascii="Times New Roman" w:eastAsia="Times New Roman" w:hAnsi="Times New Roman" w:cs="Times New Roman"/>
                <w:color w:val="000000" w:themeColor="text1"/>
                <w:sz w:val="24"/>
                <w:szCs w:val="24"/>
                <w:lang w:eastAsia="ru-RU"/>
              </w:rPr>
              <w:t xml:space="preserve">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Просмотр слайд-шоу с фотографиями и видео, сделанными педагогами и детьми во время занятий.</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Благодарности друг другу за совместную работу.</w:t>
            </w:r>
          </w:p>
        </w:tc>
        <w:tc>
          <w:tcPr>
            <w:tcW w:w="1701"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Театрализованное представление,</w:t>
            </w:r>
          </w:p>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фестиваль, выставка работ</w:t>
            </w:r>
          </w:p>
        </w:tc>
        <w:tc>
          <w:tcPr>
            <w:tcW w:w="2126" w:type="dxa"/>
            <w:tcBorders>
              <w:top w:val="outset" w:sz="6" w:space="0" w:color="auto"/>
              <w:left w:val="outset" w:sz="6" w:space="0" w:color="auto"/>
              <w:bottom w:val="single" w:sz="8" w:space="0" w:color="auto"/>
              <w:right w:val="single" w:sz="8" w:space="0" w:color="auto"/>
            </w:tcBorders>
            <w:hideMark/>
          </w:tcPr>
          <w:p w:rsidR="00292D24" w:rsidRPr="005E1A8B" w:rsidRDefault="00292D24" w:rsidP="00292D2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E1A8B">
              <w:rPr>
                <w:rFonts w:ascii="Times New Roman" w:eastAsia="Times New Roman" w:hAnsi="Times New Roman" w:cs="Times New Roman"/>
                <w:color w:val="000000" w:themeColor="text1"/>
                <w:sz w:val="24"/>
                <w:szCs w:val="24"/>
                <w:lang w:eastAsia="ru-RU"/>
              </w:rPr>
              <w:t> </w:t>
            </w:r>
          </w:p>
        </w:tc>
      </w:tr>
    </w:tbl>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ПРИЛОЖЕНИЕ</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Краткие рекомендации по оценке результатов внеурочной деятельности по формированию функциональной грамотности</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Для повышения эффективности внеурочных занятий по формированию функциональной грамотности (ФГ) необходимо в процессе их проведения получать обратную связь как по отдельным этапам программы (модулям по каждому направлению ФГ), так и в целом по проведению программы.</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В качестве рекомендаций предлагается проведение двух занятий, назовем их рефлексивными, в середине и конце годовой программы, целью которых будет не формальная оценка </w:t>
      </w:r>
      <w:proofErr w:type="spellStart"/>
      <w:r w:rsidRPr="00EB0136">
        <w:rPr>
          <w:rFonts w:ascii="Times New Roman" w:eastAsia="Times New Roman" w:hAnsi="Times New Roman" w:cs="Times New Roman"/>
          <w:color w:val="000000" w:themeColor="text1"/>
          <w:sz w:val="24"/>
          <w:szCs w:val="24"/>
          <w:lang w:eastAsia="ru-RU"/>
        </w:rPr>
        <w:t>сформированности</w:t>
      </w:r>
      <w:proofErr w:type="spellEnd"/>
      <w:r w:rsidRPr="00EB0136">
        <w:rPr>
          <w:rFonts w:ascii="Times New Roman" w:eastAsia="Times New Roman" w:hAnsi="Times New Roman" w:cs="Times New Roman"/>
          <w:color w:val="000000" w:themeColor="text1"/>
          <w:sz w:val="24"/>
          <w:szCs w:val="24"/>
          <w:lang w:eastAsia="ru-RU"/>
        </w:rPr>
        <w:t xml:space="preserve"> отдельных сторон ФГ, а организация самооценки учащихся своей деятельности на занятиях, осмысление результатов этой деятельности, обсуждение и планирование деятельности на следующих занятиях или в следующем классе.</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Для проведения рефлексивного занятия в середине программы</w:t>
      </w:r>
      <w:r w:rsidRPr="00EB0136">
        <w:rPr>
          <w:rFonts w:ascii="Times New Roman" w:eastAsia="Times New Roman" w:hAnsi="Times New Roman" w:cs="Times New Roman"/>
          <w:color w:val="000000" w:themeColor="text1"/>
          <w:sz w:val="24"/>
          <w:szCs w:val="24"/>
          <w:lang w:eastAsia="ru-RU"/>
        </w:rPr>
        <w:t> предлагается методика «Сытый или голодный?», учитывающая подходы, разработанные белорусскими коллегами</w:t>
      </w:r>
      <w:hyperlink r:id="rId39" w:anchor="_ftn7" w:history="1">
        <w:r w:rsidRPr="00EB0136">
          <w:rPr>
            <w:rFonts w:ascii="Times New Roman" w:eastAsia="Times New Roman" w:hAnsi="Times New Roman" w:cs="Times New Roman"/>
            <w:color w:val="000000" w:themeColor="text1"/>
            <w:sz w:val="24"/>
            <w:szCs w:val="24"/>
            <w:u w:val="single"/>
            <w:lang w:eastAsia="ru-RU"/>
          </w:rPr>
          <w:t>[7]</w:t>
        </w:r>
      </w:hyperlink>
      <w:r w:rsidRPr="00EB0136">
        <w:rPr>
          <w:rFonts w:ascii="Times New Roman" w:eastAsia="Times New Roman" w:hAnsi="Times New Roman" w:cs="Times New Roman"/>
          <w:color w:val="000000" w:themeColor="text1"/>
          <w:sz w:val="24"/>
          <w:szCs w:val="24"/>
          <w:lang w:eastAsia="ru-RU"/>
        </w:rPr>
        <w:t>. Основная цель этой методики получить обратную связь от каждого ученика.</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Учитель предлагает тем ученикам, которые чувствуют на данный момент, что они уже «насытились» содержанием функциональной грамотности, уверенно решают </w:t>
      </w:r>
      <w:r w:rsidRPr="00EB0136">
        <w:rPr>
          <w:rFonts w:ascii="Times New Roman" w:eastAsia="Times New Roman" w:hAnsi="Times New Roman" w:cs="Times New Roman"/>
          <w:color w:val="000000" w:themeColor="text1"/>
          <w:sz w:val="24"/>
          <w:szCs w:val="24"/>
          <w:lang w:eastAsia="ru-RU"/>
        </w:rPr>
        <w:lastRenderedPageBreak/>
        <w:t>жизненные проблемы, сесть по одну сторону от него; тем, кто еще ощущает себя «голодным», неуверенно себя чувствует при решении жизненных задач – по другую.</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После разделения класса следует обсуждение, в ходе которого каждый, по возможности, рассказывает о том, что оказало влияние на его решение, почему учащийся так думает. Рекомендуется начинать с «сытых».</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Преподаватель фиксирует все высказанные «голодными» важные потребности, и в заключение обсуждается то, что можно сделать для удовлетворения их «голода», как помочь им насытиться (то есть достичь уверенности при решении задач по функциональной грамотности).</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В ходе рефлексии учащиеся оценивают результаты своей деятельности, аргументируют и обосновывают свою позицию. Учащиеся имеют возможность задавать вопросы, необходимые для организации собственной деятельности на будущих занятиях, и предлагают варианты решений поставленных проблем.</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b/>
          <w:bCs/>
          <w:color w:val="000000" w:themeColor="text1"/>
          <w:sz w:val="24"/>
          <w:szCs w:val="24"/>
          <w:lang w:eastAsia="ru-RU"/>
        </w:rPr>
        <w:t>Для проведения итогового рефлексивного занятия</w:t>
      </w:r>
      <w:r w:rsidRPr="00EB0136">
        <w:rPr>
          <w:rFonts w:ascii="Times New Roman" w:eastAsia="Times New Roman" w:hAnsi="Times New Roman" w:cs="Times New Roman"/>
          <w:color w:val="000000" w:themeColor="text1"/>
          <w:sz w:val="24"/>
          <w:szCs w:val="24"/>
          <w:lang w:eastAsia="ru-RU"/>
        </w:rPr>
        <w:t xml:space="preserve"> предлагается методика «Лестница самооценки». Основная цель данной методики - самооценка уровня </w:t>
      </w:r>
      <w:proofErr w:type="spellStart"/>
      <w:r w:rsidRPr="00EB0136">
        <w:rPr>
          <w:rFonts w:ascii="Times New Roman" w:eastAsia="Times New Roman" w:hAnsi="Times New Roman" w:cs="Times New Roman"/>
          <w:color w:val="000000" w:themeColor="text1"/>
          <w:sz w:val="24"/>
          <w:szCs w:val="24"/>
          <w:lang w:eastAsia="ru-RU"/>
        </w:rPr>
        <w:t>сформированности</w:t>
      </w:r>
      <w:proofErr w:type="spellEnd"/>
      <w:r w:rsidRPr="00EB0136">
        <w:rPr>
          <w:rFonts w:ascii="Times New Roman" w:eastAsia="Times New Roman" w:hAnsi="Times New Roman" w:cs="Times New Roman"/>
          <w:color w:val="000000" w:themeColor="text1"/>
          <w:sz w:val="24"/>
          <w:szCs w:val="24"/>
          <w:lang w:eastAsia="ru-RU"/>
        </w:rPr>
        <w:t xml:space="preserve"> функциональной грамотности по шести составляющим и обсуждение возможных действий, направленных на повышение уровня ФГ отдельных учащихся и группы в целом.</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Учащиеся разбиваются на 6 групп (по количеству составляющих ФГ). Ученики должны сами образовать группы, а назначение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грамотности из шляпы/непрозрачного пакета).</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Каждой из шести команд даётся описание уровней </w:t>
      </w:r>
      <w:proofErr w:type="spellStart"/>
      <w:r w:rsidRPr="00EB0136">
        <w:rPr>
          <w:rFonts w:ascii="Times New Roman" w:eastAsia="Times New Roman" w:hAnsi="Times New Roman" w:cs="Times New Roman"/>
          <w:color w:val="000000" w:themeColor="text1"/>
          <w:sz w:val="24"/>
          <w:szCs w:val="24"/>
          <w:lang w:eastAsia="ru-RU"/>
        </w:rPr>
        <w:t>сформированности</w:t>
      </w:r>
      <w:proofErr w:type="spellEnd"/>
      <w:r w:rsidRPr="00EB0136">
        <w:rPr>
          <w:rFonts w:ascii="Times New Roman" w:eastAsia="Times New Roman" w:hAnsi="Times New Roman" w:cs="Times New Roman"/>
          <w:color w:val="000000" w:themeColor="text1"/>
          <w:sz w:val="24"/>
          <w:szCs w:val="24"/>
          <w:lang w:eastAsia="ru-RU"/>
        </w:rPr>
        <w:t xml:space="preserve"> той или иной составляющей ФГ. Команда должна ответить на вопросы: 1) На каком уровне, по их мнению, находится класс по выпавшей им составляющей ФГ? 2) Что нужно делать в следующем году, чтобы перейти на следующий уровень? Для конкретизации проявления </w:t>
      </w:r>
      <w:proofErr w:type="spellStart"/>
      <w:r w:rsidRPr="00EB0136">
        <w:rPr>
          <w:rFonts w:ascii="Times New Roman" w:eastAsia="Times New Roman" w:hAnsi="Times New Roman" w:cs="Times New Roman"/>
          <w:color w:val="000000" w:themeColor="text1"/>
          <w:sz w:val="24"/>
          <w:szCs w:val="24"/>
          <w:lang w:eastAsia="ru-RU"/>
        </w:rPr>
        <w:t>сформированности</w:t>
      </w:r>
      <w:proofErr w:type="spellEnd"/>
      <w:r w:rsidRPr="00EB0136">
        <w:rPr>
          <w:rFonts w:ascii="Times New Roman" w:eastAsia="Times New Roman" w:hAnsi="Times New Roman" w:cs="Times New Roman"/>
          <w:color w:val="000000" w:themeColor="text1"/>
          <w:sz w:val="24"/>
          <w:szCs w:val="24"/>
          <w:lang w:eastAsia="ru-RU"/>
        </w:rPr>
        <w:t xml:space="preserve"> отдельных уровней ФГ можно использовать примеры заданий разного уровня ФГ по всем шести составляющим (</w:t>
      </w:r>
      <w:hyperlink r:id="rId40" w:history="1">
        <w:r w:rsidRPr="00EB0136">
          <w:rPr>
            <w:rFonts w:ascii="Times New Roman" w:eastAsia="Times New Roman" w:hAnsi="Times New Roman" w:cs="Times New Roman"/>
            <w:color w:val="000000" w:themeColor="text1"/>
            <w:sz w:val="24"/>
            <w:szCs w:val="24"/>
            <w:u w:val="single"/>
            <w:lang w:eastAsia="ru-RU"/>
          </w:rPr>
          <w:t>http://skiv.instrao.ru/</w:t>
        </w:r>
      </w:hyperlink>
      <w:r w:rsidRPr="00EB0136">
        <w:rPr>
          <w:rFonts w:ascii="Times New Roman" w:eastAsia="Times New Roman" w:hAnsi="Times New Roman" w:cs="Times New Roman"/>
          <w:color w:val="000000" w:themeColor="text1"/>
          <w:sz w:val="24"/>
          <w:szCs w:val="24"/>
          <w:lang w:eastAsia="ru-RU"/>
        </w:rPr>
        <w:t>).</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На работу групп даётся 10-15 минут. За это время ведущий занятия рисует на доске пятиступенчатую лестницу, помечая каждую ступень цифрой от 1 до 5 (по числу уровней ФГ).  После окончания групповой работы кто-то из группы выходит и приклеивает </w:t>
      </w:r>
      <w:proofErr w:type="spellStart"/>
      <w:r w:rsidRPr="00EB0136">
        <w:rPr>
          <w:rFonts w:ascii="Times New Roman" w:eastAsia="Times New Roman" w:hAnsi="Times New Roman" w:cs="Times New Roman"/>
          <w:color w:val="000000" w:themeColor="text1"/>
          <w:sz w:val="24"/>
          <w:szCs w:val="24"/>
          <w:lang w:eastAsia="ru-RU"/>
        </w:rPr>
        <w:t>стикер</w:t>
      </w:r>
      <w:proofErr w:type="spellEnd"/>
      <w:r w:rsidRPr="00EB0136">
        <w:rPr>
          <w:rFonts w:ascii="Times New Roman" w:eastAsia="Times New Roman" w:hAnsi="Times New Roman" w:cs="Times New Roman"/>
          <w:color w:val="000000" w:themeColor="text1"/>
          <w:sz w:val="24"/>
          <w:szCs w:val="24"/>
          <w:lang w:eastAsia="ru-RU"/>
        </w:rPr>
        <w:t xml:space="preserve"> (ставит магнит) на ту или иную ступень лестницы, нарисованной на доске. Учащиеся из каждой группы объясняют, почему они пришли именно к такому выводу, дают свои предложения по переходу на следующую ступень и обсуждают с классом пути перехода на следующую ступень (на выступление каждой группы отводится 5 минут).</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В ходе проведения данной методики учащиеся оценивают результаты своей деятельности, аргументируют и обосновывают свою позицию, осуществляют сотрудничество со сверстниками, учитывают разные мнения.</w:t>
      </w:r>
    </w:p>
    <w:p w:rsidR="00292D24" w:rsidRPr="00EB0136" w:rsidRDefault="00292D24" w:rsidP="00292D2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B0136">
        <w:rPr>
          <w:rFonts w:ascii="Times New Roman" w:eastAsia="Times New Roman" w:hAnsi="Times New Roman" w:cs="Times New Roman"/>
          <w:color w:val="000000" w:themeColor="text1"/>
          <w:sz w:val="24"/>
          <w:szCs w:val="24"/>
          <w:lang w:eastAsia="ru-RU"/>
        </w:rPr>
        <w:t xml:space="preserve">Для получения обратной связи на разных этапах программы учителя могут использовать и другие методики, а также изменять предложенные методики, </w:t>
      </w:r>
      <w:r w:rsidRPr="00EB0136">
        <w:rPr>
          <w:rFonts w:ascii="Times New Roman" w:eastAsia="Times New Roman" w:hAnsi="Times New Roman" w:cs="Times New Roman"/>
          <w:color w:val="000000" w:themeColor="text1"/>
          <w:sz w:val="24"/>
          <w:szCs w:val="24"/>
          <w:lang w:eastAsia="ru-RU"/>
        </w:rPr>
        <w:lastRenderedPageBreak/>
        <w:t>дополнять или усложнять их в соответствии с интересами и особенностями группы учащихся и их возрастом.</w:t>
      </w:r>
    </w:p>
    <w:p w:rsidR="00292D24" w:rsidRPr="00EB0136" w:rsidRDefault="00292D24" w:rsidP="00292D24">
      <w:pPr>
        <w:spacing w:before="100" w:beforeAutospacing="1" w:after="100" w:afterAutospacing="1" w:line="240" w:lineRule="auto"/>
        <w:jc w:val="both"/>
        <w:rPr>
          <w:color w:val="000000" w:themeColor="text1"/>
        </w:rPr>
      </w:pPr>
      <w:r w:rsidRPr="00EB0136">
        <w:rPr>
          <w:rFonts w:ascii="Times New Roman" w:eastAsia="Times New Roman" w:hAnsi="Times New Roman" w:cs="Times New Roman"/>
          <w:color w:val="000000" w:themeColor="text1"/>
          <w:sz w:val="24"/>
          <w:szCs w:val="24"/>
          <w:lang w:eastAsia="ru-RU"/>
        </w:rPr>
        <w:t> </w:t>
      </w:r>
    </w:p>
    <w:p w:rsidR="00387151" w:rsidRDefault="00387151"/>
    <w:sectPr w:rsidR="00387151" w:rsidSect="00AA5A96">
      <w:pgSz w:w="11906" w:h="16838" w:code="9"/>
      <w:pgMar w:top="1134" w:right="141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A6000"/>
    <w:multiLevelType w:val="hybridMultilevel"/>
    <w:tmpl w:val="83C234B8"/>
    <w:lvl w:ilvl="0" w:tplc="CF36E728">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DB7FF2"/>
    <w:multiLevelType w:val="hybridMultilevel"/>
    <w:tmpl w:val="8F0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6A44EE"/>
    <w:multiLevelType w:val="hybridMultilevel"/>
    <w:tmpl w:val="4E30E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24"/>
    <w:rsid w:val="00292D24"/>
    <w:rsid w:val="00387151"/>
    <w:rsid w:val="008F4EA3"/>
    <w:rsid w:val="00AA5A96"/>
    <w:rsid w:val="00FE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F865C-498C-41AC-A5C0-455E284F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D24"/>
  </w:style>
  <w:style w:type="paragraph" w:styleId="1">
    <w:name w:val="heading 1"/>
    <w:basedOn w:val="a"/>
    <w:link w:val="10"/>
    <w:uiPriority w:val="9"/>
    <w:qFormat/>
    <w:rsid w:val="00292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D2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92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2D24"/>
    <w:rPr>
      <w:color w:val="0000FF"/>
      <w:u w:val="single"/>
    </w:rPr>
  </w:style>
  <w:style w:type="character" w:styleId="a5">
    <w:name w:val="FollowedHyperlink"/>
    <w:basedOn w:val="a0"/>
    <w:uiPriority w:val="99"/>
    <w:semiHidden/>
    <w:unhideWhenUsed/>
    <w:rsid w:val="00292D24"/>
    <w:rPr>
      <w:color w:val="800080"/>
      <w:u w:val="single"/>
    </w:rPr>
  </w:style>
  <w:style w:type="paragraph" w:styleId="a6">
    <w:name w:val="List Paragraph"/>
    <w:basedOn w:val="a"/>
    <w:uiPriority w:val="34"/>
    <w:qFormat/>
    <w:rsid w:val="00292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D0%9F%D1%80%D0%BE%D0%B3%D1%80%D0%B0%D0%BC%D0%BC%D0%B0%20%D0%92%D0%BD%D0%B5%D1%83%D1%80%D0%BE%D1%87%D0%BA%D0%B0%20%D0%BD%D0%B0%20%D1%81%D0%B0%D0%B8%CC%86%D1%82.docx" TargetMode="External"/><Relationship Id="rId13" Type="http://schemas.openxmlformats.org/officeDocument/2006/relationships/hyperlink" Target="http://skiv.instrao.ru/" TargetMode="External"/><Relationship Id="rId18" Type="http://schemas.openxmlformats.org/officeDocument/2006/relationships/hyperlink" Target="https://fg.resh.edu.ru/" TargetMode="External"/><Relationship Id="rId26" Type="http://schemas.openxmlformats.org/officeDocument/2006/relationships/hyperlink" Target="http://skiv.instrao.ru/" TargetMode="External"/><Relationship Id="rId39" Type="http://schemas.openxmlformats.org/officeDocument/2006/relationships/hyperlink" Target="file:///C:\Users\Admin\Downloads\%D0%9F%D1%80%D0%BE%D0%B3%D1%80%D0%B0%D0%BC%D0%BC%D0%B0%20%D0%92%D0%BD%D0%B5%D1%83%D1%80%D0%BE%D1%87%D0%BA%D0%B0%20%D0%BD%D0%B0%20%D1%81%D0%B0%D0%B8%CC%86%D1%82.docx" TargetMode="External"/><Relationship Id="rId3" Type="http://schemas.openxmlformats.org/officeDocument/2006/relationships/settings" Target="settings.xml"/><Relationship Id="rId21" Type="http://schemas.openxmlformats.org/officeDocument/2006/relationships/hyperlink" Target="http://skiv.instrao.ru/" TargetMode="External"/><Relationship Id="rId34" Type="http://schemas.openxmlformats.org/officeDocument/2006/relationships/hyperlink" Target="http://skiv.instrao.ru/bank-zadaniy/globalnye-kompetentsii/" TargetMode="External"/><Relationship Id="rId42" Type="http://schemas.openxmlformats.org/officeDocument/2006/relationships/theme" Target="theme/theme1.xml"/><Relationship Id="rId7" Type="http://schemas.openxmlformats.org/officeDocument/2006/relationships/hyperlink" Target="http://skiv.instrao.ru/" TargetMode="External"/><Relationship Id="rId12" Type="http://schemas.openxmlformats.org/officeDocument/2006/relationships/hyperlink" Target="http://skiv.instrao.ru/" TargetMode="External"/><Relationship Id="rId17" Type="http://schemas.openxmlformats.org/officeDocument/2006/relationships/hyperlink" Target="https://fg.resh.edu.ru/" TargetMode="External"/><Relationship Id="rId25" Type="http://schemas.openxmlformats.org/officeDocument/2006/relationships/hyperlink" Target="http://skiv.instrao.ru/" TargetMode="External"/><Relationship Id="rId33" Type="http://schemas.openxmlformats.org/officeDocument/2006/relationships/hyperlink" Target="http://skiv.instrao.ru/bank-zadaniy/finansovaya-gramotnost" TargetMode="External"/><Relationship Id="rId38" Type="http://schemas.openxmlformats.org/officeDocument/2006/relationships/hyperlink" Target="http://skiv.instrao.ru/" TargetMode="External"/><Relationship Id="rId2" Type="http://schemas.openxmlformats.org/officeDocument/2006/relationships/styles" Target="styles.xml"/><Relationship Id="rId16" Type="http://schemas.openxmlformats.org/officeDocument/2006/relationships/hyperlink" Target="http://skiv.instrao.ru/" TargetMode="External"/><Relationship Id="rId20" Type="http://schemas.openxmlformats.org/officeDocument/2006/relationships/hyperlink" Target="http://skiv.instrao.ru/" TargetMode="External"/><Relationship Id="rId29" Type="http://schemas.openxmlformats.org/officeDocument/2006/relationships/hyperlink" Target="http://skiv.instrao.ru/bank-zadaniy/finansovaya-gramotnos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g.resh.edu.ru/" TargetMode="External"/><Relationship Id="rId11" Type="http://schemas.openxmlformats.org/officeDocument/2006/relationships/hyperlink" Target="http://skiv.instrao.ru/" TargetMode="External"/><Relationship Id="rId24" Type="http://schemas.openxmlformats.org/officeDocument/2006/relationships/hyperlink" Target="http://skiv.instrao.ru/" TargetMode="External"/><Relationship Id="rId32" Type="http://schemas.openxmlformats.org/officeDocument/2006/relationships/hyperlink" Target="http://skiv.instrao.ru/bank-zadaniy/finansovaya-gramotnost" TargetMode="External"/><Relationship Id="rId37" Type="http://schemas.openxmlformats.org/officeDocument/2006/relationships/hyperlink" Target="http://skiv.instrao.ru/" TargetMode="External"/><Relationship Id="rId40" Type="http://schemas.openxmlformats.org/officeDocument/2006/relationships/hyperlink" Target="http://skiv.instrao.ru/" TargetMode="External"/><Relationship Id="rId5" Type="http://schemas.openxmlformats.org/officeDocument/2006/relationships/image" Target="media/image1.jpeg"/><Relationship Id="rId15" Type="http://schemas.openxmlformats.org/officeDocument/2006/relationships/hyperlink" Target="http://skiv.instrao.ru/" TargetMode="External"/><Relationship Id="rId23" Type="http://schemas.openxmlformats.org/officeDocument/2006/relationships/hyperlink" Target="https://fg.resh.edu.ru/" TargetMode="External"/><Relationship Id="rId28" Type="http://schemas.openxmlformats.org/officeDocument/2006/relationships/hyperlink" Target="http://skiv.instrao.ru/" TargetMode="External"/><Relationship Id="rId36" Type="http://schemas.openxmlformats.org/officeDocument/2006/relationships/hyperlink" Target="http://skiv.instrao.ru/" TargetMode="External"/><Relationship Id="rId10" Type="http://schemas.openxmlformats.org/officeDocument/2006/relationships/hyperlink" Target="https://fg.resh.edu.ru/" TargetMode="External"/><Relationship Id="rId19" Type="http://schemas.openxmlformats.org/officeDocument/2006/relationships/hyperlink" Target="http://skiv.instrao.ru/" TargetMode="External"/><Relationship Id="rId31" Type="http://schemas.openxmlformats.org/officeDocument/2006/relationships/hyperlink" Target="http://skiv.instrao.ru/bank-zadaniy/finansovaya-gramotnost" TargetMode="External"/><Relationship Id="rId4" Type="http://schemas.openxmlformats.org/officeDocument/2006/relationships/webSettings" Target="webSettings.xml"/><Relationship Id="rId9" Type="http://schemas.openxmlformats.org/officeDocument/2006/relationships/hyperlink" Target="file:///C:\Users\Admin\Downloads\%D0%9F%D1%80%D0%BE%D0%B3%D1%80%D0%B0%D0%BC%D0%BC%D0%B0%20%D0%92%D0%BD%D0%B5%D1%83%D1%80%D0%BE%D1%87%D0%BA%D0%B0%20%D0%BD%D0%B0%20%D1%81%D0%B0%D0%B8%CC%86%D1%82.docx" TargetMode="External"/><Relationship Id="rId14" Type="http://schemas.openxmlformats.org/officeDocument/2006/relationships/hyperlink" Target="http://skiv.instrao.ru/" TargetMode="External"/><Relationship Id="rId22" Type="http://schemas.openxmlformats.org/officeDocument/2006/relationships/hyperlink" Target="http://skiv.instrao.ru/" TargetMode="External"/><Relationship Id="rId27" Type="http://schemas.openxmlformats.org/officeDocument/2006/relationships/hyperlink" Target="http://skiv.instrao.ru/" TargetMode="External"/><Relationship Id="rId30" Type="http://schemas.openxmlformats.org/officeDocument/2006/relationships/hyperlink" Target="http://skiv.instrao.ru/bank-zadaniy/finansovaya-gramotnost" TargetMode="External"/><Relationship Id="rId35" Type="http://schemas.openxmlformats.org/officeDocument/2006/relationships/hyperlink" Target="http://skiv.inst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10770</Words>
  <Characters>61393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Даниил</cp:lastModifiedBy>
  <cp:revision>5</cp:revision>
  <dcterms:created xsi:type="dcterms:W3CDTF">2022-11-05T02:41:00Z</dcterms:created>
  <dcterms:modified xsi:type="dcterms:W3CDTF">2023-10-11T10:59:00Z</dcterms:modified>
</cp:coreProperties>
</file>