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536" w:rsidRPr="00D53536" w:rsidRDefault="00D53536" w:rsidP="00D5353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D53536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>Особенности внимания младшего школьника.</w:t>
      </w:r>
    </w:p>
    <w:p w:rsidR="00D53536" w:rsidRPr="00D53536" w:rsidRDefault="00D53536" w:rsidP="00D5353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bookmarkStart w:id="0" w:name="_GoBack"/>
      <w:r w:rsidRPr="00D5353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"Внимание есть именно та дверь, перед которой проходит все, что входит в душу человека из внешнего мира".</w:t>
      </w:r>
    </w:p>
    <w:p w:rsidR="00D53536" w:rsidRPr="00D53536" w:rsidRDefault="00D53536" w:rsidP="00D5353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5353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(К. Д. Ушинский)</w:t>
      </w:r>
    </w:p>
    <w:p w:rsidR="00D53536" w:rsidRPr="00D53536" w:rsidRDefault="00D53536" w:rsidP="00D5353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5353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Часто психологи и врачи слышат: "Мой ребенок - умный мальчик, но ему трудно учиться, потому что он невнимательный и плохо запоминает</w:t>
      </w:r>
      <w:proofErr w:type="gramStart"/>
      <w:r w:rsidRPr="00D5353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:"</w:t>
      </w:r>
      <w:proofErr w:type="gramEnd"/>
      <w:r w:rsidRPr="00D5353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И зачастую это действительно так. Не умея быстро сконцентрировать свое внимание, запомнить нужное и отсеять второстепенное, ребенок просто "дрейфует" в безбрежном информационном море.</w:t>
      </w:r>
    </w:p>
    <w:p w:rsidR="00D53536" w:rsidRPr="00D53536" w:rsidRDefault="00D53536" w:rsidP="00D5353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5353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Преобладающим видом внимания младшего школьника остается </w:t>
      </w:r>
      <w:r w:rsidRPr="00D53536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непроизвольное</w:t>
      </w:r>
      <w:r w:rsidRPr="00D5353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, основанное на ориентировочном рефлексе. В этом возрасте все еще сильна реакция на все новое, яркое, необычное. Непроизвольное внимание в период обучения ребенка в школе развивается. Младший школьник быстро реагирует на то, что его интересует, поэтому очень важно воспитывать познавательные интересы и потребности учащихся.</w:t>
      </w:r>
    </w:p>
    <w:p w:rsidR="00D53536" w:rsidRPr="00D53536" w:rsidRDefault="00D53536" w:rsidP="00D5353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5353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 начальной школе происходит развитие </w:t>
      </w:r>
      <w:proofErr w:type="spellStart"/>
      <w:r w:rsidRPr="00D53536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произвольного</w:t>
      </w:r>
      <w:r w:rsidRPr="00D5353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внимания</w:t>
      </w:r>
      <w:proofErr w:type="spellEnd"/>
      <w:r w:rsidRPr="00D5353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учащихся. Выявлено, что у детей с различной успеваемостью внимание на протяжении 1-4 классов развивается по-разному. У средн</w:t>
      </w:r>
      <w:proofErr w:type="gramStart"/>
      <w:r w:rsidRPr="00D5353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е-</w:t>
      </w:r>
      <w:proofErr w:type="gramEnd"/>
      <w:r w:rsidRPr="00D5353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и хорошо успевающих учащихся внимание развито средне, у отличников - хорошо, а у неуспевающих школьников исходно низкий уровень внимания. От класса к классу у хорошо успевающих учащихся происходит интенсивное развитие произвольного внимания. </w:t>
      </w:r>
      <w:proofErr w:type="gramStart"/>
      <w:r w:rsidRPr="00D5353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А у слабоуспевающих показатели внимания в 1 и 2 классах примерно одинаковы и лишь к третьему классу наблюдается небольшой рост.</w:t>
      </w:r>
      <w:proofErr w:type="gramEnd"/>
      <w:r w:rsidRPr="00D5353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Произвольное внимание развивается вместе с развитием мотивов учения. Воспитание далекой мотивации должно происходить в соответствии с их возрастными особенностями.</w:t>
      </w:r>
    </w:p>
    <w:p w:rsidR="00D53536" w:rsidRPr="00D53536" w:rsidRDefault="00D53536" w:rsidP="00D5353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53536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Внимание и его свойства.</w:t>
      </w:r>
    </w:p>
    <w:p w:rsidR="00D53536" w:rsidRPr="00D53536" w:rsidRDefault="00D53536" w:rsidP="00D5353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5353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Внимание - это способность человека сосредоточиться на определенных объектах и явлениях.</w:t>
      </w:r>
    </w:p>
    <w:p w:rsidR="00D53536" w:rsidRPr="00D53536" w:rsidRDefault="00D53536" w:rsidP="00D5353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53536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Концентрация </w:t>
      </w:r>
      <w:r w:rsidRPr="00D5353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- степень сосредоточенности внимания на объекте. Человек с хорошей концентрацией внимания отличается хорошей наблюдательностью, организацией и, наоборот, человек, у которого слабо развито это свойство, бывает рассеянным, несобранным.</w:t>
      </w:r>
    </w:p>
    <w:p w:rsidR="00D53536" w:rsidRPr="00D53536" w:rsidRDefault="00D53536" w:rsidP="00D5353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53536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Объем</w:t>
      </w:r>
      <w:r w:rsidRPr="00D5353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- количество объектов, которые могут быть охвачены вниманием одновременно. При хорошем объеме внимания ребенку легче совершать операции сравнения, анализа, обобщения, классификации.</w:t>
      </w:r>
    </w:p>
    <w:p w:rsidR="00D53536" w:rsidRPr="00D53536" w:rsidRDefault="00D53536" w:rsidP="00D5353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53536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lastRenderedPageBreak/>
        <w:t>Устойчивость</w:t>
      </w:r>
      <w:r w:rsidRPr="00D5353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- длительность сосредоточения внимания на объекте. Ребенок с устойчивым вниманием может долго работать, не отвлекаясь, ему нравится длительная напряженная работа.</w:t>
      </w:r>
    </w:p>
    <w:p w:rsidR="00D53536" w:rsidRPr="00D53536" w:rsidRDefault="00D53536" w:rsidP="00D5353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53536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Переключение</w:t>
      </w:r>
      <w:r w:rsidRPr="00D5353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- намеренный перенос внимания с одного объекта на другой. Об особенностях переключения внимания можно судить по тому, насколько ребенок быстро переходит от одного занятия к другому, легко ли начинает новое дело, втягивается в работу, может ли быстро закончить какое-либо занятие.</w:t>
      </w:r>
    </w:p>
    <w:p w:rsidR="00D53536" w:rsidRPr="00D53536" w:rsidRDefault="00D53536" w:rsidP="00D5353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53536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Распределение</w:t>
      </w:r>
      <w:r w:rsidRPr="00D5353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- возможность удерживать в сфере внимания несколько объектов. Об особенностях распределения внимания судят по тому, легко или с трудом ребенку удается делать несколько дел одновременно: писать и разговаривать, решать задачу и отвечать на вопросы, заниматься работой и наблюдать за окружающими.</w:t>
      </w:r>
    </w:p>
    <w:p w:rsidR="00D53536" w:rsidRPr="00D53536" w:rsidRDefault="00D53536" w:rsidP="00D5353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53536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Диагностика развития внимания.</w:t>
      </w:r>
    </w:p>
    <w:p w:rsidR="00D53536" w:rsidRPr="00D53536" w:rsidRDefault="00D53536" w:rsidP="00D5353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5353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У учащихся первых классов свойства внимания слаборазвиты, что связано с возрастными особенностями.</w:t>
      </w:r>
    </w:p>
    <w:p w:rsidR="00D53536" w:rsidRPr="00D53536" w:rsidRDefault="00D53536" w:rsidP="00D5353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5353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Для изучения свойств внимания первоклассников были использованы диагностики развития внимания психолога Ларисы Тихомировой.</w:t>
      </w:r>
    </w:p>
    <w:p w:rsidR="00D53536" w:rsidRPr="00D53536" w:rsidRDefault="00D53536" w:rsidP="00D5353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53536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(родителям выдаются диагностические листы)</w:t>
      </w:r>
    </w:p>
    <w:p w:rsidR="00D53536" w:rsidRPr="00D53536" w:rsidRDefault="00D53536" w:rsidP="00D5353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53536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Методика "Корректурная проба".</w:t>
      </w:r>
    </w:p>
    <w:p w:rsidR="00D53536" w:rsidRPr="00D53536" w:rsidRDefault="00D53536" w:rsidP="00D5353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5353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Методика используется для определения объема внимания, его концентрации, устойчивости.</w:t>
      </w:r>
    </w:p>
    <w:p w:rsidR="00D53536" w:rsidRPr="00D53536" w:rsidRDefault="00D53536" w:rsidP="00D5353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53536">
        <w:rPr>
          <w:rFonts w:ascii="Helvetica" w:eastAsia="Times New Roman" w:hAnsi="Helvetica" w:cs="Helvetica"/>
          <w:color w:val="333333"/>
          <w:sz w:val="28"/>
          <w:szCs w:val="28"/>
          <w:u w:val="single"/>
          <w:lang w:eastAsia="ru-RU"/>
        </w:rPr>
        <w:t>Норма объема внимания</w:t>
      </w:r>
      <w:r w:rsidRPr="00D5353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для детей 6 - 7 лет - 400 знаков и выше.</w:t>
      </w:r>
    </w:p>
    <w:p w:rsidR="00D53536" w:rsidRPr="00D53536" w:rsidRDefault="00D53536" w:rsidP="00D5353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53536">
        <w:rPr>
          <w:rFonts w:ascii="Helvetica" w:eastAsia="Times New Roman" w:hAnsi="Helvetica" w:cs="Helvetica"/>
          <w:color w:val="333333"/>
          <w:sz w:val="28"/>
          <w:szCs w:val="28"/>
          <w:u w:val="single"/>
          <w:lang w:eastAsia="ru-RU"/>
        </w:rPr>
        <w:t>Уровень концентрации внимания</w:t>
      </w:r>
      <w:r w:rsidRPr="00D5353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 определяет количество допущенных ошибок. Безошибочное выполнение задания говорит о высоком уровне, 2-3 ошибки свидетельствуют о среднем уровне концентрации, 4-6 - </w:t>
      </w:r>
      <w:proofErr w:type="gramStart"/>
      <w:r w:rsidRPr="00D5353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</w:t>
      </w:r>
      <w:proofErr w:type="gramEnd"/>
      <w:r w:rsidRPr="00D5353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gramStart"/>
      <w:r w:rsidRPr="00D5353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низком</w:t>
      </w:r>
      <w:proofErr w:type="gramEnd"/>
      <w:r w:rsidRPr="00D5353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, 7 и более - об очень низком уровне концентрации ребенка.</w:t>
      </w:r>
    </w:p>
    <w:p w:rsidR="00D53536" w:rsidRPr="00D53536" w:rsidRDefault="00D53536" w:rsidP="00D5353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53536">
        <w:rPr>
          <w:rFonts w:ascii="Helvetica" w:eastAsia="Times New Roman" w:hAnsi="Helvetica" w:cs="Helvetica"/>
          <w:color w:val="333333"/>
          <w:sz w:val="28"/>
          <w:szCs w:val="28"/>
          <w:u w:val="single"/>
          <w:lang w:eastAsia="ru-RU"/>
        </w:rPr>
        <w:t>Устойчивость внимания</w:t>
      </w:r>
      <w:r w:rsidRPr="00D5353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напрямую связана с работоспособностью: чем выше показатель работоспособности, чем меньше число ошибок, тем более устойчивым является внимание. Так, показатель 300-400 можно считать высоким, 200 до 300 - средним, 100 до 200 - низким, ниже 100 - очень низким.</w:t>
      </w:r>
    </w:p>
    <w:p w:rsidR="00D53536" w:rsidRPr="00D53536" w:rsidRDefault="00D53536" w:rsidP="00D5353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53536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 xml:space="preserve">Методика диагностики переключения и распределения внимания (видоизмененная методика Р.С. </w:t>
      </w:r>
      <w:proofErr w:type="spellStart"/>
      <w:r w:rsidRPr="00D53536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Немова</w:t>
      </w:r>
      <w:proofErr w:type="spellEnd"/>
      <w:r w:rsidRPr="00D53536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).</w:t>
      </w:r>
    </w:p>
    <w:p w:rsidR="00D53536" w:rsidRPr="00D53536" w:rsidRDefault="00D53536" w:rsidP="00D5353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5353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Если ребенок способен быстро переходить от одного вида деятельности к другому, вовлекаться в работу, может выполнять несколько дел одновременно, то можно говорить о высокий уровне </w:t>
      </w:r>
      <w:r w:rsidRPr="00D5353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lastRenderedPageBreak/>
        <w:t>переключения и распределения внимания: показатель - 0,4. Средний результат - 0, 3, низкий уровень - 0,2, очень низкий уровень - 0.</w:t>
      </w:r>
    </w:p>
    <w:p w:rsidR="00D53536" w:rsidRPr="00D53536" w:rsidRDefault="00D53536" w:rsidP="00D53536">
      <w:pPr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D53536">
        <w:rPr>
          <w:rFonts w:ascii="Helvetica" w:eastAsia="Times New Roman" w:hAnsi="Helvetica" w:cs="Helvetica"/>
          <w:b/>
          <w:bCs/>
          <w:color w:val="333333"/>
          <w:sz w:val="28"/>
          <w:szCs w:val="28"/>
          <w:shd w:val="clear" w:color="auto" w:fill="FFFFFF"/>
          <w:lang w:eastAsia="ru-RU"/>
        </w:rPr>
        <w:t>Психологический практикум.</w:t>
      </w:r>
    </w:p>
    <w:p w:rsidR="00D53536" w:rsidRPr="00D53536" w:rsidRDefault="00D53536" w:rsidP="00D5353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5353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Внимание - это не раз и навсегда данное качество. </w:t>
      </w:r>
      <w:r w:rsidRPr="00D53536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Внимание можно и нужно развивать!</w:t>
      </w:r>
      <w:r w:rsidRPr="00D5353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И главными помощниками ребенку в этом могут стать его родители. Есть такие игровые упражнения и задания, которые способствуют развитию внимания. С некоторыми из них мы познакомимся, чтобы затем их применять, помогая своим детям.</w:t>
      </w:r>
    </w:p>
    <w:p w:rsidR="00D53536" w:rsidRPr="00D53536" w:rsidRDefault="00D53536" w:rsidP="00D5353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5353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Группы родителей получают листы с описанием игр, упражнений для развития внимания. Каждая группа знакомится с их содержанием и готовит выступление с демонстрацией для всех остальных родителей.</w:t>
      </w:r>
    </w:p>
    <w:p w:rsidR="00D53536" w:rsidRPr="00D53536" w:rsidRDefault="00D53536" w:rsidP="00D5353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53536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Упражнения для развития внимания: практикум для родителей.</w:t>
      </w:r>
    </w:p>
    <w:p w:rsidR="00D53536" w:rsidRPr="00D53536" w:rsidRDefault="00D53536" w:rsidP="00D5353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53536">
        <w:rPr>
          <w:rFonts w:ascii="Helvetica" w:eastAsia="Times New Roman" w:hAnsi="Helvetica" w:cs="Helvetica"/>
          <w:color w:val="333333"/>
          <w:sz w:val="28"/>
          <w:szCs w:val="28"/>
          <w:u w:val="single"/>
          <w:lang w:eastAsia="ru-RU"/>
        </w:rPr>
        <w:t>1 группа</w:t>
      </w:r>
    </w:p>
    <w:p w:rsidR="00D53536" w:rsidRPr="00D53536" w:rsidRDefault="00D53536" w:rsidP="00D5353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53536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Охота на кота.</w:t>
      </w:r>
    </w:p>
    <w:p w:rsidR="00D53536" w:rsidRPr="00D53536" w:rsidRDefault="00D53536" w:rsidP="00D5353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5353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Детям предлагаются тексты (одинаковы по количеству слов и длине), вырезанные из журнала, газеты. По команде дети должны вычеркнуть из текста три буквы: </w:t>
      </w:r>
      <w:proofErr w:type="gramStart"/>
      <w:r w:rsidRPr="00D5353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К</w:t>
      </w:r>
      <w:proofErr w:type="gramEnd"/>
      <w:r w:rsidRPr="00D5353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, О, Т, </w:t>
      </w:r>
      <w:proofErr w:type="gramStart"/>
      <w:r w:rsidRPr="00D5353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кто</w:t>
      </w:r>
      <w:proofErr w:type="gramEnd"/>
      <w:r w:rsidRPr="00D5353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сделает это быстрее и с меньшим числом ошибок, тому полагается приз.</w:t>
      </w:r>
    </w:p>
    <w:p w:rsidR="00D53536" w:rsidRPr="00D53536" w:rsidRDefault="00D53536" w:rsidP="00D5353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53536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Зеркало.</w:t>
      </w:r>
    </w:p>
    <w:p w:rsidR="00D53536" w:rsidRPr="00D53536" w:rsidRDefault="00D53536" w:rsidP="00D5353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5353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Двое </w:t>
      </w:r>
      <w:proofErr w:type="gramStart"/>
      <w:r w:rsidRPr="00D5353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играющих</w:t>
      </w:r>
      <w:proofErr w:type="gramEnd"/>
      <w:r w:rsidRPr="00D5353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встают друг против друга. Один из них зеркало. Он должен в точности, как зеркало, повторять движения другого.</w:t>
      </w:r>
    </w:p>
    <w:p w:rsidR="00D53536" w:rsidRPr="00D53536" w:rsidRDefault="00D53536" w:rsidP="00D5353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53536">
        <w:rPr>
          <w:rFonts w:ascii="Helvetica" w:eastAsia="Times New Roman" w:hAnsi="Helvetica" w:cs="Helvetica"/>
          <w:color w:val="333333"/>
          <w:sz w:val="28"/>
          <w:szCs w:val="28"/>
          <w:u w:val="single"/>
          <w:lang w:eastAsia="ru-RU"/>
        </w:rPr>
        <w:t>2 группа</w:t>
      </w:r>
    </w:p>
    <w:p w:rsidR="00D53536" w:rsidRPr="00D53536" w:rsidRDefault="00D53536" w:rsidP="00D5353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53536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Летит - не летит.</w:t>
      </w:r>
    </w:p>
    <w:p w:rsidR="00D53536" w:rsidRPr="00D53536" w:rsidRDefault="00D53536" w:rsidP="00D5353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5353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Эта игра проходит за столом. Играющие кладут на стол пальцы. Ведущий называет птиц, зверей, насекомых, цветы и т.п. При назывании летающего предмета все должны поднять пальцы вверх. Тот, кто ошибется, платит фант.</w:t>
      </w:r>
    </w:p>
    <w:p w:rsidR="00D53536" w:rsidRPr="00D53536" w:rsidRDefault="00D53536" w:rsidP="00D5353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5353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Перед началом игры ведущий разбирает с детьми, кто летает, а кто нет. Отдельно рассказывается о летающих птицах и насекомых </w:t>
      </w:r>
      <w:proofErr w:type="gramStart"/>
      <w:r w:rsidRPr="00D5353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( </w:t>
      </w:r>
      <w:proofErr w:type="gramEnd"/>
      <w:r w:rsidRPr="00D5353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 показом их на картинках), о летающих предметах, сделанных руками человека (ракета, самолет), о сказочных существах (вспомнить сказки).</w:t>
      </w:r>
    </w:p>
    <w:p w:rsidR="00D53536" w:rsidRPr="00D53536" w:rsidRDefault="00D53536" w:rsidP="00D5353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53536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Числа.</w:t>
      </w:r>
    </w:p>
    <w:p w:rsidR="00D53536" w:rsidRPr="00D53536" w:rsidRDefault="00D53536" w:rsidP="00D5353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5353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Дети встают в круг. Ведущий предлагает следующую игру: "Сейчас мы по очереди будем считать от 1 до 30. Будьте внимательны, т.к. числа, содержащие 3, произносить нельзя. Вместо этого надо сделать хлопок. Тот, кто ошибется, выбывает из игры".</w:t>
      </w:r>
    </w:p>
    <w:p w:rsidR="00D53536" w:rsidRPr="00D53536" w:rsidRDefault="00D53536" w:rsidP="00D5353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5353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Выбирать можно разные числа.</w:t>
      </w:r>
    </w:p>
    <w:p w:rsidR="00D53536" w:rsidRPr="00D53536" w:rsidRDefault="00D53536" w:rsidP="00D5353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53536">
        <w:rPr>
          <w:rFonts w:ascii="Helvetica" w:eastAsia="Times New Roman" w:hAnsi="Helvetica" w:cs="Helvetica"/>
          <w:color w:val="333333"/>
          <w:sz w:val="28"/>
          <w:szCs w:val="28"/>
          <w:u w:val="single"/>
          <w:lang w:eastAsia="ru-RU"/>
        </w:rPr>
        <w:lastRenderedPageBreak/>
        <w:t>3 группа</w:t>
      </w:r>
    </w:p>
    <w:p w:rsidR="00D53536" w:rsidRPr="00D53536" w:rsidRDefault="00D53536" w:rsidP="00D5353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53536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Найди различия.</w:t>
      </w:r>
    </w:p>
    <w:p w:rsidR="00D53536" w:rsidRPr="00D53536" w:rsidRDefault="00D53536" w:rsidP="00D5353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5353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Перед детьми кладут две картинки, кажущиеся на первый взгляд одинаковыми, но имеющие существенные различия. Играющие должны найти эти различия. Выигрывает тот, кто найдет их больше.</w:t>
      </w:r>
    </w:p>
    <w:p w:rsidR="00D53536" w:rsidRPr="00D53536" w:rsidRDefault="00D53536" w:rsidP="00D5353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53536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Наоборот.</w:t>
      </w:r>
    </w:p>
    <w:p w:rsidR="00D53536" w:rsidRPr="00D53536" w:rsidRDefault="00D53536" w:rsidP="00D5353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5353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Ребята сидят в кругу. Игра заключается в том. Что ведущий показывает какие-либо движения, а ребята должны делать наоборот. Если ведущий поднимает руки, ребята должны их опускать, если ведущий сложит ладони в кулак, дети должны разжать.</w:t>
      </w:r>
    </w:p>
    <w:p w:rsidR="00D53536" w:rsidRPr="00D53536" w:rsidRDefault="00D53536" w:rsidP="00D5353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5353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Кто ошибается, становится ведущим.</w:t>
      </w:r>
    </w:p>
    <w:p w:rsidR="00D53536" w:rsidRPr="00D53536" w:rsidRDefault="00D53536" w:rsidP="00D5353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53536">
        <w:rPr>
          <w:rFonts w:ascii="Helvetica" w:eastAsia="Times New Roman" w:hAnsi="Helvetica" w:cs="Helvetica"/>
          <w:color w:val="333333"/>
          <w:sz w:val="28"/>
          <w:szCs w:val="28"/>
          <w:u w:val="single"/>
          <w:lang w:eastAsia="ru-RU"/>
        </w:rPr>
        <w:t>4 группа</w:t>
      </w:r>
    </w:p>
    <w:p w:rsidR="00D53536" w:rsidRPr="00D53536" w:rsidRDefault="00D53536" w:rsidP="00D5353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53536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Самый внимательный.</w:t>
      </w:r>
    </w:p>
    <w:p w:rsidR="00D53536" w:rsidRPr="00D53536" w:rsidRDefault="00D53536" w:rsidP="00D5353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5353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Участники игры встают полукругом. Затем определяют ведущего. Ведущий должен запомнить порядок расположения участников игры. Затем ведущий отворачивается. В это время игроки меняются местами. Ведущий должен сказать, как стояли его товарищи в начале игры.</w:t>
      </w:r>
    </w:p>
    <w:p w:rsidR="00D53536" w:rsidRPr="00D53536" w:rsidRDefault="00D53536" w:rsidP="00D5353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5353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На месте ведущего должны побывать все игроки. Все, кто не ошибся, считаются победителями.</w:t>
      </w:r>
    </w:p>
    <w:p w:rsidR="00D53536" w:rsidRPr="00D53536" w:rsidRDefault="00D53536" w:rsidP="00D5353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53536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Пляшущие человечки.</w:t>
      </w:r>
    </w:p>
    <w:p w:rsidR="00D53536" w:rsidRPr="00D53536" w:rsidRDefault="00D53536" w:rsidP="00D5353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5353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Нарисуйте на листе бумаги несколько рядов пляшущих человечков трех-четырех видов. Эти рисунки могут чередоваться в любой последовательности. Предложите ребенку в течение 8-10 минут рассматривать ряды пляшущих человечков и отмечать карандашом человечков только одного вида.</w:t>
      </w:r>
    </w:p>
    <w:p w:rsidR="00D53536" w:rsidRPr="00D53536" w:rsidRDefault="00D53536" w:rsidP="00D5353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5353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Затем вы можете подсчитать количество ошибок, допущенных ребенком, и предложить ему посоревноваться с вами в точности выполнения задания. Несколько ваших проигрышей явно повысят интерес ребенка к игре.</w:t>
      </w:r>
    </w:p>
    <w:p w:rsidR="00D53536" w:rsidRPr="00D53536" w:rsidRDefault="00D53536" w:rsidP="00D5353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5353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Игру можно усложнить, введя новые типы фигурок или дополнительные детали (шляпы, обувь и т.п.), можно предложить это же задание</w:t>
      </w:r>
      <w:proofErr w:type="gramStart"/>
      <w:r w:rsidRPr="00D5353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,</w:t>
      </w:r>
      <w:proofErr w:type="gramEnd"/>
      <w:r w:rsidRPr="00D5353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но с геометрическими фигурами.</w:t>
      </w:r>
    </w:p>
    <w:p w:rsidR="00D53536" w:rsidRPr="00D53536" w:rsidRDefault="00D53536" w:rsidP="00D5353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53536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Итоги собрания.</w:t>
      </w:r>
    </w:p>
    <w:p w:rsidR="00D53536" w:rsidRPr="00D53536" w:rsidRDefault="00D53536" w:rsidP="00D5353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5353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Представители каждой рабочей группы по очереди продолжают фразу: "Сегодня я поня</w:t>
      </w:r>
      <w:proofErr w:type="gramStart"/>
      <w:r w:rsidRPr="00D5353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л(</w:t>
      </w:r>
      <w:proofErr w:type="gramEnd"/>
      <w:r w:rsidRPr="00D5353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а), что внимание :"</w:t>
      </w:r>
    </w:p>
    <w:p w:rsidR="00D53536" w:rsidRPr="00D53536" w:rsidRDefault="00D53536" w:rsidP="00D5353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53536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Рекомендации родителям:</w:t>
      </w:r>
    </w:p>
    <w:p w:rsidR="00D53536" w:rsidRPr="00D53536" w:rsidRDefault="00D53536" w:rsidP="00D5353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5353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Помогите вашим детям стать внимательными.</w:t>
      </w:r>
    </w:p>
    <w:p w:rsidR="00D53536" w:rsidRPr="00D53536" w:rsidRDefault="00D53536" w:rsidP="00D5353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5353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lastRenderedPageBreak/>
        <w:t>Развивайте внимание детей, используя рекомендованные игры и подбирая другие.</w:t>
      </w:r>
    </w:p>
    <w:p w:rsidR="00D53536" w:rsidRPr="00D53536" w:rsidRDefault="00D53536" w:rsidP="00D5353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5353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Постарайтесь научить играть детей в шахматы и в шашки.</w:t>
      </w:r>
    </w:p>
    <w:p w:rsidR="00D53536" w:rsidRPr="00D53536" w:rsidRDefault="00D53536" w:rsidP="00D5353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5353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Учите детей быть наблюдательными - умеющими наблюдать изменения, происходящие в окружающем мире, видеть </w:t>
      </w:r>
      <w:proofErr w:type="gramStart"/>
      <w:r w:rsidRPr="00D5353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необычное</w:t>
      </w:r>
      <w:proofErr w:type="gramEnd"/>
      <w:r w:rsidRPr="00D5353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в обычном, незнакомое в знакомом.</w:t>
      </w:r>
    </w:p>
    <w:p w:rsidR="00D53536" w:rsidRPr="00D53536" w:rsidRDefault="00D53536" w:rsidP="00D5353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53536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Памятка для родителей </w:t>
      </w:r>
      <w:r w:rsidRPr="00D5353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по развитию внимания учащихся:</w:t>
      </w:r>
    </w:p>
    <w:p w:rsidR="00D53536" w:rsidRPr="00D53536" w:rsidRDefault="00D53536" w:rsidP="00D535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5353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 основе внимания лежит интерес. Чем интереснее и разнообразнее будут игры и забавы, которые вы предлагаете ребенку, тем больше шансов развить произвольное внимание ребенка.</w:t>
      </w:r>
    </w:p>
    <w:p w:rsidR="00D53536" w:rsidRPr="00D53536" w:rsidRDefault="00D53536" w:rsidP="00D535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5353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Развивая внимание своего ребенка, учитывайте круг его увлечений. Отталкиваясь от его увлечений, привлекайте его внимание к другим процессам и явлениям, связанным с его увлечениями.</w:t>
      </w:r>
    </w:p>
    <w:p w:rsidR="00D53536" w:rsidRPr="00D53536" w:rsidRDefault="00D53536" w:rsidP="00D535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5353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Постоянно тренируйте внимание своего ребенка. Используйте для этого прогулки на свежем воздухе, поездки, походы, любую возможность.</w:t>
      </w:r>
    </w:p>
    <w:p w:rsidR="00D53536" w:rsidRPr="00D53536" w:rsidRDefault="00D53536" w:rsidP="00D535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5353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Развивая внимание ребенка, не </w:t>
      </w:r>
      <w:proofErr w:type="spellStart"/>
      <w:r w:rsidRPr="00D5353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назидайте</w:t>
      </w:r>
      <w:proofErr w:type="spellEnd"/>
      <w:r w:rsidRPr="00D5353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и не фиксируйте его неудачи. Большое внимание обращайте на достигнутые им успехи.</w:t>
      </w:r>
    </w:p>
    <w:p w:rsidR="00D53536" w:rsidRPr="00D53536" w:rsidRDefault="00D53536" w:rsidP="00D535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5353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Стимулируйте интерес к развитию внимания собственным примером и примерами из жизни других людей.</w:t>
      </w:r>
    </w:p>
    <w:p w:rsidR="00D53536" w:rsidRPr="00D53536" w:rsidRDefault="00D53536" w:rsidP="00D535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5353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 семейном кругу демонстрируйте достижения ребенка по развитию собственного внимания.</w:t>
      </w:r>
    </w:p>
    <w:p w:rsidR="00D53536" w:rsidRPr="00D53536" w:rsidRDefault="00D53536" w:rsidP="00D535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5353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Наберитесь терпения, и не ждите немедленных, успешных результатов.</w:t>
      </w:r>
    </w:p>
    <w:p w:rsidR="00D53536" w:rsidRPr="00D53536" w:rsidRDefault="00D53536" w:rsidP="00D535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5353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Используйте специальную литературу, которая поможет вашему ребенку достичь успехов.</w:t>
      </w:r>
    </w:p>
    <w:p w:rsidR="00D53536" w:rsidRPr="00D53536" w:rsidRDefault="00D53536" w:rsidP="00D53536">
      <w:pPr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D53536">
        <w:rPr>
          <w:rFonts w:ascii="Helvetica" w:eastAsia="Times New Roman" w:hAnsi="Helvetica" w:cs="Helvetica"/>
          <w:b/>
          <w:bCs/>
          <w:color w:val="333333"/>
          <w:sz w:val="28"/>
          <w:szCs w:val="28"/>
          <w:shd w:val="clear" w:color="auto" w:fill="FFFFFF"/>
          <w:lang w:eastAsia="ru-RU"/>
        </w:rPr>
        <w:t>Список используемой литературы:</w:t>
      </w:r>
    </w:p>
    <w:p w:rsidR="00D53536" w:rsidRPr="00D53536" w:rsidRDefault="00D53536" w:rsidP="00D535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5353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Младший школьник. Развитие познавательных способностей</w:t>
      </w:r>
      <w:proofErr w:type="gramStart"/>
      <w:r w:rsidRPr="00D5353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.</w:t>
      </w:r>
      <w:proofErr w:type="gramEnd"/>
      <w:r w:rsidRPr="00D5353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/ </w:t>
      </w:r>
      <w:proofErr w:type="gramStart"/>
      <w:r w:rsidRPr="00D5353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</w:t>
      </w:r>
      <w:proofErr w:type="gramEnd"/>
      <w:r w:rsidRPr="00D5353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од ред. И. В. Дубровиной. - М: Просвещение, 2003 /.</w:t>
      </w:r>
    </w:p>
    <w:p w:rsidR="00D53536" w:rsidRPr="00D53536" w:rsidRDefault="00D53536" w:rsidP="00D535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5353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Настольная книга классного руководителя: личностное развитие, учебная деятельность, духовное и физическое здоровье школьника. 1 - 4 классы. / Л. И </w:t>
      </w:r>
      <w:proofErr w:type="spellStart"/>
      <w:r w:rsidRPr="00D5353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Саляхова</w:t>
      </w:r>
      <w:proofErr w:type="spellEnd"/>
      <w:r w:rsidRPr="00D5353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. - М: Глобус, 2007 /.</w:t>
      </w:r>
    </w:p>
    <w:p w:rsidR="00D53536" w:rsidRPr="00D53536" w:rsidRDefault="00D53536" w:rsidP="00D535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5353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Родительские собрания: 2 класс. / О. П. Варенька. - М: ВАКО, 2008 /.</w:t>
      </w:r>
    </w:p>
    <w:p w:rsidR="00D53536" w:rsidRPr="00D53536" w:rsidRDefault="00D53536" w:rsidP="00D535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5353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Родительские собрания. Начальная школа. 1 - 4 классы. /Н. И. </w:t>
      </w:r>
      <w:proofErr w:type="spellStart"/>
      <w:r w:rsidRPr="00D5353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Дереклеева</w:t>
      </w:r>
      <w:proofErr w:type="spellEnd"/>
      <w:r w:rsidRPr="00D5353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. М: ВАКО, 2004 /.</w:t>
      </w:r>
    </w:p>
    <w:p w:rsidR="00D53536" w:rsidRPr="00D53536" w:rsidRDefault="00D53536" w:rsidP="00D535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5353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Лучшие родительские собрания в начальной школе: 1- 2 классы. / М. А. </w:t>
      </w:r>
      <w:proofErr w:type="spellStart"/>
      <w:r w:rsidRPr="00D5353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Алоева</w:t>
      </w:r>
      <w:proofErr w:type="spellEnd"/>
      <w:r w:rsidRPr="00D5353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, В. Е. </w:t>
      </w:r>
      <w:proofErr w:type="spellStart"/>
      <w:r w:rsidRPr="00D5353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Бейсова</w:t>
      </w:r>
      <w:proofErr w:type="spellEnd"/>
      <w:r w:rsidRPr="00D5353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. - Ростов н</w:t>
      </w:r>
      <w:proofErr w:type="gramStart"/>
      <w:r w:rsidRPr="00D5353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/Д</w:t>
      </w:r>
      <w:proofErr w:type="gramEnd"/>
      <w:r w:rsidRPr="00D5353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: Феникс, 2008 /.</w:t>
      </w:r>
    </w:p>
    <w:p w:rsidR="00D53536" w:rsidRPr="00D53536" w:rsidRDefault="00D53536" w:rsidP="00D535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5353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lastRenderedPageBreak/>
        <w:t xml:space="preserve">Формирование и развитие интеллектуальных способностей ребенка. / Л. Ф. Тихомирова. - М: </w:t>
      </w:r>
      <w:proofErr w:type="spellStart"/>
      <w:r w:rsidRPr="00D5353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Айриспресс</w:t>
      </w:r>
      <w:proofErr w:type="spellEnd"/>
      <w:r w:rsidRPr="00D5353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, 2000 /.</w:t>
      </w:r>
    </w:p>
    <w:bookmarkEnd w:id="0"/>
    <w:p w:rsidR="00B50A68" w:rsidRDefault="00B50A68"/>
    <w:sectPr w:rsidR="00B50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A3C4C"/>
    <w:multiLevelType w:val="multilevel"/>
    <w:tmpl w:val="F488A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6551F6"/>
    <w:multiLevelType w:val="multilevel"/>
    <w:tmpl w:val="3F728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536"/>
    <w:rsid w:val="00B50A68"/>
    <w:rsid w:val="00D5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3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3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1463</Words>
  <Characters>8342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1</cp:revision>
  <dcterms:created xsi:type="dcterms:W3CDTF">2018-01-22T09:26:00Z</dcterms:created>
  <dcterms:modified xsi:type="dcterms:W3CDTF">2018-01-22T09:27:00Z</dcterms:modified>
</cp:coreProperties>
</file>